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B9" w:rsidRPr="00AB56F2" w:rsidRDefault="008F71B9" w:rsidP="00AB56F2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B40F1D" w:rsidRPr="004B7F2E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4B7F2E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4B7F2E" w:rsidRDefault="00B40F1D" w:rsidP="001A7A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B7F2E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4B7F2E">
        <w:rPr>
          <w:rFonts w:ascii="Arial" w:hAnsi="Arial" w:cs="Arial"/>
          <w:b w:val="0"/>
          <w:sz w:val="24"/>
        </w:rPr>
        <w:t>выносится</w:t>
      </w:r>
      <w:r w:rsidRPr="004B7F2E">
        <w:rPr>
          <w:rFonts w:ascii="Arial" w:hAnsi="Arial" w:cs="Arial"/>
          <w:b w:val="0"/>
          <w:sz w:val="24"/>
        </w:rPr>
        <w:t xml:space="preserve"> </w:t>
      </w:r>
      <w:r w:rsidR="00CF0D78" w:rsidRPr="004B7F2E">
        <w:rPr>
          <w:rFonts w:ascii="Arial" w:hAnsi="Arial" w:cs="Arial"/>
          <w:b w:val="0"/>
          <w:sz w:val="24"/>
        </w:rPr>
        <w:t xml:space="preserve">вопрос </w:t>
      </w:r>
      <w:r w:rsidR="00DB7C1C" w:rsidRPr="004B7F2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6546F" w:rsidRPr="004B7F2E">
        <w:rPr>
          <w:rFonts w:ascii="Arial" w:hAnsi="Arial" w:cs="Arial"/>
          <w:b w:val="0"/>
          <w:color w:val="000000" w:themeColor="text1"/>
          <w:sz w:val="24"/>
        </w:rPr>
        <w:t xml:space="preserve">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="0086546F" w:rsidRPr="004B7F2E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="001D603B" w:rsidRPr="004B7F2E">
        <w:rPr>
          <w:rFonts w:ascii="Arial" w:hAnsi="Arial" w:cs="Arial"/>
          <w:b w:val="0"/>
          <w:color w:val="000000" w:themeColor="text1"/>
          <w:sz w:val="24"/>
        </w:rPr>
        <w:t>,</w:t>
      </w:r>
      <w:r w:rsidR="001D603B" w:rsidRPr="004B7F2E">
        <w:rPr>
          <w:rFonts w:ascii="Arial" w:hAnsi="Arial" w:cs="Arial"/>
          <w:sz w:val="24"/>
        </w:rPr>
        <w:t xml:space="preserve"> </w:t>
      </w:r>
      <w:r w:rsidR="001D603B" w:rsidRPr="004B7F2E">
        <w:rPr>
          <w:rFonts w:ascii="Arial" w:hAnsi="Arial" w:cs="Arial"/>
          <w:b w:val="0"/>
          <w:color w:val="000000" w:themeColor="text1"/>
          <w:sz w:val="24"/>
        </w:rPr>
        <w:t>земельный участок расположен в юго-западной части кадастрового квартала</w:t>
      </w:r>
      <w:r w:rsidR="0032406E" w:rsidRPr="004B7F2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4B7F2E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4B7F2E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4B7F2E">
        <w:rPr>
          <w:rFonts w:ascii="Arial" w:hAnsi="Arial" w:cs="Arial"/>
          <w:b w:val="0"/>
          <w:color w:val="000000" w:themeColor="text1"/>
          <w:sz w:val="24"/>
        </w:rPr>
        <w:t xml:space="preserve">Положением об организации и проведении общественных обсуждений </w:t>
      </w:r>
      <w:r w:rsidR="00E74EC6" w:rsidRPr="004B7F2E">
        <w:rPr>
          <w:rFonts w:ascii="Arial" w:hAnsi="Arial" w:cs="Arial"/>
          <w:b w:val="0"/>
          <w:color w:val="000000" w:themeColor="text1"/>
          <w:sz w:val="24"/>
        </w:rPr>
        <w:t xml:space="preserve">        </w:t>
      </w:r>
      <w:r w:rsidRPr="004B7F2E">
        <w:rPr>
          <w:rFonts w:ascii="Arial" w:hAnsi="Arial" w:cs="Arial"/>
          <w:b w:val="0"/>
          <w:color w:val="000000" w:themeColor="text1"/>
          <w:sz w:val="24"/>
        </w:rPr>
        <w:t>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4B7F2E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4B7F2E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4B7F2E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4B7F2E">
        <w:rPr>
          <w:rFonts w:ascii="Arial" w:hAnsi="Arial" w:cs="Arial"/>
          <w:b w:val="0"/>
          <w:sz w:val="24"/>
        </w:rPr>
        <w:t xml:space="preserve"> от 15.03.2023 № 941-ПА</w:t>
      </w:r>
      <w:r w:rsidRPr="004B7F2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4B7F2E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4B7F2E">
        <w:rPr>
          <w:rFonts w:ascii="Arial" w:hAnsi="Arial" w:cs="Arial"/>
          <w:sz w:val="24"/>
          <w:szCs w:val="24"/>
        </w:rPr>
        <w:t>городского</w:t>
      </w:r>
      <w:r w:rsidRPr="004B7F2E">
        <w:rPr>
          <w:rFonts w:ascii="Arial" w:hAnsi="Arial" w:cs="Arial"/>
          <w:sz w:val="24"/>
          <w:szCs w:val="24"/>
        </w:rPr>
        <w:t xml:space="preserve"> округ</w:t>
      </w:r>
      <w:r w:rsidR="00706E38" w:rsidRPr="004B7F2E">
        <w:rPr>
          <w:rFonts w:ascii="Arial" w:hAnsi="Arial" w:cs="Arial"/>
          <w:sz w:val="24"/>
          <w:szCs w:val="24"/>
        </w:rPr>
        <w:t>а</w:t>
      </w:r>
      <w:r w:rsidRPr="004B7F2E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4B7F2E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4B7F2E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917016" w:rsidRPr="004B7F2E">
        <w:rPr>
          <w:rFonts w:ascii="Arial" w:hAnsi="Arial" w:cs="Arial"/>
          <w:b w:val="0"/>
          <w:color w:val="000000" w:themeColor="text1"/>
          <w:sz w:val="24"/>
        </w:rPr>
        <w:t xml:space="preserve">с  </w:t>
      </w:r>
      <w:r w:rsidR="0086546F" w:rsidRPr="004B7F2E">
        <w:rPr>
          <w:rFonts w:ascii="Arial" w:hAnsi="Arial" w:cs="Arial"/>
          <w:b w:val="0"/>
          <w:color w:val="000000" w:themeColor="text1"/>
          <w:sz w:val="24"/>
        </w:rPr>
        <w:t>18</w:t>
      </w:r>
      <w:r w:rsidR="00917016" w:rsidRPr="004B7F2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86546F" w:rsidRPr="004B7F2E">
        <w:rPr>
          <w:rFonts w:ascii="Arial" w:hAnsi="Arial" w:cs="Arial"/>
          <w:b w:val="0"/>
          <w:color w:val="000000" w:themeColor="text1"/>
          <w:sz w:val="24"/>
        </w:rPr>
        <w:t>апреля</w:t>
      </w:r>
      <w:r w:rsidR="00917016" w:rsidRPr="004B7F2E">
        <w:rPr>
          <w:rFonts w:ascii="Arial" w:hAnsi="Arial" w:cs="Arial"/>
          <w:b w:val="0"/>
          <w:color w:val="000000" w:themeColor="text1"/>
          <w:sz w:val="24"/>
        </w:rPr>
        <w:t xml:space="preserve"> 2025 года по </w:t>
      </w:r>
      <w:r w:rsidR="0086546F" w:rsidRPr="004B7F2E">
        <w:rPr>
          <w:rFonts w:ascii="Arial" w:hAnsi="Arial" w:cs="Arial"/>
          <w:b w:val="0"/>
          <w:color w:val="000000" w:themeColor="text1"/>
          <w:sz w:val="24"/>
        </w:rPr>
        <w:t>02</w:t>
      </w:r>
      <w:r w:rsidR="00917016" w:rsidRPr="004B7F2E">
        <w:rPr>
          <w:rFonts w:ascii="Arial" w:hAnsi="Arial" w:cs="Arial"/>
          <w:b w:val="0"/>
          <w:color w:val="000000" w:themeColor="text1"/>
          <w:sz w:val="24"/>
        </w:rPr>
        <w:t xml:space="preserve"> м</w:t>
      </w:r>
      <w:r w:rsidR="0086546F" w:rsidRPr="004B7F2E">
        <w:rPr>
          <w:rFonts w:ascii="Arial" w:hAnsi="Arial" w:cs="Arial"/>
          <w:b w:val="0"/>
          <w:color w:val="000000" w:themeColor="text1"/>
          <w:sz w:val="24"/>
        </w:rPr>
        <w:t>ая</w:t>
      </w:r>
      <w:r w:rsidR="00917016" w:rsidRPr="004B7F2E">
        <w:rPr>
          <w:rFonts w:ascii="Arial" w:hAnsi="Arial" w:cs="Arial"/>
          <w:b w:val="0"/>
          <w:color w:val="000000" w:themeColor="text1"/>
          <w:sz w:val="24"/>
        </w:rPr>
        <w:t xml:space="preserve"> 2025 года</w:t>
      </w:r>
      <w:r w:rsidR="00891314" w:rsidRPr="004B7F2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D25045" w:rsidRPr="004B7F2E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B7F2E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</w:t>
      </w:r>
      <w:r w:rsidR="001A7A95" w:rsidRPr="004B7F2E">
        <w:rPr>
          <w:rFonts w:ascii="Arial" w:hAnsi="Arial" w:cs="Arial"/>
          <w:b w:val="0"/>
          <w:color w:val="000000"/>
          <w:sz w:val="24"/>
        </w:rPr>
        <w:t>бразования о времени и месте их </w:t>
      </w:r>
      <w:r w:rsidRPr="004B7F2E">
        <w:rPr>
          <w:rFonts w:ascii="Arial" w:hAnsi="Arial" w:cs="Arial"/>
          <w:b w:val="0"/>
          <w:color w:val="000000"/>
          <w:sz w:val="24"/>
        </w:rPr>
        <w:t>проведения до дня подготовки заключения о результатах общественных обсуждений.</w:t>
      </w:r>
    </w:p>
    <w:p w:rsidR="00D25045" w:rsidRPr="004B7F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4B7F2E">
        <w:rPr>
          <w:rFonts w:ascii="Arial" w:hAnsi="Arial" w:cs="Arial"/>
          <w:sz w:val="24"/>
          <w:szCs w:val="24"/>
        </w:rPr>
        <w:t>.р</w:t>
      </w:r>
      <w:proofErr w:type="gramEnd"/>
      <w:r w:rsidRPr="004B7F2E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4B7F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4B7F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1. </w:t>
      </w:r>
      <w:r w:rsidRPr="004B7F2E">
        <w:rPr>
          <w:rFonts w:ascii="Arial" w:hAnsi="Arial" w:cs="Arial"/>
          <w:color w:val="000000"/>
          <w:sz w:val="24"/>
          <w:szCs w:val="24"/>
        </w:rPr>
        <w:t>Московская область, г. Люберцы, Октябрьский пр-т, д.190, каб.206.</w:t>
      </w:r>
      <w:r w:rsidR="00DC43DD" w:rsidRPr="004B7F2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4B7F2E" w:rsidRDefault="00AB7DB1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Экспозиция открыта 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18</w:t>
      </w:r>
      <w:r w:rsidR="0032406E" w:rsidRPr="004B7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AC6B1E" w:rsidRPr="004B7F2E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02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мая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D25045" w:rsidRPr="004B7F2E">
        <w:rPr>
          <w:rFonts w:ascii="Arial" w:hAnsi="Arial" w:cs="Arial"/>
          <w:sz w:val="24"/>
          <w:szCs w:val="24"/>
        </w:rPr>
        <w:t xml:space="preserve">. </w:t>
      </w:r>
    </w:p>
    <w:p w:rsidR="00D25045" w:rsidRPr="004B7F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7F2E">
        <w:rPr>
          <w:rFonts w:ascii="Arial" w:hAnsi="Arial" w:cs="Arial"/>
          <w:color w:val="000000" w:themeColor="text1"/>
          <w:sz w:val="24"/>
          <w:szCs w:val="24"/>
        </w:rPr>
        <w:t>Часы работы экспозиции: Понедельник-</w:t>
      </w:r>
      <w:r w:rsidR="001A7A95" w:rsidRPr="004B7F2E">
        <w:rPr>
          <w:rFonts w:ascii="Arial" w:hAnsi="Arial" w:cs="Arial"/>
          <w:color w:val="000000" w:themeColor="text1"/>
          <w:sz w:val="24"/>
          <w:szCs w:val="24"/>
        </w:rPr>
        <w:t>четверг с 9.00 до 18.00, обед с 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 xml:space="preserve">13.00 до 13.45, пятница с 9.00 </w:t>
      </w:r>
      <w:proofErr w:type="gramStart"/>
      <w:r w:rsidRPr="004B7F2E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4B7F2E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4B7F2E" w:rsidRDefault="00D25045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7F2E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4B7F2E" w:rsidRDefault="00D25045" w:rsidP="00DB7C1C">
      <w:pPr>
        <w:spacing w:after="0" w:line="240" w:lineRule="auto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4B7F2E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 замечания в срок 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18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02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ма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я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="00917016" w:rsidRPr="004B7F2E">
        <w:rPr>
          <w:rFonts w:ascii="Arial" w:hAnsi="Arial" w:cs="Arial"/>
          <w:sz w:val="24"/>
          <w:szCs w:val="24"/>
        </w:rPr>
        <w:t xml:space="preserve"> </w:t>
      </w:r>
      <w:r w:rsidRPr="004B7F2E">
        <w:rPr>
          <w:rFonts w:ascii="Arial" w:hAnsi="Arial" w:cs="Arial"/>
          <w:sz w:val="24"/>
          <w:szCs w:val="24"/>
        </w:rPr>
        <w:t>по обсуждаемому проекту посредством: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</w:t>
      </w:r>
      <w:r w:rsidRPr="004B7F2E">
        <w:rPr>
          <w:rFonts w:ascii="Arial" w:hAnsi="Arial" w:cs="Arial"/>
          <w:sz w:val="24"/>
          <w:szCs w:val="24"/>
        </w:rPr>
        <w:lastRenderedPageBreak/>
        <w:t xml:space="preserve">предложения и замечания в срок 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с 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18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апреля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2025 года по 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02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ма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я</w:t>
      </w:r>
      <w:r w:rsidR="00917016" w:rsidRPr="004B7F2E">
        <w:rPr>
          <w:rFonts w:ascii="Arial" w:hAnsi="Arial" w:cs="Arial"/>
          <w:color w:val="000000" w:themeColor="text1"/>
          <w:sz w:val="24"/>
          <w:szCs w:val="24"/>
        </w:rPr>
        <w:t xml:space="preserve"> 2025 года</w:t>
      </w:r>
      <w:r w:rsidRPr="004B7F2E">
        <w:rPr>
          <w:rFonts w:ascii="Arial" w:hAnsi="Arial" w:cs="Arial"/>
          <w:sz w:val="24"/>
          <w:szCs w:val="24"/>
        </w:rPr>
        <w:t xml:space="preserve"> по обсуждаемому проекту посредством: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 электронном виде;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DB7C1C" w:rsidRPr="004B7F2E" w:rsidRDefault="00DB7C1C" w:rsidP="00DB7C1C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4B7F2E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4B7F2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86546F" w:rsidRPr="004B7F2E">
        <w:rPr>
          <w:rFonts w:ascii="Arial" w:hAnsi="Arial" w:cs="Arial"/>
          <w:b w:val="0"/>
          <w:color w:val="000000" w:themeColor="text1"/>
          <w:sz w:val="24"/>
        </w:rPr>
        <w:t xml:space="preserve">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="0086546F" w:rsidRPr="004B7F2E">
        <w:rPr>
          <w:rFonts w:ascii="Arial" w:hAnsi="Arial" w:cs="Arial"/>
          <w:b w:val="0"/>
          <w:color w:val="000000" w:themeColor="text1"/>
          <w:sz w:val="24"/>
        </w:rPr>
        <w:t>Островецкое</w:t>
      </w:r>
      <w:proofErr w:type="spellEnd"/>
      <w:r w:rsidRPr="004B7F2E">
        <w:rPr>
          <w:rFonts w:ascii="Arial" w:hAnsi="Arial" w:cs="Arial"/>
          <w:b w:val="0"/>
          <w:color w:val="000000" w:themeColor="text1"/>
          <w:sz w:val="24"/>
        </w:rPr>
        <w:t>,</w:t>
      </w:r>
      <w:r w:rsidR="001D603B" w:rsidRPr="004B7F2E">
        <w:rPr>
          <w:rFonts w:ascii="Arial" w:hAnsi="Arial" w:cs="Arial"/>
          <w:b w:val="0"/>
          <w:color w:val="000000" w:themeColor="text1"/>
          <w:sz w:val="24"/>
        </w:rPr>
        <w:t xml:space="preserve"> земельный участок расположен в юго-западной части кадастрового квартала,</w:t>
      </w:r>
      <w:r w:rsidRPr="004B7F2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4B7F2E">
        <w:rPr>
          <w:rFonts w:ascii="Arial" w:hAnsi="Arial" w:cs="Arial"/>
          <w:b w:val="0"/>
          <w:sz w:val="24"/>
        </w:rPr>
        <w:t>являются: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4B7F2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</w:t>
      </w:r>
      <w:r w:rsidR="0032406E" w:rsidRPr="004B7F2E">
        <w:rPr>
          <w:rFonts w:ascii="Arial" w:hAnsi="Arial" w:cs="Arial"/>
          <w:color w:val="000000" w:themeColor="text1"/>
          <w:sz w:val="24"/>
          <w:szCs w:val="24"/>
        </w:rPr>
        <w:t>ешенный вид использования «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стоянка транспортных средств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4B7F2E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 них объектов капитального строительства, в отношении которого </w:t>
      </w:r>
      <w:r w:rsidRPr="004B7F2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 использования «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стоянка транспортных средств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»;</w:t>
      </w:r>
      <w:proofErr w:type="gramEnd"/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4B7F2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стоянка транспортных средств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4B7F2E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стоянка транспортных средств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 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 xml:space="preserve">«стоянка транспортных средств»                                   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Островецкое</w:t>
      </w:r>
      <w:proofErr w:type="spellEnd"/>
      <w:r w:rsidR="001D603B" w:rsidRPr="004B7F2E">
        <w:rPr>
          <w:rFonts w:ascii="Arial" w:hAnsi="Arial" w:cs="Arial"/>
          <w:color w:val="000000" w:themeColor="text1"/>
          <w:sz w:val="24"/>
          <w:szCs w:val="24"/>
        </w:rPr>
        <w:t>, земельный участок расположен в юго-западной части кадастрового квартала</w:t>
      </w:r>
      <w:r w:rsidRPr="004B7F2E">
        <w:rPr>
          <w:rFonts w:ascii="Arial" w:hAnsi="Arial" w:cs="Arial"/>
          <w:sz w:val="24"/>
          <w:szCs w:val="24"/>
        </w:rPr>
        <w:t xml:space="preserve">: 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Для физических лиц: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1. Заявление, подписанное непос</w:t>
      </w:r>
      <w:r w:rsidR="00917016" w:rsidRPr="004B7F2E">
        <w:rPr>
          <w:rFonts w:ascii="Arial" w:hAnsi="Arial" w:cs="Arial"/>
          <w:sz w:val="24"/>
          <w:szCs w:val="24"/>
        </w:rPr>
        <w:t>редственно самим Заявителем, по </w:t>
      </w:r>
      <w:r w:rsidRPr="004B7F2E">
        <w:rPr>
          <w:rFonts w:ascii="Arial" w:hAnsi="Arial" w:cs="Arial"/>
          <w:sz w:val="24"/>
          <w:szCs w:val="24"/>
        </w:rPr>
        <w:t>установленной форме.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B7C1C" w:rsidRPr="004B7F2E" w:rsidRDefault="00DB7C1C" w:rsidP="00DB7C1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B7F2E">
        <w:rPr>
          <w:rFonts w:ascii="Arial" w:hAnsi="Arial" w:cs="Arial"/>
          <w:b w:val="0"/>
          <w:sz w:val="24"/>
        </w:rPr>
        <w:t>3. Правоустанавливающие (</w:t>
      </w:r>
      <w:proofErr w:type="spellStart"/>
      <w:r w:rsidRPr="004B7F2E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4B7F2E">
        <w:rPr>
          <w:rFonts w:ascii="Arial" w:hAnsi="Arial" w:cs="Arial"/>
          <w:b w:val="0"/>
          <w:sz w:val="24"/>
        </w:rPr>
        <w:t>) доку</w:t>
      </w:r>
      <w:r w:rsidR="00917016" w:rsidRPr="004B7F2E">
        <w:rPr>
          <w:rFonts w:ascii="Arial" w:hAnsi="Arial" w:cs="Arial"/>
          <w:b w:val="0"/>
          <w:sz w:val="24"/>
        </w:rPr>
        <w:t>менты на </w:t>
      </w:r>
      <w:r w:rsidRPr="004B7F2E">
        <w:rPr>
          <w:rFonts w:ascii="Arial" w:hAnsi="Arial" w:cs="Arial"/>
          <w:b w:val="0"/>
          <w:sz w:val="24"/>
        </w:rPr>
        <w:t xml:space="preserve">земельные участки, объекты капитального строительства, помещения, являющиеся частью </w:t>
      </w:r>
      <w:r w:rsidRPr="004B7F2E">
        <w:rPr>
          <w:rFonts w:ascii="Arial" w:hAnsi="Arial" w:cs="Arial"/>
          <w:b w:val="0"/>
          <w:sz w:val="24"/>
        </w:rPr>
        <w:lastRenderedPageBreak/>
        <w:t xml:space="preserve">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B7F2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Для юридических лиц: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 установленной форме.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2. Документ, удостоверяющий личность лица, имеющего право действовать без доверенности от имени юридического лица.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4B7F2E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4B7F2E">
        <w:rPr>
          <w:rFonts w:ascii="Arial" w:hAnsi="Arial" w:cs="Arial"/>
          <w:sz w:val="24"/>
          <w:szCs w:val="24"/>
        </w:rPr>
        <w:t xml:space="preserve">) документы на 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4B7F2E">
        <w:rPr>
          <w:rFonts w:ascii="Arial" w:hAnsi="Arial" w:cs="Arial"/>
          <w:sz w:val="24"/>
          <w:szCs w:val="24"/>
        </w:rPr>
        <w:t>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32406E" w:rsidRPr="004B7F2E">
        <w:rPr>
          <w:rFonts w:ascii="Arial" w:hAnsi="Arial" w:cs="Arial"/>
          <w:sz w:val="24"/>
          <w:szCs w:val="24"/>
        </w:rPr>
        <w:t xml:space="preserve">                  </w:t>
      </w:r>
      <w:r w:rsidRPr="004B7F2E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B7C1C" w:rsidRPr="004B7F2E" w:rsidRDefault="00DB7C1C" w:rsidP="00DB7C1C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7F2E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4B7F2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 условно разрешенный вид использования </w:t>
      </w:r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 xml:space="preserve">«стоянка транспортных средств» для земельного участка с кадастровым номером 50:23:0030131:30, расположенного по адресу: Московская область, Раменский район, сельское поселение </w:t>
      </w:r>
      <w:proofErr w:type="spellStart"/>
      <w:r w:rsidR="0086546F" w:rsidRPr="004B7F2E">
        <w:rPr>
          <w:rFonts w:ascii="Arial" w:hAnsi="Arial" w:cs="Arial"/>
          <w:color w:val="000000" w:themeColor="text1"/>
          <w:sz w:val="24"/>
          <w:szCs w:val="24"/>
        </w:rPr>
        <w:t>Островецкое</w:t>
      </w:r>
      <w:proofErr w:type="spellEnd"/>
      <w:r w:rsidRPr="004B7F2E">
        <w:rPr>
          <w:rFonts w:ascii="Arial" w:hAnsi="Arial" w:cs="Arial"/>
          <w:sz w:val="24"/>
          <w:szCs w:val="24"/>
        </w:rPr>
        <w:t>,</w:t>
      </w:r>
      <w:r w:rsidR="001D603B" w:rsidRPr="004B7F2E">
        <w:rPr>
          <w:rFonts w:ascii="Arial" w:hAnsi="Arial" w:cs="Arial"/>
          <w:sz w:val="24"/>
          <w:szCs w:val="24"/>
        </w:rPr>
        <w:t xml:space="preserve"> земельный участок расп</w:t>
      </w:r>
      <w:bookmarkStart w:id="0" w:name="_GoBack"/>
      <w:bookmarkEnd w:id="0"/>
      <w:r w:rsidR="001D603B" w:rsidRPr="004B7F2E">
        <w:rPr>
          <w:rFonts w:ascii="Arial" w:hAnsi="Arial" w:cs="Arial"/>
          <w:sz w:val="24"/>
          <w:szCs w:val="24"/>
        </w:rPr>
        <w:t>оложен в юго-западной части кадастрового квартала,</w:t>
      </w:r>
      <w:r w:rsidRPr="004B7F2E">
        <w:rPr>
          <w:rFonts w:ascii="Arial" w:hAnsi="Arial" w:cs="Arial"/>
          <w:sz w:val="24"/>
          <w:szCs w:val="24"/>
        </w:rPr>
        <w:t xml:space="preserve"> размещены на сайте: </w:t>
      </w:r>
      <w:hyperlink r:id="rId8" w:history="1">
        <w:r w:rsidRPr="004B7F2E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4B7F2E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4B7F2E">
        <w:rPr>
          <w:rFonts w:ascii="Arial" w:hAnsi="Arial" w:cs="Arial"/>
          <w:sz w:val="24"/>
          <w:szCs w:val="24"/>
        </w:rPr>
        <w:t>в разделе «Публичные слушания».</w:t>
      </w:r>
    </w:p>
    <w:p w:rsidR="00DB7C1C" w:rsidRPr="004B7F2E" w:rsidRDefault="00DB7C1C" w:rsidP="00DB7C1C">
      <w:pPr>
        <w:jc w:val="both"/>
        <w:rPr>
          <w:rFonts w:ascii="Arial" w:hAnsi="Arial" w:cs="Arial"/>
          <w:sz w:val="24"/>
          <w:szCs w:val="24"/>
        </w:rPr>
      </w:pPr>
    </w:p>
    <w:p w:rsidR="00386BDE" w:rsidRPr="00F55B4C" w:rsidRDefault="00386BDE" w:rsidP="00386B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24D" w:rsidRPr="00AB7DB1" w:rsidRDefault="0054624D" w:rsidP="00AB7DB1">
      <w:pPr>
        <w:pStyle w:val="a8"/>
        <w:ind w:firstLine="567"/>
        <w:jc w:val="both"/>
        <w:rPr>
          <w:sz w:val="28"/>
          <w:szCs w:val="28"/>
        </w:rPr>
      </w:pPr>
    </w:p>
    <w:sectPr w:rsidR="0054624D" w:rsidRPr="00AB7DB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0518F"/>
    <w:rsid w:val="0001348D"/>
    <w:rsid w:val="00072C95"/>
    <w:rsid w:val="000874ED"/>
    <w:rsid w:val="000C6CDB"/>
    <w:rsid w:val="000D6C73"/>
    <w:rsid w:val="000F2964"/>
    <w:rsid w:val="000F3BE8"/>
    <w:rsid w:val="0012515D"/>
    <w:rsid w:val="00175B20"/>
    <w:rsid w:val="001A2439"/>
    <w:rsid w:val="001A7A95"/>
    <w:rsid w:val="001B6B5C"/>
    <w:rsid w:val="001D603B"/>
    <w:rsid w:val="001E01E8"/>
    <w:rsid w:val="001F7DDE"/>
    <w:rsid w:val="002076FD"/>
    <w:rsid w:val="002151CF"/>
    <w:rsid w:val="0023178A"/>
    <w:rsid w:val="00232C7A"/>
    <w:rsid w:val="00234D7B"/>
    <w:rsid w:val="00270C14"/>
    <w:rsid w:val="00287653"/>
    <w:rsid w:val="002B4775"/>
    <w:rsid w:val="002E517F"/>
    <w:rsid w:val="0032406E"/>
    <w:rsid w:val="00350174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A68BA"/>
    <w:rsid w:val="004B22E6"/>
    <w:rsid w:val="004B7F2E"/>
    <w:rsid w:val="004F7024"/>
    <w:rsid w:val="00510E66"/>
    <w:rsid w:val="0054157D"/>
    <w:rsid w:val="0054624D"/>
    <w:rsid w:val="005652F5"/>
    <w:rsid w:val="005C4D7C"/>
    <w:rsid w:val="005D4395"/>
    <w:rsid w:val="005D631D"/>
    <w:rsid w:val="006A3B56"/>
    <w:rsid w:val="006C4FF2"/>
    <w:rsid w:val="00700416"/>
    <w:rsid w:val="00700EE6"/>
    <w:rsid w:val="00705596"/>
    <w:rsid w:val="00706E38"/>
    <w:rsid w:val="00724772"/>
    <w:rsid w:val="0074644D"/>
    <w:rsid w:val="00794F57"/>
    <w:rsid w:val="007C237F"/>
    <w:rsid w:val="007C5845"/>
    <w:rsid w:val="007D5CAE"/>
    <w:rsid w:val="008115DA"/>
    <w:rsid w:val="00830913"/>
    <w:rsid w:val="0086546F"/>
    <w:rsid w:val="008807AB"/>
    <w:rsid w:val="00891314"/>
    <w:rsid w:val="00895915"/>
    <w:rsid w:val="008E54E0"/>
    <w:rsid w:val="008F71B9"/>
    <w:rsid w:val="00907858"/>
    <w:rsid w:val="00917016"/>
    <w:rsid w:val="00961A85"/>
    <w:rsid w:val="009959F0"/>
    <w:rsid w:val="00996959"/>
    <w:rsid w:val="009B1669"/>
    <w:rsid w:val="00A07540"/>
    <w:rsid w:val="00A118B3"/>
    <w:rsid w:val="00A17781"/>
    <w:rsid w:val="00A26F13"/>
    <w:rsid w:val="00A93DD0"/>
    <w:rsid w:val="00AB56F2"/>
    <w:rsid w:val="00AB7DB1"/>
    <w:rsid w:val="00AC6B1E"/>
    <w:rsid w:val="00AE1094"/>
    <w:rsid w:val="00B00A6F"/>
    <w:rsid w:val="00B03990"/>
    <w:rsid w:val="00B40F1D"/>
    <w:rsid w:val="00B57F26"/>
    <w:rsid w:val="00B76ABF"/>
    <w:rsid w:val="00B83CD9"/>
    <w:rsid w:val="00BA22E9"/>
    <w:rsid w:val="00BB2B14"/>
    <w:rsid w:val="00BB5F45"/>
    <w:rsid w:val="00BE506E"/>
    <w:rsid w:val="00BF0EA7"/>
    <w:rsid w:val="00C05E47"/>
    <w:rsid w:val="00C617EB"/>
    <w:rsid w:val="00C64E83"/>
    <w:rsid w:val="00C81498"/>
    <w:rsid w:val="00C83982"/>
    <w:rsid w:val="00C95313"/>
    <w:rsid w:val="00CA312A"/>
    <w:rsid w:val="00CB0C25"/>
    <w:rsid w:val="00CC5922"/>
    <w:rsid w:val="00CF0D78"/>
    <w:rsid w:val="00D25045"/>
    <w:rsid w:val="00D72F63"/>
    <w:rsid w:val="00D8551D"/>
    <w:rsid w:val="00D858D0"/>
    <w:rsid w:val="00D942E2"/>
    <w:rsid w:val="00DB7C1C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74EC6"/>
    <w:rsid w:val="00EB74C6"/>
    <w:rsid w:val="00EC351B"/>
    <w:rsid w:val="00EC58C0"/>
    <w:rsid w:val="00F20326"/>
    <w:rsid w:val="00F43C37"/>
    <w:rsid w:val="00F55B4C"/>
    <w:rsid w:val="00F6006F"/>
    <w:rsid w:val="00FA1589"/>
    <w:rsid w:val="00FC71A6"/>
    <w:rsid w:val="00FE2302"/>
    <w:rsid w:val="00FE3C4D"/>
    <w:rsid w:val="00FE5C9E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D7508-701B-475E-B8C0-734A3B4C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2025-04-18T11:29:00Z</cp:lastPrinted>
  <dcterms:created xsi:type="dcterms:W3CDTF">2025-04-22T13:25:00Z</dcterms:created>
  <dcterms:modified xsi:type="dcterms:W3CDTF">2025-04-22T13:25:00Z</dcterms:modified>
</cp:coreProperties>
</file>