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045CD9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40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E1351B">
        <w:rPr>
          <w:rFonts w:ascii="Courier New" w:hAnsi="Courier New" w:cs="Courier New"/>
          <w:sz w:val="24"/>
          <w:szCs w:val="24"/>
          <w:u w:val="single"/>
          <w:lang w:eastAsia="ru-RU"/>
        </w:rPr>
        <w:t>Октябрьский проспект, у дома № 151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045CD9"/>
    <w:rsid w:val="00120197"/>
    <w:rsid w:val="00354EAA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E2DE7"/>
    <w:rsid w:val="00E1351B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2FBC-E663-47BD-AE5C-14243D9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2017-11-14T13:11:00Z</dcterms:modified>
</cp:coreProperties>
</file>