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55AC37" w14:textId="5417BBBB" w:rsidR="00DD56EE" w:rsidRPr="000A30C2" w:rsidRDefault="00B63DCD" w:rsidP="00AB3B05">
      <w:pPr>
        <w:autoSpaceDE w:val="0"/>
        <w:autoSpaceDN w:val="0"/>
        <w:adjustRightInd w:val="0"/>
        <w:spacing w:after="0" w:line="23" w:lineRule="atLeast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0C2">
        <w:rPr>
          <w:rFonts w:ascii="Times New Roman" w:eastAsia="Times New Roman" w:hAnsi="Times New Roman"/>
          <w:sz w:val="24"/>
          <w:szCs w:val="24"/>
          <w:lang w:eastAsia="ru-RU"/>
        </w:rPr>
        <w:t>УТВЕРЖДЕН</w:t>
      </w:r>
    </w:p>
    <w:p w14:paraId="0EE2546D" w14:textId="00872577" w:rsidR="000B1FAE" w:rsidRPr="000A30C2" w:rsidRDefault="000B1FAE" w:rsidP="000B1FAE">
      <w:pPr>
        <w:autoSpaceDE w:val="0"/>
        <w:autoSpaceDN w:val="0"/>
        <w:adjustRightInd w:val="0"/>
        <w:spacing w:after="0" w:line="23" w:lineRule="atLeast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0C2">
        <w:rPr>
          <w:rFonts w:ascii="Times New Roman" w:eastAsia="Times New Roman" w:hAnsi="Times New Roman"/>
          <w:sz w:val="24"/>
          <w:szCs w:val="24"/>
          <w:lang w:eastAsia="ru-RU"/>
        </w:rPr>
        <w:t xml:space="preserve">Распоряжением </w:t>
      </w:r>
      <w:r w:rsidR="00DD56EE" w:rsidRPr="000A30C2">
        <w:rPr>
          <w:rFonts w:ascii="Times New Roman" w:eastAsia="Times New Roman" w:hAnsi="Times New Roman"/>
          <w:sz w:val="24"/>
          <w:szCs w:val="24"/>
          <w:lang w:eastAsia="ru-RU"/>
        </w:rPr>
        <w:t>Министерств</w:t>
      </w:r>
      <w:r w:rsidRPr="000A30C2">
        <w:rPr>
          <w:rFonts w:ascii="Times New Roman" w:eastAsia="Times New Roman" w:hAnsi="Times New Roman"/>
          <w:sz w:val="24"/>
          <w:szCs w:val="24"/>
          <w:lang w:eastAsia="ru-RU"/>
        </w:rPr>
        <w:t xml:space="preserve">а </w:t>
      </w:r>
      <w:proofErr w:type="gramStart"/>
      <w:r w:rsidR="00E909AD" w:rsidRPr="000A30C2">
        <w:rPr>
          <w:rFonts w:ascii="Times New Roman" w:eastAsia="Times New Roman" w:hAnsi="Times New Roman"/>
          <w:sz w:val="24"/>
          <w:szCs w:val="24"/>
          <w:lang w:eastAsia="ru-RU"/>
        </w:rPr>
        <w:t>жилищной</w:t>
      </w:r>
      <w:proofErr w:type="gramEnd"/>
    </w:p>
    <w:p w14:paraId="2EBCA847" w14:textId="48388DCC" w:rsidR="00DD56EE" w:rsidRPr="000A30C2" w:rsidRDefault="000B1FAE" w:rsidP="000B1FAE">
      <w:pPr>
        <w:autoSpaceDE w:val="0"/>
        <w:autoSpaceDN w:val="0"/>
        <w:adjustRightInd w:val="0"/>
        <w:spacing w:after="0" w:line="23" w:lineRule="atLeast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0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909AD" w:rsidRPr="000A30C2">
        <w:rPr>
          <w:rFonts w:ascii="Times New Roman" w:eastAsia="Times New Roman" w:hAnsi="Times New Roman"/>
          <w:sz w:val="24"/>
          <w:szCs w:val="24"/>
          <w:lang w:eastAsia="ru-RU"/>
        </w:rPr>
        <w:t>политики</w:t>
      </w:r>
      <w:r w:rsidR="00DD56EE" w:rsidRPr="000A30C2">
        <w:rPr>
          <w:rFonts w:ascii="Times New Roman" w:eastAsia="Times New Roman" w:hAnsi="Times New Roman"/>
          <w:sz w:val="24"/>
          <w:szCs w:val="24"/>
          <w:lang w:eastAsia="ru-RU"/>
        </w:rPr>
        <w:t xml:space="preserve"> Московской области </w:t>
      </w:r>
    </w:p>
    <w:p w14:paraId="16906DA8" w14:textId="31699AEC" w:rsidR="00DD56EE" w:rsidRPr="000A30C2" w:rsidRDefault="00DD56EE" w:rsidP="00AB3B05">
      <w:pPr>
        <w:autoSpaceDE w:val="0"/>
        <w:autoSpaceDN w:val="0"/>
        <w:adjustRightInd w:val="0"/>
        <w:spacing w:after="0" w:line="23" w:lineRule="atLeast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r w:rsidRPr="000A30C2">
        <w:rPr>
          <w:rFonts w:ascii="Times New Roman" w:eastAsia="Times New Roman" w:hAnsi="Times New Roman"/>
          <w:sz w:val="24"/>
          <w:szCs w:val="24"/>
          <w:lang w:eastAsia="ru-RU"/>
        </w:rPr>
        <w:t>от «</w:t>
      </w:r>
      <w:r w:rsidR="00E01961">
        <w:rPr>
          <w:rFonts w:ascii="Times New Roman" w:eastAsia="Times New Roman" w:hAnsi="Times New Roman"/>
          <w:sz w:val="24"/>
          <w:szCs w:val="24"/>
          <w:lang w:eastAsia="ru-RU"/>
        </w:rPr>
        <w:t>14</w:t>
      </w:r>
      <w:r w:rsidRPr="000A30C2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E01961">
        <w:rPr>
          <w:rFonts w:ascii="Times New Roman" w:eastAsia="Times New Roman" w:hAnsi="Times New Roman"/>
          <w:sz w:val="24"/>
          <w:szCs w:val="24"/>
          <w:lang w:eastAsia="ru-RU"/>
        </w:rPr>
        <w:t>февраля</w:t>
      </w:r>
      <w:r w:rsidRPr="000A30C2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E01961"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0A30C2">
        <w:rPr>
          <w:rFonts w:ascii="Times New Roman" w:eastAsia="Times New Roman" w:hAnsi="Times New Roman"/>
          <w:sz w:val="24"/>
          <w:szCs w:val="24"/>
          <w:lang w:eastAsia="ru-RU"/>
        </w:rPr>
        <w:t xml:space="preserve"> г. №</w:t>
      </w:r>
      <w:r w:rsidR="00E01961">
        <w:rPr>
          <w:rFonts w:ascii="Times New Roman" w:eastAsia="Times New Roman" w:hAnsi="Times New Roman"/>
          <w:sz w:val="24"/>
          <w:szCs w:val="24"/>
          <w:lang w:eastAsia="ru-RU"/>
        </w:rPr>
        <w:t xml:space="preserve"> 18</w:t>
      </w:r>
      <w:bookmarkEnd w:id="0"/>
      <w:r w:rsidRPr="000A30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0522064D" w14:textId="77777777" w:rsidR="000C42B8" w:rsidRPr="000A30C2" w:rsidRDefault="000C42B8" w:rsidP="000D6DB0">
      <w:pPr>
        <w:pStyle w:val="ConsPlusNormal"/>
        <w:spacing w:line="23" w:lineRule="atLeast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2B755415" w14:textId="57B67385" w:rsidR="009A393D" w:rsidRPr="000A30C2" w:rsidRDefault="00B136C3" w:rsidP="000D6DB0">
      <w:pPr>
        <w:pStyle w:val="Default"/>
        <w:spacing w:line="23" w:lineRule="atLeast"/>
        <w:ind w:firstLine="709"/>
        <w:jc w:val="center"/>
        <w:rPr>
          <w:b/>
          <w:color w:val="auto"/>
        </w:rPr>
      </w:pPr>
      <w:r w:rsidRPr="00B136C3">
        <w:rPr>
          <w:b/>
          <w:color w:val="auto"/>
        </w:rPr>
        <w:t xml:space="preserve">Административный регламент </w:t>
      </w:r>
      <w:r w:rsidR="005D1FD5" w:rsidRPr="00B136C3">
        <w:rPr>
          <w:b/>
          <w:color w:val="auto"/>
          <w:sz w:val="22"/>
          <w:szCs w:val="22"/>
        </w:rPr>
        <w:t>п</w:t>
      </w:r>
      <w:r w:rsidR="00992DFF" w:rsidRPr="00B136C3">
        <w:rPr>
          <w:b/>
          <w:color w:val="auto"/>
          <w:sz w:val="22"/>
          <w:szCs w:val="22"/>
        </w:rPr>
        <w:t>редоставления</w:t>
      </w:r>
      <w:r w:rsidR="0071741B" w:rsidRPr="00B136C3">
        <w:rPr>
          <w:b/>
          <w:color w:val="auto"/>
          <w:sz w:val="22"/>
          <w:szCs w:val="22"/>
        </w:rPr>
        <w:t xml:space="preserve"> государственной</w:t>
      </w:r>
      <w:r w:rsidR="002E7620" w:rsidRPr="00B136C3">
        <w:rPr>
          <w:b/>
          <w:color w:val="auto"/>
          <w:sz w:val="22"/>
          <w:szCs w:val="22"/>
        </w:rPr>
        <w:t xml:space="preserve"> услуги</w:t>
      </w:r>
      <w:r w:rsidR="00DD0BE1" w:rsidRPr="00B136C3">
        <w:rPr>
          <w:b/>
          <w:color w:val="auto"/>
          <w:sz w:val="22"/>
          <w:szCs w:val="22"/>
        </w:rPr>
        <w:t xml:space="preserve"> «Получение застройщиком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деятельности»</w:t>
      </w:r>
    </w:p>
    <w:p w14:paraId="4F27699E" w14:textId="53174DB6" w:rsidR="00F62A1C" w:rsidRPr="000A30C2" w:rsidRDefault="00FC2D2E" w:rsidP="000D6DB0">
      <w:pPr>
        <w:pStyle w:val="Default"/>
        <w:tabs>
          <w:tab w:val="left" w:pos="8340"/>
        </w:tabs>
        <w:spacing w:line="23" w:lineRule="atLeast"/>
        <w:ind w:firstLine="709"/>
        <w:rPr>
          <w:b/>
          <w:color w:val="auto"/>
        </w:rPr>
      </w:pPr>
      <w:r w:rsidRPr="000A30C2">
        <w:rPr>
          <w:b/>
          <w:color w:val="auto"/>
        </w:rPr>
        <w:tab/>
      </w:r>
    </w:p>
    <w:sdt>
      <w:sdtPr>
        <w:rPr>
          <w:rFonts w:ascii="Calibri" w:eastAsia="Calibri" w:hAnsi="Calibri"/>
          <w:color w:val="auto"/>
          <w:sz w:val="22"/>
          <w:szCs w:val="22"/>
          <w:lang w:eastAsia="en-US"/>
        </w:rPr>
        <w:id w:val="1355310488"/>
        <w:docPartObj>
          <w:docPartGallery w:val="Table of Contents"/>
          <w:docPartUnique/>
        </w:docPartObj>
      </w:sdtPr>
      <w:sdtEndPr>
        <w:rPr>
          <w:rFonts w:ascii="Times New Roman" w:hAnsi="Times New Roman"/>
          <w:b/>
          <w:bCs/>
          <w:sz w:val="24"/>
          <w:szCs w:val="24"/>
        </w:rPr>
      </w:sdtEndPr>
      <w:sdtContent>
        <w:p w14:paraId="6582015C" w14:textId="77777777" w:rsidR="005D485F" w:rsidRPr="000A30C2" w:rsidRDefault="005D485F" w:rsidP="005D485F">
          <w:pPr>
            <w:pStyle w:val="Default"/>
            <w:tabs>
              <w:tab w:val="left" w:pos="8340"/>
            </w:tabs>
            <w:spacing w:line="23" w:lineRule="atLeast"/>
            <w:rPr>
              <w:b/>
              <w:color w:val="auto"/>
              <w:sz w:val="28"/>
            </w:rPr>
          </w:pPr>
          <w:r w:rsidRPr="000A30C2">
            <w:rPr>
              <w:b/>
              <w:color w:val="auto"/>
              <w:sz w:val="28"/>
            </w:rPr>
            <w:t>Список разделов</w:t>
          </w:r>
        </w:p>
        <w:p w14:paraId="06D61397" w14:textId="77777777" w:rsidR="0098766B" w:rsidRDefault="00F41550">
          <w:pPr>
            <w:pStyle w:val="1f2"/>
            <w:tabs>
              <w:tab w:val="left" w:pos="44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r w:rsidRPr="000A30C2">
            <w:rPr>
              <w:sz w:val="24"/>
              <w:szCs w:val="24"/>
            </w:rPr>
            <w:fldChar w:fldCharType="begin"/>
          </w:r>
          <w:r w:rsidRPr="000A30C2">
            <w:rPr>
              <w:sz w:val="24"/>
              <w:szCs w:val="24"/>
            </w:rPr>
            <w:instrText xml:space="preserve"> TOC \o "1-3" \h \z \u </w:instrText>
          </w:r>
          <w:r w:rsidRPr="000A30C2">
            <w:rPr>
              <w:sz w:val="24"/>
              <w:szCs w:val="24"/>
            </w:rPr>
            <w:fldChar w:fldCharType="separate"/>
          </w:r>
          <w:hyperlink w:anchor="_Toc944277" w:history="1">
            <w:r w:rsidR="0098766B" w:rsidRPr="003B63C8">
              <w:rPr>
                <w:rStyle w:val="a7"/>
                <w:noProof/>
              </w:rPr>
              <w:t>I.</w:t>
            </w:r>
            <w:r w:rsidR="0098766B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="0098766B" w:rsidRPr="003B63C8">
              <w:rPr>
                <w:rStyle w:val="a7"/>
                <w:noProof/>
              </w:rPr>
              <w:t>Общие положения</w:t>
            </w:r>
            <w:r w:rsidR="0098766B">
              <w:rPr>
                <w:noProof/>
                <w:webHidden/>
              </w:rPr>
              <w:tab/>
            </w:r>
            <w:r w:rsidR="0098766B">
              <w:rPr>
                <w:noProof/>
                <w:webHidden/>
              </w:rPr>
              <w:fldChar w:fldCharType="begin"/>
            </w:r>
            <w:r w:rsidR="0098766B">
              <w:rPr>
                <w:noProof/>
                <w:webHidden/>
              </w:rPr>
              <w:instrText xml:space="preserve"> PAGEREF _Toc944277 \h </w:instrText>
            </w:r>
            <w:r w:rsidR="0098766B">
              <w:rPr>
                <w:noProof/>
                <w:webHidden/>
              </w:rPr>
            </w:r>
            <w:r w:rsidR="0098766B">
              <w:rPr>
                <w:noProof/>
                <w:webHidden/>
              </w:rPr>
              <w:fldChar w:fldCharType="separate"/>
            </w:r>
            <w:r w:rsidR="00E01961">
              <w:rPr>
                <w:noProof/>
                <w:webHidden/>
              </w:rPr>
              <w:t>3</w:t>
            </w:r>
            <w:r w:rsidR="0098766B">
              <w:rPr>
                <w:noProof/>
                <w:webHidden/>
              </w:rPr>
              <w:fldChar w:fldCharType="end"/>
            </w:r>
          </w:hyperlink>
        </w:p>
        <w:p w14:paraId="5DBA3410" w14:textId="77777777" w:rsidR="0098766B" w:rsidRDefault="00FE1058">
          <w:pPr>
            <w:pStyle w:val="2e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944278" w:history="1">
            <w:r w:rsidR="0098766B" w:rsidRPr="003B63C8">
              <w:rPr>
                <w:rStyle w:val="a7"/>
                <w:noProof/>
              </w:rPr>
              <w:t>1.</w:t>
            </w:r>
            <w:r w:rsidR="0098766B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98766B" w:rsidRPr="003B63C8">
              <w:rPr>
                <w:rStyle w:val="a7"/>
                <w:noProof/>
              </w:rPr>
              <w:t>Предмет регулирования Административного регламента</w:t>
            </w:r>
            <w:r w:rsidR="0098766B">
              <w:rPr>
                <w:noProof/>
                <w:webHidden/>
              </w:rPr>
              <w:tab/>
            </w:r>
            <w:r w:rsidR="0098766B">
              <w:rPr>
                <w:noProof/>
                <w:webHidden/>
              </w:rPr>
              <w:fldChar w:fldCharType="begin"/>
            </w:r>
            <w:r w:rsidR="0098766B">
              <w:rPr>
                <w:noProof/>
                <w:webHidden/>
              </w:rPr>
              <w:instrText xml:space="preserve"> PAGEREF _Toc944278 \h </w:instrText>
            </w:r>
            <w:r w:rsidR="0098766B">
              <w:rPr>
                <w:noProof/>
                <w:webHidden/>
              </w:rPr>
            </w:r>
            <w:r w:rsidR="0098766B">
              <w:rPr>
                <w:noProof/>
                <w:webHidden/>
              </w:rPr>
              <w:fldChar w:fldCharType="separate"/>
            </w:r>
            <w:r w:rsidR="00E01961">
              <w:rPr>
                <w:noProof/>
                <w:webHidden/>
              </w:rPr>
              <w:t>3</w:t>
            </w:r>
            <w:r w:rsidR="0098766B">
              <w:rPr>
                <w:noProof/>
                <w:webHidden/>
              </w:rPr>
              <w:fldChar w:fldCharType="end"/>
            </w:r>
          </w:hyperlink>
        </w:p>
        <w:p w14:paraId="4B6C2A18" w14:textId="77777777" w:rsidR="0098766B" w:rsidRDefault="00FE1058">
          <w:pPr>
            <w:pStyle w:val="2e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944279" w:history="1">
            <w:r w:rsidR="0098766B" w:rsidRPr="003B63C8">
              <w:rPr>
                <w:rStyle w:val="a7"/>
                <w:noProof/>
              </w:rPr>
              <w:t>2.</w:t>
            </w:r>
            <w:r w:rsidR="0098766B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98766B" w:rsidRPr="003B63C8">
              <w:rPr>
                <w:rStyle w:val="a7"/>
                <w:noProof/>
              </w:rPr>
              <w:t>Лица, имеющие право на получение Государственной услуги</w:t>
            </w:r>
            <w:r w:rsidR="0098766B">
              <w:rPr>
                <w:noProof/>
                <w:webHidden/>
              </w:rPr>
              <w:tab/>
            </w:r>
            <w:r w:rsidR="0098766B">
              <w:rPr>
                <w:noProof/>
                <w:webHidden/>
              </w:rPr>
              <w:fldChar w:fldCharType="begin"/>
            </w:r>
            <w:r w:rsidR="0098766B">
              <w:rPr>
                <w:noProof/>
                <w:webHidden/>
              </w:rPr>
              <w:instrText xml:space="preserve"> PAGEREF _Toc944279 \h </w:instrText>
            </w:r>
            <w:r w:rsidR="0098766B">
              <w:rPr>
                <w:noProof/>
                <w:webHidden/>
              </w:rPr>
            </w:r>
            <w:r w:rsidR="0098766B">
              <w:rPr>
                <w:noProof/>
                <w:webHidden/>
              </w:rPr>
              <w:fldChar w:fldCharType="separate"/>
            </w:r>
            <w:r w:rsidR="00E01961">
              <w:rPr>
                <w:noProof/>
                <w:webHidden/>
              </w:rPr>
              <w:t>3</w:t>
            </w:r>
            <w:r w:rsidR="0098766B">
              <w:rPr>
                <w:noProof/>
                <w:webHidden/>
              </w:rPr>
              <w:fldChar w:fldCharType="end"/>
            </w:r>
          </w:hyperlink>
        </w:p>
        <w:p w14:paraId="0F97C439" w14:textId="77777777" w:rsidR="0098766B" w:rsidRDefault="00FE1058">
          <w:pPr>
            <w:pStyle w:val="2e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944280" w:history="1">
            <w:r w:rsidR="0098766B" w:rsidRPr="003B63C8">
              <w:rPr>
                <w:rStyle w:val="a7"/>
                <w:noProof/>
              </w:rPr>
              <w:t>3.</w:t>
            </w:r>
            <w:r w:rsidR="0098766B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98766B" w:rsidRPr="003B63C8">
              <w:rPr>
                <w:rStyle w:val="a7"/>
                <w:noProof/>
              </w:rPr>
              <w:t>Требования к порядку информирования о предоставлении Государственной услуги</w:t>
            </w:r>
            <w:r w:rsidR="0098766B">
              <w:rPr>
                <w:noProof/>
                <w:webHidden/>
              </w:rPr>
              <w:tab/>
            </w:r>
            <w:r w:rsidR="0098766B">
              <w:rPr>
                <w:noProof/>
                <w:webHidden/>
              </w:rPr>
              <w:fldChar w:fldCharType="begin"/>
            </w:r>
            <w:r w:rsidR="0098766B">
              <w:rPr>
                <w:noProof/>
                <w:webHidden/>
              </w:rPr>
              <w:instrText xml:space="preserve"> PAGEREF _Toc944280 \h </w:instrText>
            </w:r>
            <w:r w:rsidR="0098766B">
              <w:rPr>
                <w:noProof/>
                <w:webHidden/>
              </w:rPr>
            </w:r>
            <w:r w:rsidR="0098766B">
              <w:rPr>
                <w:noProof/>
                <w:webHidden/>
              </w:rPr>
              <w:fldChar w:fldCharType="separate"/>
            </w:r>
            <w:r w:rsidR="00E01961">
              <w:rPr>
                <w:noProof/>
                <w:webHidden/>
              </w:rPr>
              <w:t>3</w:t>
            </w:r>
            <w:r w:rsidR="0098766B">
              <w:rPr>
                <w:noProof/>
                <w:webHidden/>
              </w:rPr>
              <w:fldChar w:fldCharType="end"/>
            </w:r>
          </w:hyperlink>
        </w:p>
        <w:p w14:paraId="4C4F6897" w14:textId="77777777" w:rsidR="0098766B" w:rsidRDefault="00FE1058">
          <w:pPr>
            <w:pStyle w:val="1f2"/>
            <w:tabs>
              <w:tab w:val="left" w:pos="44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944281" w:history="1">
            <w:r w:rsidR="0098766B" w:rsidRPr="003B63C8">
              <w:rPr>
                <w:rStyle w:val="a7"/>
                <w:noProof/>
              </w:rPr>
              <w:t>II.</w:t>
            </w:r>
            <w:r w:rsidR="0098766B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="0098766B" w:rsidRPr="003B63C8">
              <w:rPr>
                <w:rStyle w:val="a7"/>
                <w:noProof/>
              </w:rPr>
              <w:t>Стандарт предоставления Государственной услуги</w:t>
            </w:r>
            <w:r w:rsidR="0098766B">
              <w:rPr>
                <w:noProof/>
                <w:webHidden/>
              </w:rPr>
              <w:tab/>
            </w:r>
            <w:r w:rsidR="0098766B">
              <w:rPr>
                <w:noProof/>
                <w:webHidden/>
              </w:rPr>
              <w:fldChar w:fldCharType="begin"/>
            </w:r>
            <w:r w:rsidR="0098766B">
              <w:rPr>
                <w:noProof/>
                <w:webHidden/>
              </w:rPr>
              <w:instrText xml:space="preserve"> PAGEREF _Toc944281 \h </w:instrText>
            </w:r>
            <w:r w:rsidR="0098766B">
              <w:rPr>
                <w:noProof/>
                <w:webHidden/>
              </w:rPr>
            </w:r>
            <w:r w:rsidR="0098766B">
              <w:rPr>
                <w:noProof/>
                <w:webHidden/>
              </w:rPr>
              <w:fldChar w:fldCharType="separate"/>
            </w:r>
            <w:r w:rsidR="00E01961">
              <w:rPr>
                <w:noProof/>
                <w:webHidden/>
              </w:rPr>
              <w:t>6</w:t>
            </w:r>
            <w:r w:rsidR="0098766B">
              <w:rPr>
                <w:noProof/>
                <w:webHidden/>
              </w:rPr>
              <w:fldChar w:fldCharType="end"/>
            </w:r>
          </w:hyperlink>
        </w:p>
        <w:p w14:paraId="1D6C574D" w14:textId="77777777" w:rsidR="0098766B" w:rsidRDefault="00FE1058">
          <w:pPr>
            <w:pStyle w:val="2e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944282" w:history="1">
            <w:r w:rsidR="0098766B" w:rsidRPr="003B63C8">
              <w:rPr>
                <w:rStyle w:val="a7"/>
                <w:noProof/>
              </w:rPr>
              <w:t>4.</w:t>
            </w:r>
            <w:r w:rsidR="0098766B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98766B" w:rsidRPr="003B63C8">
              <w:rPr>
                <w:rStyle w:val="a7"/>
                <w:noProof/>
              </w:rPr>
              <w:t>Наименование Государственной услуги</w:t>
            </w:r>
            <w:r w:rsidR="0098766B">
              <w:rPr>
                <w:noProof/>
                <w:webHidden/>
              </w:rPr>
              <w:tab/>
            </w:r>
            <w:r w:rsidR="0098766B">
              <w:rPr>
                <w:noProof/>
                <w:webHidden/>
              </w:rPr>
              <w:fldChar w:fldCharType="begin"/>
            </w:r>
            <w:r w:rsidR="0098766B">
              <w:rPr>
                <w:noProof/>
                <w:webHidden/>
              </w:rPr>
              <w:instrText xml:space="preserve"> PAGEREF _Toc944282 \h </w:instrText>
            </w:r>
            <w:r w:rsidR="0098766B">
              <w:rPr>
                <w:noProof/>
                <w:webHidden/>
              </w:rPr>
            </w:r>
            <w:r w:rsidR="0098766B">
              <w:rPr>
                <w:noProof/>
                <w:webHidden/>
              </w:rPr>
              <w:fldChar w:fldCharType="separate"/>
            </w:r>
            <w:r w:rsidR="00E01961">
              <w:rPr>
                <w:noProof/>
                <w:webHidden/>
              </w:rPr>
              <w:t>6</w:t>
            </w:r>
            <w:r w:rsidR="0098766B">
              <w:rPr>
                <w:noProof/>
                <w:webHidden/>
              </w:rPr>
              <w:fldChar w:fldCharType="end"/>
            </w:r>
          </w:hyperlink>
        </w:p>
        <w:p w14:paraId="605DF4C5" w14:textId="77777777" w:rsidR="0098766B" w:rsidRDefault="00FE1058">
          <w:pPr>
            <w:pStyle w:val="2e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944283" w:history="1">
            <w:r w:rsidR="0098766B" w:rsidRPr="003B63C8">
              <w:rPr>
                <w:rStyle w:val="a7"/>
                <w:noProof/>
              </w:rPr>
              <w:t>5.</w:t>
            </w:r>
            <w:r w:rsidR="0098766B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98766B" w:rsidRPr="003B63C8">
              <w:rPr>
                <w:rStyle w:val="a7"/>
                <w:noProof/>
              </w:rPr>
              <w:t>Наименование органа, предоставляющего Государственную услугу</w:t>
            </w:r>
            <w:r w:rsidR="0098766B">
              <w:rPr>
                <w:noProof/>
                <w:webHidden/>
              </w:rPr>
              <w:tab/>
            </w:r>
            <w:r w:rsidR="0098766B">
              <w:rPr>
                <w:noProof/>
                <w:webHidden/>
              </w:rPr>
              <w:fldChar w:fldCharType="begin"/>
            </w:r>
            <w:r w:rsidR="0098766B">
              <w:rPr>
                <w:noProof/>
                <w:webHidden/>
              </w:rPr>
              <w:instrText xml:space="preserve"> PAGEREF _Toc944283 \h </w:instrText>
            </w:r>
            <w:r w:rsidR="0098766B">
              <w:rPr>
                <w:noProof/>
                <w:webHidden/>
              </w:rPr>
            </w:r>
            <w:r w:rsidR="0098766B">
              <w:rPr>
                <w:noProof/>
                <w:webHidden/>
              </w:rPr>
              <w:fldChar w:fldCharType="separate"/>
            </w:r>
            <w:r w:rsidR="00E01961">
              <w:rPr>
                <w:noProof/>
                <w:webHidden/>
              </w:rPr>
              <w:t>6</w:t>
            </w:r>
            <w:r w:rsidR="0098766B">
              <w:rPr>
                <w:noProof/>
                <w:webHidden/>
              </w:rPr>
              <w:fldChar w:fldCharType="end"/>
            </w:r>
          </w:hyperlink>
        </w:p>
        <w:p w14:paraId="0F841491" w14:textId="77777777" w:rsidR="0098766B" w:rsidRDefault="00FE1058">
          <w:pPr>
            <w:pStyle w:val="2e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944284" w:history="1">
            <w:r w:rsidR="0098766B" w:rsidRPr="003B63C8">
              <w:rPr>
                <w:rStyle w:val="a7"/>
                <w:noProof/>
              </w:rPr>
              <w:t>6.</w:t>
            </w:r>
            <w:r w:rsidR="0098766B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98766B" w:rsidRPr="003B63C8">
              <w:rPr>
                <w:rStyle w:val="a7"/>
                <w:noProof/>
              </w:rPr>
              <w:t>Результат предоставления</w:t>
            </w:r>
            <w:r w:rsidR="0098766B" w:rsidRPr="003B63C8">
              <w:rPr>
                <w:rStyle w:val="a7"/>
                <w:noProof/>
                <w:lang w:eastAsia="ar-SA"/>
              </w:rPr>
              <w:t xml:space="preserve"> </w:t>
            </w:r>
            <w:r w:rsidR="0098766B" w:rsidRPr="003B63C8">
              <w:rPr>
                <w:rStyle w:val="a7"/>
                <w:noProof/>
              </w:rPr>
              <w:t xml:space="preserve">Государственной </w:t>
            </w:r>
            <w:r w:rsidR="0098766B" w:rsidRPr="003B63C8">
              <w:rPr>
                <w:rStyle w:val="a7"/>
                <w:noProof/>
                <w:lang w:eastAsia="ar-SA"/>
              </w:rPr>
              <w:t>услуги</w:t>
            </w:r>
            <w:r w:rsidR="0098766B">
              <w:rPr>
                <w:noProof/>
                <w:webHidden/>
              </w:rPr>
              <w:tab/>
            </w:r>
            <w:r w:rsidR="0098766B">
              <w:rPr>
                <w:noProof/>
                <w:webHidden/>
              </w:rPr>
              <w:fldChar w:fldCharType="begin"/>
            </w:r>
            <w:r w:rsidR="0098766B">
              <w:rPr>
                <w:noProof/>
                <w:webHidden/>
              </w:rPr>
              <w:instrText xml:space="preserve"> PAGEREF _Toc944284 \h </w:instrText>
            </w:r>
            <w:r w:rsidR="0098766B">
              <w:rPr>
                <w:noProof/>
                <w:webHidden/>
              </w:rPr>
            </w:r>
            <w:r w:rsidR="0098766B">
              <w:rPr>
                <w:noProof/>
                <w:webHidden/>
              </w:rPr>
              <w:fldChar w:fldCharType="separate"/>
            </w:r>
            <w:r w:rsidR="00E01961">
              <w:rPr>
                <w:noProof/>
                <w:webHidden/>
              </w:rPr>
              <w:t>7</w:t>
            </w:r>
            <w:r w:rsidR="0098766B">
              <w:rPr>
                <w:noProof/>
                <w:webHidden/>
              </w:rPr>
              <w:fldChar w:fldCharType="end"/>
            </w:r>
          </w:hyperlink>
        </w:p>
        <w:p w14:paraId="5915C0D6" w14:textId="77777777" w:rsidR="0098766B" w:rsidRDefault="00FE1058">
          <w:pPr>
            <w:pStyle w:val="2e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944285" w:history="1">
            <w:r w:rsidR="0098766B" w:rsidRPr="003B63C8">
              <w:rPr>
                <w:rStyle w:val="a7"/>
                <w:noProof/>
              </w:rPr>
              <w:t>7.</w:t>
            </w:r>
            <w:r w:rsidR="0098766B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98766B" w:rsidRPr="003B63C8">
              <w:rPr>
                <w:rStyle w:val="a7"/>
                <w:noProof/>
              </w:rPr>
              <w:t>Срок регистрации запроса Заявителя о предоставлении Государственной услуги</w:t>
            </w:r>
            <w:r w:rsidR="0098766B">
              <w:rPr>
                <w:noProof/>
                <w:webHidden/>
              </w:rPr>
              <w:tab/>
            </w:r>
            <w:r w:rsidR="0098766B">
              <w:rPr>
                <w:noProof/>
                <w:webHidden/>
              </w:rPr>
              <w:fldChar w:fldCharType="begin"/>
            </w:r>
            <w:r w:rsidR="0098766B">
              <w:rPr>
                <w:noProof/>
                <w:webHidden/>
              </w:rPr>
              <w:instrText xml:space="preserve"> PAGEREF _Toc944285 \h </w:instrText>
            </w:r>
            <w:r w:rsidR="0098766B">
              <w:rPr>
                <w:noProof/>
                <w:webHidden/>
              </w:rPr>
            </w:r>
            <w:r w:rsidR="0098766B">
              <w:rPr>
                <w:noProof/>
                <w:webHidden/>
              </w:rPr>
              <w:fldChar w:fldCharType="separate"/>
            </w:r>
            <w:r w:rsidR="00E01961">
              <w:rPr>
                <w:noProof/>
                <w:webHidden/>
              </w:rPr>
              <w:t>8</w:t>
            </w:r>
            <w:r w:rsidR="0098766B">
              <w:rPr>
                <w:noProof/>
                <w:webHidden/>
              </w:rPr>
              <w:fldChar w:fldCharType="end"/>
            </w:r>
          </w:hyperlink>
        </w:p>
        <w:p w14:paraId="3293BA7E" w14:textId="77777777" w:rsidR="0098766B" w:rsidRDefault="00FE1058">
          <w:pPr>
            <w:pStyle w:val="2e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944286" w:history="1">
            <w:r w:rsidR="0098766B" w:rsidRPr="003B63C8">
              <w:rPr>
                <w:rStyle w:val="a7"/>
                <w:noProof/>
              </w:rPr>
              <w:t>8.</w:t>
            </w:r>
            <w:r w:rsidR="0098766B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98766B" w:rsidRPr="003B63C8">
              <w:rPr>
                <w:rStyle w:val="a7"/>
                <w:noProof/>
              </w:rPr>
              <w:t>Срок предоставления Государственной услуги</w:t>
            </w:r>
            <w:r w:rsidR="0098766B">
              <w:rPr>
                <w:noProof/>
                <w:webHidden/>
              </w:rPr>
              <w:tab/>
            </w:r>
            <w:r w:rsidR="0098766B">
              <w:rPr>
                <w:noProof/>
                <w:webHidden/>
              </w:rPr>
              <w:fldChar w:fldCharType="begin"/>
            </w:r>
            <w:r w:rsidR="0098766B">
              <w:rPr>
                <w:noProof/>
                <w:webHidden/>
              </w:rPr>
              <w:instrText xml:space="preserve"> PAGEREF _Toc944286 \h </w:instrText>
            </w:r>
            <w:r w:rsidR="0098766B">
              <w:rPr>
                <w:noProof/>
                <w:webHidden/>
              </w:rPr>
            </w:r>
            <w:r w:rsidR="0098766B">
              <w:rPr>
                <w:noProof/>
                <w:webHidden/>
              </w:rPr>
              <w:fldChar w:fldCharType="separate"/>
            </w:r>
            <w:r w:rsidR="00E01961">
              <w:rPr>
                <w:noProof/>
                <w:webHidden/>
              </w:rPr>
              <w:t>8</w:t>
            </w:r>
            <w:r w:rsidR="0098766B">
              <w:rPr>
                <w:noProof/>
                <w:webHidden/>
              </w:rPr>
              <w:fldChar w:fldCharType="end"/>
            </w:r>
          </w:hyperlink>
        </w:p>
        <w:p w14:paraId="68664B10" w14:textId="77777777" w:rsidR="0098766B" w:rsidRDefault="00FE1058">
          <w:pPr>
            <w:pStyle w:val="2e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944287" w:history="1">
            <w:r w:rsidR="0098766B" w:rsidRPr="003B63C8">
              <w:rPr>
                <w:rStyle w:val="a7"/>
                <w:noProof/>
              </w:rPr>
              <w:t>9.</w:t>
            </w:r>
            <w:r w:rsidR="0098766B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98766B" w:rsidRPr="003B63C8">
              <w:rPr>
                <w:rStyle w:val="a7"/>
                <w:noProof/>
              </w:rPr>
              <w:t>Правовые основания предоставления Государственной услуги</w:t>
            </w:r>
            <w:r w:rsidR="0098766B">
              <w:rPr>
                <w:noProof/>
                <w:webHidden/>
              </w:rPr>
              <w:tab/>
            </w:r>
            <w:r w:rsidR="0098766B">
              <w:rPr>
                <w:noProof/>
                <w:webHidden/>
              </w:rPr>
              <w:fldChar w:fldCharType="begin"/>
            </w:r>
            <w:r w:rsidR="0098766B">
              <w:rPr>
                <w:noProof/>
                <w:webHidden/>
              </w:rPr>
              <w:instrText xml:space="preserve"> PAGEREF _Toc944287 \h </w:instrText>
            </w:r>
            <w:r w:rsidR="0098766B">
              <w:rPr>
                <w:noProof/>
                <w:webHidden/>
              </w:rPr>
            </w:r>
            <w:r w:rsidR="0098766B">
              <w:rPr>
                <w:noProof/>
                <w:webHidden/>
              </w:rPr>
              <w:fldChar w:fldCharType="separate"/>
            </w:r>
            <w:r w:rsidR="00E01961">
              <w:rPr>
                <w:noProof/>
                <w:webHidden/>
              </w:rPr>
              <w:t>8</w:t>
            </w:r>
            <w:r w:rsidR="0098766B">
              <w:rPr>
                <w:noProof/>
                <w:webHidden/>
              </w:rPr>
              <w:fldChar w:fldCharType="end"/>
            </w:r>
          </w:hyperlink>
        </w:p>
        <w:p w14:paraId="375A961B" w14:textId="77777777" w:rsidR="0098766B" w:rsidRDefault="00FE1058">
          <w:pPr>
            <w:pStyle w:val="2e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944288" w:history="1">
            <w:r w:rsidR="0098766B" w:rsidRPr="003B63C8">
              <w:rPr>
                <w:rStyle w:val="a7"/>
                <w:noProof/>
              </w:rPr>
              <w:t>10.</w:t>
            </w:r>
            <w:r w:rsidR="0098766B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98766B" w:rsidRPr="003B63C8">
              <w:rPr>
                <w:rStyle w:val="a7"/>
                <w:noProof/>
              </w:rPr>
              <w:t>Исчерпывающий перечень документов, необходимых для предоставления Государственной услуги, подлежащих представлению Заявителем</w:t>
            </w:r>
            <w:r w:rsidR="0098766B">
              <w:rPr>
                <w:noProof/>
                <w:webHidden/>
              </w:rPr>
              <w:tab/>
            </w:r>
            <w:r w:rsidR="0098766B">
              <w:rPr>
                <w:noProof/>
                <w:webHidden/>
              </w:rPr>
              <w:fldChar w:fldCharType="begin"/>
            </w:r>
            <w:r w:rsidR="0098766B">
              <w:rPr>
                <w:noProof/>
                <w:webHidden/>
              </w:rPr>
              <w:instrText xml:space="preserve"> PAGEREF _Toc944288 \h </w:instrText>
            </w:r>
            <w:r w:rsidR="0098766B">
              <w:rPr>
                <w:noProof/>
                <w:webHidden/>
              </w:rPr>
            </w:r>
            <w:r w:rsidR="0098766B">
              <w:rPr>
                <w:noProof/>
                <w:webHidden/>
              </w:rPr>
              <w:fldChar w:fldCharType="separate"/>
            </w:r>
            <w:r w:rsidR="00E01961">
              <w:rPr>
                <w:noProof/>
                <w:webHidden/>
              </w:rPr>
              <w:t>9</w:t>
            </w:r>
            <w:r w:rsidR="0098766B">
              <w:rPr>
                <w:noProof/>
                <w:webHidden/>
              </w:rPr>
              <w:fldChar w:fldCharType="end"/>
            </w:r>
          </w:hyperlink>
        </w:p>
        <w:p w14:paraId="293D55DD" w14:textId="77777777" w:rsidR="0098766B" w:rsidRDefault="00FE1058">
          <w:pPr>
            <w:pStyle w:val="2e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944289" w:history="1">
            <w:r w:rsidR="0098766B" w:rsidRPr="003B63C8">
              <w:rPr>
                <w:rStyle w:val="a7"/>
                <w:noProof/>
              </w:rPr>
              <w:t>11.</w:t>
            </w:r>
            <w:r w:rsidR="0098766B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98766B" w:rsidRPr="003B63C8">
              <w:rPr>
                <w:rStyle w:val="a7"/>
                <w:noProof/>
              </w:rPr>
              <w:t>Исчерпывающий перечень документов, необходимых для предоставления Государственной услуги, которые находятся в распоряжении органов власти, органов местного самоуправления или организаций</w:t>
            </w:r>
            <w:r w:rsidR="0098766B">
              <w:rPr>
                <w:noProof/>
                <w:webHidden/>
              </w:rPr>
              <w:tab/>
            </w:r>
            <w:r w:rsidR="0098766B">
              <w:rPr>
                <w:noProof/>
                <w:webHidden/>
              </w:rPr>
              <w:fldChar w:fldCharType="begin"/>
            </w:r>
            <w:r w:rsidR="0098766B">
              <w:rPr>
                <w:noProof/>
                <w:webHidden/>
              </w:rPr>
              <w:instrText xml:space="preserve"> PAGEREF _Toc944289 \h </w:instrText>
            </w:r>
            <w:r w:rsidR="0098766B">
              <w:rPr>
                <w:noProof/>
                <w:webHidden/>
              </w:rPr>
            </w:r>
            <w:r w:rsidR="0098766B">
              <w:rPr>
                <w:noProof/>
                <w:webHidden/>
              </w:rPr>
              <w:fldChar w:fldCharType="separate"/>
            </w:r>
            <w:r w:rsidR="00E01961">
              <w:rPr>
                <w:noProof/>
                <w:webHidden/>
              </w:rPr>
              <w:t>10</w:t>
            </w:r>
            <w:r w:rsidR="0098766B">
              <w:rPr>
                <w:noProof/>
                <w:webHidden/>
              </w:rPr>
              <w:fldChar w:fldCharType="end"/>
            </w:r>
          </w:hyperlink>
        </w:p>
        <w:p w14:paraId="3113C0C6" w14:textId="77777777" w:rsidR="0098766B" w:rsidRDefault="00FE1058">
          <w:pPr>
            <w:pStyle w:val="2e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944290" w:history="1">
            <w:r w:rsidR="0098766B" w:rsidRPr="003B63C8">
              <w:rPr>
                <w:rStyle w:val="a7"/>
                <w:noProof/>
              </w:rPr>
              <w:t>12.</w:t>
            </w:r>
            <w:r w:rsidR="0098766B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98766B" w:rsidRPr="003B63C8">
              <w:rPr>
                <w:rStyle w:val="a7"/>
                <w:noProof/>
              </w:rPr>
              <w:t>Исчерпывающий перечень оснований для отказа в приеме документов, необходимых для предоставления Государственной услуги</w:t>
            </w:r>
            <w:r w:rsidR="0098766B">
              <w:rPr>
                <w:noProof/>
                <w:webHidden/>
              </w:rPr>
              <w:tab/>
            </w:r>
            <w:r w:rsidR="0098766B">
              <w:rPr>
                <w:noProof/>
                <w:webHidden/>
              </w:rPr>
              <w:fldChar w:fldCharType="begin"/>
            </w:r>
            <w:r w:rsidR="0098766B">
              <w:rPr>
                <w:noProof/>
                <w:webHidden/>
              </w:rPr>
              <w:instrText xml:space="preserve"> PAGEREF _Toc944290 \h </w:instrText>
            </w:r>
            <w:r w:rsidR="0098766B">
              <w:rPr>
                <w:noProof/>
                <w:webHidden/>
              </w:rPr>
            </w:r>
            <w:r w:rsidR="0098766B">
              <w:rPr>
                <w:noProof/>
                <w:webHidden/>
              </w:rPr>
              <w:fldChar w:fldCharType="separate"/>
            </w:r>
            <w:r w:rsidR="00E01961">
              <w:rPr>
                <w:noProof/>
                <w:webHidden/>
              </w:rPr>
              <w:t>11</w:t>
            </w:r>
            <w:r w:rsidR="0098766B">
              <w:rPr>
                <w:noProof/>
                <w:webHidden/>
              </w:rPr>
              <w:fldChar w:fldCharType="end"/>
            </w:r>
          </w:hyperlink>
        </w:p>
        <w:p w14:paraId="5DD73C54" w14:textId="77777777" w:rsidR="0098766B" w:rsidRDefault="00FE1058">
          <w:pPr>
            <w:pStyle w:val="2e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944291" w:history="1">
            <w:r w:rsidR="0098766B" w:rsidRPr="003B63C8">
              <w:rPr>
                <w:rStyle w:val="a7"/>
                <w:noProof/>
              </w:rPr>
              <w:t>13.</w:t>
            </w:r>
            <w:r w:rsidR="0098766B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98766B" w:rsidRPr="003B63C8">
              <w:rPr>
                <w:rStyle w:val="a7"/>
                <w:noProof/>
              </w:rPr>
              <w:t>Исчерпывающий перечень оснований для отказа в предоставлении Государственной услуги</w:t>
            </w:r>
            <w:r w:rsidR="0098766B">
              <w:rPr>
                <w:noProof/>
                <w:webHidden/>
              </w:rPr>
              <w:tab/>
            </w:r>
            <w:r w:rsidR="0098766B">
              <w:rPr>
                <w:noProof/>
                <w:webHidden/>
              </w:rPr>
              <w:fldChar w:fldCharType="begin"/>
            </w:r>
            <w:r w:rsidR="0098766B">
              <w:rPr>
                <w:noProof/>
                <w:webHidden/>
              </w:rPr>
              <w:instrText xml:space="preserve"> PAGEREF _Toc944291 \h </w:instrText>
            </w:r>
            <w:r w:rsidR="0098766B">
              <w:rPr>
                <w:noProof/>
                <w:webHidden/>
              </w:rPr>
            </w:r>
            <w:r w:rsidR="0098766B">
              <w:rPr>
                <w:noProof/>
                <w:webHidden/>
              </w:rPr>
              <w:fldChar w:fldCharType="separate"/>
            </w:r>
            <w:r w:rsidR="00E01961">
              <w:rPr>
                <w:noProof/>
                <w:webHidden/>
              </w:rPr>
              <w:t>12</w:t>
            </w:r>
            <w:r w:rsidR="0098766B">
              <w:rPr>
                <w:noProof/>
                <w:webHidden/>
              </w:rPr>
              <w:fldChar w:fldCharType="end"/>
            </w:r>
          </w:hyperlink>
        </w:p>
        <w:p w14:paraId="25323889" w14:textId="77777777" w:rsidR="0098766B" w:rsidRDefault="00FE1058">
          <w:pPr>
            <w:pStyle w:val="2e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944292" w:history="1">
            <w:r w:rsidR="0098766B" w:rsidRPr="003B63C8">
              <w:rPr>
                <w:rStyle w:val="a7"/>
                <w:noProof/>
              </w:rPr>
              <w:t>14.</w:t>
            </w:r>
            <w:r w:rsidR="0098766B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98766B" w:rsidRPr="003B63C8">
              <w:rPr>
                <w:rStyle w:val="a7"/>
                <w:noProof/>
              </w:rPr>
              <w:t>Порядок, размер и основания взимания государственной пошлины или иной платы, взимаемой за предоставление Государственной услуги</w:t>
            </w:r>
            <w:r w:rsidR="0098766B">
              <w:rPr>
                <w:noProof/>
                <w:webHidden/>
              </w:rPr>
              <w:tab/>
            </w:r>
            <w:r w:rsidR="0098766B">
              <w:rPr>
                <w:noProof/>
                <w:webHidden/>
              </w:rPr>
              <w:fldChar w:fldCharType="begin"/>
            </w:r>
            <w:r w:rsidR="0098766B">
              <w:rPr>
                <w:noProof/>
                <w:webHidden/>
              </w:rPr>
              <w:instrText xml:space="preserve"> PAGEREF _Toc944292 \h </w:instrText>
            </w:r>
            <w:r w:rsidR="0098766B">
              <w:rPr>
                <w:noProof/>
                <w:webHidden/>
              </w:rPr>
            </w:r>
            <w:r w:rsidR="0098766B">
              <w:rPr>
                <w:noProof/>
                <w:webHidden/>
              </w:rPr>
              <w:fldChar w:fldCharType="separate"/>
            </w:r>
            <w:r w:rsidR="00E01961">
              <w:rPr>
                <w:noProof/>
                <w:webHidden/>
              </w:rPr>
              <w:t>13</w:t>
            </w:r>
            <w:r w:rsidR="0098766B">
              <w:rPr>
                <w:noProof/>
                <w:webHidden/>
              </w:rPr>
              <w:fldChar w:fldCharType="end"/>
            </w:r>
          </w:hyperlink>
        </w:p>
        <w:p w14:paraId="12AFA754" w14:textId="77777777" w:rsidR="0098766B" w:rsidRDefault="00FE1058">
          <w:pPr>
            <w:pStyle w:val="2e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944293" w:history="1">
            <w:r w:rsidR="0098766B" w:rsidRPr="003B63C8">
              <w:rPr>
                <w:rStyle w:val="a7"/>
                <w:noProof/>
              </w:rPr>
              <w:t>15.</w:t>
            </w:r>
            <w:r w:rsidR="0098766B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98766B" w:rsidRPr="003B63C8">
              <w:rPr>
                <w:rStyle w:val="a7"/>
                <w:noProof/>
              </w:rPr>
              <w:t>Перечень услуг, необходимых и обязательных для предоставления Государственной услуги, в том числе порядок, размер и основания взимания платы за предоставление таких услуг</w:t>
            </w:r>
            <w:r w:rsidR="0098766B">
              <w:rPr>
                <w:noProof/>
                <w:webHidden/>
              </w:rPr>
              <w:tab/>
            </w:r>
            <w:r w:rsidR="0098766B">
              <w:rPr>
                <w:noProof/>
                <w:webHidden/>
              </w:rPr>
              <w:fldChar w:fldCharType="begin"/>
            </w:r>
            <w:r w:rsidR="0098766B">
              <w:rPr>
                <w:noProof/>
                <w:webHidden/>
              </w:rPr>
              <w:instrText xml:space="preserve"> PAGEREF _Toc944293 \h </w:instrText>
            </w:r>
            <w:r w:rsidR="0098766B">
              <w:rPr>
                <w:noProof/>
                <w:webHidden/>
              </w:rPr>
            </w:r>
            <w:r w:rsidR="0098766B">
              <w:rPr>
                <w:noProof/>
                <w:webHidden/>
              </w:rPr>
              <w:fldChar w:fldCharType="separate"/>
            </w:r>
            <w:r w:rsidR="00E01961">
              <w:rPr>
                <w:noProof/>
                <w:webHidden/>
              </w:rPr>
              <w:t>14</w:t>
            </w:r>
            <w:r w:rsidR="0098766B">
              <w:rPr>
                <w:noProof/>
                <w:webHidden/>
              </w:rPr>
              <w:fldChar w:fldCharType="end"/>
            </w:r>
          </w:hyperlink>
        </w:p>
        <w:p w14:paraId="77B306E5" w14:textId="77777777" w:rsidR="0098766B" w:rsidRDefault="00FE1058">
          <w:pPr>
            <w:pStyle w:val="2e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944294" w:history="1">
            <w:r w:rsidR="0098766B" w:rsidRPr="003B63C8">
              <w:rPr>
                <w:rStyle w:val="a7"/>
                <w:noProof/>
              </w:rPr>
              <w:t>16.</w:t>
            </w:r>
            <w:r w:rsidR="0098766B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98766B" w:rsidRPr="003B63C8">
              <w:rPr>
                <w:rStyle w:val="a7"/>
                <w:noProof/>
              </w:rPr>
              <w:t>Способы предоставления Заявителем документов, необходимых для получения Государственной услуги</w:t>
            </w:r>
            <w:r w:rsidR="0098766B">
              <w:rPr>
                <w:noProof/>
                <w:webHidden/>
              </w:rPr>
              <w:tab/>
            </w:r>
            <w:r w:rsidR="0098766B">
              <w:rPr>
                <w:noProof/>
                <w:webHidden/>
              </w:rPr>
              <w:fldChar w:fldCharType="begin"/>
            </w:r>
            <w:r w:rsidR="0098766B">
              <w:rPr>
                <w:noProof/>
                <w:webHidden/>
              </w:rPr>
              <w:instrText xml:space="preserve"> PAGEREF _Toc944294 \h </w:instrText>
            </w:r>
            <w:r w:rsidR="0098766B">
              <w:rPr>
                <w:noProof/>
                <w:webHidden/>
              </w:rPr>
            </w:r>
            <w:r w:rsidR="0098766B">
              <w:rPr>
                <w:noProof/>
                <w:webHidden/>
              </w:rPr>
              <w:fldChar w:fldCharType="separate"/>
            </w:r>
            <w:r w:rsidR="00E01961">
              <w:rPr>
                <w:noProof/>
                <w:webHidden/>
              </w:rPr>
              <w:t>14</w:t>
            </w:r>
            <w:r w:rsidR="0098766B">
              <w:rPr>
                <w:noProof/>
                <w:webHidden/>
              </w:rPr>
              <w:fldChar w:fldCharType="end"/>
            </w:r>
          </w:hyperlink>
        </w:p>
        <w:p w14:paraId="2A1C870A" w14:textId="77777777" w:rsidR="0098766B" w:rsidRDefault="00FE1058">
          <w:pPr>
            <w:pStyle w:val="2e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944295" w:history="1">
            <w:r w:rsidR="0098766B" w:rsidRPr="003B63C8">
              <w:rPr>
                <w:rStyle w:val="a7"/>
                <w:noProof/>
              </w:rPr>
              <w:t>17.</w:t>
            </w:r>
            <w:r w:rsidR="0098766B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98766B" w:rsidRPr="003B63C8">
              <w:rPr>
                <w:rStyle w:val="a7"/>
                <w:noProof/>
              </w:rPr>
              <w:t>Способы получения Заявителем результатов предоставления Государственной услуги</w:t>
            </w:r>
            <w:r w:rsidR="0098766B">
              <w:rPr>
                <w:noProof/>
                <w:webHidden/>
              </w:rPr>
              <w:tab/>
            </w:r>
            <w:r w:rsidR="0098766B">
              <w:rPr>
                <w:noProof/>
                <w:webHidden/>
              </w:rPr>
              <w:fldChar w:fldCharType="begin"/>
            </w:r>
            <w:r w:rsidR="0098766B">
              <w:rPr>
                <w:noProof/>
                <w:webHidden/>
              </w:rPr>
              <w:instrText xml:space="preserve"> PAGEREF _Toc944295 \h </w:instrText>
            </w:r>
            <w:r w:rsidR="0098766B">
              <w:rPr>
                <w:noProof/>
                <w:webHidden/>
              </w:rPr>
            </w:r>
            <w:r w:rsidR="0098766B">
              <w:rPr>
                <w:noProof/>
                <w:webHidden/>
              </w:rPr>
              <w:fldChar w:fldCharType="separate"/>
            </w:r>
            <w:r w:rsidR="00E01961">
              <w:rPr>
                <w:noProof/>
                <w:webHidden/>
              </w:rPr>
              <w:t>14</w:t>
            </w:r>
            <w:r w:rsidR="0098766B">
              <w:rPr>
                <w:noProof/>
                <w:webHidden/>
              </w:rPr>
              <w:fldChar w:fldCharType="end"/>
            </w:r>
          </w:hyperlink>
        </w:p>
        <w:p w14:paraId="23754A40" w14:textId="77777777" w:rsidR="0098766B" w:rsidRDefault="00FE1058">
          <w:pPr>
            <w:pStyle w:val="2e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944296" w:history="1">
            <w:r w:rsidR="0098766B" w:rsidRPr="003B63C8">
              <w:rPr>
                <w:rStyle w:val="a7"/>
                <w:noProof/>
              </w:rPr>
              <w:t>18.</w:t>
            </w:r>
            <w:r w:rsidR="0098766B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98766B" w:rsidRPr="003B63C8">
              <w:rPr>
                <w:rStyle w:val="a7"/>
                <w:noProof/>
              </w:rPr>
              <w:t>Максимальный срок ожидания в очереди</w:t>
            </w:r>
            <w:r w:rsidR="0098766B">
              <w:rPr>
                <w:noProof/>
                <w:webHidden/>
              </w:rPr>
              <w:tab/>
            </w:r>
            <w:r w:rsidR="0098766B">
              <w:rPr>
                <w:noProof/>
                <w:webHidden/>
              </w:rPr>
              <w:fldChar w:fldCharType="begin"/>
            </w:r>
            <w:r w:rsidR="0098766B">
              <w:rPr>
                <w:noProof/>
                <w:webHidden/>
              </w:rPr>
              <w:instrText xml:space="preserve"> PAGEREF _Toc944296 \h </w:instrText>
            </w:r>
            <w:r w:rsidR="0098766B">
              <w:rPr>
                <w:noProof/>
                <w:webHidden/>
              </w:rPr>
            </w:r>
            <w:r w:rsidR="0098766B">
              <w:rPr>
                <w:noProof/>
                <w:webHidden/>
              </w:rPr>
              <w:fldChar w:fldCharType="separate"/>
            </w:r>
            <w:r w:rsidR="00E01961">
              <w:rPr>
                <w:noProof/>
                <w:webHidden/>
              </w:rPr>
              <w:t>14</w:t>
            </w:r>
            <w:r w:rsidR="0098766B">
              <w:rPr>
                <w:noProof/>
                <w:webHidden/>
              </w:rPr>
              <w:fldChar w:fldCharType="end"/>
            </w:r>
          </w:hyperlink>
        </w:p>
        <w:p w14:paraId="65AE34E4" w14:textId="77777777" w:rsidR="0098766B" w:rsidRDefault="00FE1058">
          <w:pPr>
            <w:pStyle w:val="2e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944297" w:history="1">
            <w:r w:rsidR="0098766B" w:rsidRPr="003B63C8">
              <w:rPr>
                <w:rStyle w:val="a7"/>
                <w:noProof/>
              </w:rPr>
              <w:t>19.</w:t>
            </w:r>
            <w:r w:rsidR="0098766B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98766B" w:rsidRPr="003B63C8">
              <w:rPr>
                <w:rStyle w:val="a7"/>
                <w:noProof/>
              </w:rPr>
              <w:t>Требования к помещениям, в которых предоставляются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Государственной услуги, в том числе к обеспечению доступности указанных объектов для инвалидов, маломобильных групп населения</w:t>
            </w:r>
            <w:r w:rsidR="0098766B">
              <w:rPr>
                <w:noProof/>
                <w:webHidden/>
              </w:rPr>
              <w:tab/>
            </w:r>
            <w:r w:rsidR="0098766B">
              <w:rPr>
                <w:noProof/>
                <w:webHidden/>
              </w:rPr>
              <w:fldChar w:fldCharType="begin"/>
            </w:r>
            <w:r w:rsidR="0098766B">
              <w:rPr>
                <w:noProof/>
                <w:webHidden/>
              </w:rPr>
              <w:instrText xml:space="preserve"> PAGEREF _Toc944297 \h </w:instrText>
            </w:r>
            <w:r w:rsidR="0098766B">
              <w:rPr>
                <w:noProof/>
                <w:webHidden/>
              </w:rPr>
            </w:r>
            <w:r w:rsidR="0098766B">
              <w:rPr>
                <w:noProof/>
                <w:webHidden/>
              </w:rPr>
              <w:fldChar w:fldCharType="separate"/>
            </w:r>
            <w:r w:rsidR="00E01961">
              <w:rPr>
                <w:noProof/>
                <w:webHidden/>
              </w:rPr>
              <w:t>15</w:t>
            </w:r>
            <w:r w:rsidR="0098766B">
              <w:rPr>
                <w:noProof/>
                <w:webHidden/>
              </w:rPr>
              <w:fldChar w:fldCharType="end"/>
            </w:r>
          </w:hyperlink>
        </w:p>
        <w:p w14:paraId="672FFF25" w14:textId="77777777" w:rsidR="0098766B" w:rsidRDefault="00FE1058">
          <w:pPr>
            <w:pStyle w:val="2e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944298" w:history="1">
            <w:r w:rsidR="0098766B" w:rsidRPr="003B63C8">
              <w:rPr>
                <w:rStyle w:val="a7"/>
                <w:noProof/>
              </w:rPr>
              <w:t>20.</w:t>
            </w:r>
            <w:r w:rsidR="0098766B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98766B" w:rsidRPr="003B63C8">
              <w:rPr>
                <w:rStyle w:val="a7"/>
                <w:noProof/>
              </w:rPr>
              <w:t>Показатели доступности и качества Государственной услуги</w:t>
            </w:r>
            <w:r w:rsidR="0098766B">
              <w:rPr>
                <w:noProof/>
                <w:webHidden/>
              </w:rPr>
              <w:tab/>
            </w:r>
            <w:r w:rsidR="0098766B">
              <w:rPr>
                <w:noProof/>
                <w:webHidden/>
              </w:rPr>
              <w:fldChar w:fldCharType="begin"/>
            </w:r>
            <w:r w:rsidR="0098766B">
              <w:rPr>
                <w:noProof/>
                <w:webHidden/>
              </w:rPr>
              <w:instrText xml:space="preserve"> PAGEREF _Toc944298 \h </w:instrText>
            </w:r>
            <w:r w:rsidR="0098766B">
              <w:rPr>
                <w:noProof/>
                <w:webHidden/>
              </w:rPr>
            </w:r>
            <w:r w:rsidR="0098766B">
              <w:rPr>
                <w:noProof/>
                <w:webHidden/>
              </w:rPr>
              <w:fldChar w:fldCharType="separate"/>
            </w:r>
            <w:r w:rsidR="00E01961">
              <w:rPr>
                <w:noProof/>
                <w:webHidden/>
              </w:rPr>
              <w:t>16</w:t>
            </w:r>
            <w:r w:rsidR="0098766B">
              <w:rPr>
                <w:noProof/>
                <w:webHidden/>
              </w:rPr>
              <w:fldChar w:fldCharType="end"/>
            </w:r>
          </w:hyperlink>
        </w:p>
        <w:p w14:paraId="375C12FF" w14:textId="77777777" w:rsidR="0098766B" w:rsidRDefault="00FE1058">
          <w:pPr>
            <w:pStyle w:val="2e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944299" w:history="1">
            <w:r w:rsidR="0098766B" w:rsidRPr="003B63C8">
              <w:rPr>
                <w:rStyle w:val="a7"/>
                <w:noProof/>
              </w:rPr>
              <w:t>21.</w:t>
            </w:r>
            <w:r w:rsidR="0098766B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98766B" w:rsidRPr="003B63C8">
              <w:rPr>
                <w:rStyle w:val="a7"/>
                <w:noProof/>
              </w:rPr>
              <w:t>Требования к организации предоставления Государственной услуги  в электронной форме</w:t>
            </w:r>
            <w:r w:rsidR="0098766B">
              <w:rPr>
                <w:noProof/>
                <w:webHidden/>
              </w:rPr>
              <w:tab/>
            </w:r>
            <w:r w:rsidR="0098766B">
              <w:rPr>
                <w:noProof/>
                <w:webHidden/>
              </w:rPr>
              <w:fldChar w:fldCharType="begin"/>
            </w:r>
            <w:r w:rsidR="0098766B">
              <w:rPr>
                <w:noProof/>
                <w:webHidden/>
              </w:rPr>
              <w:instrText xml:space="preserve"> PAGEREF _Toc944299 \h </w:instrText>
            </w:r>
            <w:r w:rsidR="0098766B">
              <w:rPr>
                <w:noProof/>
                <w:webHidden/>
              </w:rPr>
            </w:r>
            <w:r w:rsidR="0098766B">
              <w:rPr>
                <w:noProof/>
                <w:webHidden/>
              </w:rPr>
              <w:fldChar w:fldCharType="separate"/>
            </w:r>
            <w:r w:rsidR="00E01961">
              <w:rPr>
                <w:noProof/>
                <w:webHidden/>
              </w:rPr>
              <w:t>16</w:t>
            </w:r>
            <w:r w:rsidR="0098766B">
              <w:rPr>
                <w:noProof/>
                <w:webHidden/>
              </w:rPr>
              <w:fldChar w:fldCharType="end"/>
            </w:r>
          </w:hyperlink>
        </w:p>
        <w:p w14:paraId="62519155" w14:textId="77777777" w:rsidR="0098766B" w:rsidRDefault="00FE1058">
          <w:pPr>
            <w:pStyle w:val="2e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944300" w:history="1">
            <w:r w:rsidR="0098766B" w:rsidRPr="003B63C8">
              <w:rPr>
                <w:rStyle w:val="a7"/>
                <w:noProof/>
              </w:rPr>
              <w:t>22.</w:t>
            </w:r>
            <w:r w:rsidR="0098766B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98766B" w:rsidRPr="003B63C8">
              <w:rPr>
                <w:rStyle w:val="a7"/>
                <w:noProof/>
              </w:rPr>
              <w:t>Требования к организации предоставления Государственной услуги в МФЦ</w:t>
            </w:r>
            <w:r w:rsidR="0098766B">
              <w:rPr>
                <w:noProof/>
                <w:webHidden/>
              </w:rPr>
              <w:tab/>
            </w:r>
            <w:r w:rsidR="0098766B">
              <w:rPr>
                <w:noProof/>
                <w:webHidden/>
              </w:rPr>
              <w:fldChar w:fldCharType="begin"/>
            </w:r>
            <w:r w:rsidR="0098766B">
              <w:rPr>
                <w:noProof/>
                <w:webHidden/>
              </w:rPr>
              <w:instrText xml:space="preserve"> PAGEREF _Toc944300 \h </w:instrText>
            </w:r>
            <w:r w:rsidR="0098766B">
              <w:rPr>
                <w:noProof/>
                <w:webHidden/>
              </w:rPr>
            </w:r>
            <w:r w:rsidR="0098766B">
              <w:rPr>
                <w:noProof/>
                <w:webHidden/>
              </w:rPr>
              <w:fldChar w:fldCharType="separate"/>
            </w:r>
            <w:r w:rsidR="00E01961">
              <w:rPr>
                <w:noProof/>
                <w:webHidden/>
              </w:rPr>
              <w:t>18</w:t>
            </w:r>
            <w:r w:rsidR="0098766B">
              <w:rPr>
                <w:noProof/>
                <w:webHidden/>
              </w:rPr>
              <w:fldChar w:fldCharType="end"/>
            </w:r>
          </w:hyperlink>
        </w:p>
        <w:p w14:paraId="6E415BC4" w14:textId="77777777" w:rsidR="0098766B" w:rsidRDefault="00FE1058">
          <w:pPr>
            <w:pStyle w:val="1f2"/>
            <w:tabs>
              <w:tab w:val="left" w:pos="66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944301" w:history="1">
            <w:r w:rsidR="0098766B" w:rsidRPr="003B63C8">
              <w:rPr>
                <w:rStyle w:val="a7"/>
                <w:noProof/>
              </w:rPr>
              <w:t>III.</w:t>
            </w:r>
            <w:r w:rsidR="0098766B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="0098766B" w:rsidRPr="003B63C8">
              <w:rPr>
                <w:rStyle w:val="a7"/>
                <w:noProof/>
              </w:rPr>
              <w:t>Состав, последовательность и сроки выполнения административных процедур, требования к порядку их выполнения</w:t>
            </w:r>
            <w:r w:rsidR="0098766B">
              <w:rPr>
                <w:noProof/>
                <w:webHidden/>
              </w:rPr>
              <w:tab/>
            </w:r>
            <w:r w:rsidR="0098766B">
              <w:rPr>
                <w:noProof/>
                <w:webHidden/>
              </w:rPr>
              <w:fldChar w:fldCharType="begin"/>
            </w:r>
            <w:r w:rsidR="0098766B">
              <w:rPr>
                <w:noProof/>
                <w:webHidden/>
              </w:rPr>
              <w:instrText xml:space="preserve"> PAGEREF _Toc944301 \h </w:instrText>
            </w:r>
            <w:r w:rsidR="0098766B">
              <w:rPr>
                <w:noProof/>
                <w:webHidden/>
              </w:rPr>
            </w:r>
            <w:r w:rsidR="0098766B">
              <w:rPr>
                <w:noProof/>
                <w:webHidden/>
              </w:rPr>
              <w:fldChar w:fldCharType="separate"/>
            </w:r>
            <w:r w:rsidR="00E01961">
              <w:rPr>
                <w:noProof/>
                <w:webHidden/>
              </w:rPr>
              <w:t>20</w:t>
            </w:r>
            <w:r w:rsidR="0098766B">
              <w:rPr>
                <w:noProof/>
                <w:webHidden/>
              </w:rPr>
              <w:fldChar w:fldCharType="end"/>
            </w:r>
          </w:hyperlink>
        </w:p>
        <w:p w14:paraId="5C6A7200" w14:textId="77777777" w:rsidR="0098766B" w:rsidRDefault="00FE1058">
          <w:pPr>
            <w:pStyle w:val="2e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944302" w:history="1">
            <w:r w:rsidR="0098766B" w:rsidRPr="003B63C8">
              <w:rPr>
                <w:rStyle w:val="a7"/>
                <w:noProof/>
              </w:rPr>
              <w:t>23.</w:t>
            </w:r>
            <w:r w:rsidR="0098766B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98766B" w:rsidRPr="003B63C8">
              <w:rPr>
                <w:rStyle w:val="a7"/>
                <w:noProof/>
              </w:rPr>
              <w:t>Состав, последовательность и сроки выполнения административных процедур (действий) при предоставлении Государственной услуги</w:t>
            </w:r>
            <w:r w:rsidR="0098766B">
              <w:rPr>
                <w:noProof/>
                <w:webHidden/>
              </w:rPr>
              <w:tab/>
            </w:r>
            <w:r w:rsidR="0098766B">
              <w:rPr>
                <w:noProof/>
                <w:webHidden/>
              </w:rPr>
              <w:fldChar w:fldCharType="begin"/>
            </w:r>
            <w:r w:rsidR="0098766B">
              <w:rPr>
                <w:noProof/>
                <w:webHidden/>
              </w:rPr>
              <w:instrText xml:space="preserve"> PAGEREF _Toc944302 \h </w:instrText>
            </w:r>
            <w:r w:rsidR="0098766B">
              <w:rPr>
                <w:noProof/>
                <w:webHidden/>
              </w:rPr>
            </w:r>
            <w:r w:rsidR="0098766B">
              <w:rPr>
                <w:noProof/>
                <w:webHidden/>
              </w:rPr>
              <w:fldChar w:fldCharType="separate"/>
            </w:r>
            <w:r w:rsidR="00E01961">
              <w:rPr>
                <w:noProof/>
                <w:webHidden/>
              </w:rPr>
              <w:t>20</w:t>
            </w:r>
            <w:r w:rsidR="0098766B">
              <w:rPr>
                <w:noProof/>
                <w:webHidden/>
              </w:rPr>
              <w:fldChar w:fldCharType="end"/>
            </w:r>
          </w:hyperlink>
        </w:p>
        <w:p w14:paraId="7AA45751" w14:textId="77777777" w:rsidR="0098766B" w:rsidRDefault="00FE1058">
          <w:pPr>
            <w:pStyle w:val="1f2"/>
            <w:tabs>
              <w:tab w:val="left" w:pos="66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944303" w:history="1">
            <w:r w:rsidR="0098766B" w:rsidRPr="003B63C8">
              <w:rPr>
                <w:rStyle w:val="a7"/>
                <w:rFonts w:eastAsia="Times New Roman"/>
                <w:iCs/>
                <w:noProof/>
                <w:lang w:eastAsia="ru-RU"/>
              </w:rPr>
              <w:t>IV.</w:t>
            </w:r>
            <w:r w:rsidR="0098766B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="0098766B" w:rsidRPr="003B63C8">
              <w:rPr>
                <w:rStyle w:val="a7"/>
                <w:rFonts w:eastAsia="Times New Roman"/>
                <w:iCs/>
                <w:noProof/>
                <w:lang w:val="x-none" w:eastAsia="ru-RU"/>
              </w:rPr>
              <w:t xml:space="preserve">Порядок и формы контроля за исполнением </w:t>
            </w:r>
            <w:r w:rsidR="0098766B" w:rsidRPr="003B63C8">
              <w:rPr>
                <w:rStyle w:val="a7"/>
                <w:rFonts w:eastAsia="Times New Roman"/>
                <w:iCs/>
                <w:noProof/>
                <w:lang w:eastAsia="ru-RU"/>
              </w:rPr>
              <w:t>Административного регламента</w:t>
            </w:r>
            <w:r w:rsidR="0098766B">
              <w:rPr>
                <w:noProof/>
                <w:webHidden/>
              </w:rPr>
              <w:tab/>
            </w:r>
            <w:r w:rsidR="0098766B">
              <w:rPr>
                <w:noProof/>
                <w:webHidden/>
              </w:rPr>
              <w:fldChar w:fldCharType="begin"/>
            </w:r>
            <w:r w:rsidR="0098766B">
              <w:rPr>
                <w:noProof/>
                <w:webHidden/>
              </w:rPr>
              <w:instrText xml:space="preserve"> PAGEREF _Toc944303 \h </w:instrText>
            </w:r>
            <w:r w:rsidR="0098766B">
              <w:rPr>
                <w:noProof/>
                <w:webHidden/>
              </w:rPr>
            </w:r>
            <w:r w:rsidR="0098766B">
              <w:rPr>
                <w:noProof/>
                <w:webHidden/>
              </w:rPr>
              <w:fldChar w:fldCharType="separate"/>
            </w:r>
            <w:r w:rsidR="00E01961">
              <w:rPr>
                <w:noProof/>
                <w:webHidden/>
              </w:rPr>
              <w:t>20</w:t>
            </w:r>
            <w:r w:rsidR="0098766B">
              <w:rPr>
                <w:noProof/>
                <w:webHidden/>
              </w:rPr>
              <w:fldChar w:fldCharType="end"/>
            </w:r>
          </w:hyperlink>
        </w:p>
        <w:p w14:paraId="0DB6BF28" w14:textId="77777777" w:rsidR="0098766B" w:rsidRDefault="00FE1058">
          <w:pPr>
            <w:pStyle w:val="2e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944304" w:history="1">
            <w:r w:rsidR="0098766B" w:rsidRPr="003B63C8">
              <w:rPr>
                <w:rStyle w:val="a7"/>
                <w:noProof/>
                <w:lang w:eastAsia="ru-RU"/>
              </w:rPr>
              <w:t>24.</w:t>
            </w:r>
            <w:r w:rsidR="0098766B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98766B" w:rsidRPr="003B63C8">
              <w:rPr>
                <w:rStyle w:val="a7"/>
                <w:noProof/>
              </w:rPr>
              <w:t>Порядок осуществления текущего контроля за соблюдением и исполнением ответственными должностными лицами, муниципальными служащими, работниками Администрации положений Административного регламента и иных нормативных правовых актов, устанавливающих требования к предоставлению Государственной услуги</w:t>
            </w:r>
            <w:r w:rsidR="0098766B">
              <w:rPr>
                <w:noProof/>
                <w:webHidden/>
              </w:rPr>
              <w:tab/>
            </w:r>
            <w:r w:rsidR="0098766B">
              <w:rPr>
                <w:noProof/>
                <w:webHidden/>
              </w:rPr>
              <w:fldChar w:fldCharType="begin"/>
            </w:r>
            <w:r w:rsidR="0098766B">
              <w:rPr>
                <w:noProof/>
                <w:webHidden/>
              </w:rPr>
              <w:instrText xml:space="preserve"> PAGEREF _Toc944304 \h </w:instrText>
            </w:r>
            <w:r w:rsidR="0098766B">
              <w:rPr>
                <w:noProof/>
                <w:webHidden/>
              </w:rPr>
            </w:r>
            <w:r w:rsidR="0098766B">
              <w:rPr>
                <w:noProof/>
                <w:webHidden/>
              </w:rPr>
              <w:fldChar w:fldCharType="separate"/>
            </w:r>
            <w:r w:rsidR="00E01961">
              <w:rPr>
                <w:noProof/>
                <w:webHidden/>
              </w:rPr>
              <w:t>20</w:t>
            </w:r>
            <w:r w:rsidR="0098766B">
              <w:rPr>
                <w:noProof/>
                <w:webHidden/>
              </w:rPr>
              <w:fldChar w:fldCharType="end"/>
            </w:r>
          </w:hyperlink>
        </w:p>
        <w:p w14:paraId="36D01768" w14:textId="77777777" w:rsidR="0098766B" w:rsidRDefault="00FE1058">
          <w:pPr>
            <w:pStyle w:val="2e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944305" w:history="1">
            <w:r w:rsidR="0098766B" w:rsidRPr="003B63C8">
              <w:rPr>
                <w:rStyle w:val="a7"/>
                <w:noProof/>
                <w:lang w:eastAsia="ru-RU"/>
              </w:rPr>
              <w:t>25.</w:t>
            </w:r>
            <w:r w:rsidR="0098766B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98766B" w:rsidRPr="003B63C8">
              <w:rPr>
                <w:rStyle w:val="a7"/>
                <w:noProof/>
              </w:rPr>
              <w:t>Порядок и периодичность осуществления плановых и внеплановых проверок полноты и качества предоставления Государственной услуги</w:t>
            </w:r>
            <w:r w:rsidR="0098766B">
              <w:rPr>
                <w:noProof/>
                <w:webHidden/>
              </w:rPr>
              <w:tab/>
            </w:r>
            <w:r w:rsidR="0098766B">
              <w:rPr>
                <w:noProof/>
                <w:webHidden/>
              </w:rPr>
              <w:fldChar w:fldCharType="begin"/>
            </w:r>
            <w:r w:rsidR="0098766B">
              <w:rPr>
                <w:noProof/>
                <w:webHidden/>
              </w:rPr>
              <w:instrText xml:space="preserve"> PAGEREF _Toc944305 \h </w:instrText>
            </w:r>
            <w:r w:rsidR="0098766B">
              <w:rPr>
                <w:noProof/>
                <w:webHidden/>
              </w:rPr>
            </w:r>
            <w:r w:rsidR="0098766B">
              <w:rPr>
                <w:noProof/>
                <w:webHidden/>
              </w:rPr>
              <w:fldChar w:fldCharType="separate"/>
            </w:r>
            <w:r w:rsidR="00E01961">
              <w:rPr>
                <w:noProof/>
                <w:webHidden/>
              </w:rPr>
              <w:t>21</w:t>
            </w:r>
            <w:r w:rsidR="0098766B">
              <w:rPr>
                <w:noProof/>
                <w:webHidden/>
              </w:rPr>
              <w:fldChar w:fldCharType="end"/>
            </w:r>
          </w:hyperlink>
        </w:p>
        <w:p w14:paraId="681EBB42" w14:textId="77777777" w:rsidR="0098766B" w:rsidRDefault="00FE1058">
          <w:pPr>
            <w:pStyle w:val="2e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944306" w:history="1">
            <w:r w:rsidR="0098766B" w:rsidRPr="003B63C8">
              <w:rPr>
                <w:rStyle w:val="a7"/>
                <w:noProof/>
              </w:rPr>
              <w:t>26.</w:t>
            </w:r>
            <w:r w:rsidR="0098766B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98766B" w:rsidRPr="003B63C8">
              <w:rPr>
                <w:rStyle w:val="a7"/>
                <w:noProof/>
              </w:rPr>
              <w:t>Ответственность должностных лиц, муниципальных служащих, работников Администрации за решения и действия (бездействие), принимаемые (осуществляемые) в ходе предоставления Государственной услуги</w:t>
            </w:r>
            <w:r w:rsidR="0098766B">
              <w:rPr>
                <w:noProof/>
                <w:webHidden/>
              </w:rPr>
              <w:tab/>
            </w:r>
            <w:r w:rsidR="0098766B">
              <w:rPr>
                <w:noProof/>
                <w:webHidden/>
              </w:rPr>
              <w:fldChar w:fldCharType="begin"/>
            </w:r>
            <w:r w:rsidR="0098766B">
              <w:rPr>
                <w:noProof/>
                <w:webHidden/>
              </w:rPr>
              <w:instrText xml:space="preserve"> PAGEREF _Toc944306 \h </w:instrText>
            </w:r>
            <w:r w:rsidR="0098766B">
              <w:rPr>
                <w:noProof/>
                <w:webHidden/>
              </w:rPr>
            </w:r>
            <w:r w:rsidR="0098766B">
              <w:rPr>
                <w:noProof/>
                <w:webHidden/>
              </w:rPr>
              <w:fldChar w:fldCharType="separate"/>
            </w:r>
            <w:r w:rsidR="00E01961">
              <w:rPr>
                <w:noProof/>
                <w:webHidden/>
              </w:rPr>
              <w:t>21</w:t>
            </w:r>
            <w:r w:rsidR="0098766B">
              <w:rPr>
                <w:noProof/>
                <w:webHidden/>
              </w:rPr>
              <w:fldChar w:fldCharType="end"/>
            </w:r>
          </w:hyperlink>
        </w:p>
        <w:p w14:paraId="7E02C1F1" w14:textId="77777777" w:rsidR="0098766B" w:rsidRDefault="00FE1058">
          <w:pPr>
            <w:pStyle w:val="2e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944307" w:history="1">
            <w:r w:rsidR="0098766B" w:rsidRPr="003B63C8">
              <w:rPr>
                <w:rStyle w:val="a7"/>
                <w:noProof/>
              </w:rPr>
              <w:t>27.</w:t>
            </w:r>
            <w:r w:rsidR="0098766B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98766B" w:rsidRPr="003B63C8">
              <w:rPr>
                <w:rStyle w:val="a7"/>
                <w:noProof/>
              </w:rPr>
              <w:t>Положения, характеризующие требования к порядку и формам контроля за предоставлением Государственной услуги, в том числе со стороны граждан, их объединений и организаций</w:t>
            </w:r>
            <w:r w:rsidR="0098766B">
              <w:rPr>
                <w:noProof/>
                <w:webHidden/>
              </w:rPr>
              <w:tab/>
            </w:r>
            <w:r w:rsidR="0098766B">
              <w:rPr>
                <w:noProof/>
                <w:webHidden/>
              </w:rPr>
              <w:fldChar w:fldCharType="begin"/>
            </w:r>
            <w:r w:rsidR="0098766B">
              <w:rPr>
                <w:noProof/>
                <w:webHidden/>
              </w:rPr>
              <w:instrText xml:space="preserve"> PAGEREF _Toc944307 \h </w:instrText>
            </w:r>
            <w:r w:rsidR="0098766B">
              <w:rPr>
                <w:noProof/>
                <w:webHidden/>
              </w:rPr>
            </w:r>
            <w:r w:rsidR="0098766B">
              <w:rPr>
                <w:noProof/>
                <w:webHidden/>
              </w:rPr>
              <w:fldChar w:fldCharType="separate"/>
            </w:r>
            <w:r w:rsidR="00E01961">
              <w:rPr>
                <w:noProof/>
                <w:webHidden/>
              </w:rPr>
              <w:t>22</w:t>
            </w:r>
            <w:r w:rsidR="0098766B">
              <w:rPr>
                <w:noProof/>
                <w:webHidden/>
              </w:rPr>
              <w:fldChar w:fldCharType="end"/>
            </w:r>
          </w:hyperlink>
        </w:p>
        <w:p w14:paraId="4AD73B21" w14:textId="77777777" w:rsidR="0098766B" w:rsidRDefault="00FE1058">
          <w:pPr>
            <w:pStyle w:val="1f2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944308" w:history="1">
            <w:r w:rsidR="0098766B" w:rsidRPr="003B63C8">
              <w:rPr>
                <w:rStyle w:val="a7"/>
                <w:rFonts w:eastAsia="Times New Roman"/>
                <w:iCs/>
                <w:noProof/>
                <w:lang w:val="en-US" w:eastAsia="ru-RU"/>
              </w:rPr>
              <w:t>V</w:t>
            </w:r>
            <w:r w:rsidR="0098766B" w:rsidRPr="003B63C8">
              <w:rPr>
                <w:rStyle w:val="a7"/>
                <w:rFonts w:eastAsia="Times New Roman"/>
                <w:iCs/>
                <w:noProof/>
                <w:lang w:eastAsia="ru-RU"/>
              </w:rPr>
              <w:t>. Досудебный (внесудебный) порядок обжалования решений и действий (бездействия) органа, предоставляющего Государственную услугу, МФЦ, организаций, указанных, а также их должностных лиц, муниципальных служащих, работников</w:t>
            </w:r>
            <w:r w:rsidR="0098766B">
              <w:rPr>
                <w:noProof/>
                <w:webHidden/>
              </w:rPr>
              <w:tab/>
            </w:r>
            <w:r w:rsidR="0098766B">
              <w:rPr>
                <w:noProof/>
                <w:webHidden/>
              </w:rPr>
              <w:fldChar w:fldCharType="begin"/>
            </w:r>
            <w:r w:rsidR="0098766B">
              <w:rPr>
                <w:noProof/>
                <w:webHidden/>
              </w:rPr>
              <w:instrText xml:space="preserve"> PAGEREF _Toc944308 \h </w:instrText>
            </w:r>
            <w:r w:rsidR="0098766B">
              <w:rPr>
                <w:noProof/>
                <w:webHidden/>
              </w:rPr>
            </w:r>
            <w:r w:rsidR="0098766B">
              <w:rPr>
                <w:noProof/>
                <w:webHidden/>
              </w:rPr>
              <w:fldChar w:fldCharType="separate"/>
            </w:r>
            <w:r w:rsidR="00E01961">
              <w:rPr>
                <w:noProof/>
                <w:webHidden/>
              </w:rPr>
              <w:t>23</w:t>
            </w:r>
            <w:r w:rsidR="0098766B">
              <w:rPr>
                <w:noProof/>
                <w:webHidden/>
              </w:rPr>
              <w:fldChar w:fldCharType="end"/>
            </w:r>
          </w:hyperlink>
        </w:p>
        <w:p w14:paraId="3E042F24" w14:textId="77777777" w:rsidR="0098766B" w:rsidRDefault="00FE1058">
          <w:pPr>
            <w:pStyle w:val="1f2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944309" w:history="1">
            <w:r w:rsidR="0098766B" w:rsidRPr="003B63C8">
              <w:rPr>
                <w:rStyle w:val="a7"/>
                <w:rFonts w:eastAsia="Times New Roman"/>
                <w:i/>
                <w:iCs/>
                <w:noProof/>
                <w:lang w:val="x-none" w:eastAsia="ru-RU"/>
              </w:rPr>
              <w:t xml:space="preserve">28. Досудебный (внесудебный) порядок обжалования решений и действий (бездействия) Администрации, МФЦ, а также их должностных лиц, </w:t>
            </w:r>
            <w:r w:rsidR="0098766B" w:rsidRPr="003B63C8">
              <w:rPr>
                <w:rStyle w:val="a7"/>
                <w:rFonts w:eastAsia="Times New Roman"/>
                <w:i/>
                <w:iCs/>
                <w:noProof/>
                <w:lang w:eastAsia="ru-RU"/>
              </w:rPr>
              <w:t xml:space="preserve"> </w:t>
            </w:r>
            <w:r w:rsidR="0098766B" w:rsidRPr="003B63C8">
              <w:rPr>
                <w:rStyle w:val="a7"/>
                <w:rFonts w:eastAsia="Times New Roman"/>
                <w:i/>
                <w:iCs/>
                <w:noProof/>
                <w:lang w:val="x-none" w:eastAsia="ru-RU"/>
              </w:rPr>
              <w:t>государственных служащих, работников</w:t>
            </w:r>
            <w:r w:rsidR="0098766B">
              <w:rPr>
                <w:noProof/>
                <w:webHidden/>
              </w:rPr>
              <w:tab/>
            </w:r>
            <w:r w:rsidR="0098766B">
              <w:rPr>
                <w:noProof/>
                <w:webHidden/>
              </w:rPr>
              <w:fldChar w:fldCharType="begin"/>
            </w:r>
            <w:r w:rsidR="0098766B">
              <w:rPr>
                <w:noProof/>
                <w:webHidden/>
              </w:rPr>
              <w:instrText xml:space="preserve"> PAGEREF _Toc944309 \h </w:instrText>
            </w:r>
            <w:r w:rsidR="0098766B">
              <w:rPr>
                <w:noProof/>
                <w:webHidden/>
              </w:rPr>
            </w:r>
            <w:r w:rsidR="0098766B">
              <w:rPr>
                <w:noProof/>
                <w:webHidden/>
              </w:rPr>
              <w:fldChar w:fldCharType="separate"/>
            </w:r>
            <w:r w:rsidR="00E01961">
              <w:rPr>
                <w:noProof/>
                <w:webHidden/>
              </w:rPr>
              <w:t>23</w:t>
            </w:r>
            <w:r w:rsidR="0098766B">
              <w:rPr>
                <w:noProof/>
                <w:webHidden/>
              </w:rPr>
              <w:fldChar w:fldCharType="end"/>
            </w:r>
          </w:hyperlink>
        </w:p>
        <w:p w14:paraId="41913CDD" w14:textId="77777777" w:rsidR="0098766B" w:rsidRDefault="00FE1058">
          <w:pPr>
            <w:pStyle w:val="1f2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944310" w:history="1">
            <w:r w:rsidR="0098766B" w:rsidRPr="003B63C8">
              <w:rPr>
                <w:rStyle w:val="a7"/>
                <w:noProof/>
              </w:rPr>
              <w:t>Приложение 1</w:t>
            </w:r>
            <w:r w:rsidR="0098766B">
              <w:rPr>
                <w:noProof/>
                <w:webHidden/>
              </w:rPr>
              <w:tab/>
            </w:r>
            <w:r w:rsidR="0098766B">
              <w:rPr>
                <w:noProof/>
                <w:webHidden/>
              </w:rPr>
              <w:fldChar w:fldCharType="begin"/>
            </w:r>
            <w:r w:rsidR="0098766B">
              <w:rPr>
                <w:noProof/>
                <w:webHidden/>
              </w:rPr>
              <w:instrText xml:space="preserve"> PAGEREF _Toc944310 \h </w:instrText>
            </w:r>
            <w:r w:rsidR="0098766B">
              <w:rPr>
                <w:noProof/>
                <w:webHidden/>
              </w:rPr>
            </w:r>
            <w:r w:rsidR="0098766B">
              <w:rPr>
                <w:noProof/>
                <w:webHidden/>
              </w:rPr>
              <w:fldChar w:fldCharType="separate"/>
            </w:r>
            <w:r w:rsidR="00E01961">
              <w:rPr>
                <w:noProof/>
                <w:webHidden/>
              </w:rPr>
              <w:t>29</w:t>
            </w:r>
            <w:r w:rsidR="0098766B">
              <w:rPr>
                <w:noProof/>
                <w:webHidden/>
              </w:rPr>
              <w:fldChar w:fldCharType="end"/>
            </w:r>
          </w:hyperlink>
        </w:p>
        <w:p w14:paraId="7BD8BA61" w14:textId="77777777" w:rsidR="0098766B" w:rsidRDefault="00FE1058">
          <w:pPr>
            <w:pStyle w:val="1f2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944311" w:history="1">
            <w:r w:rsidR="0098766B" w:rsidRPr="003B63C8">
              <w:rPr>
                <w:rStyle w:val="a7"/>
                <w:noProof/>
              </w:rPr>
              <w:t>Приложение 2</w:t>
            </w:r>
            <w:r w:rsidR="0098766B">
              <w:rPr>
                <w:noProof/>
                <w:webHidden/>
              </w:rPr>
              <w:tab/>
            </w:r>
            <w:r w:rsidR="0098766B">
              <w:rPr>
                <w:noProof/>
                <w:webHidden/>
              </w:rPr>
              <w:fldChar w:fldCharType="begin"/>
            </w:r>
            <w:r w:rsidR="0098766B">
              <w:rPr>
                <w:noProof/>
                <w:webHidden/>
              </w:rPr>
              <w:instrText xml:space="preserve"> PAGEREF _Toc944311 \h </w:instrText>
            </w:r>
            <w:r w:rsidR="0098766B">
              <w:rPr>
                <w:noProof/>
                <w:webHidden/>
              </w:rPr>
            </w:r>
            <w:r w:rsidR="0098766B">
              <w:rPr>
                <w:noProof/>
                <w:webHidden/>
              </w:rPr>
              <w:fldChar w:fldCharType="separate"/>
            </w:r>
            <w:r w:rsidR="00E01961">
              <w:rPr>
                <w:noProof/>
                <w:webHidden/>
              </w:rPr>
              <w:t>31</w:t>
            </w:r>
            <w:r w:rsidR="0098766B">
              <w:rPr>
                <w:noProof/>
                <w:webHidden/>
              </w:rPr>
              <w:fldChar w:fldCharType="end"/>
            </w:r>
          </w:hyperlink>
        </w:p>
        <w:p w14:paraId="4473221C" w14:textId="77777777" w:rsidR="0098766B" w:rsidRDefault="00FE1058">
          <w:pPr>
            <w:pStyle w:val="1f2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944312" w:history="1">
            <w:r w:rsidR="0098766B" w:rsidRPr="003B63C8">
              <w:rPr>
                <w:rStyle w:val="a7"/>
                <w:noProof/>
              </w:rPr>
              <w:t>Приложение 3</w:t>
            </w:r>
            <w:r w:rsidR="0098766B">
              <w:rPr>
                <w:noProof/>
                <w:webHidden/>
              </w:rPr>
              <w:tab/>
            </w:r>
            <w:r w:rsidR="0098766B">
              <w:rPr>
                <w:noProof/>
                <w:webHidden/>
              </w:rPr>
              <w:fldChar w:fldCharType="begin"/>
            </w:r>
            <w:r w:rsidR="0098766B">
              <w:rPr>
                <w:noProof/>
                <w:webHidden/>
              </w:rPr>
              <w:instrText xml:space="preserve"> PAGEREF _Toc944312 \h </w:instrText>
            </w:r>
            <w:r w:rsidR="0098766B">
              <w:rPr>
                <w:noProof/>
                <w:webHidden/>
              </w:rPr>
            </w:r>
            <w:r w:rsidR="0098766B">
              <w:rPr>
                <w:noProof/>
                <w:webHidden/>
              </w:rPr>
              <w:fldChar w:fldCharType="separate"/>
            </w:r>
            <w:r w:rsidR="00E01961">
              <w:rPr>
                <w:noProof/>
                <w:webHidden/>
              </w:rPr>
              <w:t>33</w:t>
            </w:r>
            <w:r w:rsidR="0098766B">
              <w:rPr>
                <w:noProof/>
                <w:webHidden/>
              </w:rPr>
              <w:fldChar w:fldCharType="end"/>
            </w:r>
          </w:hyperlink>
        </w:p>
        <w:p w14:paraId="0FF06437" w14:textId="77777777" w:rsidR="0098766B" w:rsidRDefault="00FE1058">
          <w:pPr>
            <w:pStyle w:val="1f2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944313" w:history="1">
            <w:r w:rsidR="0098766B" w:rsidRPr="003B63C8">
              <w:rPr>
                <w:rStyle w:val="a7"/>
                <w:noProof/>
              </w:rPr>
              <w:t>Приложение 4</w:t>
            </w:r>
            <w:r w:rsidR="0098766B">
              <w:rPr>
                <w:noProof/>
                <w:webHidden/>
              </w:rPr>
              <w:tab/>
            </w:r>
            <w:r w:rsidR="0098766B">
              <w:rPr>
                <w:noProof/>
                <w:webHidden/>
              </w:rPr>
              <w:fldChar w:fldCharType="begin"/>
            </w:r>
            <w:r w:rsidR="0098766B">
              <w:rPr>
                <w:noProof/>
                <w:webHidden/>
              </w:rPr>
              <w:instrText xml:space="preserve"> PAGEREF _Toc944313 \h </w:instrText>
            </w:r>
            <w:r w:rsidR="0098766B">
              <w:rPr>
                <w:noProof/>
                <w:webHidden/>
              </w:rPr>
            </w:r>
            <w:r w:rsidR="0098766B">
              <w:rPr>
                <w:noProof/>
                <w:webHidden/>
              </w:rPr>
              <w:fldChar w:fldCharType="separate"/>
            </w:r>
            <w:r w:rsidR="00E01961">
              <w:rPr>
                <w:noProof/>
                <w:webHidden/>
              </w:rPr>
              <w:t>34</w:t>
            </w:r>
            <w:r w:rsidR="0098766B">
              <w:rPr>
                <w:noProof/>
                <w:webHidden/>
              </w:rPr>
              <w:fldChar w:fldCharType="end"/>
            </w:r>
          </w:hyperlink>
        </w:p>
        <w:p w14:paraId="144155DE" w14:textId="77777777" w:rsidR="0098766B" w:rsidRDefault="00FE1058">
          <w:pPr>
            <w:pStyle w:val="1f2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944314" w:history="1">
            <w:r w:rsidR="0098766B" w:rsidRPr="003B63C8">
              <w:rPr>
                <w:rStyle w:val="a7"/>
                <w:noProof/>
              </w:rPr>
              <w:t>Приложение 5</w:t>
            </w:r>
            <w:r w:rsidR="0098766B">
              <w:rPr>
                <w:noProof/>
                <w:webHidden/>
              </w:rPr>
              <w:tab/>
            </w:r>
            <w:r w:rsidR="0098766B">
              <w:rPr>
                <w:noProof/>
                <w:webHidden/>
              </w:rPr>
              <w:fldChar w:fldCharType="begin"/>
            </w:r>
            <w:r w:rsidR="0098766B">
              <w:rPr>
                <w:noProof/>
                <w:webHidden/>
              </w:rPr>
              <w:instrText xml:space="preserve"> PAGEREF _Toc944314 \h </w:instrText>
            </w:r>
            <w:r w:rsidR="0098766B">
              <w:rPr>
                <w:noProof/>
                <w:webHidden/>
              </w:rPr>
            </w:r>
            <w:r w:rsidR="0098766B">
              <w:rPr>
                <w:noProof/>
                <w:webHidden/>
              </w:rPr>
              <w:fldChar w:fldCharType="separate"/>
            </w:r>
            <w:r w:rsidR="00E01961">
              <w:rPr>
                <w:noProof/>
                <w:webHidden/>
              </w:rPr>
              <w:t>36</w:t>
            </w:r>
            <w:r w:rsidR="0098766B">
              <w:rPr>
                <w:noProof/>
                <w:webHidden/>
              </w:rPr>
              <w:fldChar w:fldCharType="end"/>
            </w:r>
          </w:hyperlink>
        </w:p>
        <w:p w14:paraId="2987EEDB" w14:textId="77777777" w:rsidR="0098766B" w:rsidRDefault="00FE1058">
          <w:pPr>
            <w:pStyle w:val="1f2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944315" w:history="1">
            <w:r w:rsidR="0098766B" w:rsidRPr="003B63C8">
              <w:rPr>
                <w:rStyle w:val="a7"/>
                <w:noProof/>
              </w:rPr>
              <w:t>Приложение 6</w:t>
            </w:r>
            <w:r w:rsidR="0098766B">
              <w:rPr>
                <w:noProof/>
                <w:webHidden/>
              </w:rPr>
              <w:tab/>
            </w:r>
            <w:r w:rsidR="0098766B">
              <w:rPr>
                <w:noProof/>
                <w:webHidden/>
              </w:rPr>
              <w:fldChar w:fldCharType="begin"/>
            </w:r>
            <w:r w:rsidR="0098766B">
              <w:rPr>
                <w:noProof/>
                <w:webHidden/>
              </w:rPr>
              <w:instrText xml:space="preserve"> PAGEREF _Toc944315 \h </w:instrText>
            </w:r>
            <w:r w:rsidR="0098766B">
              <w:rPr>
                <w:noProof/>
                <w:webHidden/>
              </w:rPr>
            </w:r>
            <w:r w:rsidR="0098766B">
              <w:rPr>
                <w:noProof/>
                <w:webHidden/>
              </w:rPr>
              <w:fldChar w:fldCharType="separate"/>
            </w:r>
            <w:r w:rsidR="00E01961">
              <w:rPr>
                <w:noProof/>
                <w:webHidden/>
              </w:rPr>
              <w:t>38</w:t>
            </w:r>
            <w:r w:rsidR="0098766B">
              <w:rPr>
                <w:noProof/>
                <w:webHidden/>
              </w:rPr>
              <w:fldChar w:fldCharType="end"/>
            </w:r>
          </w:hyperlink>
        </w:p>
        <w:p w14:paraId="5EE30CCA" w14:textId="77777777" w:rsidR="0098766B" w:rsidRDefault="00FE1058">
          <w:pPr>
            <w:pStyle w:val="1f2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944316" w:history="1">
            <w:r w:rsidR="0098766B" w:rsidRPr="003B63C8">
              <w:rPr>
                <w:rStyle w:val="a7"/>
                <w:noProof/>
              </w:rPr>
              <w:t>Приложение 7</w:t>
            </w:r>
            <w:r w:rsidR="0098766B">
              <w:rPr>
                <w:noProof/>
                <w:webHidden/>
              </w:rPr>
              <w:tab/>
            </w:r>
            <w:r w:rsidR="0098766B">
              <w:rPr>
                <w:noProof/>
                <w:webHidden/>
              </w:rPr>
              <w:fldChar w:fldCharType="begin"/>
            </w:r>
            <w:r w:rsidR="0098766B">
              <w:rPr>
                <w:noProof/>
                <w:webHidden/>
              </w:rPr>
              <w:instrText xml:space="preserve"> PAGEREF _Toc944316 \h </w:instrText>
            </w:r>
            <w:r w:rsidR="0098766B">
              <w:rPr>
                <w:noProof/>
                <w:webHidden/>
              </w:rPr>
            </w:r>
            <w:r w:rsidR="0098766B">
              <w:rPr>
                <w:noProof/>
                <w:webHidden/>
              </w:rPr>
              <w:fldChar w:fldCharType="separate"/>
            </w:r>
            <w:r w:rsidR="00E01961">
              <w:rPr>
                <w:noProof/>
                <w:webHidden/>
              </w:rPr>
              <w:t>41</w:t>
            </w:r>
            <w:r w:rsidR="0098766B">
              <w:rPr>
                <w:noProof/>
                <w:webHidden/>
              </w:rPr>
              <w:fldChar w:fldCharType="end"/>
            </w:r>
          </w:hyperlink>
        </w:p>
        <w:p w14:paraId="476E9B4A" w14:textId="77777777" w:rsidR="0098766B" w:rsidRDefault="00FE1058">
          <w:pPr>
            <w:pStyle w:val="3c"/>
            <w:tabs>
              <w:tab w:val="right" w:leader="dot" w:pos="10055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  <w:lang w:eastAsia="ru-RU"/>
            </w:rPr>
          </w:pPr>
          <w:hyperlink w:anchor="_Toc944317" w:history="1">
            <w:r w:rsidR="0098766B" w:rsidRPr="003B63C8">
              <w:rPr>
                <w:rStyle w:val="a7"/>
                <w:noProof/>
              </w:rPr>
              <w:t>1.1</w:t>
            </w:r>
            <w:r w:rsidR="0098766B">
              <w:rPr>
                <w:noProof/>
                <w:webHidden/>
              </w:rPr>
              <w:tab/>
            </w:r>
            <w:r w:rsidR="0098766B">
              <w:rPr>
                <w:noProof/>
                <w:webHidden/>
              </w:rPr>
              <w:fldChar w:fldCharType="begin"/>
            </w:r>
            <w:r w:rsidR="0098766B">
              <w:rPr>
                <w:noProof/>
                <w:webHidden/>
              </w:rPr>
              <w:instrText xml:space="preserve"> PAGEREF _Toc944317 \h </w:instrText>
            </w:r>
            <w:r w:rsidR="0098766B">
              <w:rPr>
                <w:noProof/>
                <w:webHidden/>
              </w:rPr>
            </w:r>
            <w:r w:rsidR="0098766B">
              <w:rPr>
                <w:noProof/>
                <w:webHidden/>
              </w:rPr>
              <w:fldChar w:fldCharType="separate"/>
            </w:r>
            <w:r w:rsidR="00E01961">
              <w:rPr>
                <w:noProof/>
                <w:webHidden/>
              </w:rPr>
              <w:t>41</w:t>
            </w:r>
            <w:r w:rsidR="0098766B">
              <w:rPr>
                <w:noProof/>
                <w:webHidden/>
              </w:rPr>
              <w:fldChar w:fldCharType="end"/>
            </w:r>
          </w:hyperlink>
        </w:p>
        <w:p w14:paraId="79485406" w14:textId="77777777" w:rsidR="0098766B" w:rsidRDefault="00FE1058">
          <w:pPr>
            <w:pStyle w:val="3c"/>
            <w:tabs>
              <w:tab w:val="right" w:leader="dot" w:pos="10055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  <w:lang w:eastAsia="ru-RU"/>
            </w:rPr>
          </w:pPr>
          <w:hyperlink w:anchor="_Toc944318" w:history="1">
            <w:r w:rsidR="0098766B" w:rsidRPr="003B63C8">
              <w:rPr>
                <w:rStyle w:val="a7"/>
                <w:noProof/>
              </w:rPr>
              <w:t>1.2</w:t>
            </w:r>
            <w:r w:rsidR="0098766B">
              <w:rPr>
                <w:noProof/>
                <w:webHidden/>
              </w:rPr>
              <w:tab/>
            </w:r>
            <w:r w:rsidR="0098766B">
              <w:rPr>
                <w:noProof/>
                <w:webHidden/>
              </w:rPr>
              <w:fldChar w:fldCharType="begin"/>
            </w:r>
            <w:r w:rsidR="0098766B">
              <w:rPr>
                <w:noProof/>
                <w:webHidden/>
              </w:rPr>
              <w:instrText xml:space="preserve"> PAGEREF _Toc944318 \h </w:instrText>
            </w:r>
            <w:r w:rsidR="0098766B">
              <w:rPr>
                <w:noProof/>
                <w:webHidden/>
              </w:rPr>
            </w:r>
            <w:r w:rsidR="0098766B">
              <w:rPr>
                <w:noProof/>
                <w:webHidden/>
              </w:rPr>
              <w:fldChar w:fldCharType="separate"/>
            </w:r>
            <w:r w:rsidR="00E01961">
              <w:rPr>
                <w:noProof/>
                <w:webHidden/>
              </w:rPr>
              <w:t>41</w:t>
            </w:r>
            <w:r w:rsidR="0098766B">
              <w:rPr>
                <w:noProof/>
                <w:webHidden/>
              </w:rPr>
              <w:fldChar w:fldCharType="end"/>
            </w:r>
          </w:hyperlink>
        </w:p>
        <w:p w14:paraId="66CC6AD4" w14:textId="77777777" w:rsidR="0098766B" w:rsidRDefault="00FE1058">
          <w:pPr>
            <w:pStyle w:val="1f2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944319" w:history="1">
            <w:r w:rsidR="0098766B" w:rsidRPr="003B63C8">
              <w:rPr>
                <w:rStyle w:val="a7"/>
                <w:noProof/>
              </w:rPr>
              <w:t>Приложение 8</w:t>
            </w:r>
            <w:r w:rsidR="0098766B">
              <w:rPr>
                <w:noProof/>
                <w:webHidden/>
              </w:rPr>
              <w:tab/>
            </w:r>
            <w:r w:rsidR="0098766B">
              <w:rPr>
                <w:noProof/>
                <w:webHidden/>
              </w:rPr>
              <w:fldChar w:fldCharType="begin"/>
            </w:r>
            <w:r w:rsidR="0098766B">
              <w:rPr>
                <w:noProof/>
                <w:webHidden/>
              </w:rPr>
              <w:instrText xml:space="preserve"> PAGEREF _Toc944319 \h </w:instrText>
            </w:r>
            <w:r w:rsidR="0098766B">
              <w:rPr>
                <w:noProof/>
                <w:webHidden/>
              </w:rPr>
            </w:r>
            <w:r w:rsidR="0098766B">
              <w:rPr>
                <w:noProof/>
                <w:webHidden/>
              </w:rPr>
              <w:fldChar w:fldCharType="separate"/>
            </w:r>
            <w:r w:rsidR="00E01961">
              <w:rPr>
                <w:noProof/>
                <w:webHidden/>
              </w:rPr>
              <w:t>44</w:t>
            </w:r>
            <w:r w:rsidR="0098766B">
              <w:rPr>
                <w:noProof/>
                <w:webHidden/>
              </w:rPr>
              <w:fldChar w:fldCharType="end"/>
            </w:r>
          </w:hyperlink>
        </w:p>
        <w:p w14:paraId="4B2B4292" w14:textId="77777777" w:rsidR="0098766B" w:rsidRDefault="00FE1058">
          <w:pPr>
            <w:pStyle w:val="1f2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944320" w:history="1">
            <w:r w:rsidR="0098766B" w:rsidRPr="003B63C8">
              <w:rPr>
                <w:rStyle w:val="a7"/>
                <w:noProof/>
              </w:rPr>
              <w:t>Приложение 9</w:t>
            </w:r>
            <w:r w:rsidR="0098766B">
              <w:rPr>
                <w:noProof/>
                <w:webHidden/>
              </w:rPr>
              <w:tab/>
            </w:r>
            <w:r w:rsidR="0098766B">
              <w:rPr>
                <w:noProof/>
                <w:webHidden/>
              </w:rPr>
              <w:fldChar w:fldCharType="begin"/>
            </w:r>
            <w:r w:rsidR="0098766B">
              <w:rPr>
                <w:noProof/>
                <w:webHidden/>
              </w:rPr>
              <w:instrText xml:space="preserve"> PAGEREF _Toc944320 \h </w:instrText>
            </w:r>
            <w:r w:rsidR="0098766B">
              <w:rPr>
                <w:noProof/>
                <w:webHidden/>
              </w:rPr>
            </w:r>
            <w:r w:rsidR="0098766B">
              <w:rPr>
                <w:noProof/>
                <w:webHidden/>
              </w:rPr>
              <w:fldChar w:fldCharType="separate"/>
            </w:r>
            <w:r w:rsidR="00E01961">
              <w:rPr>
                <w:noProof/>
                <w:webHidden/>
              </w:rPr>
              <w:t>54</w:t>
            </w:r>
            <w:r w:rsidR="0098766B">
              <w:rPr>
                <w:noProof/>
                <w:webHidden/>
              </w:rPr>
              <w:fldChar w:fldCharType="end"/>
            </w:r>
          </w:hyperlink>
        </w:p>
        <w:p w14:paraId="55A5C908" w14:textId="77777777" w:rsidR="0098766B" w:rsidRDefault="00FE1058">
          <w:pPr>
            <w:pStyle w:val="1f2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944321" w:history="1">
            <w:r w:rsidR="0098766B" w:rsidRPr="003B63C8">
              <w:rPr>
                <w:rStyle w:val="a7"/>
                <w:noProof/>
              </w:rPr>
              <w:t>Приложение 10</w:t>
            </w:r>
            <w:r w:rsidR="0098766B">
              <w:rPr>
                <w:noProof/>
                <w:webHidden/>
              </w:rPr>
              <w:tab/>
            </w:r>
            <w:r w:rsidR="0098766B">
              <w:rPr>
                <w:noProof/>
                <w:webHidden/>
              </w:rPr>
              <w:fldChar w:fldCharType="begin"/>
            </w:r>
            <w:r w:rsidR="0098766B">
              <w:rPr>
                <w:noProof/>
                <w:webHidden/>
              </w:rPr>
              <w:instrText xml:space="preserve"> PAGEREF _Toc944321 \h </w:instrText>
            </w:r>
            <w:r w:rsidR="0098766B">
              <w:rPr>
                <w:noProof/>
                <w:webHidden/>
              </w:rPr>
            </w:r>
            <w:r w:rsidR="0098766B">
              <w:rPr>
                <w:noProof/>
                <w:webHidden/>
              </w:rPr>
              <w:fldChar w:fldCharType="separate"/>
            </w:r>
            <w:r w:rsidR="00E01961">
              <w:rPr>
                <w:noProof/>
                <w:webHidden/>
              </w:rPr>
              <w:t>59</w:t>
            </w:r>
            <w:r w:rsidR="0098766B">
              <w:rPr>
                <w:noProof/>
                <w:webHidden/>
              </w:rPr>
              <w:fldChar w:fldCharType="end"/>
            </w:r>
          </w:hyperlink>
        </w:p>
        <w:p w14:paraId="3F894945" w14:textId="77777777" w:rsidR="00C35015" w:rsidRPr="000A30C2" w:rsidRDefault="00F41550" w:rsidP="00461595">
          <w:pPr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0A30C2">
            <w:rPr>
              <w:rFonts w:ascii="Times New Roman" w:hAnsi="Times New Roman"/>
              <w:b/>
              <w:bCs/>
              <w:sz w:val="24"/>
              <w:szCs w:val="24"/>
            </w:rPr>
            <w:fldChar w:fldCharType="end"/>
          </w:r>
        </w:p>
        <w:p w14:paraId="18CD128F" w14:textId="77777777" w:rsidR="00C35015" w:rsidRPr="000A30C2" w:rsidRDefault="00C35015" w:rsidP="00461595">
          <w:pPr>
            <w:rPr>
              <w:rFonts w:ascii="Times New Roman" w:hAnsi="Times New Roman"/>
              <w:b/>
              <w:bCs/>
              <w:sz w:val="24"/>
              <w:szCs w:val="24"/>
            </w:rPr>
          </w:pPr>
        </w:p>
        <w:p w14:paraId="0E4DB851" w14:textId="77777777" w:rsidR="00C35015" w:rsidRPr="000A30C2" w:rsidRDefault="00C35015" w:rsidP="00461595">
          <w:pPr>
            <w:rPr>
              <w:rFonts w:ascii="Times New Roman" w:hAnsi="Times New Roman"/>
              <w:b/>
              <w:bCs/>
              <w:sz w:val="24"/>
              <w:szCs w:val="24"/>
            </w:rPr>
          </w:pPr>
        </w:p>
        <w:p w14:paraId="56A4B006" w14:textId="77777777" w:rsidR="00C35015" w:rsidRPr="000A30C2" w:rsidRDefault="00C35015" w:rsidP="00461595">
          <w:pPr>
            <w:rPr>
              <w:rFonts w:ascii="Times New Roman" w:hAnsi="Times New Roman"/>
              <w:b/>
              <w:bCs/>
              <w:sz w:val="24"/>
              <w:szCs w:val="24"/>
            </w:rPr>
          </w:pPr>
        </w:p>
        <w:p w14:paraId="0701C3A7" w14:textId="77777777" w:rsidR="00C35015" w:rsidRPr="000A30C2" w:rsidRDefault="00C35015" w:rsidP="00461595">
          <w:pPr>
            <w:rPr>
              <w:rFonts w:ascii="Times New Roman" w:hAnsi="Times New Roman"/>
              <w:b/>
              <w:bCs/>
              <w:sz w:val="24"/>
              <w:szCs w:val="24"/>
            </w:rPr>
          </w:pPr>
        </w:p>
        <w:p w14:paraId="69BB9F9A" w14:textId="77777777" w:rsidR="00C35015" w:rsidRPr="000A30C2" w:rsidRDefault="00C35015" w:rsidP="00461595">
          <w:pPr>
            <w:rPr>
              <w:rFonts w:ascii="Times New Roman" w:hAnsi="Times New Roman"/>
              <w:b/>
              <w:bCs/>
              <w:sz w:val="24"/>
              <w:szCs w:val="24"/>
            </w:rPr>
          </w:pPr>
        </w:p>
        <w:p w14:paraId="5DE6D127" w14:textId="77777777" w:rsidR="00C35015" w:rsidRPr="000A30C2" w:rsidRDefault="00C35015" w:rsidP="00461595">
          <w:pPr>
            <w:rPr>
              <w:rFonts w:ascii="Times New Roman" w:hAnsi="Times New Roman"/>
              <w:b/>
              <w:bCs/>
              <w:sz w:val="24"/>
              <w:szCs w:val="24"/>
            </w:rPr>
          </w:pPr>
        </w:p>
        <w:p w14:paraId="7AF2A8D2" w14:textId="77777777" w:rsidR="00C35015" w:rsidRPr="000A30C2" w:rsidRDefault="00C35015" w:rsidP="00461595">
          <w:pPr>
            <w:rPr>
              <w:rFonts w:ascii="Times New Roman" w:hAnsi="Times New Roman"/>
              <w:b/>
              <w:bCs/>
              <w:sz w:val="24"/>
              <w:szCs w:val="24"/>
            </w:rPr>
          </w:pPr>
        </w:p>
        <w:p w14:paraId="4A437075" w14:textId="77777777" w:rsidR="00C35015" w:rsidRPr="000A30C2" w:rsidRDefault="00C35015" w:rsidP="00461595">
          <w:pPr>
            <w:rPr>
              <w:rFonts w:ascii="Times New Roman" w:hAnsi="Times New Roman"/>
              <w:b/>
              <w:bCs/>
              <w:sz w:val="24"/>
              <w:szCs w:val="24"/>
            </w:rPr>
          </w:pPr>
        </w:p>
        <w:p w14:paraId="183E0F33" w14:textId="77777777" w:rsidR="00C35015" w:rsidRPr="000A30C2" w:rsidRDefault="00C35015" w:rsidP="00461595">
          <w:pPr>
            <w:rPr>
              <w:rFonts w:ascii="Times New Roman" w:hAnsi="Times New Roman"/>
              <w:b/>
              <w:bCs/>
              <w:sz w:val="24"/>
              <w:szCs w:val="24"/>
            </w:rPr>
          </w:pPr>
        </w:p>
        <w:p w14:paraId="1FD9D113" w14:textId="77777777" w:rsidR="00C35015" w:rsidRPr="000A30C2" w:rsidRDefault="00C35015" w:rsidP="00461595">
          <w:pPr>
            <w:rPr>
              <w:rFonts w:ascii="Times New Roman" w:hAnsi="Times New Roman"/>
              <w:b/>
              <w:bCs/>
              <w:sz w:val="24"/>
              <w:szCs w:val="24"/>
            </w:rPr>
          </w:pPr>
        </w:p>
        <w:p w14:paraId="6A895571" w14:textId="77777777" w:rsidR="00CB3E60" w:rsidRDefault="00CB3E60" w:rsidP="00461595">
          <w:pPr>
            <w:rPr>
              <w:b/>
              <w:bCs/>
              <w:sz w:val="24"/>
            </w:rPr>
          </w:pPr>
        </w:p>
        <w:p w14:paraId="308C5778" w14:textId="10CCB875" w:rsidR="00461595" w:rsidRPr="000A30C2" w:rsidRDefault="00FE1058" w:rsidP="00461595">
          <w:pPr>
            <w:rPr>
              <w:b/>
              <w:bCs/>
              <w:sz w:val="24"/>
            </w:rPr>
          </w:pPr>
        </w:p>
      </w:sdtContent>
    </w:sdt>
    <w:bookmarkStart w:id="1" w:name="_Toc510616989" w:displacedByCustomXml="prev"/>
    <w:p w14:paraId="1C1E5147" w14:textId="68EB93A7" w:rsidR="00F80AAD" w:rsidRPr="000A30C2" w:rsidRDefault="00F506F2" w:rsidP="00386062">
      <w:pPr>
        <w:pStyle w:val="1-"/>
      </w:pPr>
      <w:bookmarkStart w:id="2" w:name="_Toc944277"/>
      <w:r w:rsidRPr="000A30C2">
        <w:lastRenderedPageBreak/>
        <w:t>Общие положения</w:t>
      </w:r>
      <w:bookmarkEnd w:id="1"/>
      <w:bookmarkEnd w:id="2"/>
    </w:p>
    <w:p w14:paraId="516096D8" w14:textId="462B9AA1" w:rsidR="000E6C84" w:rsidRPr="000A30C2" w:rsidRDefault="00F80AAD" w:rsidP="00704E7D">
      <w:pPr>
        <w:pStyle w:val="2-"/>
      </w:pPr>
      <w:bookmarkStart w:id="3" w:name="_Toc437973277"/>
      <w:bookmarkStart w:id="4" w:name="_Toc438110018"/>
      <w:bookmarkStart w:id="5" w:name="_Toc438376222"/>
      <w:bookmarkStart w:id="6" w:name="_Toc510616990"/>
      <w:bookmarkStart w:id="7" w:name="_Toc944278"/>
      <w:r w:rsidRPr="000A30C2">
        <w:t>Предмет регулирования</w:t>
      </w:r>
      <w:r w:rsidR="00BA717E" w:rsidRPr="000A30C2">
        <w:t xml:space="preserve"> </w:t>
      </w:r>
      <w:r w:rsidR="003351AA" w:rsidRPr="000A30C2">
        <w:t xml:space="preserve">Административного </w:t>
      </w:r>
      <w:r w:rsidR="00D7741C" w:rsidRPr="000A30C2">
        <w:t>р</w:t>
      </w:r>
      <w:r w:rsidR="00BA717E" w:rsidRPr="000A30C2">
        <w:t>егламента</w:t>
      </w:r>
      <w:bookmarkEnd w:id="3"/>
      <w:bookmarkEnd w:id="4"/>
      <w:bookmarkEnd w:id="5"/>
      <w:bookmarkEnd w:id="6"/>
      <w:bookmarkEnd w:id="7"/>
      <w:r w:rsidR="00C22A05" w:rsidRPr="000A30C2">
        <w:t xml:space="preserve"> </w:t>
      </w:r>
    </w:p>
    <w:p w14:paraId="14F3044E" w14:textId="21F62080" w:rsidR="00F415EA" w:rsidRPr="000A30C2" w:rsidRDefault="003351AA" w:rsidP="00F415EA">
      <w:pPr>
        <w:pStyle w:val="11"/>
        <w:spacing w:line="23" w:lineRule="atLeast"/>
        <w:ind w:left="0" w:firstLine="709"/>
        <w:rPr>
          <w:sz w:val="24"/>
          <w:szCs w:val="24"/>
        </w:rPr>
      </w:pPr>
      <w:r w:rsidRPr="000A30C2">
        <w:rPr>
          <w:sz w:val="24"/>
          <w:szCs w:val="24"/>
        </w:rPr>
        <w:t>Административный р</w:t>
      </w:r>
      <w:r w:rsidR="009559FD" w:rsidRPr="000A30C2">
        <w:rPr>
          <w:sz w:val="24"/>
          <w:szCs w:val="24"/>
        </w:rPr>
        <w:t>егламент</w:t>
      </w:r>
      <w:r w:rsidR="00E337E4" w:rsidRPr="000A30C2">
        <w:rPr>
          <w:sz w:val="24"/>
          <w:szCs w:val="24"/>
        </w:rPr>
        <w:t xml:space="preserve"> </w:t>
      </w:r>
      <w:r w:rsidR="00F415EA" w:rsidRPr="000A30C2">
        <w:rPr>
          <w:sz w:val="24"/>
          <w:szCs w:val="24"/>
        </w:rPr>
        <w:t xml:space="preserve">регулирует отношения, возникающие в связи с предоставлением </w:t>
      </w:r>
      <w:r w:rsidR="00DD0BE1">
        <w:rPr>
          <w:sz w:val="24"/>
          <w:szCs w:val="24"/>
        </w:rPr>
        <w:t>Г</w:t>
      </w:r>
      <w:r w:rsidR="00F415EA" w:rsidRPr="000A30C2">
        <w:rPr>
          <w:sz w:val="24"/>
          <w:szCs w:val="24"/>
        </w:rPr>
        <w:t xml:space="preserve">осударственной услуги </w:t>
      </w:r>
      <w:r w:rsidR="00363FF0" w:rsidRPr="000A30C2">
        <w:rPr>
          <w:sz w:val="24"/>
          <w:szCs w:val="24"/>
        </w:rPr>
        <w:t>«</w:t>
      </w:r>
      <w:r w:rsidR="00111F23" w:rsidRPr="000A30C2">
        <w:rPr>
          <w:sz w:val="24"/>
          <w:szCs w:val="24"/>
          <w:shd w:val="clear" w:color="auto" w:fill="FFFFFF"/>
        </w:rPr>
        <w:t>Получение застройщиком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r w:rsidR="00363FF0" w:rsidRPr="000A30C2">
        <w:rPr>
          <w:sz w:val="24"/>
          <w:szCs w:val="24"/>
        </w:rPr>
        <w:t>»</w:t>
      </w:r>
      <w:r w:rsidR="00F415EA" w:rsidRPr="000A30C2">
        <w:rPr>
          <w:sz w:val="24"/>
          <w:szCs w:val="24"/>
        </w:rPr>
        <w:t xml:space="preserve"> (далее – </w:t>
      </w:r>
      <w:r w:rsidR="000471D8" w:rsidRPr="000A30C2">
        <w:rPr>
          <w:sz w:val="24"/>
          <w:szCs w:val="24"/>
        </w:rPr>
        <w:t>Г</w:t>
      </w:r>
      <w:r w:rsidR="00F415EA" w:rsidRPr="000A30C2">
        <w:rPr>
          <w:sz w:val="24"/>
          <w:szCs w:val="24"/>
        </w:rPr>
        <w:t xml:space="preserve">осударственная услуга) </w:t>
      </w:r>
      <w:r w:rsidR="000471D8" w:rsidRPr="000A30C2">
        <w:rPr>
          <w:sz w:val="24"/>
          <w:szCs w:val="24"/>
        </w:rPr>
        <w:t xml:space="preserve">администрацией </w:t>
      </w:r>
      <w:r w:rsidR="000471D8" w:rsidRPr="000A30C2">
        <w:rPr>
          <w:sz w:val="24"/>
        </w:rPr>
        <w:t>муниципального района или городского округа, в границах которого расположен земельный участок</w:t>
      </w:r>
      <w:r w:rsidR="003B76F3" w:rsidRPr="000A30C2">
        <w:rPr>
          <w:sz w:val="24"/>
          <w:szCs w:val="24"/>
        </w:rPr>
        <w:t xml:space="preserve"> </w:t>
      </w:r>
      <w:r w:rsidR="00F415EA" w:rsidRPr="000A30C2">
        <w:rPr>
          <w:sz w:val="24"/>
          <w:szCs w:val="24"/>
        </w:rPr>
        <w:t xml:space="preserve"> (далее - </w:t>
      </w:r>
      <w:r w:rsidR="000471D8" w:rsidRPr="000A30C2">
        <w:rPr>
          <w:sz w:val="24"/>
          <w:szCs w:val="24"/>
        </w:rPr>
        <w:t>Администрация</w:t>
      </w:r>
      <w:r w:rsidR="00F415EA" w:rsidRPr="000A30C2">
        <w:rPr>
          <w:sz w:val="24"/>
          <w:szCs w:val="24"/>
        </w:rPr>
        <w:t>).</w:t>
      </w:r>
    </w:p>
    <w:p w14:paraId="515DC45C" w14:textId="5F883430" w:rsidR="00CA6EBE" w:rsidRPr="000A30C2" w:rsidRDefault="00F415EA" w:rsidP="00962C01">
      <w:pPr>
        <w:pStyle w:val="11"/>
        <w:spacing w:line="23" w:lineRule="atLeast"/>
        <w:ind w:left="0" w:firstLine="709"/>
        <w:rPr>
          <w:sz w:val="24"/>
          <w:szCs w:val="24"/>
        </w:rPr>
      </w:pPr>
      <w:proofErr w:type="gramStart"/>
      <w:r w:rsidRPr="000A30C2">
        <w:rPr>
          <w:sz w:val="24"/>
          <w:szCs w:val="24"/>
        </w:rPr>
        <w:t xml:space="preserve">Административный регламент </w:t>
      </w:r>
      <w:r w:rsidR="000E6C84" w:rsidRPr="000A30C2">
        <w:rPr>
          <w:sz w:val="24"/>
          <w:szCs w:val="24"/>
        </w:rPr>
        <w:t>устанавливает</w:t>
      </w:r>
      <w:r w:rsidR="00F4339B" w:rsidRPr="000A30C2">
        <w:rPr>
          <w:sz w:val="24"/>
          <w:szCs w:val="24"/>
        </w:rPr>
        <w:t xml:space="preserve"> </w:t>
      </w:r>
      <w:r w:rsidR="00641BDA" w:rsidRPr="000A30C2">
        <w:rPr>
          <w:sz w:val="24"/>
          <w:szCs w:val="24"/>
        </w:rPr>
        <w:t xml:space="preserve">стандарт предоставления </w:t>
      </w:r>
      <w:r w:rsidR="00E909AD" w:rsidRPr="000A30C2">
        <w:rPr>
          <w:sz w:val="24"/>
          <w:szCs w:val="24"/>
        </w:rPr>
        <w:t>Г</w:t>
      </w:r>
      <w:r w:rsidR="002A0AE5" w:rsidRPr="000A30C2">
        <w:rPr>
          <w:sz w:val="24"/>
          <w:szCs w:val="24"/>
        </w:rPr>
        <w:t>осударственной</w:t>
      </w:r>
      <w:r w:rsidRPr="000A30C2">
        <w:rPr>
          <w:sz w:val="24"/>
          <w:szCs w:val="24"/>
        </w:rPr>
        <w:t xml:space="preserve"> услуги</w:t>
      </w:r>
      <w:r w:rsidR="00641BDA" w:rsidRPr="000A30C2">
        <w:rPr>
          <w:sz w:val="24"/>
          <w:szCs w:val="24"/>
        </w:rPr>
        <w:t xml:space="preserve">, </w:t>
      </w:r>
      <w:r w:rsidR="00637799" w:rsidRPr="000A30C2">
        <w:rPr>
          <w:sz w:val="24"/>
          <w:szCs w:val="24"/>
        </w:rPr>
        <w:t>состав, последовательность и сроки выполнения административных процедур</w:t>
      </w:r>
      <w:r w:rsidR="00637799" w:rsidRPr="000A30C2">
        <w:rPr>
          <w:bCs/>
          <w:sz w:val="24"/>
          <w:szCs w:val="24"/>
        </w:rPr>
        <w:t xml:space="preserve"> по предоставлению </w:t>
      </w:r>
      <w:r w:rsidR="000471D8" w:rsidRPr="000A30C2">
        <w:rPr>
          <w:sz w:val="24"/>
          <w:szCs w:val="24"/>
        </w:rPr>
        <w:t>Г</w:t>
      </w:r>
      <w:r w:rsidR="002A0AE5" w:rsidRPr="000A30C2">
        <w:rPr>
          <w:sz w:val="24"/>
          <w:szCs w:val="24"/>
        </w:rPr>
        <w:t>осударственной</w:t>
      </w:r>
      <w:r w:rsidR="007319F1" w:rsidRPr="000A30C2">
        <w:rPr>
          <w:sz w:val="24"/>
          <w:szCs w:val="24"/>
        </w:rPr>
        <w:t xml:space="preserve"> </w:t>
      </w:r>
      <w:r w:rsidR="007319F1" w:rsidRPr="000A30C2">
        <w:rPr>
          <w:bCs/>
          <w:sz w:val="24"/>
          <w:szCs w:val="24"/>
        </w:rPr>
        <w:t>у</w:t>
      </w:r>
      <w:r w:rsidR="00637799" w:rsidRPr="000A30C2">
        <w:rPr>
          <w:bCs/>
          <w:sz w:val="24"/>
          <w:szCs w:val="24"/>
        </w:rPr>
        <w:t>слуги</w:t>
      </w:r>
      <w:r w:rsidR="00637799" w:rsidRPr="000A30C2">
        <w:rPr>
          <w:sz w:val="24"/>
          <w:szCs w:val="24"/>
        </w:rPr>
        <w:t>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  <w:r w:rsidR="009C5305" w:rsidRPr="000A30C2">
        <w:rPr>
          <w:sz w:val="24"/>
          <w:szCs w:val="24"/>
        </w:rPr>
        <w:t xml:space="preserve"> </w:t>
      </w:r>
      <w:r w:rsidR="001E0C69" w:rsidRPr="000A30C2">
        <w:rPr>
          <w:sz w:val="24"/>
          <w:szCs w:val="24"/>
        </w:rPr>
        <w:t>предоставления государственных и муниципал</w:t>
      </w:r>
      <w:r w:rsidRPr="000A30C2">
        <w:rPr>
          <w:sz w:val="24"/>
          <w:szCs w:val="24"/>
        </w:rPr>
        <w:t xml:space="preserve">ьных услуг в Московской области, формы контроля за предоставлением </w:t>
      </w:r>
      <w:r w:rsidR="00302A0A">
        <w:rPr>
          <w:sz w:val="24"/>
          <w:szCs w:val="24"/>
        </w:rPr>
        <w:t>Г</w:t>
      </w:r>
      <w:r w:rsidRPr="000A30C2">
        <w:rPr>
          <w:sz w:val="24"/>
          <w:szCs w:val="24"/>
        </w:rPr>
        <w:t>осударственной услуги</w:t>
      </w:r>
      <w:r w:rsidR="00637799" w:rsidRPr="000A30C2">
        <w:rPr>
          <w:sz w:val="24"/>
          <w:szCs w:val="24"/>
        </w:rPr>
        <w:t>, досудебный (внесудебный) порядок обжалования</w:t>
      </w:r>
      <w:proofErr w:type="gramEnd"/>
      <w:r w:rsidR="00510CB1" w:rsidRPr="000A30C2">
        <w:rPr>
          <w:sz w:val="24"/>
          <w:szCs w:val="24"/>
        </w:rPr>
        <w:t xml:space="preserve"> решений и действий (бездействий</w:t>
      </w:r>
      <w:r w:rsidR="00637799" w:rsidRPr="000A30C2">
        <w:rPr>
          <w:sz w:val="24"/>
          <w:szCs w:val="24"/>
        </w:rPr>
        <w:t xml:space="preserve">) </w:t>
      </w:r>
      <w:r w:rsidR="000471D8" w:rsidRPr="000A30C2">
        <w:rPr>
          <w:sz w:val="24"/>
          <w:szCs w:val="24"/>
        </w:rPr>
        <w:t>Администрации</w:t>
      </w:r>
      <w:r w:rsidR="00637799" w:rsidRPr="000A30C2">
        <w:rPr>
          <w:sz w:val="24"/>
          <w:szCs w:val="24"/>
        </w:rPr>
        <w:t xml:space="preserve">, </w:t>
      </w:r>
      <w:r w:rsidR="00962C01" w:rsidRPr="000A30C2">
        <w:rPr>
          <w:sz w:val="24"/>
          <w:szCs w:val="24"/>
        </w:rPr>
        <w:t xml:space="preserve">должностных лиц, </w:t>
      </w:r>
      <w:r w:rsidR="00302A0A">
        <w:rPr>
          <w:sz w:val="24"/>
          <w:szCs w:val="24"/>
        </w:rPr>
        <w:t>муниципальных</w:t>
      </w:r>
      <w:r w:rsidR="001E6FB8" w:rsidRPr="000A30C2">
        <w:rPr>
          <w:sz w:val="24"/>
          <w:szCs w:val="24"/>
        </w:rPr>
        <w:t xml:space="preserve"> </w:t>
      </w:r>
      <w:r w:rsidR="003C16F7" w:rsidRPr="000A30C2">
        <w:rPr>
          <w:sz w:val="24"/>
          <w:szCs w:val="24"/>
        </w:rPr>
        <w:t xml:space="preserve">служащих, работников </w:t>
      </w:r>
      <w:r w:rsidR="000831C9" w:rsidRPr="000A30C2">
        <w:rPr>
          <w:sz w:val="24"/>
          <w:szCs w:val="24"/>
        </w:rPr>
        <w:t xml:space="preserve">и </w:t>
      </w:r>
      <w:r w:rsidR="00DF6176" w:rsidRPr="000A30C2">
        <w:rPr>
          <w:sz w:val="24"/>
          <w:szCs w:val="24"/>
        </w:rPr>
        <w:t>территориально</w:t>
      </w:r>
      <w:r w:rsidR="000831C9" w:rsidRPr="000A30C2">
        <w:rPr>
          <w:sz w:val="24"/>
          <w:szCs w:val="24"/>
        </w:rPr>
        <w:t xml:space="preserve">-структурных </w:t>
      </w:r>
      <w:r w:rsidR="001E0C69" w:rsidRPr="000A30C2">
        <w:rPr>
          <w:sz w:val="24"/>
          <w:szCs w:val="24"/>
        </w:rPr>
        <w:t>подразделений</w:t>
      </w:r>
      <w:r w:rsidR="00957E5A" w:rsidRPr="000A30C2">
        <w:rPr>
          <w:sz w:val="24"/>
          <w:szCs w:val="24"/>
        </w:rPr>
        <w:t xml:space="preserve"> </w:t>
      </w:r>
      <w:r w:rsidR="000471D8" w:rsidRPr="000A30C2">
        <w:rPr>
          <w:sz w:val="24"/>
          <w:szCs w:val="24"/>
        </w:rPr>
        <w:t>Администрации</w:t>
      </w:r>
      <w:r w:rsidR="00DF6176" w:rsidRPr="000A30C2">
        <w:rPr>
          <w:sz w:val="24"/>
          <w:szCs w:val="24"/>
        </w:rPr>
        <w:t xml:space="preserve"> (далее – ТСП)</w:t>
      </w:r>
      <w:r w:rsidR="00962C01" w:rsidRPr="000A30C2">
        <w:rPr>
          <w:sz w:val="24"/>
          <w:szCs w:val="24"/>
        </w:rPr>
        <w:t>, работников МФЦ.</w:t>
      </w:r>
    </w:p>
    <w:p w14:paraId="4A238306" w14:textId="2E8DC017" w:rsidR="00962C01" w:rsidRPr="000A30C2" w:rsidRDefault="001E6FB8" w:rsidP="00962C01">
      <w:pPr>
        <w:pStyle w:val="11"/>
        <w:spacing w:line="23" w:lineRule="atLeast"/>
        <w:ind w:left="0" w:firstLine="851"/>
        <w:rPr>
          <w:sz w:val="24"/>
          <w:szCs w:val="24"/>
        </w:rPr>
      </w:pPr>
      <w:bookmarkStart w:id="8" w:name="_Toc437973278"/>
      <w:bookmarkStart w:id="9" w:name="_Toc438110019"/>
      <w:bookmarkStart w:id="10" w:name="_Toc438376223"/>
      <w:r w:rsidRPr="000A30C2">
        <w:rPr>
          <w:sz w:val="24"/>
          <w:szCs w:val="24"/>
        </w:rPr>
        <w:t xml:space="preserve">Термины и определения, используемые </w:t>
      </w:r>
      <w:r w:rsidR="007A3266" w:rsidRPr="000A30C2">
        <w:rPr>
          <w:sz w:val="24"/>
          <w:szCs w:val="24"/>
        </w:rPr>
        <w:t>в</w:t>
      </w:r>
      <w:r w:rsidR="001C6E85" w:rsidRPr="000A30C2">
        <w:rPr>
          <w:sz w:val="24"/>
          <w:szCs w:val="24"/>
        </w:rPr>
        <w:t xml:space="preserve"> </w:t>
      </w:r>
      <w:r w:rsidRPr="000A30C2">
        <w:rPr>
          <w:sz w:val="24"/>
          <w:szCs w:val="24"/>
        </w:rPr>
        <w:t>Административном регл</w:t>
      </w:r>
      <w:r w:rsidR="00962C01" w:rsidRPr="000A30C2">
        <w:rPr>
          <w:sz w:val="24"/>
          <w:szCs w:val="24"/>
        </w:rPr>
        <w:t>аменте:</w:t>
      </w:r>
    </w:p>
    <w:p w14:paraId="1D9A4C83" w14:textId="63D31F2D" w:rsidR="00962C01" w:rsidRPr="000A30C2" w:rsidRDefault="00302A0A" w:rsidP="00962C01">
      <w:pPr>
        <w:pStyle w:val="11"/>
        <w:numPr>
          <w:ilvl w:val="0"/>
          <w:numId w:val="0"/>
        </w:numPr>
        <w:spacing w:line="23" w:lineRule="atLeast"/>
        <w:ind w:firstLine="851"/>
        <w:rPr>
          <w:sz w:val="24"/>
          <w:szCs w:val="24"/>
        </w:rPr>
      </w:pPr>
      <w:r>
        <w:rPr>
          <w:sz w:val="24"/>
          <w:szCs w:val="24"/>
        </w:rPr>
        <w:t>ИСОГД</w:t>
      </w:r>
      <w:r w:rsidR="00962C01" w:rsidRPr="000A30C2">
        <w:rPr>
          <w:sz w:val="24"/>
          <w:szCs w:val="24"/>
        </w:rPr>
        <w:t xml:space="preserve"> </w:t>
      </w:r>
      <w:r w:rsidR="003B76F3" w:rsidRPr="000A30C2">
        <w:rPr>
          <w:sz w:val="24"/>
          <w:szCs w:val="24"/>
        </w:rPr>
        <w:t>–</w:t>
      </w:r>
      <w:r w:rsidR="00DB4E85" w:rsidRPr="000A30C2">
        <w:rPr>
          <w:sz w:val="24"/>
          <w:szCs w:val="24"/>
        </w:rPr>
        <w:t xml:space="preserve"> </w:t>
      </w:r>
      <w:r w:rsidR="003B76F3" w:rsidRPr="000A30C2">
        <w:rPr>
          <w:sz w:val="24"/>
          <w:szCs w:val="24"/>
        </w:rPr>
        <w:t>информационная система обеспечения градостроительной деятельности</w:t>
      </w:r>
      <w:r w:rsidR="002C19FD" w:rsidRPr="000A30C2">
        <w:rPr>
          <w:sz w:val="24"/>
          <w:szCs w:val="24"/>
        </w:rPr>
        <w:t>, используемая органами местного самоуправления Московской области для предоставления Государственной услуги;</w:t>
      </w:r>
    </w:p>
    <w:p w14:paraId="50EE0743" w14:textId="4F92F166" w:rsidR="00962C01" w:rsidRPr="00B136C3" w:rsidRDefault="00962C01" w:rsidP="00962C01">
      <w:pPr>
        <w:pStyle w:val="11"/>
        <w:numPr>
          <w:ilvl w:val="0"/>
          <w:numId w:val="0"/>
        </w:numPr>
        <w:spacing w:line="23" w:lineRule="atLeast"/>
        <w:ind w:firstLine="851"/>
        <w:rPr>
          <w:sz w:val="24"/>
          <w:szCs w:val="24"/>
        </w:rPr>
      </w:pPr>
      <w:r w:rsidRPr="000A30C2">
        <w:rPr>
          <w:sz w:val="24"/>
          <w:szCs w:val="24"/>
        </w:rPr>
        <w:t xml:space="preserve">РПГУ - государственная информационная система </w:t>
      </w:r>
      <w:r w:rsidR="00DD0BE1" w:rsidRPr="00B136C3">
        <w:rPr>
          <w:sz w:val="24"/>
          <w:szCs w:val="24"/>
        </w:rPr>
        <w:t>«Портал государственных и муниципальных услуг (функций) Московской области»</w:t>
      </w:r>
      <w:r w:rsidRPr="00B136C3">
        <w:rPr>
          <w:sz w:val="24"/>
          <w:szCs w:val="24"/>
        </w:rPr>
        <w:t>;</w:t>
      </w:r>
    </w:p>
    <w:p w14:paraId="799ADFA2" w14:textId="6D2DD80D" w:rsidR="001E6FB8" w:rsidRPr="000A30C2" w:rsidRDefault="00962C01" w:rsidP="00962C01">
      <w:pPr>
        <w:pStyle w:val="11"/>
        <w:numPr>
          <w:ilvl w:val="0"/>
          <w:numId w:val="1"/>
        </w:numPr>
        <w:spacing w:line="23" w:lineRule="atLeast"/>
        <w:ind w:left="0" w:firstLine="851"/>
        <w:rPr>
          <w:sz w:val="24"/>
          <w:szCs w:val="24"/>
        </w:rPr>
      </w:pPr>
      <w:r w:rsidRPr="000A30C2">
        <w:rPr>
          <w:sz w:val="24"/>
          <w:szCs w:val="24"/>
        </w:rPr>
        <w:t xml:space="preserve">Остальные термины и </w:t>
      </w:r>
      <w:proofErr w:type="gramStart"/>
      <w:r w:rsidRPr="000A30C2">
        <w:rPr>
          <w:sz w:val="24"/>
          <w:szCs w:val="24"/>
        </w:rPr>
        <w:t xml:space="preserve">определения, используемые в </w:t>
      </w:r>
      <w:r w:rsidR="00DD0BE1">
        <w:rPr>
          <w:sz w:val="24"/>
          <w:szCs w:val="24"/>
        </w:rPr>
        <w:t xml:space="preserve">настоящем </w:t>
      </w:r>
      <w:r w:rsidRPr="000A30C2">
        <w:rPr>
          <w:sz w:val="24"/>
          <w:szCs w:val="24"/>
        </w:rPr>
        <w:t xml:space="preserve">Административном регламенте </w:t>
      </w:r>
      <w:r w:rsidR="005638A8" w:rsidRPr="000A30C2">
        <w:rPr>
          <w:sz w:val="24"/>
          <w:szCs w:val="24"/>
        </w:rPr>
        <w:t>указаны</w:t>
      </w:r>
      <w:proofErr w:type="gramEnd"/>
      <w:r w:rsidR="005638A8" w:rsidRPr="000A30C2">
        <w:rPr>
          <w:sz w:val="24"/>
          <w:szCs w:val="24"/>
        </w:rPr>
        <w:t xml:space="preserve"> в Приложении 1 </w:t>
      </w:r>
      <w:r w:rsidR="001E6FB8" w:rsidRPr="000A30C2">
        <w:rPr>
          <w:sz w:val="24"/>
          <w:szCs w:val="24"/>
        </w:rPr>
        <w:t xml:space="preserve">к </w:t>
      </w:r>
      <w:r w:rsidR="00DD0BE1">
        <w:rPr>
          <w:sz w:val="24"/>
          <w:szCs w:val="24"/>
        </w:rPr>
        <w:t xml:space="preserve">настоящему </w:t>
      </w:r>
      <w:r w:rsidR="001E6FB8" w:rsidRPr="000A30C2">
        <w:rPr>
          <w:sz w:val="24"/>
          <w:szCs w:val="24"/>
        </w:rPr>
        <w:t>Административному регламенту.</w:t>
      </w:r>
    </w:p>
    <w:p w14:paraId="3EC4F3EF" w14:textId="139667E1" w:rsidR="00EF1699" w:rsidRPr="000A30C2" w:rsidRDefault="00F80AAD" w:rsidP="00704E7D">
      <w:pPr>
        <w:pStyle w:val="2-"/>
      </w:pPr>
      <w:bookmarkStart w:id="11" w:name="_Toc510616991"/>
      <w:bookmarkStart w:id="12" w:name="_Toc944279"/>
      <w:r w:rsidRPr="000A30C2">
        <w:t xml:space="preserve">Лица, имеющие право на получение </w:t>
      </w:r>
      <w:r w:rsidR="002A0AE5" w:rsidRPr="000A30C2">
        <w:t>Государственной</w:t>
      </w:r>
      <w:r w:rsidR="007319F1" w:rsidRPr="000A30C2">
        <w:t xml:space="preserve"> у</w:t>
      </w:r>
      <w:r w:rsidR="0091660B" w:rsidRPr="000A30C2">
        <w:t>слуги</w:t>
      </w:r>
      <w:bookmarkEnd w:id="8"/>
      <w:bookmarkEnd w:id="9"/>
      <w:bookmarkEnd w:id="10"/>
      <w:bookmarkEnd w:id="11"/>
      <w:bookmarkEnd w:id="12"/>
    </w:p>
    <w:p w14:paraId="5BE6EE3E" w14:textId="38879901" w:rsidR="001C6E85" w:rsidRPr="000A30C2" w:rsidRDefault="00314CC8" w:rsidP="00207E98">
      <w:pPr>
        <w:pStyle w:val="ConsPlusNormal"/>
        <w:numPr>
          <w:ilvl w:val="1"/>
          <w:numId w:val="15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_Ref440652250"/>
      <w:r w:rsidRPr="000A30C2">
        <w:rPr>
          <w:rFonts w:ascii="Times New Roman" w:hAnsi="Times New Roman" w:cs="Times New Roman"/>
          <w:sz w:val="24"/>
          <w:szCs w:val="24"/>
        </w:rPr>
        <w:t>Лицами, имеющими право на получение Государственной услуги,</w:t>
      </w:r>
      <w:r w:rsidR="00030EBE" w:rsidRPr="000A30C2">
        <w:rPr>
          <w:rFonts w:ascii="Times New Roman" w:hAnsi="Times New Roman" w:cs="Times New Roman"/>
          <w:sz w:val="24"/>
          <w:szCs w:val="24"/>
        </w:rPr>
        <w:t xml:space="preserve"> </w:t>
      </w:r>
      <w:r w:rsidR="00530D83" w:rsidRPr="000A30C2">
        <w:rPr>
          <w:rFonts w:ascii="Times New Roman" w:hAnsi="Times New Roman" w:cs="Times New Roman"/>
          <w:sz w:val="24"/>
          <w:szCs w:val="24"/>
        </w:rPr>
        <w:t>являются правообладатели земельного участка - физическое или юридическое лицо либо их уполномоченные представители, обратившиеся в Администрацию с запросом о предоставлении Государственной услуги (далее – Заявители).</w:t>
      </w:r>
    </w:p>
    <w:p w14:paraId="4283D4C7" w14:textId="7C0EC27B" w:rsidR="00C24C13" w:rsidRPr="000A30C2" w:rsidRDefault="000471D8" w:rsidP="00207E98">
      <w:pPr>
        <w:pStyle w:val="11"/>
        <w:numPr>
          <w:ilvl w:val="1"/>
          <w:numId w:val="15"/>
        </w:numPr>
        <w:spacing w:line="240" w:lineRule="auto"/>
        <w:ind w:left="993"/>
        <w:rPr>
          <w:sz w:val="24"/>
          <w:szCs w:val="24"/>
        </w:rPr>
      </w:pPr>
      <w:r w:rsidRPr="000A30C2">
        <w:rPr>
          <w:sz w:val="24"/>
          <w:szCs w:val="24"/>
        </w:rPr>
        <w:t xml:space="preserve"> </w:t>
      </w:r>
      <w:r w:rsidR="00C24C13" w:rsidRPr="000A30C2">
        <w:rPr>
          <w:sz w:val="24"/>
          <w:szCs w:val="24"/>
        </w:rPr>
        <w:t xml:space="preserve">Категории </w:t>
      </w:r>
      <w:r w:rsidR="00CB4CA7" w:rsidRPr="000A30C2">
        <w:rPr>
          <w:sz w:val="24"/>
          <w:szCs w:val="24"/>
        </w:rPr>
        <w:t>Заявителей</w:t>
      </w:r>
      <w:r w:rsidR="00001B2D" w:rsidRPr="000A30C2">
        <w:rPr>
          <w:sz w:val="24"/>
          <w:szCs w:val="24"/>
        </w:rPr>
        <w:t>:</w:t>
      </w:r>
      <w:bookmarkEnd w:id="13"/>
    </w:p>
    <w:p w14:paraId="035A051E" w14:textId="61F94D58" w:rsidR="00C24C13" w:rsidRPr="000A30C2" w:rsidRDefault="003B76F3" w:rsidP="00207E98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30C2">
        <w:rPr>
          <w:rFonts w:ascii="Times New Roman" w:hAnsi="Times New Roman" w:cs="Times New Roman"/>
          <w:sz w:val="24"/>
          <w:szCs w:val="24"/>
        </w:rPr>
        <w:t>Физические лица;</w:t>
      </w:r>
    </w:p>
    <w:p w14:paraId="1303C592" w14:textId="798FCD72" w:rsidR="00DB4E85" w:rsidRPr="000A30C2" w:rsidRDefault="001E233F" w:rsidP="00207E98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Юридические лица;</w:t>
      </w:r>
    </w:p>
    <w:p w14:paraId="5D47F612" w14:textId="2CB80774" w:rsidR="000471D8" w:rsidRPr="000A30C2" w:rsidRDefault="000471D8" w:rsidP="00207E98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30C2">
        <w:rPr>
          <w:rFonts w:ascii="Times New Roman" w:hAnsi="Times New Roman" w:cs="Times New Roman"/>
          <w:sz w:val="24"/>
          <w:szCs w:val="24"/>
        </w:rPr>
        <w:t>Индивидуальные предприниматели.</w:t>
      </w:r>
    </w:p>
    <w:p w14:paraId="20B0B795" w14:textId="3BE67BD5" w:rsidR="00E17C17" w:rsidRPr="000A30C2" w:rsidRDefault="001E6FB8" w:rsidP="00F75DAB">
      <w:pPr>
        <w:pStyle w:val="2-"/>
      </w:pPr>
      <w:bookmarkStart w:id="14" w:name="_Toc510616992"/>
      <w:bookmarkStart w:id="15" w:name="_Toc944280"/>
      <w:r w:rsidRPr="000A30C2">
        <w:t xml:space="preserve">Требования к порядку информирования </w:t>
      </w:r>
      <w:r w:rsidR="00CB4CA7" w:rsidRPr="000A30C2">
        <w:t>о предоставлении Государственной</w:t>
      </w:r>
      <w:r w:rsidRPr="000A30C2">
        <w:t xml:space="preserve"> услуги</w:t>
      </w:r>
      <w:bookmarkEnd w:id="14"/>
      <w:bookmarkEnd w:id="15"/>
    </w:p>
    <w:p w14:paraId="66F6767D" w14:textId="77777777" w:rsidR="00DD0BE1" w:rsidRPr="00B136C3" w:rsidRDefault="00DD0BE1" w:rsidP="00DD0BE1">
      <w:pPr>
        <w:spacing w:after="0" w:line="240" w:lineRule="auto"/>
        <w:ind w:right="57" w:firstLine="709"/>
        <w:jc w:val="both"/>
        <w:rPr>
          <w:rFonts w:ascii="Times New Roman" w:hAnsi="Times New Roman"/>
          <w:sz w:val="24"/>
          <w:szCs w:val="24"/>
        </w:rPr>
      </w:pPr>
      <w:r w:rsidRPr="00B136C3">
        <w:rPr>
          <w:rFonts w:ascii="Times New Roman" w:hAnsi="Times New Roman"/>
          <w:sz w:val="24"/>
          <w:szCs w:val="24"/>
        </w:rPr>
        <w:t>3.1. Прием Заявителей по вопросу предоставления Государственной услуги осуществляется в соответствии с организационно-распорядительным документом Администрации, ответственным за предоставление Государственной услуги.</w:t>
      </w:r>
    </w:p>
    <w:p w14:paraId="182C77E6" w14:textId="77777777" w:rsidR="00DD0BE1" w:rsidRPr="00B136C3" w:rsidRDefault="00DD0BE1" w:rsidP="00DD0BE1">
      <w:pPr>
        <w:spacing w:after="0" w:line="240" w:lineRule="auto"/>
        <w:ind w:right="57" w:firstLine="709"/>
        <w:jc w:val="both"/>
        <w:rPr>
          <w:rFonts w:ascii="Times New Roman" w:hAnsi="Times New Roman"/>
          <w:sz w:val="24"/>
          <w:szCs w:val="24"/>
        </w:rPr>
      </w:pPr>
      <w:r w:rsidRPr="00B136C3">
        <w:rPr>
          <w:rFonts w:ascii="Times New Roman" w:hAnsi="Times New Roman"/>
          <w:sz w:val="24"/>
          <w:szCs w:val="24"/>
        </w:rPr>
        <w:t>3.2. На официальном сайте Администрации в сети «Интернет», в Государственной информационной системе Московской области «Реестр государственных и муниципальных услуг (функций) Московской области» (далее – РГУ) и в государственной информационной системе Московской области «Портал государственных и муниципальных услуг (функций) Московской области» (далее – РПГУ) обязательному размещению подлежит следующая справочная информация:</w:t>
      </w:r>
    </w:p>
    <w:p w14:paraId="7D0067E6" w14:textId="77777777" w:rsidR="00DD0BE1" w:rsidRPr="00B136C3" w:rsidRDefault="00DD0BE1" w:rsidP="00DD0BE1">
      <w:pPr>
        <w:spacing w:after="0" w:line="240" w:lineRule="auto"/>
        <w:ind w:right="57" w:firstLine="709"/>
        <w:jc w:val="both"/>
        <w:rPr>
          <w:rFonts w:ascii="Times New Roman" w:hAnsi="Times New Roman"/>
          <w:sz w:val="24"/>
          <w:szCs w:val="24"/>
        </w:rPr>
      </w:pPr>
      <w:r w:rsidRPr="00B136C3">
        <w:rPr>
          <w:rFonts w:ascii="Times New Roman" w:hAnsi="Times New Roman"/>
          <w:sz w:val="24"/>
          <w:szCs w:val="24"/>
        </w:rPr>
        <w:t>место нахождения и график работы Администрации, ее структурных подразделений, предоставляющих Государственную услугу;</w:t>
      </w:r>
    </w:p>
    <w:p w14:paraId="139EEF59" w14:textId="77777777" w:rsidR="00DD0BE1" w:rsidRPr="00B136C3" w:rsidRDefault="00DD0BE1" w:rsidP="00DD0BE1">
      <w:pPr>
        <w:spacing w:after="0" w:line="240" w:lineRule="auto"/>
        <w:ind w:right="57" w:firstLine="709"/>
        <w:jc w:val="both"/>
        <w:rPr>
          <w:rFonts w:ascii="Times New Roman" w:hAnsi="Times New Roman"/>
          <w:sz w:val="24"/>
          <w:szCs w:val="24"/>
        </w:rPr>
      </w:pPr>
      <w:r w:rsidRPr="00B136C3">
        <w:rPr>
          <w:rFonts w:ascii="Times New Roman" w:hAnsi="Times New Roman"/>
          <w:sz w:val="24"/>
          <w:szCs w:val="24"/>
        </w:rPr>
        <w:lastRenderedPageBreak/>
        <w:t xml:space="preserve">справочные телефоны структурных подразделений Администрации, участвующих в предоставлении Государственной услуги, в том числе номер телефона-автоинформатора; </w:t>
      </w:r>
    </w:p>
    <w:p w14:paraId="5350E87F" w14:textId="77777777" w:rsidR="00DD0BE1" w:rsidRPr="00B136C3" w:rsidRDefault="00DD0BE1" w:rsidP="00DD0BE1">
      <w:pPr>
        <w:spacing w:after="0" w:line="240" w:lineRule="auto"/>
        <w:ind w:right="57" w:firstLine="709"/>
        <w:jc w:val="both"/>
        <w:rPr>
          <w:rFonts w:ascii="Times New Roman" w:hAnsi="Times New Roman"/>
          <w:sz w:val="24"/>
          <w:szCs w:val="24"/>
        </w:rPr>
      </w:pPr>
      <w:r w:rsidRPr="00B136C3">
        <w:rPr>
          <w:rFonts w:ascii="Times New Roman" w:hAnsi="Times New Roman"/>
          <w:sz w:val="24"/>
          <w:szCs w:val="24"/>
        </w:rPr>
        <w:t xml:space="preserve">адреса официального сайта, а также электронной почты и (или) формы обратной связи Администрации в сети «Интернет». </w:t>
      </w:r>
    </w:p>
    <w:p w14:paraId="61F42EB2" w14:textId="3291656E" w:rsidR="00DD0BE1" w:rsidRPr="00B136C3" w:rsidRDefault="00DD0BE1" w:rsidP="00DD0BE1">
      <w:pPr>
        <w:spacing w:after="0" w:line="240" w:lineRule="auto"/>
        <w:ind w:right="57" w:firstLine="709"/>
        <w:jc w:val="both"/>
        <w:rPr>
          <w:rFonts w:ascii="Times New Roman" w:hAnsi="Times New Roman"/>
          <w:sz w:val="24"/>
          <w:szCs w:val="24"/>
        </w:rPr>
      </w:pPr>
      <w:r w:rsidRPr="00B136C3">
        <w:rPr>
          <w:rFonts w:ascii="Times New Roman" w:hAnsi="Times New Roman"/>
          <w:sz w:val="24"/>
          <w:szCs w:val="24"/>
        </w:rPr>
        <w:t>3.3.</w:t>
      </w:r>
      <w:r w:rsidR="001E233F">
        <w:rPr>
          <w:rFonts w:ascii="Times New Roman" w:hAnsi="Times New Roman"/>
          <w:sz w:val="24"/>
          <w:szCs w:val="24"/>
        </w:rPr>
        <w:t xml:space="preserve"> </w:t>
      </w:r>
      <w:r w:rsidRPr="00B136C3">
        <w:rPr>
          <w:rFonts w:ascii="Times New Roman" w:hAnsi="Times New Roman"/>
          <w:sz w:val="24"/>
          <w:szCs w:val="24"/>
        </w:rPr>
        <w:t>Администрация обеспечивает в установленном порядке размещение и актуализацию справочной информации в соответствующем разделе РГУ. Информация о графике (режиме) работы Администрации и структурных подразделениях Администрации указана в Приложении 2 к настоящему</w:t>
      </w:r>
      <w:r w:rsidR="005A5313">
        <w:rPr>
          <w:rFonts w:ascii="Times New Roman" w:hAnsi="Times New Roman"/>
          <w:sz w:val="24"/>
          <w:szCs w:val="24"/>
        </w:rPr>
        <w:t xml:space="preserve"> </w:t>
      </w:r>
      <w:r w:rsidRPr="00B136C3">
        <w:rPr>
          <w:rFonts w:ascii="Times New Roman" w:hAnsi="Times New Roman"/>
          <w:sz w:val="24"/>
          <w:szCs w:val="24"/>
        </w:rPr>
        <w:t>Административному регламенту.</w:t>
      </w:r>
    </w:p>
    <w:p w14:paraId="6FB04558" w14:textId="1CC975D1" w:rsidR="00DD0BE1" w:rsidRPr="00B136C3" w:rsidRDefault="00DD0BE1" w:rsidP="00DD0BE1">
      <w:pPr>
        <w:spacing w:after="0" w:line="240" w:lineRule="auto"/>
        <w:ind w:right="57" w:firstLine="709"/>
        <w:jc w:val="both"/>
        <w:rPr>
          <w:rFonts w:ascii="Times New Roman" w:hAnsi="Times New Roman"/>
          <w:sz w:val="24"/>
          <w:szCs w:val="24"/>
        </w:rPr>
      </w:pPr>
      <w:r w:rsidRPr="00B136C3">
        <w:rPr>
          <w:rFonts w:ascii="Times New Roman" w:hAnsi="Times New Roman"/>
          <w:sz w:val="24"/>
          <w:szCs w:val="24"/>
        </w:rPr>
        <w:t>3.4.</w:t>
      </w:r>
      <w:r w:rsidR="001E233F">
        <w:rPr>
          <w:rFonts w:ascii="Times New Roman" w:hAnsi="Times New Roman"/>
          <w:sz w:val="24"/>
          <w:szCs w:val="24"/>
        </w:rPr>
        <w:t xml:space="preserve"> </w:t>
      </w:r>
      <w:r w:rsidRPr="00B136C3">
        <w:rPr>
          <w:rFonts w:ascii="Times New Roman" w:hAnsi="Times New Roman"/>
          <w:sz w:val="24"/>
          <w:szCs w:val="24"/>
        </w:rPr>
        <w:t>Информирование Заявителей по вопросам предоставления Государственной услуги осуществляется:</w:t>
      </w:r>
    </w:p>
    <w:p w14:paraId="58612346" w14:textId="77777777" w:rsidR="00DD0BE1" w:rsidRPr="00B136C3" w:rsidRDefault="00DD0BE1" w:rsidP="00DD0BE1">
      <w:pPr>
        <w:spacing w:after="0" w:line="240" w:lineRule="auto"/>
        <w:ind w:right="57" w:firstLine="709"/>
        <w:jc w:val="both"/>
        <w:rPr>
          <w:rFonts w:ascii="Times New Roman" w:hAnsi="Times New Roman"/>
          <w:sz w:val="24"/>
          <w:szCs w:val="24"/>
        </w:rPr>
      </w:pPr>
      <w:r w:rsidRPr="00B136C3">
        <w:rPr>
          <w:rFonts w:ascii="Times New Roman" w:hAnsi="Times New Roman"/>
          <w:sz w:val="24"/>
          <w:szCs w:val="24"/>
        </w:rPr>
        <w:t>а) путем размещения информации на сайте Администрации, РПГУ.</w:t>
      </w:r>
    </w:p>
    <w:p w14:paraId="21931A42" w14:textId="7DDDD1D1" w:rsidR="00DD0BE1" w:rsidRPr="00B136C3" w:rsidRDefault="00DD0BE1" w:rsidP="00DD0BE1">
      <w:pPr>
        <w:spacing w:after="0" w:line="240" w:lineRule="auto"/>
        <w:ind w:right="57" w:firstLine="709"/>
        <w:jc w:val="both"/>
        <w:rPr>
          <w:rFonts w:ascii="Times New Roman" w:hAnsi="Times New Roman"/>
          <w:sz w:val="24"/>
          <w:szCs w:val="24"/>
        </w:rPr>
      </w:pPr>
      <w:r w:rsidRPr="00B136C3">
        <w:rPr>
          <w:rFonts w:ascii="Times New Roman" w:hAnsi="Times New Roman"/>
          <w:sz w:val="24"/>
          <w:szCs w:val="24"/>
        </w:rPr>
        <w:t xml:space="preserve">б) должностным лицом, </w:t>
      </w:r>
      <w:r w:rsidR="00CB3E60">
        <w:rPr>
          <w:rFonts w:ascii="Times New Roman" w:hAnsi="Times New Roman"/>
          <w:sz w:val="24"/>
          <w:szCs w:val="24"/>
        </w:rPr>
        <w:t>муниципальным</w:t>
      </w:r>
      <w:r w:rsidRPr="00B136C3">
        <w:rPr>
          <w:rFonts w:ascii="Times New Roman" w:hAnsi="Times New Roman"/>
          <w:sz w:val="24"/>
          <w:szCs w:val="24"/>
        </w:rPr>
        <w:t xml:space="preserve"> служащим, работником структурного подразделения Администрации, ответственного за предоставление Государственной услуги, при непосредственном обращении Заявителя в Администраци</w:t>
      </w:r>
      <w:r w:rsidR="00302A0A">
        <w:rPr>
          <w:rFonts w:ascii="Times New Roman" w:hAnsi="Times New Roman"/>
          <w:sz w:val="24"/>
          <w:szCs w:val="24"/>
        </w:rPr>
        <w:t>ю</w:t>
      </w:r>
      <w:r w:rsidRPr="00B136C3">
        <w:rPr>
          <w:rFonts w:ascii="Times New Roman" w:hAnsi="Times New Roman"/>
          <w:sz w:val="24"/>
          <w:szCs w:val="24"/>
        </w:rPr>
        <w:t>;</w:t>
      </w:r>
    </w:p>
    <w:p w14:paraId="23632A0C" w14:textId="77777777" w:rsidR="00DD0BE1" w:rsidRPr="00B136C3" w:rsidRDefault="00DD0BE1" w:rsidP="00DD0BE1">
      <w:pPr>
        <w:spacing w:after="0" w:line="240" w:lineRule="auto"/>
        <w:ind w:right="57" w:firstLine="709"/>
        <w:jc w:val="both"/>
        <w:rPr>
          <w:rFonts w:ascii="Times New Roman" w:hAnsi="Times New Roman"/>
          <w:sz w:val="24"/>
          <w:szCs w:val="24"/>
        </w:rPr>
      </w:pPr>
      <w:r w:rsidRPr="00B136C3">
        <w:rPr>
          <w:rFonts w:ascii="Times New Roman" w:hAnsi="Times New Roman"/>
          <w:sz w:val="24"/>
          <w:szCs w:val="24"/>
        </w:rPr>
        <w:t>в) путем публикации информационных материалов в средствах массовой информации;</w:t>
      </w:r>
    </w:p>
    <w:p w14:paraId="2E50E08F" w14:textId="77777777" w:rsidR="00DD0BE1" w:rsidRPr="00B136C3" w:rsidRDefault="00DD0BE1" w:rsidP="00DD0BE1">
      <w:pPr>
        <w:spacing w:after="0" w:line="240" w:lineRule="auto"/>
        <w:ind w:right="57" w:firstLine="709"/>
        <w:jc w:val="both"/>
        <w:rPr>
          <w:rFonts w:ascii="Times New Roman" w:hAnsi="Times New Roman"/>
          <w:sz w:val="24"/>
          <w:szCs w:val="24"/>
        </w:rPr>
      </w:pPr>
      <w:r w:rsidRPr="00B136C3">
        <w:rPr>
          <w:rFonts w:ascii="Times New Roman" w:hAnsi="Times New Roman"/>
          <w:sz w:val="24"/>
          <w:szCs w:val="24"/>
        </w:rPr>
        <w:t>г) путем размещения брошюр, буклетов и других печатных материалов в помещениях Администрации, предназначенных для приема заявителей, а также иных организаций всех форм собственности по согласованию с указанными организациями, в том числе в МФЦ;</w:t>
      </w:r>
    </w:p>
    <w:p w14:paraId="6FC38B63" w14:textId="77777777" w:rsidR="00DD0BE1" w:rsidRPr="00B136C3" w:rsidRDefault="00DD0BE1" w:rsidP="00DD0BE1">
      <w:pPr>
        <w:spacing w:after="0" w:line="240" w:lineRule="auto"/>
        <w:ind w:right="57" w:firstLine="709"/>
        <w:jc w:val="both"/>
        <w:rPr>
          <w:rFonts w:ascii="Times New Roman" w:hAnsi="Times New Roman"/>
          <w:sz w:val="24"/>
          <w:szCs w:val="24"/>
        </w:rPr>
      </w:pPr>
      <w:r w:rsidRPr="00B136C3">
        <w:rPr>
          <w:rFonts w:ascii="Times New Roman" w:hAnsi="Times New Roman"/>
          <w:sz w:val="24"/>
          <w:szCs w:val="24"/>
        </w:rPr>
        <w:t>д) посредством телефонной и факсимильной связи;</w:t>
      </w:r>
    </w:p>
    <w:p w14:paraId="3BC75312" w14:textId="77777777" w:rsidR="00DD0BE1" w:rsidRPr="00B136C3" w:rsidRDefault="00DD0BE1" w:rsidP="00DD0BE1">
      <w:pPr>
        <w:spacing w:after="0" w:line="240" w:lineRule="auto"/>
        <w:ind w:right="57" w:firstLine="709"/>
        <w:jc w:val="both"/>
        <w:rPr>
          <w:rFonts w:ascii="Times New Roman" w:hAnsi="Times New Roman"/>
          <w:sz w:val="24"/>
          <w:szCs w:val="24"/>
        </w:rPr>
      </w:pPr>
      <w:r w:rsidRPr="00B136C3">
        <w:rPr>
          <w:rFonts w:ascii="Times New Roman" w:hAnsi="Times New Roman"/>
          <w:sz w:val="24"/>
          <w:szCs w:val="24"/>
        </w:rPr>
        <w:t>е) посредством ответов на письменные и устные обращения Заявителей по вопросу предоставления Государственной услуги.</w:t>
      </w:r>
    </w:p>
    <w:p w14:paraId="68CAA7FD" w14:textId="77777777" w:rsidR="00DD0BE1" w:rsidRPr="00B136C3" w:rsidRDefault="00DD0BE1" w:rsidP="00DD0BE1">
      <w:pPr>
        <w:spacing w:after="0" w:line="240" w:lineRule="auto"/>
        <w:ind w:right="57" w:firstLine="709"/>
        <w:jc w:val="both"/>
        <w:rPr>
          <w:rFonts w:ascii="Times New Roman" w:hAnsi="Times New Roman"/>
          <w:sz w:val="24"/>
          <w:szCs w:val="24"/>
        </w:rPr>
      </w:pPr>
      <w:r w:rsidRPr="00B136C3">
        <w:rPr>
          <w:rFonts w:ascii="Times New Roman" w:hAnsi="Times New Roman"/>
          <w:sz w:val="24"/>
          <w:szCs w:val="24"/>
        </w:rPr>
        <w:t>3.5. На РПГУ и сайте Администрации в целях информирования Заявителей по вопросам предоставления Государственной услуги размещается следующая информация:</w:t>
      </w:r>
    </w:p>
    <w:p w14:paraId="419B7591" w14:textId="77777777" w:rsidR="00DD0BE1" w:rsidRPr="00B136C3" w:rsidRDefault="00DD0BE1" w:rsidP="00DD0BE1">
      <w:pPr>
        <w:spacing w:after="0" w:line="240" w:lineRule="auto"/>
        <w:ind w:right="57" w:firstLine="709"/>
        <w:jc w:val="both"/>
        <w:rPr>
          <w:rFonts w:ascii="Times New Roman" w:hAnsi="Times New Roman"/>
          <w:sz w:val="24"/>
          <w:szCs w:val="24"/>
        </w:rPr>
      </w:pPr>
      <w:r w:rsidRPr="00B136C3">
        <w:rPr>
          <w:rFonts w:ascii="Times New Roman" w:hAnsi="Times New Roman"/>
          <w:sz w:val="24"/>
          <w:szCs w:val="24"/>
        </w:rPr>
        <w:t>а) исчерпывающий и конкретный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14:paraId="03FA21A8" w14:textId="77777777" w:rsidR="00DD0BE1" w:rsidRPr="00B136C3" w:rsidRDefault="00DD0BE1" w:rsidP="00DD0BE1">
      <w:pPr>
        <w:spacing w:after="0" w:line="240" w:lineRule="auto"/>
        <w:ind w:right="57" w:firstLine="709"/>
        <w:jc w:val="both"/>
        <w:rPr>
          <w:rFonts w:ascii="Times New Roman" w:hAnsi="Times New Roman"/>
          <w:sz w:val="24"/>
          <w:szCs w:val="24"/>
        </w:rPr>
      </w:pPr>
      <w:r w:rsidRPr="00B136C3">
        <w:rPr>
          <w:rFonts w:ascii="Times New Roman" w:hAnsi="Times New Roman"/>
          <w:sz w:val="24"/>
          <w:szCs w:val="24"/>
        </w:rPr>
        <w:t>б) перечень лиц, имеющих право на получение Государственной услуги;</w:t>
      </w:r>
    </w:p>
    <w:p w14:paraId="2DE9E5AD" w14:textId="77777777" w:rsidR="00DD0BE1" w:rsidRPr="00B136C3" w:rsidRDefault="00DD0BE1" w:rsidP="00DD0BE1">
      <w:pPr>
        <w:spacing w:after="0" w:line="240" w:lineRule="auto"/>
        <w:ind w:right="57" w:firstLine="709"/>
        <w:jc w:val="both"/>
        <w:rPr>
          <w:rFonts w:ascii="Times New Roman" w:hAnsi="Times New Roman"/>
          <w:sz w:val="24"/>
          <w:szCs w:val="24"/>
        </w:rPr>
      </w:pPr>
      <w:r w:rsidRPr="00B136C3">
        <w:rPr>
          <w:rFonts w:ascii="Times New Roman" w:hAnsi="Times New Roman"/>
          <w:sz w:val="24"/>
          <w:szCs w:val="24"/>
        </w:rPr>
        <w:t>в) срок предоставления Государственной услуги;</w:t>
      </w:r>
    </w:p>
    <w:p w14:paraId="011CE7CE" w14:textId="77777777" w:rsidR="00DD0BE1" w:rsidRPr="00B136C3" w:rsidRDefault="00DD0BE1" w:rsidP="00DD0BE1">
      <w:pPr>
        <w:spacing w:after="0" w:line="240" w:lineRule="auto"/>
        <w:ind w:right="57" w:firstLine="709"/>
        <w:jc w:val="both"/>
        <w:rPr>
          <w:rFonts w:ascii="Times New Roman" w:hAnsi="Times New Roman"/>
          <w:sz w:val="24"/>
          <w:szCs w:val="24"/>
        </w:rPr>
      </w:pPr>
      <w:r w:rsidRPr="00B136C3">
        <w:rPr>
          <w:rFonts w:ascii="Times New Roman" w:hAnsi="Times New Roman"/>
          <w:sz w:val="24"/>
          <w:szCs w:val="24"/>
        </w:rPr>
        <w:t>г) 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14:paraId="4CF58807" w14:textId="77777777" w:rsidR="00DD0BE1" w:rsidRPr="00B136C3" w:rsidRDefault="00DD0BE1" w:rsidP="00DD0BE1">
      <w:pPr>
        <w:spacing w:after="0" w:line="240" w:lineRule="auto"/>
        <w:ind w:right="57" w:firstLine="709"/>
        <w:jc w:val="both"/>
        <w:rPr>
          <w:rFonts w:ascii="Times New Roman" w:hAnsi="Times New Roman"/>
          <w:sz w:val="24"/>
          <w:szCs w:val="24"/>
        </w:rPr>
      </w:pPr>
      <w:r w:rsidRPr="00B136C3">
        <w:rPr>
          <w:rFonts w:ascii="Times New Roman" w:hAnsi="Times New Roman"/>
          <w:sz w:val="24"/>
          <w:szCs w:val="24"/>
        </w:rPr>
        <w:t>д) исчерпывающий перечень оснований для приостановления или отказа в предоставлении Государственной услуги;</w:t>
      </w:r>
    </w:p>
    <w:p w14:paraId="0270453F" w14:textId="77777777" w:rsidR="00DD0BE1" w:rsidRPr="00B136C3" w:rsidRDefault="00DD0BE1" w:rsidP="00DD0BE1">
      <w:pPr>
        <w:spacing w:after="0" w:line="240" w:lineRule="auto"/>
        <w:ind w:right="57" w:firstLine="709"/>
        <w:jc w:val="both"/>
        <w:rPr>
          <w:rFonts w:ascii="Times New Roman" w:hAnsi="Times New Roman"/>
          <w:sz w:val="24"/>
          <w:szCs w:val="24"/>
        </w:rPr>
      </w:pPr>
      <w:r w:rsidRPr="00B136C3">
        <w:rPr>
          <w:rFonts w:ascii="Times New Roman" w:hAnsi="Times New Roman"/>
          <w:sz w:val="24"/>
          <w:szCs w:val="24"/>
        </w:rPr>
        <w:t>е) информация о праве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14:paraId="281D3284" w14:textId="4E6E8E64" w:rsidR="00DD0BE1" w:rsidRPr="00B136C3" w:rsidRDefault="00DD0BE1" w:rsidP="00DD0BE1">
      <w:pPr>
        <w:spacing w:after="0" w:line="240" w:lineRule="auto"/>
        <w:ind w:right="57" w:firstLine="709"/>
        <w:jc w:val="both"/>
        <w:rPr>
          <w:rFonts w:ascii="Times New Roman" w:hAnsi="Times New Roman"/>
          <w:sz w:val="24"/>
          <w:szCs w:val="24"/>
        </w:rPr>
      </w:pPr>
      <w:r w:rsidRPr="00B136C3">
        <w:rPr>
          <w:rFonts w:ascii="Times New Roman" w:hAnsi="Times New Roman"/>
          <w:sz w:val="24"/>
          <w:szCs w:val="24"/>
        </w:rPr>
        <w:t xml:space="preserve">ж) формы </w:t>
      </w:r>
      <w:r w:rsidR="00931805">
        <w:rPr>
          <w:rFonts w:ascii="Times New Roman" w:hAnsi="Times New Roman"/>
          <w:sz w:val="24"/>
          <w:szCs w:val="24"/>
        </w:rPr>
        <w:t>уведомлений</w:t>
      </w:r>
      <w:r w:rsidRPr="00B136C3">
        <w:rPr>
          <w:rFonts w:ascii="Times New Roman" w:hAnsi="Times New Roman"/>
          <w:sz w:val="24"/>
          <w:szCs w:val="24"/>
        </w:rPr>
        <w:t xml:space="preserve"> (</w:t>
      </w:r>
      <w:r w:rsidR="00931805">
        <w:rPr>
          <w:rFonts w:ascii="Times New Roman" w:hAnsi="Times New Roman"/>
          <w:sz w:val="24"/>
          <w:szCs w:val="24"/>
        </w:rPr>
        <w:t>заявлений</w:t>
      </w:r>
      <w:r w:rsidRPr="00B136C3">
        <w:rPr>
          <w:rFonts w:ascii="Times New Roman" w:hAnsi="Times New Roman"/>
          <w:sz w:val="24"/>
          <w:szCs w:val="24"/>
        </w:rPr>
        <w:t>, сообщений), используемые при предоставлении Государственной услуги.</w:t>
      </w:r>
    </w:p>
    <w:p w14:paraId="0327C761" w14:textId="77777777" w:rsidR="00DD0BE1" w:rsidRPr="00B136C3" w:rsidRDefault="00DD0BE1" w:rsidP="00DD0BE1">
      <w:pPr>
        <w:spacing w:after="0" w:line="240" w:lineRule="auto"/>
        <w:ind w:right="57" w:firstLine="709"/>
        <w:jc w:val="both"/>
        <w:rPr>
          <w:rFonts w:ascii="Times New Roman" w:hAnsi="Times New Roman"/>
          <w:sz w:val="24"/>
          <w:szCs w:val="24"/>
        </w:rPr>
      </w:pPr>
      <w:r w:rsidRPr="00B136C3">
        <w:rPr>
          <w:rFonts w:ascii="Times New Roman" w:hAnsi="Times New Roman"/>
          <w:sz w:val="24"/>
          <w:szCs w:val="24"/>
        </w:rPr>
        <w:t>3.6. Информация на РПГУ и сайте Администрации о порядке и сроках предоставления Государственной услуги предоставляется бесплатно.</w:t>
      </w:r>
    </w:p>
    <w:p w14:paraId="28187B0E" w14:textId="77777777" w:rsidR="00DD0BE1" w:rsidRPr="00B136C3" w:rsidRDefault="00DD0BE1" w:rsidP="00DD0BE1">
      <w:pPr>
        <w:spacing w:after="0" w:line="240" w:lineRule="auto"/>
        <w:ind w:right="57" w:firstLine="709"/>
        <w:jc w:val="both"/>
        <w:rPr>
          <w:rFonts w:ascii="Times New Roman" w:hAnsi="Times New Roman"/>
          <w:sz w:val="24"/>
          <w:szCs w:val="24"/>
        </w:rPr>
      </w:pPr>
      <w:r w:rsidRPr="00B136C3">
        <w:rPr>
          <w:rFonts w:ascii="Times New Roman" w:hAnsi="Times New Roman"/>
          <w:sz w:val="24"/>
          <w:szCs w:val="24"/>
        </w:rPr>
        <w:t>3.7. На сайте Администрации дополнительно размещаются:</w:t>
      </w:r>
    </w:p>
    <w:p w14:paraId="4E357F03" w14:textId="2CDA038A" w:rsidR="00DD0BE1" w:rsidRPr="00B136C3" w:rsidRDefault="00DD0BE1" w:rsidP="00DD0BE1">
      <w:pPr>
        <w:spacing w:after="0" w:line="240" w:lineRule="auto"/>
        <w:ind w:right="57" w:firstLine="709"/>
        <w:jc w:val="both"/>
        <w:rPr>
          <w:rFonts w:ascii="Times New Roman" w:hAnsi="Times New Roman"/>
          <w:sz w:val="24"/>
          <w:szCs w:val="24"/>
        </w:rPr>
      </w:pPr>
      <w:r w:rsidRPr="00B136C3">
        <w:rPr>
          <w:rFonts w:ascii="Times New Roman" w:hAnsi="Times New Roman"/>
          <w:sz w:val="24"/>
          <w:szCs w:val="24"/>
        </w:rPr>
        <w:t>а) полные наименования и почтовые адреса Администраци</w:t>
      </w:r>
      <w:r w:rsidR="00302A0A">
        <w:rPr>
          <w:rFonts w:ascii="Times New Roman" w:hAnsi="Times New Roman"/>
          <w:sz w:val="24"/>
          <w:szCs w:val="24"/>
        </w:rPr>
        <w:t>й</w:t>
      </w:r>
      <w:r w:rsidRPr="00B136C3">
        <w:rPr>
          <w:rFonts w:ascii="Times New Roman" w:hAnsi="Times New Roman"/>
          <w:sz w:val="24"/>
          <w:szCs w:val="24"/>
        </w:rPr>
        <w:t>, непосредственно предоставляющих Государственную услугу;</w:t>
      </w:r>
    </w:p>
    <w:p w14:paraId="75566609" w14:textId="77777777" w:rsidR="00DD0BE1" w:rsidRPr="00B136C3" w:rsidRDefault="00DD0BE1" w:rsidP="00DD0BE1">
      <w:pPr>
        <w:spacing w:after="0" w:line="240" w:lineRule="auto"/>
        <w:ind w:right="57" w:firstLine="709"/>
        <w:jc w:val="both"/>
        <w:rPr>
          <w:rFonts w:ascii="Times New Roman" w:hAnsi="Times New Roman"/>
          <w:sz w:val="24"/>
          <w:szCs w:val="24"/>
        </w:rPr>
      </w:pPr>
      <w:r w:rsidRPr="00B136C3">
        <w:rPr>
          <w:rFonts w:ascii="Times New Roman" w:hAnsi="Times New Roman"/>
          <w:sz w:val="24"/>
          <w:szCs w:val="24"/>
        </w:rPr>
        <w:t>б) номера телефонов-автоинформаторов (при наличии), справочные номера телефонов структурных подразделений Администрации, непосредственно предоставляющих Государственную услугу;</w:t>
      </w:r>
    </w:p>
    <w:p w14:paraId="0E956035" w14:textId="77777777" w:rsidR="00DD0BE1" w:rsidRPr="00B136C3" w:rsidRDefault="00DD0BE1" w:rsidP="00DD0BE1">
      <w:pPr>
        <w:spacing w:after="0" w:line="240" w:lineRule="auto"/>
        <w:ind w:right="57" w:firstLine="709"/>
        <w:jc w:val="both"/>
        <w:rPr>
          <w:rFonts w:ascii="Times New Roman" w:hAnsi="Times New Roman"/>
          <w:sz w:val="24"/>
          <w:szCs w:val="24"/>
        </w:rPr>
      </w:pPr>
      <w:r w:rsidRPr="00B136C3">
        <w:rPr>
          <w:rFonts w:ascii="Times New Roman" w:hAnsi="Times New Roman"/>
          <w:sz w:val="24"/>
          <w:szCs w:val="24"/>
        </w:rPr>
        <w:t>в) режим работы Администрации;</w:t>
      </w:r>
    </w:p>
    <w:p w14:paraId="13988B2D" w14:textId="77777777" w:rsidR="00DD0BE1" w:rsidRPr="00B136C3" w:rsidRDefault="00DD0BE1" w:rsidP="00DD0BE1">
      <w:pPr>
        <w:spacing w:after="0" w:line="240" w:lineRule="auto"/>
        <w:ind w:right="57" w:firstLine="709"/>
        <w:jc w:val="both"/>
        <w:rPr>
          <w:rFonts w:ascii="Times New Roman" w:hAnsi="Times New Roman"/>
          <w:sz w:val="24"/>
          <w:szCs w:val="24"/>
        </w:rPr>
      </w:pPr>
      <w:r w:rsidRPr="00B136C3">
        <w:rPr>
          <w:rFonts w:ascii="Times New Roman" w:hAnsi="Times New Roman"/>
          <w:sz w:val="24"/>
          <w:szCs w:val="24"/>
        </w:rPr>
        <w:t>г) график работы подразделения, непосредственно предоставляющего Государственную услугу;</w:t>
      </w:r>
    </w:p>
    <w:p w14:paraId="5E20007B" w14:textId="77777777" w:rsidR="00DD0BE1" w:rsidRPr="00B136C3" w:rsidRDefault="00DD0BE1" w:rsidP="00DD0BE1">
      <w:pPr>
        <w:spacing w:after="0" w:line="240" w:lineRule="auto"/>
        <w:ind w:right="57" w:firstLine="709"/>
        <w:jc w:val="both"/>
        <w:rPr>
          <w:rFonts w:ascii="Times New Roman" w:hAnsi="Times New Roman"/>
          <w:sz w:val="24"/>
          <w:szCs w:val="24"/>
        </w:rPr>
      </w:pPr>
      <w:r w:rsidRPr="00B136C3">
        <w:rPr>
          <w:rFonts w:ascii="Times New Roman" w:hAnsi="Times New Roman"/>
          <w:sz w:val="24"/>
          <w:szCs w:val="24"/>
        </w:rPr>
        <w:t>д) выдержки из нормативных правовых актов, содержащих нормы, регулирующие деятельность Администрации по предоставлению Государственной услуги;</w:t>
      </w:r>
    </w:p>
    <w:p w14:paraId="0CBF654C" w14:textId="77777777" w:rsidR="00DD0BE1" w:rsidRPr="00B136C3" w:rsidRDefault="00DD0BE1" w:rsidP="00DD0BE1">
      <w:pPr>
        <w:spacing w:after="0" w:line="240" w:lineRule="auto"/>
        <w:ind w:right="57" w:firstLine="709"/>
        <w:jc w:val="both"/>
        <w:rPr>
          <w:rFonts w:ascii="Times New Roman" w:hAnsi="Times New Roman"/>
          <w:sz w:val="24"/>
          <w:szCs w:val="24"/>
        </w:rPr>
      </w:pPr>
      <w:r w:rsidRPr="00B136C3">
        <w:rPr>
          <w:rFonts w:ascii="Times New Roman" w:hAnsi="Times New Roman"/>
          <w:sz w:val="24"/>
          <w:szCs w:val="24"/>
        </w:rPr>
        <w:t>е) перечень лиц, имеющих право на получение Государственной услуги;</w:t>
      </w:r>
    </w:p>
    <w:p w14:paraId="259DDCB1" w14:textId="6383C6A9" w:rsidR="00DD0BE1" w:rsidRPr="00B136C3" w:rsidRDefault="00DD0BE1" w:rsidP="00DD0BE1">
      <w:pPr>
        <w:spacing w:after="0" w:line="240" w:lineRule="auto"/>
        <w:ind w:right="57" w:firstLine="709"/>
        <w:jc w:val="both"/>
        <w:rPr>
          <w:rFonts w:ascii="Times New Roman" w:hAnsi="Times New Roman"/>
          <w:sz w:val="24"/>
          <w:szCs w:val="24"/>
        </w:rPr>
      </w:pPr>
      <w:r w:rsidRPr="00B136C3">
        <w:rPr>
          <w:rFonts w:ascii="Times New Roman" w:hAnsi="Times New Roman"/>
          <w:sz w:val="24"/>
          <w:szCs w:val="24"/>
        </w:rPr>
        <w:t xml:space="preserve">ж) формы </w:t>
      </w:r>
      <w:r w:rsidR="00931805">
        <w:rPr>
          <w:rFonts w:ascii="Times New Roman" w:hAnsi="Times New Roman"/>
          <w:sz w:val="24"/>
          <w:szCs w:val="24"/>
        </w:rPr>
        <w:t>уведомлений</w:t>
      </w:r>
      <w:r w:rsidRPr="00B136C3">
        <w:rPr>
          <w:rFonts w:ascii="Times New Roman" w:hAnsi="Times New Roman"/>
          <w:sz w:val="24"/>
          <w:szCs w:val="24"/>
        </w:rPr>
        <w:t xml:space="preserve"> (</w:t>
      </w:r>
      <w:r w:rsidR="00931805">
        <w:rPr>
          <w:rFonts w:ascii="Times New Roman" w:hAnsi="Times New Roman"/>
          <w:sz w:val="24"/>
          <w:szCs w:val="24"/>
        </w:rPr>
        <w:t>заявлений</w:t>
      </w:r>
      <w:r w:rsidRPr="00B136C3">
        <w:rPr>
          <w:rFonts w:ascii="Times New Roman" w:hAnsi="Times New Roman"/>
          <w:sz w:val="24"/>
          <w:szCs w:val="24"/>
        </w:rPr>
        <w:t>, сообщений), используемые при предоставлении Государственной услуги, образцы   и инструкции по заполнению;</w:t>
      </w:r>
    </w:p>
    <w:p w14:paraId="3428421A" w14:textId="77777777" w:rsidR="00DD0BE1" w:rsidRPr="00B136C3" w:rsidRDefault="00DD0BE1" w:rsidP="00DD0BE1">
      <w:pPr>
        <w:spacing w:after="0" w:line="240" w:lineRule="auto"/>
        <w:ind w:right="57" w:firstLine="709"/>
        <w:jc w:val="both"/>
        <w:rPr>
          <w:rFonts w:ascii="Times New Roman" w:hAnsi="Times New Roman"/>
          <w:sz w:val="24"/>
          <w:szCs w:val="24"/>
        </w:rPr>
      </w:pPr>
      <w:r w:rsidRPr="00B136C3">
        <w:rPr>
          <w:rFonts w:ascii="Times New Roman" w:hAnsi="Times New Roman"/>
          <w:sz w:val="24"/>
          <w:szCs w:val="24"/>
        </w:rPr>
        <w:t>з) порядок и способы предварительной записи на получение Государственной услуги;</w:t>
      </w:r>
    </w:p>
    <w:p w14:paraId="077CA415" w14:textId="77777777" w:rsidR="00DD0BE1" w:rsidRPr="00B136C3" w:rsidRDefault="00DD0BE1" w:rsidP="00DD0BE1">
      <w:pPr>
        <w:spacing w:after="0" w:line="240" w:lineRule="auto"/>
        <w:ind w:right="57" w:firstLine="709"/>
        <w:jc w:val="both"/>
        <w:rPr>
          <w:rFonts w:ascii="Times New Roman" w:hAnsi="Times New Roman"/>
          <w:sz w:val="24"/>
          <w:szCs w:val="24"/>
        </w:rPr>
      </w:pPr>
      <w:r w:rsidRPr="00B136C3">
        <w:rPr>
          <w:rFonts w:ascii="Times New Roman" w:hAnsi="Times New Roman"/>
          <w:sz w:val="24"/>
          <w:szCs w:val="24"/>
        </w:rPr>
        <w:t>и) текст настоящего Административного регламента с приложениями;</w:t>
      </w:r>
    </w:p>
    <w:p w14:paraId="53AF7BCA" w14:textId="77777777" w:rsidR="00DD0BE1" w:rsidRPr="00B136C3" w:rsidRDefault="00DD0BE1" w:rsidP="00DD0BE1">
      <w:pPr>
        <w:spacing w:after="0" w:line="240" w:lineRule="auto"/>
        <w:ind w:right="57" w:firstLine="709"/>
        <w:jc w:val="both"/>
        <w:rPr>
          <w:rFonts w:ascii="Times New Roman" w:hAnsi="Times New Roman"/>
          <w:sz w:val="24"/>
          <w:szCs w:val="24"/>
        </w:rPr>
      </w:pPr>
      <w:r w:rsidRPr="00B136C3">
        <w:rPr>
          <w:rFonts w:ascii="Times New Roman" w:hAnsi="Times New Roman"/>
          <w:sz w:val="24"/>
          <w:szCs w:val="24"/>
        </w:rPr>
        <w:lastRenderedPageBreak/>
        <w:t>к) краткое описание порядка предоставления Государственной услуги;</w:t>
      </w:r>
    </w:p>
    <w:p w14:paraId="0E2CDD23" w14:textId="1F6CC220" w:rsidR="00DD0BE1" w:rsidRPr="00B136C3" w:rsidRDefault="00DD0BE1" w:rsidP="00DD0BE1">
      <w:pPr>
        <w:spacing w:after="0" w:line="240" w:lineRule="auto"/>
        <w:ind w:right="57" w:firstLine="709"/>
        <w:jc w:val="both"/>
        <w:rPr>
          <w:rFonts w:ascii="Times New Roman" w:hAnsi="Times New Roman"/>
          <w:sz w:val="24"/>
          <w:szCs w:val="24"/>
        </w:rPr>
      </w:pPr>
      <w:r w:rsidRPr="00B136C3">
        <w:rPr>
          <w:rFonts w:ascii="Times New Roman" w:hAnsi="Times New Roman"/>
          <w:sz w:val="24"/>
          <w:szCs w:val="24"/>
        </w:rPr>
        <w:t xml:space="preserve">л) порядок обжалования решений, действий или бездействия должностных лиц, </w:t>
      </w:r>
      <w:r w:rsidR="006D403D">
        <w:rPr>
          <w:rFonts w:ascii="Times New Roman" w:hAnsi="Times New Roman"/>
          <w:sz w:val="24"/>
          <w:szCs w:val="24"/>
        </w:rPr>
        <w:t>муниципальных служащих</w:t>
      </w:r>
      <w:r w:rsidRPr="00B136C3">
        <w:rPr>
          <w:rFonts w:ascii="Times New Roman" w:hAnsi="Times New Roman"/>
          <w:sz w:val="24"/>
          <w:szCs w:val="24"/>
        </w:rPr>
        <w:t>, работников Администрации предоставляющих Государственную услугу.</w:t>
      </w:r>
    </w:p>
    <w:p w14:paraId="6A2C38A4" w14:textId="77777777" w:rsidR="00DD0BE1" w:rsidRPr="00B136C3" w:rsidRDefault="00DD0BE1" w:rsidP="00DD0BE1">
      <w:pPr>
        <w:spacing w:after="0" w:line="240" w:lineRule="auto"/>
        <w:ind w:right="57" w:firstLine="709"/>
        <w:jc w:val="both"/>
        <w:rPr>
          <w:rFonts w:ascii="Times New Roman" w:hAnsi="Times New Roman"/>
          <w:sz w:val="24"/>
          <w:szCs w:val="24"/>
        </w:rPr>
      </w:pPr>
      <w:r w:rsidRPr="00B136C3">
        <w:rPr>
          <w:rFonts w:ascii="Times New Roman" w:hAnsi="Times New Roman"/>
          <w:sz w:val="24"/>
          <w:szCs w:val="24"/>
        </w:rPr>
        <w:t>м) информация о возможности участия Заявителей в оценке качества предоставления Государственной услуги, в том числе в оценке эффективности деятельности руководителя Администрации, а также справочно-информационные материалы, содержащие сведения о порядке и способах проведения оценки.</w:t>
      </w:r>
    </w:p>
    <w:p w14:paraId="3D85DCDF" w14:textId="3E5FF211" w:rsidR="00DD0BE1" w:rsidRPr="00B136C3" w:rsidRDefault="00DD0BE1" w:rsidP="00DD0BE1">
      <w:pPr>
        <w:spacing w:after="0" w:line="240" w:lineRule="auto"/>
        <w:ind w:right="57" w:firstLine="709"/>
        <w:jc w:val="both"/>
        <w:rPr>
          <w:rFonts w:ascii="Times New Roman" w:hAnsi="Times New Roman"/>
          <w:sz w:val="24"/>
          <w:szCs w:val="24"/>
        </w:rPr>
      </w:pPr>
      <w:r w:rsidRPr="00B136C3">
        <w:rPr>
          <w:rFonts w:ascii="Times New Roman" w:hAnsi="Times New Roman"/>
          <w:sz w:val="24"/>
          <w:szCs w:val="24"/>
        </w:rPr>
        <w:t xml:space="preserve">3.8. При информировании о порядке предоставления Государственной услуги по телефону должностное лицо, </w:t>
      </w:r>
      <w:r w:rsidR="006D403D">
        <w:rPr>
          <w:rFonts w:ascii="Times New Roman" w:hAnsi="Times New Roman"/>
          <w:sz w:val="24"/>
          <w:szCs w:val="24"/>
        </w:rPr>
        <w:t>муниципальный</w:t>
      </w:r>
      <w:r w:rsidRPr="00B136C3">
        <w:rPr>
          <w:rFonts w:ascii="Times New Roman" w:hAnsi="Times New Roman"/>
          <w:sz w:val="24"/>
          <w:szCs w:val="24"/>
        </w:rPr>
        <w:t xml:space="preserve"> служащий, работник Администрации</w:t>
      </w:r>
      <w:r w:rsidR="001E233F">
        <w:rPr>
          <w:rFonts w:ascii="Times New Roman" w:hAnsi="Times New Roman"/>
          <w:sz w:val="24"/>
          <w:szCs w:val="24"/>
        </w:rPr>
        <w:t>,</w:t>
      </w:r>
      <w:r w:rsidRPr="00B136C3">
        <w:rPr>
          <w:rFonts w:ascii="Times New Roman" w:hAnsi="Times New Roman"/>
          <w:sz w:val="24"/>
          <w:szCs w:val="24"/>
        </w:rPr>
        <w:t xml:space="preserve"> приняв вызов по телефону представляется: называет фамилию, имя, отчество (при наличии), должность, наименование структурного подразделения Администрации.</w:t>
      </w:r>
    </w:p>
    <w:p w14:paraId="53772310" w14:textId="1560FFC9" w:rsidR="00DD0BE1" w:rsidRPr="00B136C3" w:rsidRDefault="00DD0BE1" w:rsidP="00DD0BE1">
      <w:pPr>
        <w:spacing w:after="0" w:line="240" w:lineRule="auto"/>
        <w:ind w:right="57" w:firstLine="709"/>
        <w:jc w:val="both"/>
        <w:rPr>
          <w:rFonts w:ascii="Times New Roman" w:hAnsi="Times New Roman"/>
          <w:sz w:val="24"/>
          <w:szCs w:val="24"/>
        </w:rPr>
      </w:pPr>
      <w:r w:rsidRPr="00B136C3">
        <w:rPr>
          <w:rFonts w:ascii="Times New Roman" w:hAnsi="Times New Roman"/>
          <w:sz w:val="24"/>
          <w:szCs w:val="24"/>
        </w:rPr>
        <w:t xml:space="preserve">Должностное лицо, </w:t>
      </w:r>
      <w:r w:rsidR="006D403D">
        <w:rPr>
          <w:rFonts w:ascii="Times New Roman" w:hAnsi="Times New Roman"/>
          <w:sz w:val="24"/>
          <w:szCs w:val="24"/>
        </w:rPr>
        <w:t>муниципальный</w:t>
      </w:r>
      <w:r w:rsidRPr="00B136C3">
        <w:rPr>
          <w:rFonts w:ascii="Times New Roman" w:hAnsi="Times New Roman"/>
          <w:sz w:val="24"/>
          <w:szCs w:val="24"/>
        </w:rPr>
        <w:t xml:space="preserve"> служащий, работник Администрации обязан сообщить Заявителю график приема, точный почтовый адрес Администрации, способ проезда к нему, способы предварительной записи для личного приема, требования к письменному обращению.</w:t>
      </w:r>
    </w:p>
    <w:p w14:paraId="1C8904AA" w14:textId="77777777" w:rsidR="00DD0BE1" w:rsidRPr="00B136C3" w:rsidRDefault="00DD0BE1" w:rsidP="00DD0BE1">
      <w:pPr>
        <w:spacing w:after="0" w:line="240" w:lineRule="auto"/>
        <w:ind w:right="57" w:firstLine="709"/>
        <w:jc w:val="both"/>
        <w:rPr>
          <w:rFonts w:ascii="Times New Roman" w:hAnsi="Times New Roman"/>
          <w:sz w:val="24"/>
          <w:szCs w:val="24"/>
        </w:rPr>
      </w:pPr>
      <w:r w:rsidRPr="00B136C3">
        <w:rPr>
          <w:rFonts w:ascii="Times New Roman" w:hAnsi="Times New Roman"/>
          <w:sz w:val="24"/>
          <w:szCs w:val="24"/>
        </w:rPr>
        <w:t xml:space="preserve">Информирование по телефону о порядке предоставления Государственной услуги осуществляется в соответствии с графиком работы Администрации. </w:t>
      </w:r>
    </w:p>
    <w:p w14:paraId="4F84BE28" w14:textId="00F263A2" w:rsidR="00DD0BE1" w:rsidRPr="00B136C3" w:rsidRDefault="00DD0BE1" w:rsidP="00DD0BE1">
      <w:pPr>
        <w:spacing w:after="0" w:line="240" w:lineRule="auto"/>
        <w:ind w:right="57" w:firstLine="709"/>
        <w:jc w:val="both"/>
        <w:rPr>
          <w:rFonts w:ascii="Times New Roman" w:hAnsi="Times New Roman"/>
          <w:sz w:val="24"/>
          <w:szCs w:val="24"/>
        </w:rPr>
      </w:pPr>
      <w:r w:rsidRPr="00B136C3">
        <w:rPr>
          <w:rFonts w:ascii="Times New Roman" w:hAnsi="Times New Roman"/>
          <w:sz w:val="24"/>
          <w:szCs w:val="24"/>
        </w:rPr>
        <w:t xml:space="preserve">Во время разговора должностные лица, </w:t>
      </w:r>
      <w:r w:rsidR="005B10CA">
        <w:rPr>
          <w:rFonts w:ascii="Times New Roman" w:hAnsi="Times New Roman"/>
          <w:sz w:val="24"/>
          <w:szCs w:val="24"/>
        </w:rPr>
        <w:t>муниципальные</w:t>
      </w:r>
      <w:r w:rsidRPr="00B136C3">
        <w:rPr>
          <w:rFonts w:ascii="Times New Roman" w:hAnsi="Times New Roman"/>
          <w:sz w:val="24"/>
          <w:szCs w:val="24"/>
        </w:rPr>
        <w:t xml:space="preserve"> служащие, работники Администрации обязаны произносить слова четко и не прерывать разговор по причине поступления другого звонка.</w:t>
      </w:r>
    </w:p>
    <w:p w14:paraId="327FDA8D" w14:textId="03D14C45" w:rsidR="00DD0BE1" w:rsidRPr="00B136C3" w:rsidRDefault="00DD0BE1" w:rsidP="00DD0BE1">
      <w:pPr>
        <w:spacing w:after="0" w:line="240" w:lineRule="auto"/>
        <w:ind w:right="57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136C3">
        <w:rPr>
          <w:rFonts w:ascii="Times New Roman" w:hAnsi="Times New Roman"/>
          <w:sz w:val="24"/>
          <w:szCs w:val="24"/>
        </w:rPr>
        <w:t xml:space="preserve">При невозможности ответить на поставленные Заявителем вопросы телефонный звонок переадресовывается (переводится) на другое должностное лицо, </w:t>
      </w:r>
      <w:r w:rsidR="005B10CA">
        <w:rPr>
          <w:rFonts w:ascii="Times New Roman" w:hAnsi="Times New Roman"/>
          <w:sz w:val="24"/>
          <w:szCs w:val="24"/>
        </w:rPr>
        <w:t>муниципального</w:t>
      </w:r>
      <w:r w:rsidRPr="00B136C3">
        <w:rPr>
          <w:rFonts w:ascii="Times New Roman" w:hAnsi="Times New Roman"/>
          <w:sz w:val="24"/>
          <w:szCs w:val="24"/>
        </w:rPr>
        <w:t xml:space="preserve"> служащего, работника Администрации либо обратившемуся сообщается номер телефона, по которому можно получить необходимую информацию.</w:t>
      </w:r>
      <w:proofErr w:type="gramEnd"/>
    </w:p>
    <w:p w14:paraId="6DF01AC7" w14:textId="15BABC30" w:rsidR="00DD0BE1" w:rsidRPr="00B136C3" w:rsidRDefault="00DD0BE1" w:rsidP="00DD0BE1">
      <w:pPr>
        <w:spacing w:after="0" w:line="240" w:lineRule="auto"/>
        <w:ind w:right="57" w:firstLine="709"/>
        <w:jc w:val="both"/>
        <w:rPr>
          <w:rFonts w:ascii="Times New Roman" w:hAnsi="Times New Roman"/>
          <w:sz w:val="24"/>
          <w:szCs w:val="24"/>
        </w:rPr>
      </w:pPr>
      <w:r w:rsidRPr="00B136C3">
        <w:rPr>
          <w:rFonts w:ascii="Times New Roman" w:hAnsi="Times New Roman"/>
          <w:sz w:val="24"/>
          <w:szCs w:val="24"/>
        </w:rPr>
        <w:t xml:space="preserve">3.9. При ответах на телефонные звонки и устные обращения по вопросам к порядку предоставления Государственной услуги должностным лицом, </w:t>
      </w:r>
      <w:r w:rsidR="005B10CA">
        <w:rPr>
          <w:rFonts w:ascii="Times New Roman" w:hAnsi="Times New Roman"/>
          <w:sz w:val="24"/>
          <w:szCs w:val="24"/>
        </w:rPr>
        <w:t>муниципальным</w:t>
      </w:r>
      <w:r w:rsidRPr="00B136C3">
        <w:rPr>
          <w:rFonts w:ascii="Times New Roman" w:hAnsi="Times New Roman"/>
          <w:sz w:val="24"/>
          <w:szCs w:val="24"/>
        </w:rPr>
        <w:t xml:space="preserve"> служащим, работником Администрации обратившемуся сообщается следующая информация:</w:t>
      </w:r>
    </w:p>
    <w:p w14:paraId="2F40300B" w14:textId="77777777" w:rsidR="00DD0BE1" w:rsidRPr="00B136C3" w:rsidRDefault="00DD0BE1" w:rsidP="00DD0BE1">
      <w:pPr>
        <w:spacing w:after="0" w:line="240" w:lineRule="auto"/>
        <w:ind w:right="57" w:firstLine="709"/>
        <w:jc w:val="both"/>
        <w:rPr>
          <w:rFonts w:ascii="Times New Roman" w:hAnsi="Times New Roman"/>
          <w:sz w:val="24"/>
          <w:szCs w:val="24"/>
        </w:rPr>
      </w:pPr>
      <w:r w:rsidRPr="00B136C3">
        <w:rPr>
          <w:rFonts w:ascii="Times New Roman" w:hAnsi="Times New Roman"/>
          <w:sz w:val="24"/>
          <w:szCs w:val="24"/>
        </w:rPr>
        <w:t>а) о перечне лиц, имеющих право на получение Государственной услуги;</w:t>
      </w:r>
    </w:p>
    <w:p w14:paraId="4C7FD11D" w14:textId="77777777" w:rsidR="00DD0BE1" w:rsidRPr="00B136C3" w:rsidRDefault="00DD0BE1" w:rsidP="00DD0BE1">
      <w:pPr>
        <w:spacing w:after="0" w:line="240" w:lineRule="auto"/>
        <w:ind w:right="57" w:firstLine="709"/>
        <w:jc w:val="both"/>
        <w:rPr>
          <w:rFonts w:ascii="Times New Roman" w:hAnsi="Times New Roman"/>
          <w:sz w:val="24"/>
          <w:szCs w:val="24"/>
        </w:rPr>
      </w:pPr>
      <w:r w:rsidRPr="00B136C3">
        <w:rPr>
          <w:rFonts w:ascii="Times New Roman" w:hAnsi="Times New Roman"/>
          <w:sz w:val="24"/>
          <w:szCs w:val="24"/>
        </w:rPr>
        <w:t>б) о нормативных правовых актах, регулирующих вопросы предоставления Государственной услуги (наименование, дата и номер принятия нормативного правового акта);</w:t>
      </w:r>
    </w:p>
    <w:p w14:paraId="5E862B70" w14:textId="77777777" w:rsidR="00DD0BE1" w:rsidRPr="00B136C3" w:rsidRDefault="00DD0BE1" w:rsidP="00DD0BE1">
      <w:pPr>
        <w:spacing w:after="0" w:line="240" w:lineRule="auto"/>
        <w:ind w:right="57" w:firstLine="709"/>
        <w:jc w:val="both"/>
        <w:rPr>
          <w:rFonts w:ascii="Times New Roman" w:hAnsi="Times New Roman"/>
          <w:sz w:val="24"/>
          <w:szCs w:val="24"/>
        </w:rPr>
      </w:pPr>
      <w:r w:rsidRPr="00B136C3">
        <w:rPr>
          <w:rFonts w:ascii="Times New Roman" w:hAnsi="Times New Roman"/>
          <w:sz w:val="24"/>
          <w:szCs w:val="24"/>
        </w:rPr>
        <w:t>в) о перечне документов, необходимых для получения Государственной услуги;</w:t>
      </w:r>
    </w:p>
    <w:p w14:paraId="5C3D42B9" w14:textId="77777777" w:rsidR="00DD0BE1" w:rsidRPr="00B136C3" w:rsidRDefault="00DD0BE1" w:rsidP="00DD0BE1">
      <w:pPr>
        <w:spacing w:after="0" w:line="240" w:lineRule="auto"/>
        <w:ind w:right="57" w:firstLine="709"/>
        <w:jc w:val="both"/>
        <w:rPr>
          <w:rFonts w:ascii="Times New Roman" w:hAnsi="Times New Roman"/>
          <w:sz w:val="24"/>
          <w:szCs w:val="24"/>
        </w:rPr>
      </w:pPr>
      <w:r w:rsidRPr="00B136C3">
        <w:rPr>
          <w:rFonts w:ascii="Times New Roman" w:hAnsi="Times New Roman"/>
          <w:sz w:val="24"/>
          <w:szCs w:val="24"/>
        </w:rPr>
        <w:t>г) о сроках предоставления Государственной услуги;</w:t>
      </w:r>
    </w:p>
    <w:p w14:paraId="3535A7A6" w14:textId="77777777" w:rsidR="00DD0BE1" w:rsidRPr="00B136C3" w:rsidRDefault="00DD0BE1" w:rsidP="00DD0BE1">
      <w:pPr>
        <w:spacing w:after="0" w:line="240" w:lineRule="auto"/>
        <w:ind w:right="57" w:firstLine="709"/>
        <w:jc w:val="both"/>
        <w:rPr>
          <w:rFonts w:ascii="Times New Roman" w:hAnsi="Times New Roman"/>
          <w:sz w:val="24"/>
          <w:szCs w:val="24"/>
        </w:rPr>
      </w:pPr>
      <w:r w:rsidRPr="00B136C3">
        <w:rPr>
          <w:rFonts w:ascii="Times New Roman" w:hAnsi="Times New Roman"/>
          <w:sz w:val="24"/>
          <w:szCs w:val="24"/>
        </w:rPr>
        <w:t>д) об основаниях для приостановления Государственной услуги;</w:t>
      </w:r>
    </w:p>
    <w:p w14:paraId="666D491E" w14:textId="77777777" w:rsidR="00DD0BE1" w:rsidRPr="00B136C3" w:rsidRDefault="00DD0BE1" w:rsidP="00DD0BE1">
      <w:pPr>
        <w:spacing w:after="0" w:line="240" w:lineRule="auto"/>
        <w:ind w:right="57" w:firstLine="709"/>
        <w:jc w:val="both"/>
        <w:rPr>
          <w:rFonts w:ascii="Times New Roman" w:hAnsi="Times New Roman"/>
          <w:sz w:val="24"/>
          <w:szCs w:val="24"/>
        </w:rPr>
      </w:pPr>
      <w:r w:rsidRPr="00B136C3">
        <w:rPr>
          <w:rFonts w:ascii="Times New Roman" w:hAnsi="Times New Roman"/>
          <w:sz w:val="24"/>
          <w:szCs w:val="24"/>
        </w:rPr>
        <w:t>ж) об основаниях для отказа в предоставлении Государственной услуги;</w:t>
      </w:r>
    </w:p>
    <w:p w14:paraId="099AFE7C" w14:textId="77777777" w:rsidR="00DD0BE1" w:rsidRPr="00B136C3" w:rsidRDefault="00DD0BE1" w:rsidP="00DD0BE1">
      <w:pPr>
        <w:spacing w:after="0" w:line="240" w:lineRule="auto"/>
        <w:ind w:right="57" w:firstLine="709"/>
        <w:jc w:val="both"/>
        <w:rPr>
          <w:rFonts w:ascii="Times New Roman" w:hAnsi="Times New Roman"/>
          <w:sz w:val="24"/>
          <w:szCs w:val="24"/>
        </w:rPr>
      </w:pPr>
      <w:r w:rsidRPr="00B136C3">
        <w:rPr>
          <w:rFonts w:ascii="Times New Roman" w:hAnsi="Times New Roman"/>
          <w:sz w:val="24"/>
          <w:szCs w:val="24"/>
        </w:rPr>
        <w:t>е) о месте размещения на РПГУ, сайте Администрации информации по вопросам предоставления Государственной услуги.</w:t>
      </w:r>
    </w:p>
    <w:p w14:paraId="1A2194D2" w14:textId="77777777" w:rsidR="00DD0BE1" w:rsidRPr="00B136C3" w:rsidRDefault="00DD0BE1" w:rsidP="00DD0BE1">
      <w:pPr>
        <w:spacing w:after="0" w:line="240" w:lineRule="auto"/>
        <w:ind w:right="57" w:firstLine="709"/>
        <w:jc w:val="both"/>
        <w:rPr>
          <w:rFonts w:ascii="Times New Roman" w:hAnsi="Times New Roman"/>
          <w:sz w:val="24"/>
          <w:szCs w:val="24"/>
        </w:rPr>
      </w:pPr>
      <w:r w:rsidRPr="00B136C3">
        <w:rPr>
          <w:rFonts w:ascii="Times New Roman" w:hAnsi="Times New Roman"/>
          <w:sz w:val="24"/>
          <w:szCs w:val="24"/>
        </w:rPr>
        <w:t>3.10. Информирование о порядке предоставления Государственной услуги осуществляется также по единому номеру телефона Контактного центра Губернатора Московской области 8-800-550-50-30.</w:t>
      </w:r>
    </w:p>
    <w:p w14:paraId="1556F17E" w14:textId="77777777" w:rsidR="00DD0BE1" w:rsidRPr="00B136C3" w:rsidRDefault="00DD0BE1" w:rsidP="00DD0BE1">
      <w:pPr>
        <w:spacing w:after="0" w:line="240" w:lineRule="auto"/>
        <w:ind w:right="57" w:firstLine="709"/>
        <w:jc w:val="both"/>
        <w:rPr>
          <w:rFonts w:ascii="Times New Roman" w:hAnsi="Times New Roman"/>
          <w:sz w:val="24"/>
          <w:szCs w:val="24"/>
        </w:rPr>
      </w:pPr>
      <w:r w:rsidRPr="00B136C3">
        <w:rPr>
          <w:rFonts w:ascii="Times New Roman" w:hAnsi="Times New Roman"/>
          <w:sz w:val="24"/>
          <w:szCs w:val="24"/>
        </w:rPr>
        <w:t>3.11. Администрация разрабатывает информационные материалы по порядку предоставления Государственной услуги – памятки, инструкции, брошюры, макеты и размещает на РПГУ, ЕПГУ сайте Администрации, передает в МФЦ.</w:t>
      </w:r>
    </w:p>
    <w:p w14:paraId="437B20E7" w14:textId="77777777" w:rsidR="00DD0BE1" w:rsidRPr="00B136C3" w:rsidRDefault="00DD0BE1" w:rsidP="00DD0BE1">
      <w:pPr>
        <w:spacing w:after="0" w:line="240" w:lineRule="auto"/>
        <w:ind w:right="57" w:firstLine="709"/>
        <w:jc w:val="both"/>
        <w:rPr>
          <w:rFonts w:ascii="Times New Roman" w:hAnsi="Times New Roman"/>
          <w:sz w:val="24"/>
          <w:szCs w:val="24"/>
        </w:rPr>
      </w:pPr>
      <w:r w:rsidRPr="00B136C3">
        <w:rPr>
          <w:rFonts w:ascii="Times New Roman" w:hAnsi="Times New Roman"/>
          <w:sz w:val="24"/>
          <w:szCs w:val="24"/>
        </w:rPr>
        <w:t xml:space="preserve">3.12. Администрация обеспечивает своевременную актуализацию указанных информационных материалов на РПГУ, сайте Администрации и контролирует их наличие и актуальность в МФЦ. </w:t>
      </w:r>
    </w:p>
    <w:p w14:paraId="65AA053F" w14:textId="771BE84F" w:rsidR="00DD0BE1" w:rsidRPr="00B136C3" w:rsidRDefault="00DD0BE1" w:rsidP="00DD0BE1">
      <w:pPr>
        <w:spacing w:after="0" w:line="240" w:lineRule="auto"/>
        <w:ind w:right="57" w:firstLine="709"/>
        <w:jc w:val="both"/>
        <w:rPr>
          <w:rFonts w:ascii="Times New Roman" w:hAnsi="Times New Roman"/>
          <w:sz w:val="24"/>
          <w:szCs w:val="24"/>
        </w:rPr>
      </w:pPr>
      <w:r w:rsidRPr="00B136C3">
        <w:rPr>
          <w:rFonts w:ascii="Times New Roman" w:hAnsi="Times New Roman"/>
          <w:sz w:val="24"/>
          <w:szCs w:val="24"/>
        </w:rPr>
        <w:t xml:space="preserve">3.13. </w:t>
      </w:r>
      <w:proofErr w:type="gramStart"/>
      <w:r w:rsidRPr="00B136C3">
        <w:rPr>
          <w:rFonts w:ascii="Times New Roman" w:hAnsi="Times New Roman"/>
          <w:sz w:val="24"/>
          <w:szCs w:val="24"/>
        </w:rPr>
        <w:t xml:space="preserve">Состав информации о порядке предоставления Государственной услуги, размещаемой в МФЦ соответствует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области, утвержденному распоряжением </w:t>
      </w:r>
      <w:r w:rsidR="001E233F">
        <w:rPr>
          <w:rFonts w:ascii="Times New Roman" w:hAnsi="Times New Roman"/>
          <w:sz w:val="24"/>
          <w:szCs w:val="24"/>
        </w:rPr>
        <w:t>Министерства</w:t>
      </w:r>
      <w:r w:rsidRPr="00B136C3">
        <w:rPr>
          <w:rFonts w:ascii="Times New Roman" w:hAnsi="Times New Roman"/>
          <w:sz w:val="24"/>
          <w:szCs w:val="24"/>
        </w:rPr>
        <w:t xml:space="preserve"> государственного управления, информационных технологий и связи Московской области от 21.07.2016 </w:t>
      </w:r>
      <w:r w:rsidR="00000365">
        <w:rPr>
          <w:rFonts w:ascii="Times New Roman" w:hAnsi="Times New Roman"/>
          <w:sz w:val="24"/>
          <w:szCs w:val="24"/>
        </w:rPr>
        <w:t xml:space="preserve">                       </w:t>
      </w:r>
      <w:r w:rsidRPr="00B136C3">
        <w:rPr>
          <w:rFonts w:ascii="Times New Roman" w:hAnsi="Times New Roman"/>
          <w:sz w:val="24"/>
          <w:szCs w:val="24"/>
        </w:rPr>
        <w:t>№ 10-57/РВ.</w:t>
      </w:r>
      <w:proofErr w:type="gramEnd"/>
    </w:p>
    <w:p w14:paraId="46983F18" w14:textId="77777777" w:rsidR="00DD0BE1" w:rsidRPr="00B136C3" w:rsidRDefault="00DD0BE1" w:rsidP="00DD0BE1">
      <w:pPr>
        <w:spacing w:after="0" w:line="240" w:lineRule="auto"/>
        <w:ind w:right="57" w:firstLine="709"/>
        <w:jc w:val="both"/>
        <w:rPr>
          <w:rFonts w:ascii="Times New Roman" w:hAnsi="Times New Roman"/>
          <w:sz w:val="24"/>
          <w:szCs w:val="24"/>
        </w:rPr>
      </w:pPr>
      <w:r w:rsidRPr="00B136C3">
        <w:rPr>
          <w:rFonts w:ascii="Times New Roman" w:hAnsi="Times New Roman"/>
          <w:sz w:val="24"/>
          <w:szCs w:val="24"/>
        </w:rPr>
        <w:t>3.14.</w:t>
      </w:r>
      <w:r w:rsidRPr="00B136C3">
        <w:rPr>
          <w:rFonts w:ascii="Times New Roman" w:hAnsi="Times New Roman"/>
          <w:sz w:val="24"/>
          <w:szCs w:val="24"/>
        </w:rPr>
        <w:tab/>
      </w:r>
      <w:proofErr w:type="gramStart"/>
      <w:r w:rsidRPr="00B136C3">
        <w:rPr>
          <w:rFonts w:ascii="Times New Roman" w:hAnsi="Times New Roman"/>
          <w:sz w:val="24"/>
          <w:szCs w:val="24"/>
        </w:rPr>
        <w:t xml:space="preserve">Доступ к информации о сроках и порядке предоставления Государственной услуги осуществляется без выполнения заявителем каких-либо требований, в том числе без </w:t>
      </w:r>
      <w:r w:rsidRPr="00B136C3">
        <w:rPr>
          <w:rFonts w:ascii="Times New Roman" w:hAnsi="Times New Roman"/>
          <w:sz w:val="24"/>
          <w:szCs w:val="24"/>
        </w:rPr>
        <w:lastRenderedPageBreak/>
        <w:t xml:space="preserve">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  <w:proofErr w:type="gramEnd"/>
    </w:p>
    <w:p w14:paraId="59B94333" w14:textId="5B208332" w:rsidR="00DD0BE1" w:rsidRPr="00B136C3" w:rsidRDefault="00DD0BE1" w:rsidP="00DD0BE1">
      <w:pPr>
        <w:spacing w:after="0" w:line="240" w:lineRule="auto"/>
        <w:ind w:right="57"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B136C3">
        <w:rPr>
          <w:rFonts w:ascii="Times New Roman" w:hAnsi="Times New Roman"/>
          <w:sz w:val="24"/>
          <w:szCs w:val="24"/>
        </w:rPr>
        <w:t xml:space="preserve">3.15. Консультирование по вопросам предоставления Государственной услуги должностными лицами, </w:t>
      </w:r>
      <w:r w:rsidR="00EF409E">
        <w:rPr>
          <w:rFonts w:ascii="Times New Roman" w:hAnsi="Times New Roman"/>
          <w:sz w:val="24"/>
          <w:szCs w:val="24"/>
        </w:rPr>
        <w:t>муниципальными</w:t>
      </w:r>
      <w:r w:rsidRPr="00B136C3">
        <w:rPr>
          <w:rFonts w:ascii="Times New Roman" w:hAnsi="Times New Roman"/>
          <w:sz w:val="24"/>
          <w:szCs w:val="24"/>
        </w:rPr>
        <w:t xml:space="preserve"> служащими</w:t>
      </w:r>
      <w:r w:rsidR="00EF409E">
        <w:rPr>
          <w:rFonts w:ascii="Times New Roman" w:hAnsi="Times New Roman"/>
          <w:sz w:val="24"/>
          <w:szCs w:val="24"/>
        </w:rPr>
        <w:t>,</w:t>
      </w:r>
      <w:r w:rsidRPr="00B136C3">
        <w:rPr>
          <w:rFonts w:ascii="Times New Roman" w:hAnsi="Times New Roman"/>
          <w:sz w:val="24"/>
          <w:szCs w:val="24"/>
        </w:rPr>
        <w:t xml:space="preserve"> работками Администрации осуществляется бесплатно.</w:t>
      </w:r>
    </w:p>
    <w:p w14:paraId="29200F3C" w14:textId="77777777" w:rsidR="00612232" w:rsidRPr="000A30C2" w:rsidRDefault="00612232" w:rsidP="000D6DB0">
      <w:pPr>
        <w:pStyle w:val="11"/>
        <w:numPr>
          <w:ilvl w:val="0"/>
          <w:numId w:val="0"/>
        </w:numPr>
        <w:spacing w:line="23" w:lineRule="atLeast"/>
        <w:ind w:firstLine="709"/>
        <w:rPr>
          <w:sz w:val="24"/>
          <w:szCs w:val="24"/>
        </w:rPr>
      </w:pPr>
    </w:p>
    <w:p w14:paraId="037A425A" w14:textId="1BA1131F" w:rsidR="000B48ED" w:rsidRPr="000A30C2" w:rsidRDefault="000E6C84" w:rsidP="00386062">
      <w:pPr>
        <w:pStyle w:val="1-"/>
      </w:pPr>
      <w:bookmarkStart w:id="16" w:name="_Toc437973280"/>
      <w:bookmarkStart w:id="17" w:name="_Toc438110021"/>
      <w:bookmarkStart w:id="18" w:name="_Toc438376225"/>
      <w:bookmarkStart w:id="19" w:name="_Toc510616993"/>
      <w:bookmarkStart w:id="20" w:name="_Toc944281"/>
      <w:r w:rsidRPr="000A30C2">
        <w:t>Стандарт предоставления</w:t>
      </w:r>
      <w:r w:rsidR="007319F1" w:rsidRPr="000A30C2">
        <w:t xml:space="preserve"> </w:t>
      </w:r>
      <w:r w:rsidR="00C22A05" w:rsidRPr="000A30C2">
        <w:t>Государственной</w:t>
      </w:r>
      <w:r w:rsidRPr="000A30C2">
        <w:t xml:space="preserve"> </w:t>
      </w:r>
      <w:r w:rsidR="007319F1" w:rsidRPr="000A30C2">
        <w:t>у</w:t>
      </w:r>
      <w:r w:rsidR="00EE6F0A" w:rsidRPr="000A30C2">
        <w:t>слуги</w:t>
      </w:r>
      <w:bookmarkEnd w:id="16"/>
      <w:bookmarkEnd w:id="17"/>
      <w:bookmarkEnd w:id="18"/>
      <w:bookmarkEnd w:id="19"/>
      <w:bookmarkEnd w:id="20"/>
    </w:p>
    <w:p w14:paraId="0450339E" w14:textId="6D43286D" w:rsidR="000B48ED" w:rsidRPr="000A30C2" w:rsidRDefault="008B4E7E" w:rsidP="00704E7D">
      <w:pPr>
        <w:pStyle w:val="2-"/>
      </w:pPr>
      <w:bookmarkStart w:id="21" w:name="_Toc437973281"/>
      <w:bookmarkStart w:id="22" w:name="_Toc438110022"/>
      <w:bookmarkStart w:id="23" w:name="_Toc438376226"/>
      <w:r w:rsidRPr="000A30C2">
        <w:t xml:space="preserve"> </w:t>
      </w:r>
      <w:bookmarkStart w:id="24" w:name="_Toc510616994"/>
      <w:bookmarkStart w:id="25" w:name="_Toc944282"/>
      <w:r w:rsidR="000B48ED" w:rsidRPr="000A30C2">
        <w:t xml:space="preserve">Наименование </w:t>
      </w:r>
      <w:r w:rsidR="00C22A05" w:rsidRPr="000A30C2">
        <w:t>Государственной</w:t>
      </w:r>
      <w:r w:rsidR="007319F1" w:rsidRPr="000A30C2">
        <w:t xml:space="preserve"> у</w:t>
      </w:r>
      <w:r w:rsidR="000B48ED" w:rsidRPr="000A30C2">
        <w:t>слуги</w:t>
      </w:r>
      <w:bookmarkEnd w:id="21"/>
      <w:bookmarkEnd w:id="22"/>
      <w:bookmarkEnd w:id="23"/>
      <w:bookmarkEnd w:id="24"/>
      <w:bookmarkEnd w:id="25"/>
    </w:p>
    <w:p w14:paraId="016443A6" w14:textId="3B8C0549" w:rsidR="00C404E2" w:rsidRPr="000A30C2" w:rsidRDefault="00595CC1" w:rsidP="00595CC1">
      <w:pPr>
        <w:pStyle w:val="11"/>
        <w:numPr>
          <w:ilvl w:val="0"/>
          <w:numId w:val="0"/>
        </w:numPr>
        <w:spacing w:line="23" w:lineRule="atLeast"/>
        <w:ind w:firstLine="709"/>
        <w:rPr>
          <w:sz w:val="24"/>
          <w:szCs w:val="24"/>
        </w:rPr>
      </w:pPr>
      <w:r w:rsidRPr="000A30C2">
        <w:rPr>
          <w:sz w:val="24"/>
          <w:szCs w:val="24"/>
        </w:rPr>
        <w:t xml:space="preserve">4.1. </w:t>
      </w:r>
      <w:r w:rsidR="00D11433" w:rsidRPr="000A30C2">
        <w:rPr>
          <w:sz w:val="24"/>
          <w:szCs w:val="24"/>
        </w:rPr>
        <w:t>Государственная</w:t>
      </w:r>
      <w:r w:rsidR="000B48ED" w:rsidRPr="000A30C2">
        <w:rPr>
          <w:spacing w:val="6"/>
          <w:sz w:val="24"/>
          <w:szCs w:val="24"/>
        </w:rPr>
        <w:t xml:space="preserve"> </w:t>
      </w:r>
      <w:r w:rsidR="002A0AE5" w:rsidRPr="000A30C2">
        <w:rPr>
          <w:spacing w:val="6"/>
          <w:sz w:val="24"/>
          <w:szCs w:val="24"/>
        </w:rPr>
        <w:t xml:space="preserve">услуга </w:t>
      </w:r>
      <w:r w:rsidR="004747DF" w:rsidRPr="000A30C2">
        <w:rPr>
          <w:spacing w:val="6"/>
          <w:sz w:val="24"/>
          <w:szCs w:val="24"/>
        </w:rPr>
        <w:t>«</w:t>
      </w:r>
      <w:r w:rsidR="00111F23" w:rsidRPr="000A30C2">
        <w:rPr>
          <w:sz w:val="24"/>
        </w:rPr>
        <w:t>Получение застройщиком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r w:rsidR="004747DF" w:rsidRPr="000A30C2">
        <w:rPr>
          <w:sz w:val="24"/>
          <w:szCs w:val="24"/>
        </w:rPr>
        <w:t>»</w:t>
      </w:r>
      <w:r w:rsidR="000B48ED" w:rsidRPr="000A30C2">
        <w:rPr>
          <w:spacing w:val="-1"/>
          <w:sz w:val="24"/>
          <w:szCs w:val="24"/>
        </w:rPr>
        <w:t>.</w:t>
      </w:r>
    </w:p>
    <w:p w14:paraId="2DDCB520" w14:textId="12869699" w:rsidR="000E3B75" w:rsidRPr="000A30C2" w:rsidRDefault="00390920" w:rsidP="00704E7D">
      <w:pPr>
        <w:pStyle w:val="2-"/>
      </w:pPr>
      <w:bookmarkStart w:id="26" w:name="_Toc510616995"/>
      <w:bookmarkStart w:id="27" w:name="_Toc944283"/>
      <w:bookmarkStart w:id="28" w:name="_Toc437973283"/>
      <w:bookmarkStart w:id="29" w:name="_Toc438110024"/>
      <w:bookmarkStart w:id="30" w:name="_Toc438376228"/>
      <w:r w:rsidRPr="000A30C2">
        <w:t>Наименование органа, предоставляющего Государственную услугу</w:t>
      </w:r>
      <w:bookmarkEnd w:id="26"/>
      <w:bookmarkEnd w:id="27"/>
    </w:p>
    <w:p w14:paraId="0E405E6D" w14:textId="359E5E95" w:rsidR="00A319CB" w:rsidRPr="000A30C2" w:rsidRDefault="00A319CB" w:rsidP="00A319CB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30C2">
        <w:rPr>
          <w:rFonts w:ascii="Times New Roman" w:hAnsi="Times New Roman"/>
          <w:sz w:val="24"/>
          <w:szCs w:val="28"/>
        </w:rPr>
        <w:t xml:space="preserve">5.1. Органом, ответственным за предоставление </w:t>
      </w:r>
      <w:r w:rsidR="00907D90" w:rsidRPr="000A30C2">
        <w:rPr>
          <w:rFonts w:ascii="Times New Roman" w:hAnsi="Times New Roman"/>
          <w:sz w:val="24"/>
          <w:szCs w:val="24"/>
        </w:rPr>
        <w:t>Государственной</w:t>
      </w:r>
      <w:r w:rsidRPr="000A30C2">
        <w:rPr>
          <w:rFonts w:ascii="Times New Roman" w:hAnsi="Times New Roman"/>
          <w:sz w:val="24"/>
          <w:szCs w:val="28"/>
        </w:rPr>
        <w:t xml:space="preserve"> услуги, является Администрация</w:t>
      </w:r>
      <w:r w:rsidRPr="000A30C2">
        <w:rPr>
          <w:rFonts w:ascii="Times New Roman" w:hAnsi="Times New Roman"/>
          <w:sz w:val="28"/>
          <w:szCs w:val="28"/>
        </w:rPr>
        <w:t>.</w:t>
      </w:r>
    </w:p>
    <w:p w14:paraId="35BFFFF7" w14:textId="2FD12699" w:rsidR="004C4F2F" w:rsidRPr="000A30C2" w:rsidRDefault="00A319CB" w:rsidP="004C4F2F">
      <w:pPr>
        <w:pStyle w:val="11"/>
        <w:numPr>
          <w:ilvl w:val="0"/>
          <w:numId w:val="0"/>
        </w:numPr>
        <w:ind w:firstLine="709"/>
        <w:rPr>
          <w:rFonts w:eastAsia="Times New Roman"/>
          <w:sz w:val="24"/>
          <w:szCs w:val="24"/>
          <w:lang w:eastAsia="ar-SA"/>
        </w:rPr>
      </w:pPr>
      <w:r w:rsidRPr="000A30C2">
        <w:rPr>
          <w:sz w:val="24"/>
          <w:szCs w:val="24"/>
        </w:rPr>
        <w:t xml:space="preserve">5.2. </w:t>
      </w:r>
      <w:r w:rsidR="004C4F2F" w:rsidRPr="000A30C2">
        <w:rPr>
          <w:sz w:val="24"/>
          <w:szCs w:val="24"/>
        </w:rPr>
        <w:t xml:space="preserve">Администрация обеспечивает предоставление Государственной услуги в электронной форме </w:t>
      </w:r>
      <w:r w:rsidR="004C4F2F" w:rsidRPr="000A30C2">
        <w:rPr>
          <w:rFonts w:eastAsia="Times New Roman"/>
          <w:sz w:val="24"/>
          <w:szCs w:val="24"/>
          <w:lang w:eastAsia="ar-SA"/>
        </w:rPr>
        <w:t>посредством РПГУ,</w:t>
      </w:r>
      <w:r w:rsidR="004C4F2F" w:rsidRPr="000A30C2">
        <w:t xml:space="preserve"> </w:t>
      </w:r>
      <w:r w:rsidR="004C4F2F" w:rsidRPr="000A30C2">
        <w:rPr>
          <w:rFonts w:eastAsia="Times New Roman"/>
          <w:sz w:val="24"/>
          <w:szCs w:val="24"/>
          <w:lang w:eastAsia="ar-SA"/>
        </w:rPr>
        <w:t>а также в иных формах, предусмотренных законодательством Российской Федерации, по выбору Заявителя.</w:t>
      </w:r>
    </w:p>
    <w:p w14:paraId="030D0E33" w14:textId="1FEEAFC9" w:rsidR="00DD0BE1" w:rsidRDefault="004C4F2F" w:rsidP="004C4F2F">
      <w:pPr>
        <w:pStyle w:val="11"/>
        <w:numPr>
          <w:ilvl w:val="0"/>
          <w:numId w:val="0"/>
        </w:numPr>
        <w:ind w:firstLine="709"/>
        <w:rPr>
          <w:rFonts w:eastAsia="Times New Roman"/>
          <w:sz w:val="24"/>
          <w:szCs w:val="24"/>
          <w:lang w:eastAsia="ar-SA"/>
        </w:rPr>
      </w:pPr>
      <w:r w:rsidRPr="000A30C2">
        <w:rPr>
          <w:rFonts w:eastAsia="Times New Roman"/>
          <w:sz w:val="24"/>
          <w:szCs w:val="24"/>
          <w:lang w:eastAsia="ar-SA"/>
        </w:rPr>
        <w:t xml:space="preserve">5.3. </w:t>
      </w:r>
      <w:r w:rsidR="00B136C3" w:rsidRPr="00B136C3">
        <w:rPr>
          <w:rFonts w:eastAsia="Times New Roman"/>
          <w:sz w:val="24"/>
          <w:szCs w:val="24"/>
          <w:lang w:eastAsia="ar-SA"/>
        </w:rPr>
        <w:t>Предоставление бесплатного доступа к РПГУ для подачи запросов, документов, информации, необходимых для получения Государственной услуги в электронной форме, а также получение результатов предоставления Государственной услуги в форме экземпляра электронного документа на бумажном носителе осуществляется в любом МФЦ в пределах территории Московской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14:paraId="10EE423C" w14:textId="72700839" w:rsidR="004C4F2F" w:rsidRPr="000A30C2" w:rsidRDefault="004C4F2F" w:rsidP="004C4F2F">
      <w:pPr>
        <w:pStyle w:val="11"/>
        <w:numPr>
          <w:ilvl w:val="0"/>
          <w:numId w:val="0"/>
        </w:numPr>
        <w:ind w:firstLine="709"/>
        <w:rPr>
          <w:sz w:val="24"/>
          <w:szCs w:val="24"/>
          <w:lang w:eastAsia="ar-SA"/>
        </w:rPr>
      </w:pPr>
      <w:r w:rsidRPr="000A30C2">
        <w:rPr>
          <w:sz w:val="24"/>
          <w:szCs w:val="24"/>
          <w:lang w:eastAsia="ar-SA"/>
        </w:rPr>
        <w:t xml:space="preserve">5.4. Порядок обеспечения личного приёма Заявителей в </w:t>
      </w:r>
      <w:r w:rsidR="00DD0BE1">
        <w:rPr>
          <w:sz w:val="24"/>
          <w:szCs w:val="24"/>
          <w:lang w:eastAsia="ar-SA"/>
        </w:rPr>
        <w:t>Администрации</w:t>
      </w:r>
      <w:r w:rsidRPr="000A30C2">
        <w:rPr>
          <w:sz w:val="24"/>
          <w:szCs w:val="24"/>
          <w:lang w:eastAsia="ar-SA"/>
        </w:rPr>
        <w:t xml:space="preserve"> устанавливается организационно-распорядительным документом </w:t>
      </w:r>
      <w:r w:rsidR="00F34BC2">
        <w:rPr>
          <w:sz w:val="24"/>
          <w:szCs w:val="24"/>
          <w:lang w:eastAsia="ar-SA"/>
        </w:rPr>
        <w:t>Администрации</w:t>
      </w:r>
      <w:r w:rsidRPr="000A30C2">
        <w:rPr>
          <w:sz w:val="24"/>
          <w:szCs w:val="24"/>
          <w:lang w:eastAsia="ar-SA"/>
        </w:rPr>
        <w:t xml:space="preserve">, ответственным за предоставление Государственной услуги. </w:t>
      </w:r>
    </w:p>
    <w:p w14:paraId="189A7EA8" w14:textId="66FEF2F0" w:rsidR="004C4F2F" w:rsidRPr="000A30C2" w:rsidRDefault="0043092A" w:rsidP="004C4F2F">
      <w:pPr>
        <w:pStyle w:val="11"/>
        <w:numPr>
          <w:ilvl w:val="0"/>
          <w:numId w:val="0"/>
        </w:numPr>
        <w:spacing w:line="23" w:lineRule="atLeast"/>
        <w:ind w:firstLine="709"/>
        <w:rPr>
          <w:sz w:val="24"/>
          <w:szCs w:val="24"/>
          <w:lang w:eastAsia="ar-SA"/>
        </w:rPr>
      </w:pPr>
      <w:r w:rsidRPr="000A30C2">
        <w:rPr>
          <w:sz w:val="24"/>
          <w:szCs w:val="24"/>
          <w:lang w:eastAsia="ar-SA"/>
        </w:rPr>
        <w:t>5.5</w:t>
      </w:r>
      <w:r w:rsidR="004C4F2F" w:rsidRPr="000A30C2">
        <w:rPr>
          <w:sz w:val="24"/>
          <w:szCs w:val="24"/>
          <w:lang w:eastAsia="ar-SA"/>
        </w:rPr>
        <w:t xml:space="preserve">. Предоставление Государственной услуги в МФЦ осуществляется в соответствии с соглашением о взаимодействии между </w:t>
      </w:r>
      <w:r w:rsidRPr="000A30C2">
        <w:rPr>
          <w:sz w:val="24"/>
          <w:szCs w:val="24"/>
        </w:rPr>
        <w:t>Администрацией</w:t>
      </w:r>
      <w:r w:rsidR="004C4F2F" w:rsidRPr="000A30C2">
        <w:rPr>
          <w:sz w:val="24"/>
          <w:szCs w:val="24"/>
          <w:lang w:eastAsia="ar-SA"/>
        </w:rPr>
        <w:t xml:space="preserve"> и Государственным казенным учреждением Московской области «Многофункциональный центр предоставления государственных и муниципальных услуг», заключенным в порядке, установленном законодательством Российской Федерации (далее</w:t>
      </w:r>
      <w:r w:rsidRPr="000A30C2">
        <w:rPr>
          <w:sz w:val="24"/>
          <w:szCs w:val="24"/>
          <w:lang w:eastAsia="ar-SA"/>
        </w:rPr>
        <w:t xml:space="preserve"> – соглашение о взаимодействии).</w:t>
      </w:r>
    </w:p>
    <w:p w14:paraId="79F9C2D4" w14:textId="1DC04419" w:rsidR="004C4F2F" w:rsidRDefault="0043092A" w:rsidP="004C4F2F">
      <w:pPr>
        <w:pStyle w:val="11"/>
        <w:numPr>
          <w:ilvl w:val="0"/>
          <w:numId w:val="0"/>
        </w:numPr>
        <w:spacing w:line="23" w:lineRule="atLeast"/>
        <w:ind w:firstLine="709"/>
        <w:rPr>
          <w:sz w:val="24"/>
          <w:szCs w:val="24"/>
          <w:lang w:eastAsia="ar-SA"/>
        </w:rPr>
      </w:pPr>
      <w:r w:rsidRPr="000A30C2">
        <w:rPr>
          <w:sz w:val="24"/>
          <w:szCs w:val="24"/>
        </w:rPr>
        <w:t>5.6</w:t>
      </w:r>
      <w:r w:rsidR="004C4F2F" w:rsidRPr="000A30C2">
        <w:rPr>
          <w:sz w:val="24"/>
          <w:szCs w:val="24"/>
        </w:rPr>
        <w:t xml:space="preserve">. </w:t>
      </w:r>
      <w:r w:rsidRPr="000A30C2">
        <w:rPr>
          <w:sz w:val="24"/>
          <w:szCs w:val="24"/>
        </w:rPr>
        <w:t>Администрации</w:t>
      </w:r>
      <w:r w:rsidR="004C4F2F" w:rsidRPr="000A30C2">
        <w:rPr>
          <w:sz w:val="24"/>
          <w:szCs w:val="24"/>
          <w:lang w:eastAsia="ar-SA"/>
        </w:rPr>
        <w:t xml:space="preserve"> запрещено требовать от Заявителя осуществления действий, в том числе согласований, необходимых для получения </w:t>
      </w:r>
      <w:r w:rsidR="004C4F2F" w:rsidRPr="000A30C2">
        <w:rPr>
          <w:sz w:val="24"/>
          <w:szCs w:val="24"/>
        </w:rPr>
        <w:t>Государственной</w:t>
      </w:r>
      <w:r w:rsidR="004C4F2F" w:rsidRPr="000A30C2">
        <w:rPr>
          <w:rFonts w:eastAsia="Times New Roman"/>
          <w:sz w:val="24"/>
          <w:szCs w:val="24"/>
          <w:lang w:eastAsia="ar-SA"/>
        </w:rPr>
        <w:t xml:space="preserve"> услуги </w:t>
      </w:r>
      <w:r w:rsidR="004C4F2F" w:rsidRPr="000A30C2">
        <w:rPr>
          <w:sz w:val="24"/>
          <w:szCs w:val="24"/>
          <w:lang w:eastAsia="ar-SA"/>
        </w:rPr>
        <w:t>и связанных с обращением в иные государственные органы или органы местного самоуправления, организации, за исключением получения услуг включенных в перечень услуг, которые являются необходимыми и обязательными для предоставления исполнительными органами государственной власти Московской области государственных услуг и предоставляются организациями, участвующими в предоставлении государственных услуг, утвержденным постановлением Правительства Московской области от 1 апреля 2015г. № 186/12.</w:t>
      </w:r>
    </w:p>
    <w:p w14:paraId="223C1E1E" w14:textId="77777777" w:rsidR="00B136C3" w:rsidRPr="00D70AD1" w:rsidRDefault="00B136C3" w:rsidP="00B136C3">
      <w:pPr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D70AD1">
        <w:rPr>
          <w:rFonts w:ascii="Times New Roman" w:hAnsi="Times New Roman"/>
          <w:sz w:val="24"/>
          <w:szCs w:val="24"/>
          <w:lang w:eastAsia="ar-SA"/>
        </w:rPr>
        <w:t xml:space="preserve">5.7. В целях предоставления Государственной услуги Администрация взаимодействует </w:t>
      </w:r>
      <w:proofErr w:type="gramStart"/>
      <w:r w:rsidRPr="00D70AD1">
        <w:rPr>
          <w:rFonts w:ascii="Times New Roman" w:hAnsi="Times New Roman"/>
          <w:sz w:val="24"/>
          <w:szCs w:val="24"/>
          <w:lang w:eastAsia="ar-SA"/>
        </w:rPr>
        <w:t>с</w:t>
      </w:r>
      <w:proofErr w:type="gramEnd"/>
      <w:r w:rsidRPr="00D70AD1">
        <w:rPr>
          <w:rFonts w:ascii="Times New Roman" w:hAnsi="Times New Roman"/>
          <w:sz w:val="24"/>
          <w:szCs w:val="24"/>
          <w:lang w:eastAsia="ar-SA"/>
        </w:rPr>
        <w:t>:</w:t>
      </w:r>
    </w:p>
    <w:p w14:paraId="775C2722" w14:textId="77777777" w:rsidR="00B136C3" w:rsidRPr="00D70AD1" w:rsidRDefault="00B136C3" w:rsidP="00B136C3">
      <w:pPr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D70AD1">
        <w:rPr>
          <w:rFonts w:ascii="Times New Roman" w:hAnsi="Times New Roman"/>
          <w:sz w:val="24"/>
          <w:szCs w:val="24"/>
          <w:lang w:eastAsia="ar-SA"/>
        </w:rPr>
        <w:t>Федеральной налоговой службы Российской Федерации;</w:t>
      </w:r>
    </w:p>
    <w:p w14:paraId="25563312" w14:textId="77777777" w:rsidR="00B136C3" w:rsidRPr="00D70AD1" w:rsidRDefault="00B136C3" w:rsidP="00B136C3">
      <w:pPr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D70AD1">
        <w:rPr>
          <w:rFonts w:ascii="Times New Roman" w:hAnsi="Times New Roman"/>
          <w:sz w:val="24"/>
          <w:szCs w:val="24"/>
          <w:lang w:eastAsia="ar-SA"/>
        </w:rPr>
        <w:t>Управлением Федеральной службы государственной регистрации, кадастра и картографии по Московской области;</w:t>
      </w:r>
    </w:p>
    <w:p w14:paraId="76F20CC8" w14:textId="77777777" w:rsidR="00B136C3" w:rsidRPr="00D70AD1" w:rsidRDefault="00B136C3" w:rsidP="00B136C3">
      <w:pPr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D70AD1">
        <w:rPr>
          <w:rFonts w:ascii="Times New Roman" w:hAnsi="Times New Roman"/>
          <w:sz w:val="24"/>
          <w:szCs w:val="24"/>
          <w:lang w:eastAsia="ar-SA"/>
        </w:rPr>
        <w:t xml:space="preserve">Министерством строительного комплекса Московской области; </w:t>
      </w:r>
    </w:p>
    <w:p w14:paraId="3EE14D4B" w14:textId="77777777" w:rsidR="00B136C3" w:rsidRPr="00D70AD1" w:rsidRDefault="00B136C3" w:rsidP="00B136C3">
      <w:pPr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D70AD1">
        <w:rPr>
          <w:rFonts w:ascii="Times New Roman" w:hAnsi="Times New Roman"/>
          <w:sz w:val="24"/>
          <w:szCs w:val="24"/>
          <w:lang w:eastAsia="ar-SA"/>
        </w:rPr>
        <w:t>Органами местного самоуправления Московской области;</w:t>
      </w:r>
    </w:p>
    <w:p w14:paraId="645EFACE" w14:textId="77777777" w:rsidR="00B136C3" w:rsidRPr="00D70AD1" w:rsidRDefault="00B136C3" w:rsidP="00B136C3">
      <w:pPr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D70AD1">
        <w:rPr>
          <w:rFonts w:ascii="Times New Roman" w:hAnsi="Times New Roman"/>
          <w:sz w:val="24"/>
          <w:szCs w:val="24"/>
          <w:lang w:eastAsia="ar-SA"/>
        </w:rPr>
        <w:lastRenderedPageBreak/>
        <w:t>Главным управлением культурного наследия Московской области;</w:t>
      </w:r>
    </w:p>
    <w:p w14:paraId="0F83C30C" w14:textId="7D9F5A96" w:rsidR="005543E3" w:rsidRPr="00D70AD1" w:rsidRDefault="00B136C3" w:rsidP="005543E3">
      <w:pPr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Главным Управлением архитектуры и градостроительства </w:t>
      </w:r>
      <w:r w:rsidRPr="00D70AD1">
        <w:rPr>
          <w:rFonts w:ascii="Times New Roman" w:hAnsi="Times New Roman"/>
          <w:sz w:val="24"/>
          <w:szCs w:val="24"/>
          <w:lang w:eastAsia="ar-SA"/>
        </w:rPr>
        <w:t>Московской о</w:t>
      </w:r>
      <w:r w:rsidR="005543E3">
        <w:rPr>
          <w:rFonts w:ascii="Times New Roman" w:hAnsi="Times New Roman"/>
          <w:sz w:val="24"/>
          <w:szCs w:val="24"/>
          <w:lang w:eastAsia="ar-SA"/>
        </w:rPr>
        <w:t>бласти.</w:t>
      </w:r>
    </w:p>
    <w:p w14:paraId="7C29B223" w14:textId="57AA39D8" w:rsidR="005A1EA6" w:rsidRPr="000A30C2" w:rsidRDefault="00BF22C6" w:rsidP="00704E7D">
      <w:pPr>
        <w:pStyle w:val="2-"/>
      </w:pPr>
      <w:bookmarkStart w:id="31" w:name="_Toc510616996"/>
      <w:bookmarkStart w:id="32" w:name="_Toc944284"/>
      <w:bookmarkStart w:id="33" w:name="_Toc437973285"/>
      <w:bookmarkStart w:id="34" w:name="_Toc438110026"/>
      <w:bookmarkStart w:id="35" w:name="_Toc438376230"/>
      <w:r w:rsidRPr="000A30C2">
        <w:t>Результат</w:t>
      </w:r>
      <w:r w:rsidR="005A1EA6" w:rsidRPr="000A30C2">
        <w:t xml:space="preserve"> предоставления</w:t>
      </w:r>
      <w:r w:rsidR="005A1EA6" w:rsidRPr="000A30C2">
        <w:rPr>
          <w:lang w:eastAsia="ar-SA"/>
        </w:rPr>
        <w:t xml:space="preserve"> </w:t>
      </w:r>
      <w:r w:rsidR="00D11433" w:rsidRPr="000A30C2">
        <w:t>Государственной</w:t>
      </w:r>
      <w:r w:rsidR="005A1EA6" w:rsidRPr="000A30C2">
        <w:t xml:space="preserve"> </w:t>
      </w:r>
      <w:r w:rsidR="005A1EA6" w:rsidRPr="000A30C2">
        <w:rPr>
          <w:lang w:eastAsia="ar-SA"/>
        </w:rPr>
        <w:t>услуги</w:t>
      </w:r>
      <w:bookmarkEnd w:id="31"/>
      <w:bookmarkEnd w:id="32"/>
      <w:r w:rsidR="005A1EA6" w:rsidRPr="000A30C2">
        <w:t xml:space="preserve"> </w:t>
      </w:r>
      <w:bookmarkEnd w:id="33"/>
      <w:bookmarkEnd w:id="34"/>
      <w:bookmarkEnd w:id="35"/>
    </w:p>
    <w:p w14:paraId="79ACFF88" w14:textId="1E06F4E9" w:rsidR="000927FF" w:rsidRPr="000A30C2" w:rsidRDefault="00880E63" w:rsidP="000927FF">
      <w:pPr>
        <w:pStyle w:val="11"/>
        <w:numPr>
          <w:ilvl w:val="0"/>
          <w:numId w:val="0"/>
        </w:numPr>
        <w:spacing w:line="23" w:lineRule="atLeast"/>
        <w:ind w:firstLine="709"/>
        <w:rPr>
          <w:sz w:val="24"/>
          <w:szCs w:val="24"/>
        </w:rPr>
      </w:pPr>
      <w:r w:rsidRPr="000A30C2">
        <w:rPr>
          <w:sz w:val="24"/>
          <w:szCs w:val="24"/>
        </w:rPr>
        <w:t xml:space="preserve">6.1. </w:t>
      </w:r>
      <w:r w:rsidR="000927FF" w:rsidRPr="000A30C2">
        <w:rPr>
          <w:sz w:val="24"/>
          <w:szCs w:val="24"/>
        </w:rPr>
        <w:t>Заявитель обращается в Администрацию с запросом о предоставлении Государственной услуги в случ</w:t>
      </w:r>
      <w:r w:rsidR="00AD3B71" w:rsidRPr="000A30C2">
        <w:rPr>
          <w:sz w:val="24"/>
          <w:szCs w:val="24"/>
        </w:rPr>
        <w:t>ае окончания строительства или реконструкции объекта индивидуального жилищного строительства или садового дома.</w:t>
      </w:r>
    </w:p>
    <w:p w14:paraId="1BE18868" w14:textId="56695707" w:rsidR="00AD3B71" w:rsidRPr="000A30C2" w:rsidRDefault="00BA2347" w:rsidP="00AD3B71">
      <w:pPr>
        <w:pStyle w:val="11"/>
        <w:numPr>
          <w:ilvl w:val="0"/>
          <w:numId w:val="0"/>
        </w:numPr>
        <w:spacing w:line="23" w:lineRule="atLeast"/>
        <w:ind w:firstLine="709"/>
        <w:rPr>
          <w:sz w:val="24"/>
          <w:szCs w:val="24"/>
        </w:rPr>
      </w:pPr>
      <w:r w:rsidRPr="000A30C2">
        <w:rPr>
          <w:sz w:val="24"/>
          <w:szCs w:val="24"/>
        </w:rPr>
        <w:t>6.</w:t>
      </w:r>
      <w:r w:rsidR="00880E63" w:rsidRPr="000A30C2">
        <w:rPr>
          <w:sz w:val="24"/>
          <w:szCs w:val="24"/>
        </w:rPr>
        <w:t>2</w:t>
      </w:r>
      <w:r w:rsidRPr="000A30C2">
        <w:rPr>
          <w:sz w:val="24"/>
          <w:szCs w:val="24"/>
        </w:rPr>
        <w:t xml:space="preserve">. Результатом предоставления Государственной услуги является: </w:t>
      </w:r>
    </w:p>
    <w:p w14:paraId="02B77F99" w14:textId="7C747322" w:rsidR="00BA2347" w:rsidRPr="000A30C2" w:rsidRDefault="00AD3B71" w:rsidP="00AD3B71">
      <w:pPr>
        <w:pStyle w:val="11"/>
        <w:numPr>
          <w:ilvl w:val="0"/>
          <w:numId w:val="0"/>
        </w:numPr>
        <w:spacing w:line="23" w:lineRule="atLeast"/>
        <w:ind w:firstLine="709"/>
        <w:rPr>
          <w:sz w:val="24"/>
          <w:szCs w:val="24"/>
        </w:rPr>
      </w:pPr>
      <w:r w:rsidRPr="000A30C2">
        <w:rPr>
          <w:sz w:val="24"/>
          <w:szCs w:val="24"/>
        </w:rPr>
        <w:t xml:space="preserve">6.2.1. </w:t>
      </w:r>
      <w:r w:rsidRPr="000A30C2">
        <w:rPr>
          <w:rFonts w:eastAsia="Times New Roman"/>
          <w:sz w:val="24"/>
          <w:szCs w:val="24"/>
          <w:lang w:eastAsia="ru-RU"/>
        </w:rPr>
        <w:t>Уведомление о соответствии построенн</w:t>
      </w:r>
      <w:r w:rsidR="00E909AD" w:rsidRPr="000A30C2">
        <w:rPr>
          <w:rFonts w:eastAsia="Times New Roman"/>
          <w:sz w:val="24"/>
          <w:szCs w:val="24"/>
          <w:lang w:eastAsia="ru-RU"/>
        </w:rPr>
        <w:t>ого</w:t>
      </w:r>
      <w:r w:rsidRPr="000A30C2">
        <w:rPr>
          <w:rFonts w:eastAsia="Times New Roman"/>
          <w:sz w:val="24"/>
          <w:szCs w:val="24"/>
          <w:lang w:eastAsia="ru-RU"/>
        </w:rPr>
        <w:t xml:space="preserve"> или реконструированн</w:t>
      </w:r>
      <w:r w:rsidR="00E909AD" w:rsidRPr="000A30C2">
        <w:rPr>
          <w:rFonts w:eastAsia="Times New Roman"/>
          <w:sz w:val="24"/>
          <w:szCs w:val="24"/>
          <w:lang w:eastAsia="ru-RU"/>
        </w:rPr>
        <w:t>ого</w:t>
      </w:r>
      <w:r w:rsidRPr="000A30C2">
        <w:rPr>
          <w:rFonts w:eastAsia="Times New Roman"/>
          <w:sz w:val="24"/>
          <w:szCs w:val="24"/>
          <w:lang w:eastAsia="ru-RU"/>
        </w:rPr>
        <w:t xml:space="preserve"> объекта индивидуального жилищного строительства или садового дома</w:t>
      </w:r>
      <w:r w:rsidRPr="000A30C2">
        <w:rPr>
          <w:sz w:val="24"/>
          <w:szCs w:val="24"/>
        </w:rPr>
        <w:t xml:space="preserve"> </w:t>
      </w:r>
      <w:r w:rsidRPr="000A30C2">
        <w:rPr>
          <w:rFonts w:eastAsiaTheme="minorHAnsi"/>
          <w:sz w:val="24"/>
          <w:szCs w:val="24"/>
        </w:rPr>
        <w:t>требованиям законодательства о градостроительной деятельности</w:t>
      </w:r>
      <w:r w:rsidR="00BA2347" w:rsidRPr="000A30C2">
        <w:rPr>
          <w:rFonts w:eastAsia="Times New Roman"/>
          <w:sz w:val="24"/>
          <w:szCs w:val="24"/>
          <w:lang w:eastAsia="ru-RU"/>
        </w:rPr>
        <w:t xml:space="preserve">, </w:t>
      </w:r>
      <w:r w:rsidR="00BA2347" w:rsidRPr="000A30C2">
        <w:rPr>
          <w:sz w:val="24"/>
          <w:szCs w:val="24"/>
        </w:rPr>
        <w:t xml:space="preserve">оформляется в соответствии с приказом Министерства строительства и жилищно-коммунального хозяйства Российской Федерации  от 19.09.2018 </w:t>
      </w:r>
      <w:r w:rsidRPr="000A30C2">
        <w:rPr>
          <w:sz w:val="24"/>
          <w:szCs w:val="24"/>
        </w:rPr>
        <w:t xml:space="preserve">                </w:t>
      </w:r>
      <w:r w:rsidR="00BA2347" w:rsidRPr="000A30C2">
        <w:rPr>
          <w:sz w:val="24"/>
          <w:szCs w:val="24"/>
        </w:rPr>
        <w:t>№ 591/</w:t>
      </w:r>
      <w:proofErr w:type="spellStart"/>
      <w:proofErr w:type="gramStart"/>
      <w:r w:rsidR="00BA2347" w:rsidRPr="000A30C2">
        <w:rPr>
          <w:sz w:val="24"/>
          <w:szCs w:val="24"/>
        </w:rPr>
        <w:t>пр</w:t>
      </w:r>
      <w:proofErr w:type="spellEnd"/>
      <w:proofErr w:type="gramEnd"/>
      <w:r w:rsidR="00BA2347" w:rsidRPr="000A30C2">
        <w:rPr>
          <w:sz w:val="24"/>
          <w:szCs w:val="24"/>
        </w:rPr>
        <w:t xml:space="preserve">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 (форма </w:t>
      </w:r>
      <w:r w:rsidR="007A1096">
        <w:rPr>
          <w:sz w:val="24"/>
          <w:szCs w:val="24"/>
        </w:rPr>
        <w:t xml:space="preserve">приведена </w:t>
      </w:r>
      <w:r w:rsidR="00BA2347" w:rsidRPr="000A30C2">
        <w:rPr>
          <w:sz w:val="24"/>
          <w:szCs w:val="24"/>
        </w:rPr>
        <w:t xml:space="preserve">в Приложении </w:t>
      </w:r>
      <w:r w:rsidR="006535DD" w:rsidRPr="000A30C2">
        <w:rPr>
          <w:sz w:val="24"/>
          <w:szCs w:val="24"/>
        </w:rPr>
        <w:t>3</w:t>
      </w:r>
      <w:r w:rsidR="00BA2347" w:rsidRPr="000A30C2">
        <w:rPr>
          <w:sz w:val="24"/>
          <w:szCs w:val="24"/>
        </w:rPr>
        <w:t xml:space="preserve">  к </w:t>
      </w:r>
      <w:r w:rsidR="00DD0BE1">
        <w:rPr>
          <w:sz w:val="24"/>
          <w:szCs w:val="24"/>
        </w:rPr>
        <w:t xml:space="preserve">настоящему </w:t>
      </w:r>
      <w:r w:rsidR="001971C3">
        <w:rPr>
          <w:sz w:val="24"/>
          <w:szCs w:val="24"/>
        </w:rPr>
        <w:t>Административному регламенту)</w:t>
      </w:r>
      <w:r w:rsidR="00BA2347" w:rsidRPr="000A30C2">
        <w:rPr>
          <w:sz w:val="24"/>
          <w:szCs w:val="24"/>
        </w:rPr>
        <w:t>.</w:t>
      </w:r>
    </w:p>
    <w:p w14:paraId="34671377" w14:textId="656339F5" w:rsidR="00F26C91" w:rsidRPr="000A30C2" w:rsidRDefault="00F96488" w:rsidP="00DD0BE1">
      <w:pPr>
        <w:pStyle w:val="11"/>
        <w:numPr>
          <w:ilvl w:val="0"/>
          <w:numId w:val="0"/>
        </w:numPr>
        <w:spacing w:line="23" w:lineRule="atLeast"/>
        <w:ind w:firstLine="709"/>
        <w:rPr>
          <w:sz w:val="24"/>
          <w:szCs w:val="24"/>
        </w:rPr>
      </w:pPr>
      <w:r w:rsidRPr="000A30C2">
        <w:rPr>
          <w:sz w:val="24"/>
          <w:szCs w:val="24"/>
        </w:rPr>
        <w:t xml:space="preserve">6.2.2. </w:t>
      </w:r>
      <w:r w:rsidR="00BA2347" w:rsidRPr="000A30C2">
        <w:rPr>
          <w:sz w:val="24"/>
          <w:szCs w:val="24"/>
        </w:rPr>
        <w:t xml:space="preserve">Уведомление о </w:t>
      </w:r>
      <w:r w:rsidRPr="000A30C2">
        <w:rPr>
          <w:rFonts w:eastAsia="Times New Roman"/>
          <w:sz w:val="24"/>
          <w:szCs w:val="24"/>
          <w:lang w:eastAsia="ru-RU"/>
        </w:rPr>
        <w:t>несоответствии построенн</w:t>
      </w:r>
      <w:r w:rsidR="00E909AD" w:rsidRPr="000A30C2">
        <w:rPr>
          <w:rFonts w:eastAsia="Times New Roman"/>
          <w:sz w:val="24"/>
          <w:szCs w:val="24"/>
          <w:lang w:eastAsia="ru-RU"/>
        </w:rPr>
        <w:t>ого</w:t>
      </w:r>
      <w:r w:rsidRPr="000A30C2">
        <w:rPr>
          <w:rFonts w:eastAsia="Times New Roman"/>
          <w:sz w:val="24"/>
          <w:szCs w:val="24"/>
          <w:lang w:eastAsia="ru-RU"/>
        </w:rPr>
        <w:t xml:space="preserve"> или реконструированн</w:t>
      </w:r>
      <w:r w:rsidR="00E909AD" w:rsidRPr="000A30C2">
        <w:rPr>
          <w:rFonts w:eastAsia="Times New Roman"/>
          <w:sz w:val="24"/>
          <w:szCs w:val="24"/>
          <w:lang w:eastAsia="ru-RU"/>
        </w:rPr>
        <w:t>ого</w:t>
      </w:r>
      <w:r w:rsidRPr="000A30C2">
        <w:rPr>
          <w:rFonts w:eastAsia="Times New Roman"/>
          <w:sz w:val="24"/>
          <w:szCs w:val="24"/>
          <w:lang w:eastAsia="ru-RU"/>
        </w:rPr>
        <w:t xml:space="preserve">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BA2347" w:rsidRPr="000A30C2">
        <w:rPr>
          <w:rFonts w:eastAsia="Times New Roman"/>
          <w:sz w:val="24"/>
          <w:szCs w:val="24"/>
          <w:lang w:eastAsia="ru-RU"/>
        </w:rPr>
        <w:t xml:space="preserve">, </w:t>
      </w:r>
      <w:r w:rsidR="00BA2347" w:rsidRPr="000A30C2">
        <w:rPr>
          <w:sz w:val="24"/>
          <w:szCs w:val="24"/>
        </w:rPr>
        <w:t xml:space="preserve">оформляется в соответствии с приказом Министерства строительства и жилищно-коммунального хозяйства Российской Федерации  от 19.09.2018 </w:t>
      </w:r>
      <w:r w:rsidR="005543E3">
        <w:rPr>
          <w:sz w:val="24"/>
          <w:szCs w:val="24"/>
        </w:rPr>
        <w:t xml:space="preserve">                </w:t>
      </w:r>
      <w:r w:rsidR="00BA2347" w:rsidRPr="000A30C2">
        <w:rPr>
          <w:sz w:val="24"/>
          <w:szCs w:val="24"/>
        </w:rPr>
        <w:t>№ 591/</w:t>
      </w:r>
      <w:proofErr w:type="spellStart"/>
      <w:proofErr w:type="gramStart"/>
      <w:r w:rsidR="00BA2347" w:rsidRPr="000A30C2">
        <w:rPr>
          <w:sz w:val="24"/>
          <w:szCs w:val="24"/>
        </w:rPr>
        <w:t>пр</w:t>
      </w:r>
      <w:proofErr w:type="spellEnd"/>
      <w:proofErr w:type="gramEnd"/>
      <w:r w:rsidR="00BA2347" w:rsidRPr="000A30C2">
        <w:rPr>
          <w:sz w:val="24"/>
          <w:szCs w:val="24"/>
        </w:rPr>
        <w:t xml:space="preserve">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 (форма </w:t>
      </w:r>
      <w:r w:rsidR="00DD0BE1">
        <w:rPr>
          <w:sz w:val="24"/>
          <w:szCs w:val="24"/>
        </w:rPr>
        <w:t xml:space="preserve"> приведена </w:t>
      </w:r>
      <w:r w:rsidR="00BA2347" w:rsidRPr="000A30C2">
        <w:rPr>
          <w:sz w:val="24"/>
          <w:szCs w:val="24"/>
        </w:rPr>
        <w:t xml:space="preserve">в Приложении </w:t>
      </w:r>
      <w:r w:rsidR="00C800D5" w:rsidRPr="000A30C2">
        <w:rPr>
          <w:sz w:val="24"/>
          <w:szCs w:val="24"/>
        </w:rPr>
        <w:t>4</w:t>
      </w:r>
      <w:r w:rsidR="00DD0BE1">
        <w:rPr>
          <w:sz w:val="24"/>
          <w:szCs w:val="24"/>
        </w:rPr>
        <w:t xml:space="preserve"> </w:t>
      </w:r>
      <w:r w:rsidR="00BA2347" w:rsidRPr="000A30C2">
        <w:rPr>
          <w:sz w:val="24"/>
          <w:szCs w:val="24"/>
        </w:rPr>
        <w:t xml:space="preserve">к </w:t>
      </w:r>
      <w:r w:rsidR="00DD0BE1">
        <w:rPr>
          <w:sz w:val="24"/>
          <w:szCs w:val="24"/>
        </w:rPr>
        <w:t xml:space="preserve">настоящему </w:t>
      </w:r>
      <w:r w:rsidR="00BA2347" w:rsidRPr="000A30C2">
        <w:rPr>
          <w:sz w:val="24"/>
          <w:szCs w:val="24"/>
        </w:rPr>
        <w:t>Административному регламенту).</w:t>
      </w:r>
    </w:p>
    <w:p w14:paraId="1B17509E" w14:textId="13542B0B" w:rsidR="005A1EA6" w:rsidRPr="000A30C2" w:rsidRDefault="004A1312" w:rsidP="00B00BA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30C2">
        <w:rPr>
          <w:rFonts w:ascii="Times New Roman" w:hAnsi="Times New Roman"/>
          <w:sz w:val="24"/>
          <w:szCs w:val="24"/>
        </w:rPr>
        <w:t>6.</w:t>
      </w:r>
      <w:r w:rsidR="00880E63" w:rsidRPr="000A30C2">
        <w:rPr>
          <w:rFonts w:ascii="Times New Roman" w:hAnsi="Times New Roman"/>
          <w:sz w:val="24"/>
          <w:szCs w:val="24"/>
        </w:rPr>
        <w:t>3</w:t>
      </w:r>
      <w:r w:rsidRPr="000A30C2">
        <w:rPr>
          <w:rFonts w:ascii="Times New Roman" w:hAnsi="Times New Roman"/>
          <w:sz w:val="24"/>
          <w:szCs w:val="24"/>
        </w:rPr>
        <w:t>.</w:t>
      </w:r>
      <w:r w:rsidR="009A199D" w:rsidRPr="000A30C2">
        <w:rPr>
          <w:rFonts w:ascii="Times New Roman" w:hAnsi="Times New Roman"/>
          <w:sz w:val="24"/>
          <w:szCs w:val="24"/>
        </w:rPr>
        <w:t xml:space="preserve"> </w:t>
      </w:r>
      <w:r w:rsidR="007A1096" w:rsidRPr="00877897">
        <w:rPr>
          <w:rFonts w:ascii="Times New Roman" w:hAnsi="Times New Roman"/>
          <w:sz w:val="24"/>
          <w:szCs w:val="24"/>
        </w:rPr>
        <w:t xml:space="preserve">Результат предоставления Государственной услуги независимо от принятого решения оформляется </w:t>
      </w:r>
      <w:r w:rsidR="007A1096">
        <w:rPr>
          <w:rFonts w:ascii="Times New Roman" w:hAnsi="Times New Roman"/>
          <w:sz w:val="24"/>
          <w:szCs w:val="24"/>
        </w:rPr>
        <w:t xml:space="preserve">в виде электронного </w:t>
      </w:r>
      <w:r w:rsidR="001971C3">
        <w:rPr>
          <w:rFonts w:ascii="Times New Roman" w:hAnsi="Times New Roman"/>
          <w:sz w:val="24"/>
          <w:szCs w:val="24"/>
        </w:rPr>
        <w:t>документа и</w:t>
      </w:r>
      <w:r w:rsidR="007A1096" w:rsidRPr="00877897">
        <w:rPr>
          <w:rFonts w:ascii="Times New Roman" w:hAnsi="Times New Roman"/>
          <w:sz w:val="24"/>
          <w:szCs w:val="24"/>
        </w:rPr>
        <w:t xml:space="preserve"> подписывается усиленной квалифицированной электронной подписью (далее – ЭП) уполномоченного должностного лица </w:t>
      </w:r>
      <w:r w:rsidR="007A1096">
        <w:rPr>
          <w:rFonts w:ascii="Times New Roman" w:hAnsi="Times New Roman"/>
          <w:sz w:val="24"/>
          <w:szCs w:val="24"/>
        </w:rPr>
        <w:t>Администрации</w:t>
      </w:r>
      <w:r w:rsidR="007A1096" w:rsidRPr="00877897">
        <w:rPr>
          <w:rFonts w:ascii="Times New Roman" w:hAnsi="Times New Roman"/>
          <w:sz w:val="24"/>
          <w:szCs w:val="24"/>
        </w:rPr>
        <w:t xml:space="preserve"> и направляется Заявителю в Личный кабинет на РПГУ</w:t>
      </w:r>
      <w:r w:rsidR="001859DC" w:rsidRPr="000A30C2">
        <w:rPr>
          <w:rFonts w:ascii="Times New Roman" w:hAnsi="Times New Roman"/>
          <w:sz w:val="24"/>
          <w:szCs w:val="24"/>
        </w:rPr>
        <w:t>.</w:t>
      </w:r>
    </w:p>
    <w:p w14:paraId="367C5962" w14:textId="1EC591E3" w:rsidR="00B448C8" w:rsidRPr="000A30C2" w:rsidRDefault="00D24C10" w:rsidP="00B448C8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A30C2">
        <w:rPr>
          <w:rFonts w:ascii="Times New Roman" w:hAnsi="Times New Roman"/>
          <w:sz w:val="24"/>
          <w:szCs w:val="24"/>
        </w:rPr>
        <w:t xml:space="preserve">6.4. Результат предоставления Государственной услуги, указанный в пункте 6.2.1. </w:t>
      </w:r>
      <w:r w:rsidR="00DD0BE1">
        <w:rPr>
          <w:rFonts w:ascii="Times New Roman" w:hAnsi="Times New Roman"/>
          <w:sz w:val="24"/>
          <w:szCs w:val="24"/>
        </w:rPr>
        <w:t xml:space="preserve">настоящего </w:t>
      </w:r>
      <w:r w:rsidRPr="000A30C2">
        <w:rPr>
          <w:rFonts w:ascii="Times New Roman" w:hAnsi="Times New Roman"/>
          <w:sz w:val="24"/>
          <w:szCs w:val="24"/>
        </w:rPr>
        <w:t>Административного регламента с приложение</w:t>
      </w:r>
      <w:r w:rsidR="00DD0BE1">
        <w:rPr>
          <w:rFonts w:ascii="Times New Roman" w:hAnsi="Times New Roman"/>
          <w:sz w:val="24"/>
          <w:szCs w:val="24"/>
        </w:rPr>
        <w:t>м документов, предусмотренных пунктах</w:t>
      </w:r>
      <w:r w:rsidRPr="000A30C2">
        <w:rPr>
          <w:rFonts w:ascii="Times New Roman" w:hAnsi="Times New Roman"/>
          <w:sz w:val="24"/>
          <w:szCs w:val="24"/>
        </w:rPr>
        <w:t xml:space="preserve"> 10.1.1, 10.1.</w:t>
      </w:r>
      <w:r w:rsidR="00CD2308">
        <w:rPr>
          <w:rFonts w:ascii="Times New Roman" w:hAnsi="Times New Roman"/>
          <w:sz w:val="24"/>
          <w:szCs w:val="24"/>
        </w:rPr>
        <w:t>5</w:t>
      </w:r>
      <w:r w:rsidRPr="000A30C2">
        <w:rPr>
          <w:rFonts w:ascii="Times New Roman" w:hAnsi="Times New Roman"/>
          <w:sz w:val="24"/>
          <w:szCs w:val="24"/>
        </w:rPr>
        <w:t>., 10.1.</w:t>
      </w:r>
      <w:r w:rsidR="00CD2308">
        <w:rPr>
          <w:rFonts w:ascii="Times New Roman" w:hAnsi="Times New Roman"/>
          <w:sz w:val="24"/>
          <w:szCs w:val="24"/>
        </w:rPr>
        <w:t>6</w:t>
      </w:r>
      <w:r w:rsidRPr="000A30C2">
        <w:rPr>
          <w:rFonts w:ascii="Times New Roman" w:hAnsi="Times New Roman"/>
          <w:sz w:val="24"/>
          <w:szCs w:val="24"/>
        </w:rPr>
        <w:t xml:space="preserve"> </w:t>
      </w:r>
      <w:r w:rsidR="00DD0BE1">
        <w:rPr>
          <w:rFonts w:ascii="Times New Roman" w:hAnsi="Times New Roman"/>
          <w:sz w:val="24"/>
          <w:szCs w:val="24"/>
        </w:rPr>
        <w:t xml:space="preserve">настоящего </w:t>
      </w:r>
      <w:r w:rsidRPr="000A30C2">
        <w:rPr>
          <w:rFonts w:ascii="Times New Roman" w:hAnsi="Times New Roman"/>
          <w:sz w:val="24"/>
          <w:szCs w:val="24"/>
        </w:rPr>
        <w:t>Административного регламента</w:t>
      </w:r>
      <w:r w:rsidR="00B448C8" w:rsidRPr="000A30C2">
        <w:rPr>
          <w:rFonts w:ascii="Times New Roman" w:hAnsi="Times New Roman"/>
          <w:sz w:val="24"/>
          <w:szCs w:val="24"/>
        </w:rPr>
        <w:t xml:space="preserve"> и приложением заявления о государственном кадастровом учете недвижимого имущества и государственной регистрации прав на недвижимое имущество, оформленного в соответствии с Приказом Министерства экономического развития Российской Федерации от 08.12.2015 № 920 «Об утверждении форм заявления о государственном кадастровом учете недвижимого имущества и (или) государственной регистрации прав на недвижимое имущество, заявления об исправлении технической ошибки в записях Единого государственного реестра недвижимости, о внесении сведений в Единый государственный реестр недвижимости заинтересованным лицом, о внесении в Единый государственный реестр недвижимости записей о наличии возражения в отношении зарегистрированного права на объект недвижимости, записей о невозможности государственной регистрации права без личного участия правообладателя, записей о наличии прав требований в отношении зарегистрированного права, отдельных записей о правообладателе, отдельных дополнительных сведений об объекте недвижимости, требований к их заполнению, требований к формату таких заявлений и представляемых с ними документов в электронной форме, а также формы заявления о внесении в Единый государственный реестр недвижимости сведений о земельных участках и о местоположении на них зданий, сооружений, объектов незавершенного строительства, полученных в результате выполнения комплексных кадастровых работ </w:t>
      </w:r>
      <w:r w:rsidRPr="000A30C2">
        <w:rPr>
          <w:rFonts w:ascii="Times New Roman" w:hAnsi="Times New Roman"/>
          <w:sz w:val="24"/>
          <w:szCs w:val="24"/>
        </w:rPr>
        <w:t xml:space="preserve">течение </w:t>
      </w:r>
      <w:r w:rsidR="00E909AD" w:rsidRPr="000A30C2">
        <w:rPr>
          <w:rFonts w:ascii="Times New Roman" w:hAnsi="Times New Roman"/>
          <w:sz w:val="24"/>
          <w:szCs w:val="24"/>
        </w:rPr>
        <w:t>2</w:t>
      </w:r>
      <w:r w:rsidRPr="000A30C2">
        <w:rPr>
          <w:rFonts w:ascii="Times New Roman" w:hAnsi="Times New Roman"/>
          <w:sz w:val="24"/>
          <w:szCs w:val="24"/>
        </w:rPr>
        <w:t xml:space="preserve"> (</w:t>
      </w:r>
      <w:r w:rsidR="00E909AD" w:rsidRPr="000A30C2">
        <w:rPr>
          <w:rFonts w:ascii="Times New Roman" w:hAnsi="Times New Roman"/>
          <w:sz w:val="24"/>
          <w:szCs w:val="24"/>
        </w:rPr>
        <w:t>двух</w:t>
      </w:r>
      <w:r w:rsidRPr="000A30C2">
        <w:rPr>
          <w:rFonts w:ascii="Times New Roman" w:hAnsi="Times New Roman"/>
          <w:sz w:val="24"/>
          <w:szCs w:val="24"/>
        </w:rPr>
        <w:t xml:space="preserve">) рабочих </w:t>
      </w:r>
      <w:r w:rsidR="00B448C8" w:rsidRPr="000A30C2">
        <w:rPr>
          <w:rFonts w:ascii="Times New Roman" w:hAnsi="Times New Roman"/>
          <w:sz w:val="24"/>
          <w:szCs w:val="24"/>
        </w:rPr>
        <w:t xml:space="preserve">дней посредством отправления в электронной форме в  </w:t>
      </w:r>
      <w:r w:rsidR="007A1096">
        <w:rPr>
          <w:rFonts w:ascii="Times New Roman" w:hAnsi="Times New Roman"/>
          <w:sz w:val="24"/>
          <w:szCs w:val="24"/>
        </w:rPr>
        <w:t>Управление ф</w:t>
      </w:r>
      <w:r w:rsidR="00B448C8" w:rsidRPr="000A30C2">
        <w:rPr>
          <w:rFonts w:ascii="Times New Roman" w:hAnsi="Times New Roman"/>
          <w:sz w:val="24"/>
          <w:szCs w:val="24"/>
        </w:rPr>
        <w:t>едеральн</w:t>
      </w:r>
      <w:r w:rsidR="007A1096">
        <w:rPr>
          <w:rFonts w:ascii="Times New Roman" w:hAnsi="Times New Roman"/>
          <w:sz w:val="24"/>
          <w:szCs w:val="24"/>
        </w:rPr>
        <w:t>ой</w:t>
      </w:r>
      <w:r w:rsidR="00B448C8" w:rsidRPr="000A30C2">
        <w:rPr>
          <w:rFonts w:ascii="Times New Roman" w:hAnsi="Times New Roman"/>
          <w:sz w:val="24"/>
          <w:szCs w:val="24"/>
        </w:rPr>
        <w:t xml:space="preserve"> служб</w:t>
      </w:r>
      <w:r w:rsidR="007A1096">
        <w:rPr>
          <w:rFonts w:ascii="Times New Roman" w:hAnsi="Times New Roman"/>
          <w:sz w:val="24"/>
          <w:szCs w:val="24"/>
        </w:rPr>
        <w:t>ы</w:t>
      </w:r>
      <w:r w:rsidR="00B448C8" w:rsidRPr="000A30C2">
        <w:rPr>
          <w:rFonts w:ascii="Times New Roman" w:hAnsi="Times New Roman"/>
          <w:sz w:val="24"/>
          <w:szCs w:val="24"/>
        </w:rPr>
        <w:t xml:space="preserve"> государственной регистрации, кадастра и картографии</w:t>
      </w:r>
      <w:r w:rsidR="009E7EBE">
        <w:rPr>
          <w:rFonts w:ascii="Times New Roman" w:hAnsi="Times New Roman"/>
          <w:sz w:val="24"/>
          <w:szCs w:val="24"/>
        </w:rPr>
        <w:t xml:space="preserve"> по</w:t>
      </w:r>
      <w:r w:rsidR="00B448C8" w:rsidRPr="000A30C2">
        <w:rPr>
          <w:rFonts w:ascii="Times New Roman" w:hAnsi="Times New Roman"/>
          <w:sz w:val="24"/>
          <w:szCs w:val="24"/>
        </w:rPr>
        <w:t xml:space="preserve"> Московской области.</w:t>
      </w:r>
      <w:bookmarkStart w:id="36" w:name="_Toc463206273"/>
      <w:bookmarkStart w:id="37" w:name="_Toc463207570"/>
      <w:bookmarkStart w:id="38" w:name="_Toc463206274"/>
      <w:bookmarkStart w:id="39" w:name="_Toc463207571"/>
      <w:bookmarkEnd w:id="36"/>
      <w:bookmarkEnd w:id="37"/>
      <w:bookmarkEnd w:id="38"/>
      <w:bookmarkEnd w:id="39"/>
    </w:p>
    <w:p w14:paraId="451507C3" w14:textId="5D7216BB" w:rsidR="00956149" w:rsidRPr="000A30C2" w:rsidRDefault="00956149" w:rsidP="00B448C8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A30C2">
        <w:rPr>
          <w:rFonts w:ascii="Times New Roman" w:hAnsi="Times New Roman"/>
          <w:sz w:val="24"/>
          <w:szCs w:val="24"/>
        </w:rPr>
        <w:t>6.</w:t>
      </w:r>
      <w:r w:rsidR="00FF728E" w:rsidRPr="000A30C2">
        <w:rPr>
          <w:rFonts w:ascii="Times New Roman" w:hAnsi="Times New Roman"/>
          <w:sz w:val="24"/>
          <w:szCs w:val="24"/>
        </w:rPr>
        <w:t>5</w:t>
      </w:r>
      <w:r w:rsidRPr="000A30C2">
        <w:rPr>
          <w:rFonts w:ascii="Times New Roman" w:hAnsi="Times New Roman"/>
          <w:sz w:val="24"/>
          <w:szCs w:val="24"/>
        </w:rPr>
        <w:t xml:space="preserve">. Сведения о предоставлении Государственной услуги, указанные в п. 6.2.1. </w:t>
      </w:r>
      <w:r w:rsidR="007A1096">
        <w:rPr>
          <w:rFonts w:ascii="Times New Roman" w:hAnsi="Times New Roman"/>
          <w:sz w:val="24"/>
          <w:szCs w:val="24"/>
        </w:rPr>
        <w:t xml:space="preserve">настоящего </w:t>
      </w:r>
      <w:r w:rsidRPr="000A30C2">
        <w:rPr>
          <w:rFonts w:ascii="Times New Roman" w:hAnsi="Times New Roman"/>
          <w:sz w:val="24"/>
          <w:szCs w:val="24"/>
        </w:rPr>
        <w:t>Административного регламента с приложением электронного образа результата предоставления Государственной услуги в течение 1 (одного) рабочего дня подлежат:</w:t>
      </w:r>
    </w:p>
    <w:p w14:paraId="52D7ACE3" w14:textId="7E587837" w:rsidR="00956149" w:rsidRPr="000A30C2" w:rsidRDefault="00956149" w:rsidP="00B448C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A30C2">
        <w:rPr>
          <w:rFonts w:ascii="Times New Roman" w:hAnsi="Times New Roman"/>
          <w:sz w:val="24"/>
          <w:szCs w:val="24"/>
        </w:rPr>
        <w:t>6.</w:t>
      </w:r>
      <w:r w:rsidR="00FF728E" w:rsidRPr="000A30C2">
        <w:rPr>
          <w:rFonts w:ascii="Times New Roman" w:hAnsi="Times New Roman"/>
          <w:sz w:val="24"/>
          <w:szCs w:val="24"/>
        </w:rPr>
        <w:t>5</w:t>
      </w:r>
      <w:r w:rsidRPr="000A30C2">
        <w:rPr>
          <w:rFonts w:ascii="Times New Roman" w:hAnsi="Times New Roman"/>
          <w:sz w:val="24"/>
          <w:szCs w:val="24"/>
        </w:rPr>
        <w:t>.1. обязательному размещению в информационной системе обеспечения градостроительной деятельности (далее – ИСОГД).</w:t>
      </w:r>
    </w:p>
    <w:p w14:paraId="371073A1" w14:textId="21A6A1EF" w:rsidR="00956149" w:rsidRPr="000A30C2" w:rsidRDefault="00956149" w:rsidP="00B448C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A30C2">
        <w:rPr>
          <w:rFonts w:ascii="Times New Roman" w:hAnsi="Times New Roman"/>
          <w:sz w:val="24"/>
          <w:szCs w:val="24"/>
        </w:rPr>
        <w:lastRenderedPageBreak/>
        <w:t>6.</w:t>
      </w:r>
      <w:r w:rsidR="00FF728E" w:rsidRPr="000A30C2">
        <w:rPr>
          <w:rFonts w:ascii="Times New Roman" w:hAnsi="Times New Roman"/>
          <w:sz w:val="24"/>
          <w:szCs w:val="24"/>
        </w:rPr>
        <w:t>5</w:t>
      </w:r>
      <w:r w:rsidRPr="000A30C2">
        <w:rPr>
          <w:rFonts w:ascii="Times New Roman" w:hAnsi="Times New Roman"/>
          <w:sz w:val="24"/>
          <w:szCs w:val="24"/>
        </w:rPr>
        <w:t>.2. обязательному направлению в структурное подразделение Администрации, осуществляющее полномочия по присвоению объекту адресации адреса и аннулированию такого адреса.</w:t>
      </w:r>
    </w:p>
    <w:p w14:paraId="0D30C84D" w14:textId="0EC91144" w:rsidR="00956149" w:rsidRPr="000A30C2" w:rsidRDefault="00956149" w:rsidP="009561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30C2">
        <w:rPr>
          <w:rFonts w:ascii="Times New Roman" w:hAnsi="Times New Roman"/>
          <w:sz w:val="24"/>
          <w:szCs w:val="24"/>
        </w:rPr>
        <w:t>6.</w:t>
      </w:r>
      <w:r w:rsidR="00FF728E" w:rsidRPr="000A30C2">
        <w:rPr>
          <w:rFonts w:ascii="Times New Roman" w:hAnsi="Times New Roman"/>
          <w:sz w:val="24"/>
          <w:szCs w:val="24"/>
        </w:rPr>
        <w:t>6</w:t>
      </w:r>
      <w:r w:rsidRPr="000A30C2">
        <w:rPr>
          <w:rFonts w:ascii="Times New Roman" w:hAnsi="Times New Roman"/>
          <w:sz w:val="24"/>
          <w:szCs w:val="24"/>
        </w:rPr>
        <w:t xml:space="preserve">. Сведения о предоставлении Государственной услуги, указанные в п. 6.2.2. </w:t>
      </w:r>
      <w:r w:rsidR="007A1096">
        <w:rPr>
          <w:rFonts w:ascii="Times New Roman" w:hAnsi="Times New Roman"/>
          <w:sz w:val="24"/>
          <w:szCs w:val="24"/>
        </w:rPr>
        <w:t xml:space="preserve"> настоящего </w:t>
      </w:r>
      <w:r w:rsidRPr="000A30C2">
        <w:rPr>
          <w:rFonts w:ascii="Times New Roman" w:hAnsi="Times New Roman"/>
          <w:sz w:val="24"/>
          <w:szCs w:val="24"/>
        </w:rPr>
        <w:t>Административного регламента с приложением электронного образа результата предоставления Государственной услуги в течение 5 (пяти) рабочих дней подлежат обязательному направлению,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взаимодействия:</w:t>
      </w:r>
    </w:p>
    <w:p w14:paraId="2380D92A" w14:textId="7803B8BF" w:rsidR="00956149" w:rsidRPr="000A30C2" w:rsidRDefault="00956149" w:rsidP="009561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30C2">
        <w:rPr>
          <w:rFonts w:ascii="Times New Roman" w:hAnsi="Times New Roman"/>
          <w:sz w:val="24"/>
          <w:szCs w:val="24"/>
        </w:rPr>
        <w:t>6.</w:t>
      </w:r>
      <w:r w:rsidR="00FF728E" w:rsidRPr="000A30C2">
        <w:rPr>
          <w:rFonts w:ascii="Times New Roman" w:hAnsi="Times New Roman"/>
          <w:sz w:val="24"/>
          <w:szCs w:val="24"/>
        </w:rPr>
        <w:t>6</w:t>
      </w:r>
      <w:r w:rsidRPr="000A30C2">
        <w:rPr>
          <w:rFonts w:ascii="Times New Roman" w:hAnsi="Times New Roman"/>
          <w:sz w:val="24"/>
          <w:szCs w:val="24"/>
        </w:rPr>
        <w:t>.1. В Главное управление государственного строительного надзора Московской области по основани</w:t>
      </w:r>
      <w:r w:rsidR="00C43649" w:rsidRPr="000A30C2">
        <w:rPr>
          <w:rFonts w:ascii="Times New Roman" w:hAnsi="Times New Roman"/>
          <w:sz w:val="24"/>
          <w:szCs w:val="24"/>
        </w:rPr>
        <w:t>ям</w:t>
      </w:r>
      <w:r w:rsidRPr="000A30C2">
        <w:rPr>
          <w:rFonts w:ascii="Times New Roman" w:hAnsi="Times New Roman"/>
          <w:sz w:val="24"/>
          <w:szCs w:val="24"/>
        </w:rPr>
        <w:t>, указанн</w:t>
      </w:r>
      <w:r w:rsidR="00C43649" w:rsidRPr="000A30C2">
        <w:rPr>
          <w:rFonts w:ascii="Times New Roman" w:hAnsi="Times New Roman"/>
          <w:sz w:val="24"/>
          <w:szCs w:val="24"/>
        </w:rPr>
        <w:t>ым</w:t>
      </w:r>
      <w:r w:rsidR="00D01DF3">
        <w:rPr>
          <w:rFonts w:ascii="Times New Roman" w:hAnsi="Times New Roman"/>
          <w:sz w:val="24"/>
          <w:szCs w:val="24"/>
        </w:rPr>
        <w:t xml:space="preserve"> в пунктах</w:t>
      </w:r>
      <w:r w:rsidRPr="000A30C2">
        <w:rPr>
          <w:rFonts w:ascii="Times New Roman" w:hAnsi="Times New Roman"/>
          <w:sz w:val="24"/>
          <w:szCs w:val="24"/>
        </w:rPr>
        <w:t xml:space="preserve"> </w:t>
      </w:r>
      <w:r w:rsidR="001971C3" w:rsidRPr="000A30C2">
        <w:rPr>
          <w:rFonts w:ascii="Times New Roman" w:hAnsi="Times New Roman"/>
          <w:sz w:val="24"/>
          <w:szCs w:val="24"/>
        </w:rPr>
        <w:t>13.1.4.</w:t>
      </w:r>
      <w:r w:rsidR="00C43649" w:rsidRPr="000A30C2">
        <w:rPr>
          <w:rFonts w:ascii="Times New Roman" w:hAnsi="Times New Roman"/>
          <w:sz w:val="24"/>
          <w:szCs w:val="24"/>
        </w:rPr>
        <w:t xml:space="preserve"> 13.1.5.</w:t>
      </w:r>
      <w:r w:rsidRPr="000A30C2">
        <w:rPr>
          <w:rFonts w:ascii="Times New Roman" w:hAnsi="Times New Roman"/>
          <w:sz w:val="24"/>
          <w:szCs w:val="24"/>
        </w:rPr>
        <w:t xml:space="preserve"> </w:t>
      </w:r>
      <w:r w:rsidR="00CD2308">
        <w:rPr>
          <w:rFonts w:ascii="Times New Roman" w:hAnsi="Times New Roman"/>
          <w:sz w:val="24"/>
          <w:szCs w:val="24"/>
        </w:rPr>
        <w:t xml:space="preserve">настоящего </w:t>
      </w:r>
      <w:r w:rsidRPr="000A30C2">
        <w:rPr>
          <w:rFonts w:ascii="Times New Roman" w:hAnsi="Times New Roman"/>
          <w:sz w:val="24"/>
          <w:szCs w:val="24"/>
        </w:rPr>
        <w:t>Административного регламента.</w:t>
      </w:r>
    </w:p>
    <w:p w14:paraId="487B8CE1" w14:textId="57706D25" w:rsidR="00C43649" w:rsidRPr="000A30C2" w:rsidRDefault="00C43649" w:rsidP="00C436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30C2">
        <w:rPr>
          <w:rFonts w:ascii="Times New Roman" w:hAnsi="Times New Roman"/>
          <w:sz w:val="24"/>
          <w:szCs w:val="24"/>
        </w:rPr>
        <w:t>6.6.3. В Главное управление культурного наследия Московской области по основанию, указанному в п. 13.1.5.</w:t>
      </w:r>
      <w:r w:rsidR="00CD2308">
        <w:rPr>
          <w:rFonts w:ascii="Times New Roman" w:hAnsi="Times New Roman"/>
          <w:sz w:val="24"/>
          <w:szCs w:val="24"/>
        </w:rPr>
        <w:t xml:space="preserve"> настоящего</w:t>
      </w:r>
      <w:r w:rsidRPr="000A30C2">
        <w:rPr>
          <w:rFonts w:ascii="Times New Roman" w:hAnsi="Times New Roman"/>
          <w:sz w:val="24"/>
          <w:szCs w:val="24"/>
        </w:rPr>
        <w:t xml:space="preserve"> Административного регламента.</w:t>
      </w:r>
    </w:p>
    <w:p w14:paraId="2117D3A9" w14:textId="0DF056CF" w:rsidR="00956149" w:rsidRPr="000A30C2" w:rsidRDefault="00956149" w:rsidP="009561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30C2">
        <w:rPr>
          <w:rFonts w:ascii="Times New Roman" w:hAnsi="Times New Roman"/>
          <w:sz w:val="24"/>
          <w:szCs w:val="24"/>
        </w:rPr>
        <w:t>6.</w:t>
      </w:r>
      <w:r w:rsidR="00FF728E" w:rsidRPr="000A30C2">
        <w:rPr>
          <w:rFonts w:ascii="Times New Roman" w:hAnsi="Times New Roman"/>
          <w:sz w:val="24"/>
          <w:szCs w:val="24"/>
        </w:rPr>
        <w:t>6</w:t>
      </w:r>
      <w:r w:rsidRPr="000A30C2">
        <w:rPr>
          <w:rFonts w:ascii="Times New Roman" w:hAnsi="Times New Roman"/>
          <w:sz w:val="24"/>
          <w:szCs w:val="24"/>
        </w:rPr>
        <w:t xml:space="preserve">.2. В </w:t>
      </w:r>
      <w:r w:rsidR="007A1096">
        <w:rPr>
          <w:rFonts w:ascii="Times New Roman" w:hAnsi="Times New Roman"/>
          <w:sz w:val="24"/>
          <w:szCs w:val="24"/>
        </w:rPr>
        <w:t>Управление Федеральной</w:t>
      </w:r>
      <w:r w:rsidRPr="000A30C2">
        <w:rPr>
          <w:rFonts w:ascii="Times New Roman" w:hAnsi="Times New Roman"/>
          <w:sz w:val="24"/>
          <w:szCs w:val="24"/>
        </w:rPr>
        <w:t xml:space="preserve"> служб</w:t>
      </w:r>
      <w:r w:rsidR="007A1096">
        <w:rPr>
          <w:rFonts w:ascii="Times New Roman" w:hAnsi="Times New Roman"/>
          <w:sz w:val="24"/>
          <w:szCs w:val="24"/>
        </w:rPr>
        <w:t>ы</w:t>
      </w:r>
      <w:r w:rsidRPr="000A30C2">
        <w:rPr>
          <w:rFonts w:ascii="Times New Roman" w:hAnsi="Times New Roman"/>
          <w:sz w:val="24"/>
          <w:szCs w:val="24"/>
        </w:rPr>
        <w:t xml:space="preserve"> государственной регистрации, кадастра и картографии Московской области, структурное подразделение Администрации, осуществляющее полномочия в области муниципального земельного контр</w:t>
      </w:r>
      <w:r w:rsidR="00C43649" w:rsidRPr="000A30C2">
        <w:rPr>
          <w:rFonts w:ascii="Times New Roman" w:hAnsi="Times New Roman"/>
          <w:sz w:val="24"/>
          <w:szCs w:val="24"/>
        </w:rPr>
        <w:t xml:space="preserve">оля по основаниям, указанным в </w:t>
      </w:r>
      <w:r w:rsidR="00D01DF3">
        <w:rPr>
          <w:rFonts w:ascii="Times New Roman" w:hAnsi="Times New Roman"/>
          <w:sz w:val="24"/>
          <w:szCs w:val="24"/>
        </w:rPr>
        <w:t>пунктах</w:t>
      </w:r>
      <w:r w:rsidRPr="000A30C2">
        <w:rPr>
          <w:rFonts w:ascii="Times New Roman" w:hAnsi="Times New Roman"/>
          <w:sz w:val="24"/>
          <w:szCs w:val="24"/>
        </w:rPr>
        <w:t xml:space="preserve"> </w:t>
      </w:r>
      <w:r w:rsidR="001971C3" w:rsidRPr="000A30C2">
        <w:rPr>
          <w:rFonts w:ascii="Times New Roman" w:hAnsi="Times New Roman"/>
          <w:sz w:val="24"/>
          <w:szCs w:val="24"/>
        </w:rPr>
        <w:t>13.1.6.</w:t>
      </w:r>
      <w:r w:rsidRPr="000A30C2">
        <w:rPr>
          <w:rFonts w:ascii="Times New Roman" w:hAnsi="Times New Roman"/>
          <w:sz w:val="24"/>
          <w:szCs w:val="24"/>
        </w:rPr>
        <w:t xml:space="preserve"> </w:t>
      </w:r>
      <w:r w:rsidR="001971C3" w:rsidRPr="000A30C2">
        <w:rPr>
          <w:rFonts w:ascii="Times New Roman" w:hAnsi="Times New Roman"/>
          <w:sz w:val="24"/>
          <w:szCs w:val="24"/>
        </w:rPr>
        <w:t xml:space="preserve">13.1.7 </w:t>
      </w:r>
      <w:r w:rsidR="001971C3">
        <w:rPr>
          <w:rFonts w:ascii="Times New Roman" w:hAnsi="Times New Roman"/>
          <w:sz w:val="24"/>
          <w:szCs w:val="24"/>
        </w:rPr>
        <w:t>настоящего</w:t>
      </w:r>
      <w:r w:rsidR="007A1096">
        <w:rPr>
          <w:rFonts w:ascii="Times New Roman" w:hAnsi="Times New Roman"/>
          <w:sz w:val="24"/>
          <w:szCs w:val="24"/>
        </w:rPr>
        <w:t xml:space="preserve"> </w:t>
      </w:r>
      <w:r w:rsidRPr="000A30C2">
        <w:rPr>
          <w:rFonts w:ascii="Times New Roman" w:hAnsi="Times New Roman"/>
          <w:sz w:val="24"/>
          <w:szCs w:val="24"/>
        </w:rPr>
        <w:t>Административного регламента.</w:t>
      </w:r>
    </w:p>
    <w:p w14:paraId="07BCB41A" w14:textId="66B35602" w:rsidR="00B8569B" w:rsidRPr="000A30C2" w:rsidRDefault="00B8569B" w:rsidP="00B856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30C2">
        <w:rPr>
          <w:rFonts w:ascii="Times New Roman" w:hAnsi="Times New Roman"/>
          <w:sz w:val="24"/>
          <w:szCs w:val="24"/>
        </w:rPr>
        <w:t>6.</w:t>
      </w:r>
      <w:r w:rsidR="00FF728E" w:rsidRPr="000A30C2">
        <w:rPr>
          <w:rFonts w:ascii="Times New Roman" w:hAnsi="Times New Roman"/>
          <w:sz w:val="24"/>
          <w:szCs w:val="24"/>
        </w:rPr>
        <w:t>7</w:t>
      </w:r>
      <w:r w:rsidRPr="000A30C2">
        <w:rPr>
          <w:rFonts w:ascii="Times New Roman" w:hAnsi="Times New Roman"/>
          <w:sz w:val="24"/>
          <w:szCs w:val="24"/>
        </w:rPr>
        <w:t xml:space="preserve">. Уведомление о принятом решении, независимо от результата предоставления Государственной услуги, направляется в Личный кабинет Заявителя на РПГУ. </w:t>
      </w:r>
    </w:p>
    <w:p w14:paraId="126113C9" w14:textId="21596F8E" w:rsidR="005A1EA6" w:rsidRPr="000A30C2" w:rsidRDefault="00582ADB" w:rsidP="00704E7D">
      <w:pPr>
        <w:pStyle w:val="2-"/>
      </w:pPr>
      <w:bookmarkStart w:id="40" w:name="_Toc438110037"/>
      <w:bookmarkStart w:id="41" w:name="_Toc438376242"/>
      <w:bookmarkStart w:id="42" w:name="_Toc510616997"/>
      <w:bookmarkStart w:id="43" w:name="_Toc944285"/>
      <w:r w:rsidRPr="000A30C2">
        <w:t xml:space="preserve">Срок регистрации </w:t>
      </w:r>
      <w:bookmarkEnd w:id="40"/>
      <w:bookmarkEnd w:id="41"/>
      <w:r w:rsidR="009F2BB0" w:rsidRPr="000A30C2">
        <w:t xml:space="preserve">запроса Заявителя </w:t>
      </w:r>
      <w:r w:rsidR="002B06DB" w:rsidRPr="000A30C2">
        <w:t>о предоставлении Государственной услуги</w:t>
      </w:r>
      <w:bookmarkEnd w:id="42"/>
      <w:bookmarkEnd w:id="43"/>
    </w:p>
    <w:p w14:paraId="04D88157" w14:textId="5E6EF499" w:rsidR="009F2BB0" w:rsidRPr="000A30C2" w:rsidRDefault="00784C8E" w:rsidP="00207E98">
      <w:pPr>
        <w:pStyle w:val="11"/>
        <w:numPr>
          <w:ilvl w:val="1"/>
          <w:numId w:val="15"/>
        </w:numPr>
        <w:spacing w:line="240" w:lineRule="auto"/>
        <w:ind w:left="0" w:firstLine="709"/>
        <w:rPr>
          <w:sz w:val="24"/>
          <w:szCs w:val="24"/>
        </w:rPr>
      </w:pPr>
      <w:bookmarkStart w:id="44" w:name="_Toc437973287"/>
      <w:bookmarkStart w:id="45" w:name="_Toc438110028"/>
      <w:bookmarkStart w:id="46" w:name="_Toc438376232"/>
      <w:bookmarkEnd w:id="28"/>
      <w:bookmarkEnd w:id="29"/>
      <w:bookmarkEnd w:id="30"/>
      <w:r w:rsidRPr="000A30C2">
        <w:rPr>
          <w:sz w:val="24"/>
          <w:szCs w:val="24"/>
        </w:rPr>
        <w:t>Уведомление</w:t>
      </w:r>
      <w:r w:rsidR="009F2BB0" w:rsidRPr="000A30C2">
        <w:rPr>
          <w:sz w:val="24"/>
          <w:szCs w:val="24"/>
        </w:rPr>
        <w:t xml:space="preserve"> </w:t>
      </w:r>
      <w:r w:rsidRPr="000A30C2">
        <w:rPr>
          <w:sz w:val="24"/>
          <w:szCs w:val="24"/>
        </w:rPr>
        <w:t>о предоставлении Государственной услуги, поданное в электронной форме посредством РПГУ до 16:00 рабочего дня, регистрируется в Администрации в день его подачи. Уведомление, поданное посредством РПГУ после 16:00 рабочего дня либо в нерабочий день, регистрируется в Администрации на следующий рабочий день</w:t>
      </w:r>
      <w:r w:rsidR="009F2BB0" w:rsidRPr="000A30C2">
        <w:rPr>
          <w:sz w:val="24"/>
          <w:szCs w:val="24"/>
        </w:rPr>
        <w:t>.</w:t>
      </w:r>
    </w:p>
    <w:p w14:paraId="28AC1FBD" w14:textId="79721A82" w:rsidR="0043092A" w:rsidRPr="000A30C2" w:rsidRDefault="00682CC2" w:rsidP="00207E98">
      <w:pPr>
        <w:pStyle w:val="11"/>
        <w:numPr>
          <w:ilvl w:val="1"/>
          <w:numId w:val="15"/>
        </w:numPr>
        <w:spacing w:line="240" w:lineRule="auto"/>
        <w:ind w:left="0" w:firstLine="709"/>
        <w:rPr>
          <w:sz w:val="24"/>
          <w:szCs w:val="24"/>
        </w:rPr>
      </w:pPr>
      <w:r>
        <w:rPr>
          <w:sz w:val="24"/>
        </w:rPr>
        <w:t>Уведомление</w:t>
      </w:r>
      <w:r w:rsidR="0043092A" w:rsidRPr="000A30C2">
        <w:rPr>
          <w:sz w:val="24"/>
        </w:rPr>
        <w:t xml:space="preserve">, поданное в </w:t>
      </w:r>
      <w:proofErr w:type="gramStart"/>
      <w:r w:rsidR="0043092A" w:rsidRPr="000A30C2">
        <w:rPr>
          <w:sz w:val="24"/>
        </w:rPr>
        <w:t>иных формах, предусмотренных законодательством Российской Федерации регистрируется</w:t>
      </w:r>
      <w:proofErr w:type="gramEnd"/>
      <w:r w:rsidR="0043092A" w:rsidRPr="000A30C2">
        <w:rPr>
          <w:sz w:val="24"/>
        </w:rPr>
        <w:t xml:space="preserve"> в Администрации в порядке, установленном организационно-распорядительным документом Администрации.</w:t>
      </w:r>
    </w:p>
    <w:p w14:paraId="46A325C7" w14:textId="38454A71" w:rsidR="00763F54" w:rsidRPr="000A30C2" w:rsidRDefault="003140C9" w:rsidP="00704E7D">
      <w:pPr>
        <w:pStyle w:val="2-"/>
      </w:pPr>
      <w:bookmarkStart w:id="47" w:name="_Toc510616998"/>
      <w:bookmarkStart w:id="48" w:name="_Toc944286"/>
      <w:r w:rsidRPr="000A30C2">
        <w:t xml:space="preserve">Срок предоставления </w:t>
      </w:r>
      <w:bookmarkEnd w:id="44"/>
      <w:bookmarkEnd w:id="45"/>
      <w:r w:rsidR="00D11433" w:rsidRPr="000A30C2">
        <w:t>Государственной</w:t>
      </w:r>
      <w:r w:rsidR="00317BDC" w:rsidRPr="000A30C2">
        <w:t xml:space="preserve"> у</w:t>
      </w:r>
      <w:r w:rsidR="002031AB" w:rsidRPr="000A30C2">
        <w:t>слуги</w:t>
      </w:r>
      <w:bookmarkEnd w:id="46"/>
      <w:bookmarkEnd w:id="47"/>
      <w:bookmarkEnd w:id="48"/>
    </w:p>
    <w:p w14:paraId="759BE1F8" w14:textId="45DD67BE" w:rsidR="00490BA0" w:rsidRDefault="00490BA0" w:rsidP="001971C3">
      <w:pPr>
        <w:pStyle w:val="11"/>
        <w:numPr>
          <w:ilvl w:val="1"/>
          <w:numId w:val="15"/>
        </w:numPr>
        <w:spacing w:line="23" w:lineRule="atLeast"/>
        <w:ind w:left="0" w:firstLine="709"/>
        <w:rPr>
          <w:sz w:val="24"/>
          <w:szCs w:val="24"/>
        </w:rPr>
      </w:pPr>
      <w:r w:rsidRPr="000A30C2">
        <w:rPr>
          <w:sz w:val="24"/>
          <w:szCs w:val="24"/>
        </w:rPr>
        <w:t xml:space="preserve">Срок предоставления </w:t>
      </w:r>
      <w:r w:rsidR="00511F61" w:rsidRPr="000A30C2">
        <w:rPr>
          <w:sz w:val="24"/>
          <w:szCs w:val="24"/>
        </w:rPr>
        <w:t>Государственной услуги</w:t>
      </w:r>
      <w:r w:rsidR="00F33D7E" w:rsidRPr="000A30C2">
        <w:rPr>
          <w:sz w:val="24"/>
          <w:szCs w:val="24"/>
        </w:rPr>
        <w:t xml:space="preserve"> по</w:t>
      </w:r>
      <w:r w:rsidR="00D24C10" w:rsidRPr="000A30C2">
        <w:rPr>
          <w:sz w:val="24"/>
          <w:szCs w:val="24"/>
        </w:rPr>
        <w:t xml:space="preserve"> всем</w:t>
      </w:r>
      <w:r w:rsidR="00F33D7E" w:rsidRPr="000A30C2">
        <w:rPr>
          <w:sz w:val="24"/>
          <w:szCs w:val="24"/>
        </w:rPr>
        <w:t xml:space="preserve"> </w:t>
      </w:r>
      <w:r w:rsidR="001E6F19" w:rsidRPr="000A30C2">
        <w:rPr>
          <w:sz w:val="24"/>
          <w:szCs w:val="24"/>
        </w:rPr>
        <w:t>основани</w:t>
      </w:r>
      <w:r w:rsidR="00F33D7E" w:rsidRPr="000A30C2">
        <w:rPr>
          <w:sz w:val="24"/>
          <w:szCs w:val="24"/>
        </w:rPr>
        <w:t>ям</w:t>
      </w:r>
      <w:r w:rsidR="00D24C10" w:rsidRPr="000A30C2">
        <w:rPr>
          <w:sz w:val="24"/>
          <w:szCs w:val="24"/>
        </w:rPr>
        <w:t xml:space="preserve"> </w:t>
      </w:r>
      <w:r w:rsidR="001E6F19" w:rsidRPr="000A30C2">
        <w:rPr>
          <w:sz w:val="24"/>
          <w:szCs w:val="24"/>
        </w:rPr>
        <w:t xml:space="preserve">составляет </w:t>
      </w:r>
      <w:r w:rsidRPr="000A30C2">
        <w:rPr>
          <w:sz w:val="24"/>
          <w:szCs w:val="24"/>
        </w:rPr>
        <w:t xml:space="preserve">не более </w:t>
      </w:r>
      <w:r w:rsidR="00956149" w:rsidRPr="000A30C2">
        <w:rPr>
          <w:sz w:val="24"/>
          <w:szCs w:val="24"/>
        </w:rPr>
        <w:t>5</w:t>
      </w:r>
      <w:r w:rsidR="0061575E" w:rsidRPr="000A30C2">
        <w:rPr>
          <w:sz w:val="24"/>
          <w:szCs w:val="24"/>
        </w:rPr>
        <w:t xml:space="preserve"> (пяти)</w:t>
      </w:r>
      <w:r w:rsidR="00F33D7E" w:rsidRPr="000A30C2">
        <w:rPr>
          <w:sz w:val="24"/>
          <w:szCs w:val="24"/>
        </w:rPr>
        <w:t xml:space="preserve"> </w:t>
      </w:r>
      <w:r w:rsidRPr="000A30C2">
        <w:rPr>
          <w:sz w:val="24"/>
          <w:szCs w:val="24"/>
        </w:rPr>
        <w:t>рабочих</w:t>
      </w:r>
      <w:r w:rsidR="005C490F" w:rsidRPr="000A30C2">
        <w:rPr>
          <w:sz w:val="24"/>
          <w:szCs w:val="24"/>
        </w:rPr>
        <w:t xml:space="preserve"> </w:t>
      </w:r>
      <w:r w:rsidR="00E16FB7" w:rsidRPr="000A30C2">
        <w:rPr>
          <w:sz w:val="24"/>
          <w:szCs w:val="24"/>
        </w:rPr>
        <w:t>дней</w:t>
      </w:r>
      <w:r w:rsidR="00750CA8" w:rsidRPr="000A30C2">
        <w:rPr>
          <w:sz w:val="24"/>
          <w:szCs w:val="24"/>
        </w:rPr>
        <w:t xml:space="preserve"> со дня</w:t>
      </w:r>
      <w:r w:rsidRPr="000A30C2">
        <w:rPr>
          <w:sz w:val="24"/>
          <w:szCs w:val="24"/>
        </w:rPr>
        <w:t xml:space="preserve"> регистрации </w:t>
      </w:r>
      <w:r w:rsidR="00682CC2">
        <w:rPr>
          <w:sz w:val="24"/>
          <w:szCs w:val="24"/>
        </w:rPr>
        <w:t>Уведомления</w:t>
      </w:r>
      <w:r w:rsidRPr="000A30C2">
        <w:rPr>
          <w:sz w:val="24"/>
          <w:szCs w:val="24"/>
        </w:rPr>
        <w:t xml:space="preserve"> в </w:t>
      </w:r>
      <w:r w:rsidR="00F33D7E" w:rsidRPr="000A30C2">
        <w:rPr>
          <w:sz w:val="24"/>
          <w:szCs w:val="24"/>
        </w:rPr>
        <w:t>Администрации</w:t>
      </w:r>
      <w:r w:rsidR="001971C3">
        <w:rPr>
          <w:sz w:val="24"/>
          <w:szCs w:val="24"/>
        </w:rPr>
        <w:t>.</w:t>
      </w:r>
    </w:p>
    <w:p w14:paraId="232D7290" w14:textId="58F060C1" w:rsidR="001971C3" w:rsidRPr="000A30C2" w:rsidRDefault="001971C3" w:rsidP="001971C3">
      <w:pPr>
        <w:pStyle w:val="11"/>
        <w:numPr>
          <w:ilvl w:val="1"/>
          <w:numId w:val="15"/>
        </w:numPr>
        <w:spacing w:line="23" w:lineRule="atLeast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 Приостановление срока предоставления Государственной услуги не предусмотрено. </w:t>
      </w:r>
    </w:p>
    <w:p w14:paraId="2A42A687" w14:textId="2C8C6888" w:rsidR="005A1EA6" w:rsidRPr="000A30C2" w:rsidRDefault="005A1EA6" w:rsidP="00704E7D">
      <w:pPr>
        <w:pStyle w:val="2-"/>
      </w:pPr>
      <w:bookmarkStart w:id="49" w:name="_Toc463206276"/>
      <w:bookmarkStart w:id="50" w:name="_Toc463207573"/>
      <w:bookmarkStart w:id="51" w:name="_Toc463520461"/>
      <w:bookmarkStart w:id="52" w:name="_Toc463206277"/>
      <w:bookmarkStart w:id="53" w:name="_Toc463207574"/>
      <w:bookmarkStart w:id="54" w:name="_Toc463520462"/>
      <w:bookmarkStart w:id="55" w:name="_Toc510616999"/>
      <w:bookmarkStart w:id="56" w:name="_Toc944287"/>
      <w:bookmarkStart w:id="57" w:name="_Toc437973288"/>
      <w:bookmarkStart w:id="58" w:name="_Toc438110029"/>
      <w:bookmarkStart w:id="59" w:name="_Toc438376233"/>
      <w:bookmarkStart w:id="60" w:name="_Ref440654922"/>
      <w:bookmarkStart w:id="61" w:name="_Ref440654930"/>
      <w:bookmarkStart w:id="62" w:name="_Ref440654937"/>
      <w:bookmarkStart w:id="63" w:name="_Ref440654944"/>
      <w:bookmarkStart w:id="64" w:name="_Ref440654952"/>
      <w:bookmarkEnd w:id="49"/>
      <w:bookmarkEnd w:id="50"/>
      <w:bookmarkEnd w:id="51"/>
      <w:bookmarkEnd w:id="52"/>
      <w:bookmarkEnd w:id="53"/>
      <w:bookmarkEnd w:id="54"/>
      <w:r w:rsidRPr="000A30C2">
        <w:t xml:space="preserve">Правовые основания предоставления </w:t>
      </w:r>
      <w:r w:rsidR="00D11433" w:rsidRPr="000A30C2">
        <w:t>Государственной</w:t>
      </w:r>
      <w:r w:rsidRPr="000A30C2">
        <w:t xml:space="preserve"> услуги</w:t>
      </w:r>
      <w:bookmarkEnd w:id="55"/>
      <w:bookmarkEnd w:id="56"/>
    </w:p>
    <w:p w14:paraId="16FB2DDF" w14:textId="5DE4D475" w:rsidR="00F33D7E" w:rsidRPr="000A30C2" w:rsidRDefault="0005595B" w:rsidP="008437BF">
      <w:pPr>
        <w:pStyle w:val="11"/>
        <w:numPr>
          <w:ilvl w:val="0"/>
          <w:numId w:val="0"/>
        </w:numPr>
        <w:spacing w:line="23" w:lineRule="atLeast"/>
        <w:ind w:firstLine="709"/>
        <w:rPr>
          <w:sz w:val="24"/>
          <w:szCs w:val="24"/>
          <w:lang w:eastAsia="ar-SA"/>
        </w:rPr>
      </w:pPr>
      <w:r w:rsidRPr="000A30C2">
        <w:rPr>
          <w:sz w:val="24"/>
          <w:szCs w:val="24"/>
          <w:lang w:eastAsia="ar-SA"/>
        </w:rPr>
        <w:t xml:space="preserve">9.1. </w:t>
      </w:r>
      <w:r w:rsidR="000B489E" w:rsidRPr="000A30C2">
        <w:rPr>
          <w:sz w:val="24"/>
          <w:szCs w:val="24"/>
          <w:lang w:eastAsia="ar-SA"/>
        </w:rPr>
        <w:t>Основным</w:t>
      </w:r>
      <w:r w:rsidR="008437BF" w:rsidRPr="000A30C2">
        <w:rPr>
          <w:sz w:val="24"/>
          <w:szCs w:val="24"/>
          <w:lang w:eastAsia="ar-SA"/>
        </w:rPr>
        <w:t>и</w:t>
      </w:r>
      <w:r w:rsidR="000B489E" w:rsidRPr="000A30C2">
        <w:rPr>
          <w:sz w:val="24"/>
          <w:szCs w:val="24"/>
          <w:lang w:eastAsia="ar-SA"/>
        </w:rPr>
        <w:t xml:space="preserve"> </w:t>
      </w:r>
      <w:r w:rsidR="006403FE" w:rsidRPr="000A30C2">
        <w:rPr>
          <w:sz w:val="24"/>
          <w:szCs w:val="24"/>
          <w:lang w:eastAsia="ar-SA"/>
        </w:rPr>
        <w:t>нормативным</w:t>
      </w:r>
      <w:r w:rsidR="008437BF" w:rsidRPr="000A30C2">
        <w:rPr>
          <w:sz w:val="24"/>
          <w:szCs w:val="24"/>
          <w:lang w:eastAsia="ar-SA"/>
        </w:rPr>
        <w:t>и</w:t>
      </w:r>
      <w:r w:rsidR="006403FE" w:rsidRPr="000A30C2">
        <w:rPr>
          <w:sz w:val="24"/>
          <w:szCs w:val="24"/>
          <w:lang w:eastAsia="ar-SA"/>
        </w:rPr>
        <w:t xml:space="preserve"> правовым</w:t>
      </w:r>
      <w:r w:rsidR="008437BF" w:rsidRPr="000A30C2">
        <w:rPr>
          <w:sz w:val="24"/>
          <w:szCs w:val="24"/>
          <w:lang w:eastAsia="ar-SA"/>
        </w:rPr>
        <w:t>и</w:t>
      </w:r>
      <w:r w:rsidR="006403FE" w:rsidRPr="000A30C2">
        <w:rPr>
          <w:sz w:val="24"/>
          <w:szCs w:val="24"/>
          <w:lang w:eastAsia="ar-SA"/>
        </w:rPr>
        <w:t xml:space="preserve"> акт</w:t>
      </w:r>
      <w:r w:rsidR="008437BF" w:rsidRPr="000A30C2">
        <w:rPr>
          <w:sz w:val="24"/>
          <w:szCs w:val="24"/>
          <w:lang w:eastAsia="ar-SA"/>
        </w:rPr>
        <w:t>ами</w:t>
      </w:r>
      <w:r w:rsidR="006403FE" w:rsidRPr="000A30C2">
        <w:rPr>
          <w:sz w:val="24"/>
          <w:szCs w:val="24"/>
          <w:lang w:eastAsia="ar-SA"/>
        </w:rPr>
        <w:t>,</w:t>
      </w:r>
      <w:r w:rsidR="003C21B5" w:rsidRPr="000A30C2">
        <w:rPr>
          <w:sz w:val="24"/>
          <w:szCs w:val="24"/>
          <w:lang w:eastAsia="ar-SA"/>
        </w:rPr>
        <w:t xml:space="preserve"> регулиру</w:t>
      </w:r>
      <w:r w:rsidR="006403FE" w:rsidRPr="000A30C2">
        <w:rPr>
          <w:sz w:val="24"/>
          <w:szCs w:val="24"/>
          <w:lang w:eastAsia="ar-SA"/>
        </w:rPr>
        <w:t>ющим</w:t>
      </w:r>
      <w:r w:rsidR="008437BF" w:rsidRPr="000A30C2">
        <w:rPr>
          <w:sz w:val="24"/>
          <w:szCs w:val="24"/>
          <w:lang w:eastAsia="ar-SA"/>
        </w:rPr>
        <w:t>и</w:t>
      </w:r>
      <w:r w:rsidR="006403FE" w:rsidRPr="000A30C2">
        <w:rPr>
          <w:sz w:val="24"/>
          <w:szCs w:val="24"/>
          <w:lang w:eastAsia="ar-SA"/>
        </w:rPr>
        <w:t xml:space="preserve"> предоставление </w:t>
      </w:r>
      <w:r w:rsidR="006403FE" w:rsidRPr="000A30C2">
        <w:rPr>
          <w:sz w:val="24"/>
          <w:szCs w:val="24"/>
        </w:rPr>
        <w:t>Государственной у</w:t>
      </w:r>
      <w:r w:rsidR="006403FE" w:rsidRPr="000A30C2">
        <w:rPr>
          <w:sz w:val="24"/>
          <w:szCs w:val="24"/>
          <w:lang w:eastAsia="ar-SA"/>
        </w:rPr>
        <w:t>слуги,</w:t>
      </w:r>
      <w:r w:rsidR="00BC17AB" w:rsidRPr="000A30C2">
        <w:rPr>
          <w:sz w:val="24"/>
          <w:szCs w:val="24"/>
          <w:lang w:eastAsia="ar-SA"/>
        </w:rPr>
        <w:t xml:space="preserve"> является</w:t>
      </w:r>
      <w:r w:rsidR="00F33D7E" w:rsidRPr="000A30C2">
        <w:rPr>
          <w:sz w:val="24"/>
          <w:szCs w:val="24"/>
          <w:lang w:eastAsia="ar-SA"/>
        </w:rPr>
        <w:t xml:space="preserve"> </w:t>
      </w:r>
      <w:r w:rsidR="008437BF" w:rsidRPr="000A30C2">
        <w:rPr>
          <w:sz w:val="24"/>
          <w:szCs w:val="24"/>
          <w:lang w:eastAsia="ar-SA"/>
        </w:rPr>
        <w:t>Федеральный закон от 29.12.2004 № 190-ФЗ «Градостроительный кодекс Российской Федерации», Федеральный закон от 29.12.2004 № 191-ФЗ «О введении в действие Градостроительного кодекса Российской Федерации», Закон Московской области 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Закон Московской области  № 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области», иными нормативными правовыми актами Российской Федерации и нормативными правовыми актами Московской области.</w:t>
      </w:r>
    </w:p>
    <w:p w14:paraId="66630E91" w14:textId="1B53BB41" w:rsidR="00401421" w:rsidRPr="000A30C2" w:rsidRDefault="009352F3" w:rsidP="00207E98">
      <w:pPr>
        <w:pStyle w:val="11"/>
        <w:numPr>
          <w:ilvl w:val="1"/>
          <w:numId w:val="23"/>
        </w:numPr>
        <w:spacing w:line="23" w:lineRule="atLeast"/>
        <w:ind w:left="0" w:firstLine="709"/>
        <w:rPr>
          <w:sz w:val="24"/>
          <w:szCs w:val="24"/>
          <w:lang w:eastAsia="ar-SA"/>
        </w:rPr>
      </w:pPr>
      <w:r w:rsidRPr="000A30C2">
        <w:rPr>
          <w:sz w:val="24"/>
          <w:szCs w:val="24"/>
          <w:lang w:eastAsia="ar-SA"/>
        </w:rPr>
        <w:t xml:space="preserve"> </w:t>
      </w:r>
      <w:r w:rsidR="006B377A" w:rsidRPr="000A30C2">
        <w:rPr>
          <w:sz w:val="24"/>
          <w:szCs w:val="24"/>
          <w:lang w:eastAsia="ar-SA"/>
        </w:rPr>
        <w:t>Список нормативных</w:t>
      </w:r>
      <w:r w:rsidR="00401421" w:rsidRPr="000A30C2">
        <w:rPr>
          <w:sz w:val="24"/>
          <w:szCs w:val="24"/>
          <w:lang w:eastAsia="ar-SA"/>
        </w:rPr>
        <w:t xml:space="preserve"> правовых</w:t>
      </w:r>
      <w:r w:rsidR="005A1EA6" w:rsidRPr="000A30C2">
        <w:rPr>
          <w:sz w:val="24"/>
          <w:szCs w:val="24"/>
          <w:lang w:eastAsia="ar-SA"/>
        </w:rPr>
        <w:t xml:space="preserve"> актов, </w:t>
      </w:r>
      <w:r w:rsidR="006403FE" w:rsidRPr="000A30C2">
        <w:rPr>
          <w:sz w:val="24"/>
          <w:szCs w:val="24"/>
          <w:lang w:eastAsia="ar-SA"/>
        </w:rPr>
        <w:t>применяемых при</w:t>
      </w:r>
      <w:r w:rsidR="005A1EA6" w:rsidRPr="000A30C2">
        <w:rPr>
          <w:sz w:val="24"/>
          <w:szCs w:val="24"/>
          <w:lang w:eastAsia="ar-SA"/>
        </w:rPr>
        <w:t xml:space="preserve"> предоставлени</w:t>
      </w:r>
      <w:r w:rsidR="006403FE" w:rsidRPr="000A30C2">
        <w:rPr>
          <w:sz w:val="24"/>
          <w:szCs w:val="24"/>
          <w:lang w:eastAsia="ar-SA"/>
        </w:rPr>
        <w:t>и</w:t>
      </w:r>
      <w:r w:rsidR="005A1EA6" w:rsidRPr="000A30C2">
        <w:rPr>
          <w:sz w:val="24"/>
          <w:szCs w:val="24"/>
          <w:lang w:eastAsia="ar-SA"/>
        </w:rPr>
        <w:t xml:space="preserve"> </w:t>
      </w:r>
      <w:r w:rsidR="00D11433" w:rsidRPr="000A30C2">
        <w:rPr>
          <w:sz w:val="24"/>
          <w:szCs w:val="24"/>
        </w:rPr>
        <w:t>Государственной</w:t>
      </w:r>
      <w:r w:rsidR="005A1EA6" w:rsidRPr="000A30C2">
        <w:rPr>
          <w:sz w:val="24"/>
          <w:szCs w:val="24"/>
        </w:rPr>
        <w:t xml:space="preserve"> у</w:t>
      </w:r>
      <w:r w:rsidR="005A1EA6" w:rsidRPr="000A30C2">
        <w:rPr>
          <w:sz w:val="24"/>
          <w:szCs w:val="24"/>
          <w:lang w:eastAsia="ar-SA"/>
        </w:rPr>
        <w:t xml:space="preserve">слуги приведен в Приложении </w:t>
      </w:r>
      <w:r w:rsidR="00676746" w:rsidRPr="000A30C2">
        <w:rPr>
          <w:sz w:val="24"/>
          <w:szCs w:val="24"/>
          <w:lang w:eastAsia="ar-SA"/>
        </w:rPr>
        <w:t>6</w:t>
      </w:r>
      <w:r w:rsidR="00946088" w:rsidRPr="000A30C2">
        <w:rPr>
          <w:sz w:val="24"/>
          <w:szCs w:val="24"/>
          <w:lang w:eastAsia="ar-SA"/>
        </w:rPr>
        <w:t xml:space="preserve"> </w:t>
      </w:r>
      <w:r w:rsidR="005A1EA6" w:rsidRPr="000A30C2">
        <w:rPr>
          <w:sz w:val="24"/>
          <w:szCs w:val="24"/>
          <w:lang w:eastAsia="ar-SA"/>
        </w:rPr>
        <w:t xml:space="preserve">к </w:t>
      </w:r>
      <w:r w:rsidR="007F6C6F">
        <w:rPr>
          <w:sz w:val="24"/>
          <w:szCs w:val="24"/>
          <w:lang w:eastAsia="ar-SA"/>
        </w:rPr>
        <w:t xml:space="preserve">настоящему </w:t>
      </w:r>
      <w:r w:rsidR="005A1EA6" w:rsidRPr="000A30C2">
        <w:rPr>
          <w:sz w:val="24"/>
          <w:szCs w:val="24"/>
          <w:lang w:eastAsia="ar-SA"/>
        </w:rPr>
        <w:t>Административному регламенту.</w:t>
      </w:r>
      <w:r w:rsidR="00401421" w:rsidRPr="000A30C2">
        <w:rPr>
          <w:rFonts w:eastAsiaTheme="minorHAnsi"/>
          <w:sz w:val="22"/>
          <w:szCs w:val="22"/>
        </w:rPr>
        <w:t xml:space="preserve"> </w:t>
      </w:r>
    </w:p>
    <w:p w14:paraId="3D65AE09" w14:textId="409AAC5C" w:rsidR="000E3B75" w:rsidRPr="000A30C2" w:rsidRDefault="00401421" w:rsidP="00704E7D">
      <w:pPr>
        <w:pStyle w:val="2-"/>
      </w:pPr>
      <w:bookmarkStart w:id="65" w:name="_Toc510617000"/>
      <w:bookmarkStart w:id="66" w:name="_Toc944288"/>
      <w:bookmarkEnd w:id="57"/>
      <w:bookmarkEnd w:id="58"/>
      <w:bookmarkEnd w:id="59"/>
      <w:bookmarkEnd w:id="60"/>
      <w:bookmarkEnd w:id="61"/>
      <w:bookmarkEnd w:id="62"/>
      <w:bookmarkEnd w:id="63"/>
      <w:bookmarkEnd w:id="64"/>
      <w:r w:rsidRPr="000A30C2">
        <w:lastRenderedPageBreak/>
        <w:t>Исчерпывающий перечень документов, необходимых для предоставления Государственной услуги, подлежащих представлению Заявителем</w:t>
      </w:r>
      <w:bookmarkEnd w:id="65"/>
      <w:bookmarkEnd w:id="66"/>
    </w:p>
    <w:p w14:paraId="0595923D" w14:textId="59E1BEFC" w:rsidR="007705AA" w:rsidRPr="007705AA" w:rsidRDefault="007705AA" w:rsidP="007705AA">
      <w:pPr>
        <w:pStyle w:val="affff4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05AA">
        <w:rPr>
          <w:rFonts w:ascii="Times New Roman" w:hAnsi="Times New Roman"/>
          <w:sz w:val="24"/>
          <w:szCs w:val="24"/>
        </w:rPr>
        <w:t>Исчерпывающий перечень документов, необходимых для предоставления Государственной услуги, подлежащих представлению Заявителем</w:t>
      </w:r>
      <w:r w:rsidR="00682CC2">
        <w:rPr>
          <w:rFonts w:ascii="Times New Roman" w:hAnsi="Times New Roman"/>
          <w:sz w:val="24"/>
          <w:szCs w:val="24"/>
        </w:rPr>
        <w:t>:</w:t>
      </w:r>
    </w:p>
    <w:p w14:paraId="30914E72" w14:textId="2A48B660" w:rsidR="00FD1FA5" w:rsidRPr="000A30C2" w:rsidRDefault="00FD1FA5" w:rsidP="00FD1FA5">
      <w:pPr>
        <w:pStyle w:val="11"/>
        <w:numPr>
          <w:ilvl w:val="0"/>
          <w:numId w:val="0"/>
        </w:numPr>
        <w:spacing w:line="23" w:lineRule="atLeast"/>
        <w:ind w:firstLine="709"/>
        <w:rPr>
          <w:sz w:val="24"/>
          <w:szCs w:val="24"/>
        </w:rPr>
      </w:pPr>
      <w:r w:rsidRPr="000A30C2">
        <w:rPr>
          <w:sz w:val="24"/>
          <w:szCs w:val="24"/>
        </w:rPr>
        <w:t xml:space="preserve">10.1.1. Уведомление об </w:t>
      </w:r>
      <w:r w:rsidRPr="000A30C2">
        <w:rPr>
          <w:rFonts w:eastAsia="Times New Roman"/>
          <w:sz w:val="24"/>
          <w:szCs w:val="24"/>
          <w:lang w:eastAsia="ru-RU"/>
        </w:rPr>
        <w:t>окончании строительства или реконструкции объекта индивидуального жилищного строительства или садового дома</w:t>
      </w:r>
      <w:r w:rsidRPr="000A30C2">
        <w:rPr>
          <w:sz w:val="24"/>
          <w:szCs w:val="24"/>
        </w:rPr>
        <w:t>, оформляется в соответствии с приказом Министерства строительства и жилищно-коммунального хозяйства Российской Федерации  от 19.09.2018 № 591/</w:t>
      </w:r>
      <w:proofErr w:type="spellStart"/>
      <w:proofErr w:type="gramStart"/>
      <w:r w:rsidRPr="000A30C2">
        <w:rPr>
          <w:sz w:val="24"/>
          <w:szCs w:val="24"/>
        </w:rPr>
        <w:t>пр</w:t>
      </w:r>
      <w:proofErr w:type="spellEnd"/>
      <w:proofErr w:type="gramEnd"/>
      <w:r w:rsidRPr="000A30C2">
        <w:rPr>
          <w:sz w:val="24"/>
          <w:szCs w:val="24"/>
        </w:rPr>
        <w:t xml:space="preserve">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</w:t>
      </w:r>
      <w:r w:rsidR="007F464D" w:rsidRPr="000A30C2">
        <w:rPr>
          <w:sz w:val="24"/>
          <w:szCs w:val="24"/>
        </w:rPr>
        <w:t xml:space="preserve"> (форма</w:t>
      </w:r>
      <w:r w:rsidR="007705AA">
        <w:rPr>
          <w:sz w:val="24"/>
          <w:szCs w:val="24"/>
        </w:rPr>
        <w:t xml:space="preserve"> приведена </w:t>
      </w:r>
      <w:r w:rsidR="007F464D" w:rsidRPr="000A30C2">
        <w:rPr>
          <w:sz w:val="24"/>
          <w:szCs w:val="24"/>
        </w:rPr>
        <w:t xml:space="preserve">в Приложении 7 к </w:t>
      </w:r>
      <w:r w:rsidR="007705AA">
        <w:rPr>
          <w:sz w:val="24"/>
          <w:szCs w:val="24"/>
        </w:rPr>
        <w:t xml:space="preserve">настоящему </w:t>
      </w:r>
      <w:r w:rsidR="007F464D" w:rsidRPr="000A30C2">
        <w:rPr>
          <w:sz w:val="24"/>
          <w:szCs w:val="24"/>
        </w:rPr>
        <w:t>Административному регламенту).</w:t>
      </w:r>
    </w:p>
    <w:p w14:paraId="43C958BB" w14:textId="3577454E" w:rsidR="00401421" w:rsidRPr="000A30C2" w:rsidRDefault="008437BF" w:rsidP="000D6DB0">
      <w:pPr>
        <w:pStyle w:val="11"/>
        <w:numPr>
          <w:ilvl w:val="0"/>
          <w:numId w:val="0"/>
        </w:numPr>
        <w:spacing w:line="23" w:lineRule="atLeast"/>
        <w:ind w:firstLine="709"/>
        <w:rPr>
          <w:sz w:val="24"/>
          <w:szCs w:val="24"/>
        </w:rPr>
      </w:pPr>
      <w:r w:rsidRPr="000A30C2">
        <w:rPr>
          <w:sz w:val="24"/>
          <w:szCs w:val="24"/>
        </w:rPr>
        <w:t>10.1.</w:t>
      </w:r>
      <w:r w:rsidR="00FD1FA5" w:rsidRPr="000A30C2">
        <w:rPr>
          <w:sz w:val="24"/>
          <w:szCs w:val="24"/>
        </w:rPr>
        <w:t>2</w:t>
      </w:r>
      <w:r w:rsidR="00401421" w:rsidRPr="000A30C2">
        <w:rPr>
          <w:sz w:val="24"/>
          <w:szCs w:val="24"/>
        </w:rPr>
        <w:t xml:space="preserve"> </w:t>
      </w:r>
      <w:r w:rsidRPr="000A30C2">
        <w:rPr>
          <w:sz w:val="24"/>
          <w:szCs w:val="24"/>
        </w:rPr>
        <w:t>Д</w:t>
      </w:r>
      <w:r w:rsidR="00401421" w:rsidRPr="000A30C2">
        <w:rPr>
          <w:sz w:val="24"/>
          <w:szCs w:val="24"/>
        </w:rPr>
        <w:t>окумент</w:t>
      </w:r>
      <w:r w:rsidRPr="000A30C2">
        <w:rPr>
          <w:sz w:val="24"/>
          <w:szCs w:val="24"/>
        </w:rPr>
        <w:t>,</w:t>
      </w:r>
      <w:r w:rsidR="00401421" w:rsidRPr="000A30C2">
        <w:rPr>
          <w:sz w:val="24"/>
          <w:szCs w:val="24"/>
        </w:rPr>
        <w:t xml:space="preserve"> удостоверяющий личность Заявителя</w:t>
      </w:r>
      <w:r w:rsidRPr="000A30C2">
        <w:rPr>
          <w:sz w:val="24"/>
          <w:szCs w:val="24"/>
        </w:rPr>
        <w:t>;</w:t>
      </w:r>
    </w:p>
    <w:p w14:paraId="1E5DD753" w14:textId="190A764D" w:rsidR="00401421" w:rsidRPr="000A30C2" w:rsidRDefault="008437BF" w:rsidP="000D6DB0">
      <w:pPr>
        <w:pStyle w:val="11"/>
        <w:numPr>
          <w:ilvl w:val="0"/>
          <w:numId w:val="0"/>
        </w:numPr>
        <w:spacing w:line="23" w:lineRule="atLeast"/>
        <w:ind w:firstLine="709"/>
        <w:rPr>
          <w:sz w:val="24"/>
          <w:szCs w:val="24"/>
        </w:rPr>
      </w:pPr>
      <w:r w:rsidRPr="000A30C2">
        <w:rPr>
          <w:sz w:val="24"/>
          <w:szCs w:val="24"/>
        </w:rPr>
        <w:t>10.1.</w:t>
      </w:r>
      <w:r w:rsidR="00FD1FA5" w:rsidRPr="000A30C2">
        <w:rPr>
          <w:sz w:val="24"/>
          <w:szCs w:val="24"/>
        </w:rPr>
        <w:t>3</w:t>
      </w:r>
      <w:r w:rsidRPr="000A30C2">
        <w:rPr>
          <w:sz w:val="24"/>
          <w:szCs w:val="24"/>
        </w:rPr>
        <w:t>.</w:t>
      </w:r>
      <w:r w:rsidR="00401421" w:rsidRPr="000A30C2">
        <w:rPr>
          <w:sz w:val="24"/>
          <w:szCs w:val="24"/>
        </w:rPr>
        <w:t xml:space="preserve"> </w:t>
      </w:r>
      <w:r w:rsidRPr="000A30C2">
        <w:rPr>
          <w:sz w:val="24"/>
          <w:szCs w:val="24"/>
        </w:rPr>
        <w:t>Д</w:t>
      </w:r>
      <w:r w:rsidR="00401421" w:rsidRPr="000A30C2">
        <w:rPr>
          <w:sz w:val="24"/>
          <w:szCs w:val="24"/>
        </w:rPr>
        <w:t>окумент</w:t>
      </w:r>
      <w:r w:rsidRPr="000A30C2">
        <w:rPr>
          <w:sz w:val="24"/>
          <w:szCs w:val="24"/>
        </w:rPr>
        <w:t>,</w:t>
      </w:r>
      <w:r w:rsidR="00401421" w:rsidRPr="000A30C2">
        <w:rPr>
          <w:sz w:val="24"/>
          <w:szCs w:val="24"/>
        </w:rPr>
        <w:t xml:space="preserve"> удостоверяющий личность представителя Заявителя, в случае обращения за предоставлением Государственной</w:t>
      </w:r>
      <w:r w:rsidRPr="000A30C2">
        <w:rPr>
          <w:sz w:val="24"/>
          <w:szCs w:val="24"/>
        </w:rPr>
        <w:t xml:space="preserve"> услуги представителя Заявителя;</w:t>
      </w:r>
    </w:p>
    <w:p w14:paraId="0B6016E9" w14:textId="7A2C06FA" w:rsidR="00500A3F" w:rsidRPr="000A30C2" w:rsidRDefault="008437BF" w:rsidP="00DF3314">
      <w:pPr>
        <w:pStyle w:val="11"/>
        <w:numPr>
          <w:ilvl w:val="0"/>
          <w:numId w:val="0"/>
        </w:numPr>
        <w:spacing w:line="23" w:lineRule="atLeast"/>
        <w:ind w:firstLine="709"/>
        <w:rPr>
          <w:sz w:val="24"/>
          <w:szCs w:val="24"/>
        </w:rPr>
      </w:pPr>
      <w:r w:rsidRPr="000A30C2">
        <w:rPr>
          <w:sz w:val="24"/>
          <w:szCs w:val="24"/>
        </w:rPr>
        <w:t>10.1.</w:t>
      </w:r>
      <w:r w:rsidR="00FD1FA5" w:rsidRPr="000A30C2">
        <w:rPr>
          <w:sz w:val="24"/>
          <w:szCs w:val="24"/>
        </w:rPr>
        <w:t>4</w:t>
      </w:r>
      <w:r w:rsidRPr="000A30C2">
        <w:rPr>
          <w:sz w:val="24"/>
          <w:szCs w:val="24"/>
        </w:rPr>
        <w:t>.</w:t>
      </w:r>
      <w:r w:rsidR="00401421" w:rsidRPr="000A30C2">
        <w:rPr>
          <w:sz w:val="24"/>
          <w:szCs w:val="24"/>
        </w:rPr>
        <w:t xml:space="preserve"> </w:t>
      </w:r>
      <w:r w:rsidRPr="000A30C2">
        <w:rPr>
          <w:sz w:val="24"/>
          <w:szCs w:val="24"/>
        </w:rPr>
        <w:t>Д</w:t>
      </w:r>
      <w:r w:rsidR="00401421" w:rsidRPr="000A30C2">
        <w:rPr>
          <w:sz w:val="24"/>
          <w:szCs w:val="24"/>
        </w:rPr>
        <w:t>окумент, удостоверяющий полномочия представителя Заявителя, в случае обращения за предоставлением Государственной</w:t>
      </w:r>
      <w:r w:rsidRPr="000A30C2">
        <w:rPr>
          <w:sz w:val="24"/>
          <w:szCs w:val="24"/>
        </w:rPr>
        <w:t xml:space="preserve"> услуги представителя Заявителя;</w:t>
      </w:r>
    </w:p>
    <w:p w14:paraId="58A29A0E" w14:textId="11CB9AB9" w:rsidR="00196E7C" w:rsidRPr="000A30C2" w:rsidRDefault="00196E7C" w:rsidP="008437BF">
      <w:pPr>
        <w:pStyle w:val="11"/>
        <w:numPr>
          <w:ilvl w:val="0"/>
          <w:numId w:val="0"/>
        </w:numPr>
        <w:spacing w:line="23" w:lineRule="atLeast"/>
        <w:ind w:firstLine="709"/>
        <w:rPr>
          <w:sz w:val="24"/>
          <w:szCs w:val="24"/>
        </w:rPr>
      </w:pPr>
      <w:r w:rsidRPr="000A30C2">
        <w:rPr>
          <w:sz w:val="24"/>
          <w:szCs w:val="24"/>
        </w:rPr>
        <w:t>10.1.</w:t>
      </w:r>
      <w:r w:rsidR="007705AA">
        <w:rPr>
          <w:sz w:val="24"/>
          <w:szCs w:val="24"/>
        </w:rPr>
        <w:t>5</w:t>
      </w:r>
      <w:r w:rsidRPr="000A30C2">
        <w:rPr>
          <w:sz w:val="24"/>
          <w:szCs w:val="24"/>
        </w:rPr>
        <w:t>. Технический план объекта индивидуального жилищного строительства или садового дома, подготовленн</w:t>
      </w:r>
      <w:r w:rsidR="00D15341" w:rsidRPr="000A30C2">
        <w:rPr>
          <w:sz w:val="24"/>
          <w:szCs w:val="24"/>
        </w:rPr>
        <w:t>ый</w:t>
      </w:r>
      <w:r w:rsidRPr="000A30C2">
        <w:rPr>
          <w:sz w:val="24"/>
          <w:szCs w:val="24"/>
        </w:rPr>
        <w:t xml:space="preserve"> в форме электронного документа и заверенного усиленной квалифицированной электронной подписью кадастрового инженера, подготовившего такой план.</w:t>
      </w:r>
    </w:p>
    <w:p w14:paraId="55A15236" w14:textId="2C06E7BC" w:rsidR="0043092A" w:rsidRDefault="00247A3E" w:rsidP="0043092A">
      <w:pPr>
        <w:pStyle w:val="11"/>
        <w:numPr>
          <w:ilvl w:val="0"/>
          <w:numId w:val="0"/>
        </w:numPr>
        <w:spacing w:line="23" w:lineRule="atLeast"/>
        <w:ind w:firstLine="709"/>
        <w:rPr>
          <w:sz w:val="24"/>
          <w:szCs w:val="24"/>
        </w:rPr>
      </w:pPr>
      <w:r w:rsidRPr="000A30C2">
        <w:rPr>
          <w:sz w:val="24"/>
          <w:szCs w:val="24"/>
        </w:rPr>
        <w:t>10.1.</w:t>
      </w:r>
      <w:r w:rsidR="007705AA">
        <w:rPr>
          <w:sz w:val="24"/>
          <w:szCs w:val="24"/>
        </w:rPr>
        <w:t>6</w:t>
      </w:r>
      <w:r w:rsidRPr="000A30C2">
        <w:rPr>
          <w:sz w:val="24"/>
          <w:szCs w:val="24"/>
        </w:rPr>
        <w:t xml:space="preserve">.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случае, если земельный участок, на котором построен или реконструирован объект индивидуального жилищного строительства или садовый дом, принадлежит двум и более гражданам на праве общей долевой собственности или на праве аренды </w:t>
      </w:r>
      <w:proofErr w:type="gramStart"/>
      <w:r w:rsidRPr="000A30C2">
        <w:rPr>
          <w:sz w:val="24"/>
          <w:szCs w:val="24"/>
        </w:rPr>
        <w:t>со</w:t>
      </w:r>
      <w:proofErr w:type="gramEnd"/>
      <w:r w:rsidRPr="000A30C2">
        <w:rPr>
          <w:sz w:val="24"/>
          <w:szCs w:val="24"/>
        </w:rPr>
        <w:t xml:space="preserve"> множественностью лиц на стороне арендатора.</w:t>
      </w:r>
    </w:p>
    <w:p w14:paraId="5ABF2BD5" w14:textId="3EEBD0CA" w:rsidR="007705AA" w:rsidRPr="007705AA" w:rsidRDefault="007705AA" w:rsidP="007705AA">
      <w:pPr>
        <w:pStyle w:val="11"/>
        <w:numPr>
          <w:ilvl w:val="1"/>
          <w:numId w:val="15"/>
        </w:numPr>
        <w:spacing w:line="240" w:lineRule="auto"/>
        <w:ind w:left="0" w:firstLine="709"/>
        <w:rPr>
          <w:sz w:val="24"/>
          <w:szCs w:val="24"/>
        </w:rPr>
      </w:pPr>
      <w:r w:rsidRPr="007705AA">
        <w:rPr>
          <w:sz w:val="24"/>
          <w:szCs w:val="24"/>
        </w:rPr>
        <w:t xml:space="preserve">Описание требований к документам и формам представления в зависимости от способа </w:t>
      </w:r>
      <w:r w:rsidRPr="00CD2308">
        <w:rPr>
          <w:sz w:val="24"/>
          <w:szCs w:val="24"/>
        </w:rPr>
        <w:t xml:space="preserve">обращения приведено в Приложении </w:t>
      </w:r>
      <w:r w:rsidR="00CD2308" w:rsidRPr="00CD2308">
        <w:rPr>
          <w:sz w:val="24"/>
          <w:szCs w:val="24"/>
        </w:rPr>
        <w:t>8</w:t>
      </w:r>
      <w:r w:rsidRPr="00CD2308">
        <w:rPr>
          <w:sz w:val="24"/>
          <w:szCs w:val="24"/>
        </w:rPr>
        <w:t xml:space="preserve"> к настоящему Административному</w:t>
      </w:r>
      <w:r w:rsidRPr="007705AA">
        <w:rPr>
          <w:sz w:val="24"/>
          <w:szCs w:val="24"/>
        </w:rPr>
        <w:t xml:space="preserve"> регламенту.</w:t>
      </w:r>
    </w:p>
    <w:p w14:paraId="31385FC7" w14:textId="46A90087" w:rsidR="007705AA" w:rsidRPr="007705AA" w:rsidRDefault="007705AA" w:rsidP="007705AA">
      <w:pPr>
        <w:pStyle w:val="11"/>
        <w:numPr>
          <w:ilvl w:val="1"/>
          <w:numId w:val="15"/>
        </w:numPr>
        <w:spacing w:line="240" w:lineRule="auto"/>
        <w:ind w:left="0" w:firstLine="709"/>
        <w:rPr>
          <w:sz w:val="24"/>
          <w:szCs w:val="24"/>
        </w:rPr>
      </w:pPr>
      <w:r w:rsidRPr="007705AA">
        <w:rPr>
          <w:sz w:val="24"/>
          <w:szCs w:val="24"/>
        </w:rPr>
        <w:t>В случае</w:t>
      </w:r>
      <w:proofErr w:type="gramStart"/>
      <w:r w:rsidRPr="007705AA">
        <w:rPr>
          <w:sz w:val="24"/>
          <w:szCs w:val="24"/>
        </w:rPr>
        <w:t>,</w:t>
      </w:r>
      <w:proofErr w:type="gramEnd"/>
      <w:r w:rsidRPr="007705AA">
        <w:rPr>
          <w:sz w:val="24"/>
          <w:szCs w:val="24"/>
        </w:rPr>
        <w:t xml:space="preserve"> если для предоставления Государственной услуги необходима обработка персональных данных лица, не являющегося Заявителем, и если в соответствии с законодательством Российской Федерации обработка таких персональных данных может осуществляться с согласия указанного лица, при обращении за получением Государственной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14:paraId="29C7B17C" w14:textId="58A3EE6B" w:rsidR="0043092A" w:rsidRPr="000A30C2" w:rsidRDefault="0043092A" w:rsidP="0043092A">
      <w:pPr>
        <w:pStyle w:val="11"/>
        <w:numPr>
          <w:ilvl w:val="0"/>
          <w:numId w:val="0"/>
        </w:numPr>
        <w:spacing w:line="23" w:lineRule="atLeast"/>
        <w:ind w:firstLine="709"/>
        <w:rPr>
          <w:sz w:val="24"/>
          <w:szCs w:val="24"/>
        </w:rPr>
      </w:pPr>
      <w:r w:rsidRPr="000A30C2">
        <w:rPr>
          <w:sz w:val="24"/>
          <w:szCs w:val="24"/>
        </w:rPr>
        <w:t>10.</w:t>
      </w:r>
      <w:r w:rsidR="007705AA">
        <w:rPr>
          <w:sz w:val="24"/>
          <w:szCs w:val="24"/>
        </w:rPr>
        <w:t>4</w:t>
      </w:r>
      <w:r w:rsidRPr="000A30C2">
        <w:rPr>
          <w:sz w:val="24"/>
          <w:szCs w:val="24"/>
        </w:rPr>
        <w:t>. Администрации запрещено требовать у Заявителя:</w:t>
      </w:r>
    </w:p>
    <w:p w14:paraId="392BC495" w14:textId="77777777" w:rsidR="007705AA" w:rsidRPr="007705AA" w:rsidRDefault="007705AA" w:rsidP="007705AA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7705AA">
        <w:rPr>
          <w:sz w:val="24"/>
          <w:szCs w:val="24"/>
        </w:rPr>
        <w:t>10.4.1 документы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Московской области, настоящим Административным регламентом для предоставления Государственной услуги;</w:t>
      </w:r>
    </w:p>
    <w:p w14:paraId="5F214B90" w14:textId="77777777" w:rsidR="007705AA" w:rsidRPr="007705AA" w:rsidRDefault="007705AA" w:rsidP="007705AA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7705AA">
        <w:rPr>
          <w:sz w:val="24"/>
          <w:szCs w:val="24"/>
        </w:rPr>
        <w:t>10.4.2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14:paraId="1B5CBF70" w14:textId="5493DD28" w:rsidR="007705AA" w:rsidRPr="007705AA" w:rsidRDefault="007705AA" w:rsidP="007705AA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7705AA">
        <w:rPr>
          <w:sz w:val="24"/>
          <w:szCs w:val="24"/>
        </w:rPr>
        <w:t xml:space="preserve">а) изменение требований нормативных правовых актов, касающихся предоставления Государственной услуги, после первоначальной подачи </w:t>
      </w:r>
      <w:r w:rsidR="009A5E3F">
        <w:rPr>
          <w:sz w:val="24"/>
          <w:szCs w:val="24"/>
        </w:rPr>
        <w:t>уведомления</w:t>
      </w:r>
      <w:r w:rsidRPr="007705AA">
        <w:rPr>
          <w:sz w:val="24"/>
          <w:szCs w:val="24"/>
        </w:rPr>
        <w:t xml:space="preserve"> о предоставлении Государственной услуги;</w:t>
      </w:r>
    </w:p>
    <w:p w14:paraId="5028E349" w14:textId="2B463024" w:rsidR="007705AA" w:rsidRPr="007705AA" w:rsidRDefault="007705AA" w:rsidP="007705AA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7705AA">
        <w:rPr>
          <w:sz w:val="24"/>
          <w:szCs w:val="24"/>
        </w:rPr>
        <w:t xml:space="preserve"> б) наличие ошибок в </w:t>
      </w:r>
      <w:r w:rsidR="009A5E3F">
        <w:rPr>
          <w:sz w:val="24"/>
          <w:szCs w:val="24"/>
        </w:rPr>
        <w:t>уведомлении</w:t>
      </w:r>
      <w:r w:rsidRPr="007705AA">
        <w:rPr>
          <w:sz w:val="24"/>
          <w:szCs w:val="24"/>
        </w:rPr>
        <w:t xml:space="preserve">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документов, необходимых для предоставления Государственной услуги;</w:t>
      </w:r>
    </w:p>
    <w:p w14:paraId="4BA438D1" w14:textId="77777777" w:rsidR="007705AA" w:rsidRPr="007705AA" w:rsidRDefault="007705AA" w:rsidP="007705AA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7705AA">
        <w:rPr>
          <w:sz w:val="24"/>
          <w:szCs w:val="24"/>
        </w:rPr>
        <w:lastRenderedPageBreak/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14:paraId="762486D5" w14:textId="77777777" w:rsidR="007705AA" w:rsidRPr="007705AA" w:rsidRDefault="007705AA" w:rsidP="007705AA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7705AA">
        <w:rPr>
          <w:sz w:val="24"/>
          <w:szCs w:val="24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Администрации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руководителя Администрации, предоставляющего государственную услугу, при первоначальном отказе в приеме документов, необходимых для предоставления Государственной услуги уведомляется Заявитель, а также приносятся извинения за доставленные неудобства.</w:t>
      </w:r>
    </w:p>
    <w:p w14:paraId="7C2047FA" w14:textId="24A7EE9C" w:rsidR="0073032E" w:rsidRPr="000A30C2" w:rsidRDefault="0073032E" w:rsidP="00704E7D">
      <w:pPr>
        <w:pStyle w:val="2-"/>
      </w:pPr>
      <w:bookmarkStart w:id="67" w:name="_Toc437973289"/>
      <w:bookmarkStart w:id="68" w:name="_Toc438110030"/>
      <w:bookmarkStart w:id="69" w:name="_Toc438376234"/>
      <w:bookmarkStart w:id="70" w:name="_Toc510617001"/>
      <w:bookmarkStart w:id="71" w:name="_Toc944289"/>
      <w:r w:rsidRPr="000A30C2">
        <w:t>Исчерпывающий перечень документов, необходимых для</w:t>
      </w:r>
      <w:r w:rsidR="00D048A3" w:rsidRPr="000A30C2">
        <w:t xml:space="preserve"> предоставления </w:t>
      </w:r>
      <w:r w:rsidR="00D11433" w:rsidRPr="000A30C2">
        <w:t>Государственной</w:t>
      </w:r>
      <w:r w:rsidR="00537CAF" w:rsidRPr="000A30C2">
        <w:t xml:space="preserve"> у</w:t>
      </w:r>
      <w:r w:rsidR="00D048A3" w:rsidRPr="000A30C2">
        <w:t>слуги</w:t>
      </w:r>
      <w:r w:rsidRPr="000A30C2">
        <w:t>, ко</w:t>
      </w:r>
      <w:r w:rsidR="00F03070" w:rsidRPr="000A30C2">
        <w:t>торые находятся в распоряжении о</w:t>
      </w:r>
      <w:r w:rsidRPr="000A30C2">
        <w:t>рганов власти</w:t>
      </w:r>
      <w:bookmarkEnd w:id="67"/>
      <w:bookmarkEnd w:id="68"/>
      <w:bookmarkEnd w:id="69"/>
      <w:r w:rsidR="00F03070" w:rsidRPr="000A30C2">
        <w:t>, о</w:t>
      </w:r>
      <w:r w:rsidR="00891312" w:rsidRPr="000A30C2">
        <w:t>рган</w:t>
      </w:r>
      <w:r w:rsidR="00F03070" w:rsidRPr="000A30C2">
        <w:t>ов местного самоуправления или о</w:t>
      </w:r>
      <w:r w:rsidR="00891312" w:rsidRPr="000A30C2">
        <w:t>рганизаций</w:t>
      </w:r>
      <w:bookmarkEnd w:id="70"/>
      <w:bookmarkEnd w:id="71"/>
    </w:p>
    <w:p w14:paraId="69AE450E" w14:textId="3B32CFC0" w:rsidR="001B2263" w:rsidRPr="000A30C2" w:rsidRDefault="001B2263" w:rsidP="00207E98">
      <w:pPr>
        <w:pStyle w:val="11"/>
        <w:numPr>
          <w:ilvl w:val="1"/>
          <w:numId w:val="17"/>
        </w:numPr>
        <w:spacing w:line="240" w:lineRule="auto"/>
        <w:ind w:left="0" w:firstLine="709"/>
        <w:rPr>
          <w:sz w:val="24"/>
          <w:szCs w:val="24"/>
        </w:rPr>
      </w:pPr>
      <w:bookmarkStart w:id="72" w:name="_Ref438363884"/>
      <w:r w:rsidRPr="000A30C2">
        <w:rPr>
          <w:sz w:val="24"/>
          <w:szCs w:val="24"/>
        </w:rPr>
        <w:t>Администрация</w:t>
      </w:r>
      <w:r w:rsidR="004358A3" w:rsidRPr="000A30C2">
        <w:rPr>
          <w:sz w:val="24"/>
          <w:szCs w:val="24"/>
        </w:rPr>
        <w:t xml:space="preserve"> в порядке </w:t>
      </w:r>
      <w:r w:rsidR="00786A06" w:rsidRPr="000A30C2">
        <w:rPr>
          <w:sz w:val="24"/>
          <w:szCs w:val="24"/>
        </w:rPr>
        <w:t xml:space="preserve">межведомственного информационного взаимодействия в целях представления и получения документов и информации </w:t>
      </w:r>
      <w:r w:rsidR="00763F54" w:rsidRPr="000A30C2">
        <w:rPr>
          <w:sz w:val="24"/>
          <w:szCs w:val="24"/>
        </w:rPr>
        <w:t xml:space="preserve">для </w:t>
      </w:r>
      <w:r w:rsidR="00FD415B" w:rsidRPr="000A30C2">
        <w:rPr>
          <w:sz w:val="24"/>
          <w:szCs w:val="24"/>
        </w:rPr>
        <w:t xml:space="preserve">предоставления </w:t>
      </w:r>
      <w:r w:rsidR="00D11433" w:rsidRPr="000A30C2">
        <w:rPr>
          <w:sz w:val="24"/>
          <w:szCs w:val="24"/>
        </w:rPr>
        <w:t>Государственной</w:t>
      </w:r>
      <w:r w:rsidR="00537CAF" w:rsidRPr="000A30C2">
        <w:rPr>
          <w:sz w:val="24"/>
          <w:szCs w:val="24"/>
        </w:rPr>
        <w:t xml:space="preserve"> у</w:t>
      </w:r>
      <w:r w:rsidR="00763F54" w:rsidRPr="000A30C2">
        <w:rPr>
          <w:sz w:val="24"/>
          <w:szCs w:val="24"/>
        </w:rPr>
        <w:t>слуги</w:t>
      </w:r>
      <w:r w:rsidR="00786A06" w:rsidRPr="000A30C2">
        <w:rPr>
          <w:sz w:val="24"/>
          <w:szCs w:val="24"/>
        </w:rPr>
        <w:t xml:space="preserve"> </w:t>
      </w:r>
      <w:r w:rsidR="00923D1C" w:rsidRPr="000A30C2">
        <w:rPr>
          <w:sz w:val="24"/>
          <w:szCs w:val="24"/>
        </w:rPr>
        <w:t xml:space="preserve">независимо от основания для обращения за предоставлением Государственной услуги </w:t>
      </w:r>
      <w:r w:rsidR="00786A06" w:rsidRPr="000A30C2">
        <w:rPr>
          <w:sz w:val="24"/>
          <w:szCs w:val="24"/>
        </w:rPr>
        <w:t>запрашивает</w:t>
      </w:r>
      <w:r w:rsidR="00763F54" w:rsidRPr="000A30C2">
        <w:rPr>
          <w:sz w:val="24"/>
          <w:szCs w:val="24"/>
        </w:rPr>
        <w:t>:</w:t>
      </w:r>
      <w:r w:rsidR="00BD2B1B" w:rsidRPr="000A30C2">
        <w:rPr>
          <w:sz w:val="24"/>
          <w:szCs w:val="24"/>
        </w:rPr>
        <w:t xml:space="preserve"> </w:t>
      </w:r>
      <w:bookmarkEnd w:id="72"/>
    </w:p>
    <w:p w14:paraId="6E5B1CBA" w14:textId="49912F99" w:rsidR="006C068A" w:rsidRPr="000A30C2" w:rsidRDefault="006C068A" w:rsidP="006C068A">
      <w:pPr>
        <w:spacing w:line="240" w:lineRule="auto"/>
        <w:ind w:firstLine="709"/>
        <w:contextualSpacing/>
        <w:jc w:val="both"/>
        <w:rPr>
          <w:rFonts w:ascii="Times New Roman" w:eastAsiaTheme="minorHAnsi" w:hAnsi="Times New Roman"/>
          <w:sz w:val="24"/>
        </w:rPr>
      </w:pPr>
      <w:r w:rsidRPr="000A30C2">
        <w:rPr>
          <w:rFonts w:ascii="Times New Roman" w:eastAsiaTheme="minorHAnsi" w:hAnsi="Times New Roman"/>
          <w:sz w:val="24"/>
        </w:rPr>
        <w:t>11.1.1. Выписк</w:t>
      </w:r>
      <w:r w:rsidR="00D01DF3">
        <w:rPr>
          <w:rFonts w:ascii="Times New Roman" w:eastAsiaTheme="minorHAnsi" w:hAnsi="Times New Roman"/>
          <w:sz w:val="24"/>
        </w:rPr>
        <w:t>у</w:t>
      </w:r>
      <w:r w:rsidRPr="000A30C2">
        <w:rPr>
          <w:rFonts w:ascii="Times New Roman" w:eastAsiaTheme="minorHAnsi" w:hAnsi="Times New Roman"/>
          <w:sz w:val="24"/>
        </w:rPr>
        <w:t xml:space="preserve"> (сведения) из Единого государственного реестра юридических лиц (при обращении юридических лиц) или из Единого государственного реестра индивидуальных предпринимателей (при обращении индивидуальных предпринимателей) – запрашивается в территориальных органах Федеральной налоговой службы Российской Федерации (для проверки полномочий лица, подписавшего </w:t>
      </w:r>
      <w:r w:rsidR="00931805">
        <w:rPr>
          <w:rFonts w:ascii="Times New Roman" w:eastAsiaTheme="minorHAnsi" w:hAnsi="Times New Roman"/>
          <w:sz w:val="24"/>
        </w:rPr>
        <w:t>уведомление</w:t>
      </w:r>
      <w:r w:rsidRPr="000A30C2">
        <w:rPr>
          <w:rFonts w:ascii="Times New Roman" w:eastAsiaTheme="minorHAnsi" w:hAnsi="Times New Roman"/>
          <w:sz w:val="24"/>
        </w:rPr>
        <w:t xml:space="preserve"> и/или выдавшего доверенность);</w:t>
      </w:r>
    </w:p>
    <w:p w14:paraId="386A03C2" w14:textId="4FAC6C01" w:rsidR="006C068A" w:rsidRPr="000A30C2" w:rsidRDefault="006C068A" w:rsidP="006C068A">
      <w:pPr>
        <w:spacing w:line="240" w:lineRule="auto"/>
        <w:ind w:firstLine="709"/>
        <w:contextualSpacing/>
        <w:jc w:val="both"/>
        <w:rPr>
          <w:rFonts w:ascii="Times New Roman" w:eastAsiaTheme="minorHAnsi" w:hAnsi="Times New Roman"/>
          <w:sz w:val="24"/>
        </w:rPr>
      </w:pPr>
      <w:r w:rsidRPr="000A30C2">
        <w:rPr>
          <w:rFonts w:ascii="Times New Roman" w:eastAsiaTheme="minorHAnsi" w:hAnsi="Times New Roman"/>
          <w:sz w:val="24"/>
        </w:rPr>
        <w:t>11.1.2. Выписк</w:t>
      </w:r>
      <w:r w:rsidR="00D01DF3">
        <w:rPr>
          <w:rFonts w:ascii="Times New Roman" w:eastAsiaTheme="minorHAnsi" w:hAnsi="Times New Roman"/>
          <w:sz w:val="24"/>
        </w:rPr>
        <w:t>у</w:t>
      </w:r>
      <w:r w:rsidRPr="000A30C2">
        <w:rPr>
          <w:rFonts w:ascii="Times New Roman" w:eastAsiaTheme="minorHAnsi" w:hAnsi="Times New Roman"/>
          <w:sz w:val="24"/>
        </w:rPr>
        <w:t xml:space="preserve"> (сведения) из ЕГРН на земельный участок и на </w:t>
      </w:r>
      <w:proofErr w:type="gramStart"/>
      <w:r w:rsidRPr="000A30C2">
        <w:rPr>
          <w:rFonts w:ascii="Times New Roman" w:eastAsiaTheme="minorHAnsi" w:hAnsi="Times New Roman"/>
          <w:sz w:val="24"/>
        </w:rPr>
        <w:t>расположенные</w:t>
      </w:r>
      <w:proofErr w:type="gramEnd"/>
      <w:r w:rsidRPr="000A30C2">
        <w:rPr>
          <w:rFonts w:ascii="Times New Roman" w:eastAsiaTheme="minorHAnsi" w:hAnsi="Times New Roman"/>
          <w:sz w:val="24"/>
        </w:rPr>
        <w:t xml:space="preserve"> на таком земельном участке объекты недвижимости (если указанные документы, их копии или сведения, содержащиеся в них, находятся в ЕГРН) – запрашивается в Управлении Федеральной службы государственной регистрации, кадастра и картографии по Московской области (для определения правообладателя земельного участка и расположенных на нем зданий (при наличии));</w:t>
      </w:r>
    </w:p>
    <w:p w14:paraId="35641304" w14:textId="1AD49A91" w:rsidR="006C068A" w:rsidRPr="000A30C2" w:rsidRDefault="006C068A" w:rsidP="006C068A">
      <w:pPr>
        <w:spacing w:line="240" w:lineRule="auto"/>
        <w:ind w:firstLine="709"/>
        <w:contextualSpacing/>
        <w:jc w:val="both"/>
        <w:rPr>
          <w:rFonts w:ascii="Times New Roman" w:eastAsiaTheme="minorHAnsi" w:hAnsi="Times New Roman"/>
          <w:sz w:val="24"/>
        </w:rPr>
      </w:pPr>
      <w:r w:rsidRPr="000A30C2">
        <w:rPr>
          <w:rFonts w:ascii="Times New Roman" w:eastAsiaTheme="minorHAnsi" w:hAnsi="Times New Roman"/>
          <w:sz w:val="24"/>
        </w:rPr>
        <w:t xml:space="preserve">11.1.3. </w:t>
      </w:r>
      <w:proofErr w:type="gramStart"/>
      <w:r w:rsidRPr="000A30C2">
        <w:rPr>
          <w:rFonts w:ascii="Times New Roman" w:eastAsiaTheme="minorHAnsi" w:hAnsi="Times New Roman"/>
          <w:sz w:val="24"/>
        </w:rPr>
        <w:t>Утвержденн</w:t>
      </w:r>
      <w:r w:rsidR="00D01DF3">
        <w:rPr>
          <w:rFonts w:ascii="Times New Roman" w:eastAsiaTheme="minorHAnsi" w:hAnsi="Times New Roman"/>
          <w:sz w:val="24"/>
        </w:rPr>
        <w:t>ую</w:t>
      </w:r>
      <w:r w:rsidRPr="000A30C2">
        <w:rPr>
          <w:rFonts w:ascii="Times New Roman" w:eastAsiaTheme="minorHAnsi" w:hAnsi="Times New Roman"/>
          <w:sz w:val="24"/>
        </w:rPr>
        <w:t xml:space="preserve"> документац</w:t>
      </w:r>
      <w:r w:rsidR="00D01DF3">
        <w:rPr>
          <w:rFonts w:ascii="Times New Roman" w:eastAsiaTheme="minorHAnsi" w:hAnsi="Times New Roman"/>
          <w:sz w:val="24"/>
        </w:rPr>
        <w:t>ию</w:t>
      </w:r>
      <w:r w:rsidRPr="000A30C2">
        <w:rPr>
          <w:rFonts w:ascii="Times New Roman" w:eastAsiaTheme="minorHAnsi" w:hAnsi="Times New Roman"/>
          <w:sz w:val="24"/>
        </w:rPr>
        <w:t xml:space="preserve"> по планировке и межеванию территории в отношении территории, на которой расположен земельный участок, в случае, если такая документация утверждалась не Администрацией – в соответствующем органе местного самоуправления муниципального образования Московской области или в Министерстве строительного комплекса Московской области, в случае отсутствия данных в ИСОГД (для определения назначения объекта индивидуального жилищного строительства и его технико-экономических показателей); </w:t>
      </w:r>
      <w:proofErr w:type="gramEnd"/>
    </w:p>
    <w:p w14:paraId="628B8542" w14:textId="5B3A4828" w:rsidR="001B2263" w:rsidRPr="000A30C2" w:rsidRDefault="006C068A" w:rsidP="006C068A">
      <w:pPr>
        <w:spacing w:line="240" w:lineRule="auto"/>
        <w:ind w:firstLine="709"/>
        <w:contextualSpacing/>
        <w:jc w:val="both"/>
        <w:rPr>
          <w:rFonts w:ascii="Times New Roman" w:eastAsiaTheme="minorHAnsi" w:hAnsi="Times New Roman"/>
          <w:sz w:val="24"/>
        </w:rPr>
      </w:pPr>
      <w:r w:rsidRPr="000A30C2">
        <w:rPr>
          <w:rFonts w:ascii="Times New Roman" w:eastAsiaTheme="minorHAnsi" w:hAnsi="Times New Roman"/>
          <w:sz w:val="24"/>
        </w:rPr>
        <w:t>11.1.4. 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статьей 40 Градостроительного кодекса Российской Федерации) – запрашивается в Главархитектуре Московской области, если такое разрешение не предоставлялось Администрацией соответствующего муниципального образования (в случае отсутствия данных в ИСОГД);</w:t>
      </w:r>
    </w:p>
    <w:p w14:paraId="09F0F8FC" w14:textId="588A536E" w:rsidR="00E2789D" w:rsidRPr="000A30C2" w:rsidRDefault="00E2789D" w:rsidP="00E2789D">
      <w:pPr>
        <w:spacing w:line="240" w:lineRule="auto"/>
        <w:ind w:firstLine="709"/>
        <w:contextualSpacing/>
        <w:jc w:val="both"/>
        <w:rPr>
          <w:rFonts w:ascii="Times New Roman" w:eastAsiaTheme="minorHAnsi" w:hAnsi="Times New Roman"/>
          <w:sz w:val="24"/>
        </w:rPr>
      </w:pPr>
      <w:r w:rsidRPr="000A30C2">
        <w:rPr>
          <w:rFonts w:ascii="Times New Roman" w:eastAsiaTheme="minorHAnsi" w:hAnsi="Times New Roman"/>
          <w:sz w:val="24"/>
        </w:rPr>
        <w:t xml:space="preserve">11.1.5. </w:t>
      </w:r>
      <w:proofErr w:type="gramStart"/>
      <w:r w:rsidRPr="000A30C2">
        <w:rPr>
          <w:rFonts w:ascii="Times New Roman" w:eastAsiaTheme="minorHAnsi" w:hAnsi="Times New Roman"/>
          <w:sz w:val="24"/>
        </w:rPr>
        <w:t>Заключение Главного управления культурного наследия Московской области, о 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индивидуального жилищного строительства или садового дома,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 – запрашивается в Главном Управлении культурного наследия Московской области</w:t>
      </w:r>
      <w:proofErr w:type="gramEnd"/>
      <w:r w:rsidRPr="000A30C2">
        <w:rPr>
          <w:rFonts w:ascii="Times New Roman" w:eastAsiaTheme="minorHAnsi" w:hAnsi="Times New Roman"/>
          <w:sz w:val="24"/>
        </w:rPr>
        <w:t xml:space="preserve"> (в случае</w:t>
      </w:r>
      <w:proofErr w:type="gramStart"/>
      <w:r w:rsidRPr="000A30C2">
        <w:rPr>
          <w:rFonts w:ascii="Times New Roman" w:eastAsiaTheme="minorHAnsi" w:hAnsi="Times New Roman"/>
          <w:sz w:val="24"/>
        </w:rPr>
        <w:t>,</w:t>
      </w:r>
      <w:proofErr w:type="gramEnd"/>
      <w:r w:rsidRPr="000A30C2">
        <w:rPr>
          <w:rFonts w:ascii="Times New Roman" w:eastAsiaTheme="minorHAnsi" w:hAnsi="Times New Roman"/>
          <w:sz w:val="24"/>
        </w:rPr>
        <w:t xml:space="preserve"> если соответствующая документация отсутствует в ИСОГД);</w:t>
      </w:r>
    </w:p>
    <w:p w14:paraId="6CF59CFA" w14:textId="1888C797" w:rsidR="00E2789D" w:rsidRPr="000A30C2" w:rsidRDefault="00E2789D" w:rsidP="00E2789D">
      <w:pPr>
        <w:spacing w:line="240" w:lineRule="auto"/>
        <w:ind w:firstLine="709"/>
        <w:contextualSpacing/>
        <w:jc w:val="both"/>
        <w:rPr>
          <w:rFonts w:ascii="Times New Roman" w:eastAsiaTheme="minorHAnsi" w:hAnsi="Times New Roman"/>
          <w:sz w:val="24"/>
        </w:rPr>
      </w:pPr>
      <w:r w:rsidRPr="000A30C2">
        <w:rPr>
          <w:rFonts w:ascii="Times New Roman" w:eastAsiaTheme="minorHAnsi" w:hAnsi="Times New Roman"/>
          <w:sz w:val="24"/>
        </w:rPr>
        <w:t xml:space="preserve">11.1.6.  </w:t>
      </w:r>
      <w:proofErr w:type="gramStart"/>
      <w:r w:rsidRPr="000A30C2">
        <w:rPr>
          <w:rFonts w:ascii="Times New Roman" w:eastAsiaTheme="minorHAnsi" w:hAnsi="Times New Roman"/>
          <w:sz w:val="24"/>
        </w:rPr>
        <w:t xml:space="preserve">Сведения о типовом архитектурном решении объекта индивидуального жилищного строительства или садового дома, утвержденное в соответствии с Федеральным законом от 25.06.2002 № 73-ФЗ «Об объектах культурного наследия (памятниках истории и культуры) народов Российской Федерации» для исторического поселения, в границах которого </w:t>
      </w:r>
      <w:r w:rsidRPr="000A30C2">
        <w:rPr>
          <w:rFonts w:ascii="Times New Roman" w:eastAsiaTheme="minorHAnsi" w:hAnsi="Times New Roman"/>
          <w:sz w:val="24"/>
        </w:rPr>
        <w:lastRenderedPageBreak/>
        <w:t xml:space="preserve">планируется строительство, реконструкция объекта индивидуального жилищного строительства – запрашиваются в Главном управлении культурного наследия Московской области в случае, если в </w:t>
      </w:r>
      <w:r w:rsidR="00657C13" w:rsidRPr="000A30C2">
        <w:rPr>
          <w:rFonts w:ascii="Times New Roman" w:eastAsiaTheme="minorHAnsi" w:hAnsi="Times New Roman"/>
          <w:sz w:val="24"/>
        </w:rPr>
        <w:t xml:space="preserve">уведомлении </w:t>
      </w:r>
      <w:r w:rsidRPr="000A30C2">
        <w:rPr>
          <w:rFonts w:ascii="Times New Roman" w:eastAsiaTheme="minorHAnsi" w:hAnsi="Times New Roman"/>
          <w:sz w:val="24"/>
        </w:rPr>
        <w:t>указывается на</w:t>
      </w:r>
      <w:proofErr w:type="gramEnd"/>
      <w:r w:rsidRPr="000A30C2">
        <w:rPr>
          <w:rFonts w:ascii="Times New Roman" w:eastAsiaTheme="minorHAnsi" w:hAnsi="Times New Roman"/>
          <w:sz w:val="24"/>
        </w:rPr>
        <w:t xml:space="preserve"> такое типовое </w:t>
      </w:r>
      <w:proofErr w:type="gramStart"/>
      <w:r w:rsidRPr="000A30C2">
        <w:rPr>
          <w:rFonts w:ascii="Times New Roman" w:eastAsiaTheme="minorHAnsi" w:hAnsi="Times New Roman"/>
          <w:sz w:val="24"/>
        </w:rPr>
        <w:t>архитектурное решение</w:t>
      </w:r>
      <w:proofErr w:type="gramEnd"/>
      <w:r w:rsidRPr="000A30C2">
        <w:rPr>
          <w:rFonts w:ascii="Times New Roman" w:eastAsiaTheme="minorHAnsi" w:hAnsi="Times New Roman"/>
          <w:sz w:val="24"/>
        </w:rPr>
        <w:t xml:space="preserve"> и соответствующая документация отсутствует в ИСОГД;</w:t>
      </w:r>
    </w:p>
    <w:p w14:paraId="2D69C180" w14:textId="15902814" w:rsidR="00E2789D" w:rsidRPr="000A30C2" w:rsidRDefault="00E2789D" w:rsidP="00E2789D">
      <w:pPr>
        <w:spacing w:line="240" w:lineRule="auto"/>
        <w:ind w:firstLine="709"/>
        <w:contextualSpacing/>
        <w:jc w:val="both"/>
        <w:rPr>
          <w:rFonts w:ascii="Times New Roman" w:eastAsiaTheme="minorHAnsi" w:hAnsi="Times New Roman"/>
          <w:sz w:val="24"/>
        </w:rPr>
      </w:pPr>
      <w:r w:rsidRPr="000A30C2">
        <w:rPr>
          <w:rFonts w:ascii="Times New Roman" w:eastAsiaTheme="minorHAnsi" w:hAnsi="Times New Roman"/>
          <w:sz w:val="24"/>
        </w:rPr>
        <w:t>11.1.</w:t>
      </w:r>
      <w:r w:rsidR="00657C13" w:rsidRPr="000A30C2">
        <w:rPr>
          <w:rFonts w:ascii="Times New Roman" w:eastAsiaTheme="minorHAnsi" w:hAnsi="Times New Roman"/>
          <w:sz w:val="24"/>
        </w:rPr>
        <w:t>7</w:t>
      </w:r>
      <w:r w:rsidRPr="000A30C2">
        <w:rPr>
          <w:rFonts w:ascii="Times New Roman" w:eastAsiaTheme="minorHAnsi" w:hAnsi="Times New Roman"/>
          <w:sz w:val="24"/>
        </w:rPr>
        <w:t xml:space="preserve">. Разрешение на условно разрешенный вид использования земельного участка или объекта индивидуального жилищного строительства, в случае строительства объекта индивидуального жилищного строительства, вид использования которого в соответствии с градостроительным регламентом предусмотрен в условном виде – запрашивается в Главархитектуре Московской области, если такое разрешение не предоставлялось </w:t>
      </w:r>
      <w:r w:rsidR="002B4187">
        <w:rPr>
          <w:rFonts w:ascii="Times New Roman" w:eastAsiaTheme="minorHAnsi" w:hAnsi="Times New Roman"/>
          <w:sz w:val="24"/>
        </w:rPr>
        <w:t>А</w:t>
      </w:r>
      <w:r w:rsidRPr="000A30C2">
        <w:rPr>
          <w:rFonts w:ascii="Times New Roman" w:eastAsiaTheme="minorHAnsi" w:hAnsi="Times New Roman"/>
          <w:sz w:val="24"/>
        </w:rPr>
        <w:t>дминистрацией соответствующего муниципального образования (в случае отсутствия данных в ИСОГД);</w:t>
      </w:r>
    </w:p>
    <w:p w14:paraId="0E1287BA" w14:textId="7B4D76AC" w:rsidR="006F6DBC" w:rsidRPr="006F6DBC" w:rsidRDefault="006F6DBC" w:rsidP="006F6D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73" w:name="_Toc437973293"/>
      <w:bookmarkStart w:id="74" w:name="_Toc438110034"/>
      <w:bookmarkStart w:id="75" w:name="_Toc438376239"/>
      <w:bookmarkStart w:id="76" w:name="_Toc510617002"/>
      <w:bookmarkStart w:id="77" w:name="_Toc437973291"/>
      <w:bookmarkStart w:id="78" w:name="_Toc438110032"/>
      <w:bookmarkStart w:id="79" w:name="_Toc438376236"/>
      <w:r w:rsidRPr="006F6DBC">
        <w:rPr>
          <w:rFonts w:ascii="Times New Roman" w:hAnsi="Times New Roman"/>
          <w:sz w:val="24"/>
          <w:szCs w:val="24"/>
        </w:rPr>
        <w:t xml:space="preserve">11.2. Непредставление (несвоевременное представление) указанными органами государственной власти документов и информации не может являться основанием для отказа в предоставлении заявителю </w:t>
      </w:r>
      <w:r w:rsidR="002B4187">
        <w:rPr>
          <w:rFonts w:ascii="Times New Roman" w:hAnsi="Times New Roman"/>
          <w:sz w:val="24"/>
          <w:szCs w:val="24"/>
        </w:rPr>
        <w:t>Г</w:t>
      </w:r>
      <w:r w:rsidRPr="006F6DBC">
        <w:rPr>
          <w:rFonts w:ascii="Times New Roman" w:hAnsi="Times New Roman"/>
          <w:sz w:val="24"/>
          <w:szCs w:val="24"/>
        </w:rPr>
        <w:t xml:space="preserve">осударственной услуги. </w:t>
      </w:r>
    </w:p>
    <w:p w14:paraId="77EDAFF3" w14:textId="77777777" w:rsidR="006F6DBC" w:rsidRPr="006F6DBC" w:rsidRDefault="006F6DBC" w:rsidP="006F6D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6DBC">
        <w:rPr>
          <w:rFonts w:ascii="Times New Roman" w:hAnsi="Times New Roman"/>
          <w:sz w:val="24"/>
          <w:szCs w:val="24"/>
        </w:rPr>
        <w:t>11.3. Должностное лицо и (или) работник указанных органов, не представившие (несвоевременно представившие) запрошенные и находящиеся в распоряжении документ или информацию, подлежат административной, дисциплинарной или иной ответственности в соответствии с законодательством Российской Федерации.</w:t>
      </w:r>
    </w:p>
    <w:p w14:paraId="15A0DC92" w14:textId="77777777" w:rsidR="00D01DF3" w:rsidRPr="00662A8C" w:rsidRDefault="00D01DF3" w:rsidP="00D01DF3">
      <w:pPr>
        <w:pStyle w:val="11"/>
        <w:numPr>
          <w:ilvl w:val="1"/>
          <w:numId w:val="32"/>
        </w:numPr>
        <w:spacing w:line="240" w:lineRule="auto"/>
        <w:rPr>
          <w:sz w:val="24"/>
          <w:szCs w:val="24"/>
        </w:rPr>
      </w:pPr>
      <w:r w:rsidRPr="00662A8C">
        <w:rPr>
          <w:sz w:val="24"/>
          <w:szCs w:val="24"/>
        </w:rPr>
        <w:t>Администрации запрещено требовать у Заявителя:</w:t>
      </w:r>
    </w:p>
    <w:p w14:paraId="573A9CE9" w14:textId="77777777" w:rsidR="00D01DF3" w:rsidRPr="00662A8C" w:rsidRDefault="00D01DF3" w:rsidP="00D01DF3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62A8C">
        <w:rPr>
          <w:sz w:val="24"/>
          <w:szCs w:val="24"/>
        </w:rPr>
        <w:t>10.4.1 документы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Московской области, настоящим Административным регламентом для предоставления Государственной услуги;</w:t>
      </w:r>
    </w:p>
    <w:p w14:paraId="7EA2889B" w14:textId="77777777" w:rsidR="00D01DF3" w:rsidRPr="00662A8C" w:rsidRDefault="00D01DF3" w:rsidP="00D01DF3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62A8C">
        <w:rPr>
          <w:sz w:val="24"/>
          <w:szCs w:val="24"/>
        </w:rPr>
        <w:t>10.4.2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14:paraId="3C5FAD14" w14:textId="35950509" w:rsidR="00D01DF3" w:rsidRPr="00662A8C" w:rsidRDefault="00D01DF3" w:rsidP="00D01DF3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62A8C">
        <w:rPr>
          <w:sz w:val="24"/>
          <w:szCs w:val="24"/>
        </w:rPr>
        <w:t xml:space="preserve">а) изменение требований нормативных правовых актов, касающихся предоставления Государственной услуги, после первоначальной подачи </w:t>
      </w:r>
      <w:r w:rsidR="009A5E3F">
        <w:rPr>
          <w:sz w:val="24"/>
          <w:szCs w:val="24"/>
        </w:rPr>
        <w:t>уведомления</w:t>
      </w:r>
      <w:r w:rsidRPr="00662A8C">
        <w:rPr>
          <w:sz w:val="24"/>
          <w:szCs w:val="24"/>
        </w:rPr>
        <w:t xml:space="preserve"> о предоставлении Государственной услуги;</w:t>
      </w:r>
    </w:p>
    <w:p w14:paraId="3D7F9B07" w14:textId="3CFE53AE" w:rsidR="00D01DF3" w:rsidRPr="00662A8C" w:rsidRDefault="00D01DF3" w:rsidP="00D01DF3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62A8C">
        <w:rPr>
          <w:sz w:val="24"/>
          <w:szCs w:val="24"/>
        </w:rPr>
        <w:t xml:space="preserve"> б) наличие ошибок в </w:t>
      </w:r>
      <w:r w:rsidR="009A5E3F">
        <w:rPr>
          <w:sz w:val="24"/>
          <w:szCs w:val="24"/>
        </w:rPr>
        <w:t>уведомлении</w:t>
      </w:r>
      <w:r w:rsidRPr="00662A8C">
        <w:rPr>
          <w:sz w:val="24"/>
          <w:szCs w:val="24"/>
        </w:rPr>
        <w:t xml:space="preserve">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документов, необходимых для предоставления Государственной услуги;</w:t>
      </w:r>
    </w:p>
    <w:p w14:paraId="636B2F50" w14:textId="77777777" w:rsidR="00D01DF3" w:rsidRPr="00662A8C" w:rsidRDefault="00D01DF3" w:rsidP="00D01DF3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62A8C">
        <w:rPr>
          <w:sz w:val="24"/>
          <w:szCs w:val="24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14:paraId="2202ECC0" w14:textId="77777777" w:rsidR="00D01DF3" w:rsidRPr="00662A8C" w:rsidRDefault="00D01DF3" w:rsidP="00D01DF3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62A8C">
        <w:rPr>
          <w:sz w:val="24"/>
          <w:szCs w:val="24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Администрации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руководителя Администрации, предоставляющего государственную услугу, при первоначальном отказе в приеме документов, необходимых для предоставления Государственной услуги уведомляется Заявитель, а также приносятся извинения за доставленные неудобства.</w:t>
      </w:r>
    </w:p>
    <w:p w14:paraId="07C55C3E" w14:textId="77777777" w:rsidR="006F6DBC" w:rsidRPr="006F6DBC" w:rsidRDefault="006F6DBC" w:rsidP="006F6DBC">
      <w:pPr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6DBC">
        <w:rPr>
          <w:rFonts w:ascii="Times New Roman" w:hAnsi="Times New Roman"/>
          <w:sz w:val="24"/>
          <w:szCs w:val="24"/>
        </w:rPr>
        <w:t xml:space="preserve">Документы, указанные в пункте </w:t>
      </w:r>
      <w:r w:rsidRPr="006F6DBC">
        <w:rPr>
          <w:rFonts w:ascii="Times New Roman" w:hAnsi="Times New Roman"/>
          <w:sz w:val="24"/>
          <w:szCs w:val="24"/>
        </w:rPr>
        <w:fldChar w:fldCharType="begin"/>
      </w:r>
      <w:r w:rsidRPr="006F6DBC">
        <w:rPr>
          <w:rFonts w:ascii="Times New Roman" w:hAnsi="Times New Roman"/>
          <w:sz w:val="24"/>
          <w:szCs w:val="24"/>
        </w:rPr>
        <w:instrText xml:space="preserve"> REF _Ref438363884 \r \h  \* MERGEFORMAT </w:instrText>
      </w:r>
      <w:r w:rsidRPr="006F6DBC">
        <w:rPr>
          <w:rFonts w:ascii="Times New Roman" w:hAnsi="Times New Roman"/>
          <w:sz w:val="24"/>
          <w:szCs w:val="24"/>
        </w:rPr>
      </w:r>
      <w:r w:rsidRPr="006F6DBC">
        <w:rPr>
          <w:rFonts w:ascii="Times New Roman" w:hAnsi="Times New Roman"/>
          <w:sz w:val="24"/>
          <w:szCs w:val="24"/>
        </w:rPr>
        <w:fldChar w:fldCharType="separate"/>
      </w:r>
      <w:r w:rsidR="00E01961">
        <w:rPr>
          <w:rFonts w:ascii="Times New Roman" w:hAnsi="Times New Roman"/>
          <w:sz w:val="24"/>
          <w:szCs w:val="24"/>
        </w:rPr>
        <w:t>11.1</w:t>
      </w:r>
      <w:r w:rsidRPr="006F6DBC">
        <w:rPr>
          <w:rFonts w:ascii="Times New Roman" w:hAnsi="Times New Roman"/>
          <w:sz w:val="24"/>
          <w:szCs w:val="24"/>
        </w:rPr>
        <w:fldChar w:fldCharType="end"/>
      </w:r>
      <w:r w:rsidRPr="006F6DBC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 могут быть представлены Заявителем самостоятельно по собственной инициативе. Непредставление Заявителем указанных документов не является основанием для отказа Заявителю в предоставлении Государственной услуги.</w:t>
      </w:r>
    </w:p>
    <w:p w14:paraId="0C38CFA7" w14:textId="5CA6B069" w:rsidR="006467FD" w:rsidRPr="000A30C2" w:rsidRDefault="00B72D4F" w:rsidP="00704E7D">
      <w:pPr>
        <w:pStyle w:val="2-"/>
      </w:pPr>
      <w:r w:rsidRPr="000A30C2">
        <w:t xml:space="preserve"> </w:t>
      </w:r>
      <w:bookmarkStart w:id="80" w:name="_Toc944290"/>
      <w:r w:rsidR="006467FD" w:rsidRPr="000A30C2">
        <w:t xml:space="preserve">Исчерпывающий перечень оснований для отказа в приеме документов, необходимых для предоставления </w:t>
      </w:r>
      <w:r w:rsidR="00D11433" w:rsidRPr="000A30C2">
        <w:t>Государственной</w:t>
      </w:r>
      <w:r w:rsidR="004D0C20" w:rsidRPr="000A30C2">
        <w:t xml:space="preserve"> у</w:t>
      </w:r>
      <w:r w:rsidR="006467FD" w:rsidRPr="000A30C2">
        <w:t>слуги</w:t>
      </w:r>
      <w:bookmarkEnd w:id="73"/>
      <w:bookmarkEnd w:id="74"/>
      <w:bookmarkEnd w:id="75"/>
      <w:bookmarkEnd w:id="76"/>
      <w:bookmarkEnd w:id="80"/>
    </w:p>
    <w:p w14:paraId="7A82DF5B" w14:textId="232395EF" w:rsidR="006467FD" w:rsidRPr="000A30C2" w:rsidRDefault="00265869" w:rsidP="00207E98">
      <w:pPr>
        <w:pStyle w:val="11"/>
        <w:numPr>
          <w:ilvl w:val="1"/>
          <w:numId w:val="18"/>
        </w:numPr>
        <w:spacing w:line="23" w:lineRule="atLeast"/>
        <w:ind w:left="0" w:firstLine="709"/>
        <w:rPr>
          <w:sz w:val="24"/>
          <w:szCs w:val="24"/>
        </w:rPr>
      </w:pPr>
      <w:r w:rsidRPr="000A30C2">
        <w:rPr>
          <w:sz w:val="24"/>
          <w:szCs w:val="24"/>
        </w:rPr>
        <w:lastRenderedPageBreak/>
        <w:t xml:space="preserve">Основаниями для отказа в приеме </w:t>
      </w:r>
      <w:r w:rsidR="006467FD" w:rsidRPr="000A30C2">
        <w:rPr>
          <w:sz w:val="24"/>
          <w:szCs w:val="24"/>
        </w:rPr>
        <w:t xml:space="preserve">документов, </w:t>
      </w:r>
      <w:r w:rsidR="00EF6765" w:rsidRPr="000A30C2">
        <w:rPr>
          <w:sz w:val="24"/>
          <w:szCs w:val="24"/>
        </w:rPr>
        <w:t xml:space="preserve">необходимых для предоставления Государственной услуги </w:t>
      </w:r>
      <w:r w:rsidR="006467FD" w:rsidRPr="000A30C2">
        <w:rPr>
          <w:sz w:val="24"/>
          <w:szCs w:val="24"/>
        </w:rPr>
        <w:t xml:space="preserve">являются: </w:t>
      </w:r>
    </w:p>
    <w:p w14:paraId="14B3F432" w14:textId="38C24FCE" w:rsidR="006467FD" w:rsidRPr="00AA0F13" w:rsidRDefault="00EF6765" w:rsidP="00207E98">
      <w:pPr>
        <w:pStyle w:val="111"/>
        <w:numPr>
          <w:ilvl w:val="2"/>
          <w:numId w:val="11"/>
        </w:numPr>
        <w:spacing w:line="23" w:lineRule="atLeast"/>
        <w:ind w:left="0" w:firstLine="709"/>
        <w:rPr>
          <w:sz w:val="24"/>
          <w:szCs w:val="24"/>
        </w:rPr>
      </w:pPr>
      <w:r w:rsidRPr="00AA0F13">
        <w:rPr>
          <w:sz w:val="24"/>
          <w:szCs w:val="24"/>
        </w:rPr>
        <w:t>О</w:t>
      </w:r>
      <w:r w:rsidR="006467FD" w:rsidRPr="00AA0F13">
        <w:rPr>
          <w:sz w:val="24"/>
          <w:szCs w:val="24"/>
        </w:rPr>
        <w:t xml:space="preserve">бращение за предоставлением </w:t>
      </w:r>
      <w:r w:rsidR="009E3079" w:rsidRPr="00AA0F13">
        <w:rPr>
          <w:sz w:val="24"/>
          <w:szCs w:val="24"/>
        </w:rPr>
        <w:t xml:space="preserve">Государственной </w:t>
      </w:r>
      <w:r w:rsidR="006467FD" w:rsidRPr="00AA0F13">
        <w:rPr>
          <w:sz w:val="24"/>
          <w:szCs w:val="24"/>
        </w:rPr>
        <w:t xml:space="preserve">услуги, не </w:t>
      </w:r>
      <w:r w:rsidR="002F1C27" w:rsidRPr="00AA0F13">
        <w:rPr>
          <w:sz w:val="24"/>
          <w:szCs w:val="24"/>
        </w:rPr>
        <w:t xml:space="preserve">предоставляемой </w:t>
      </w:r>
      <w:r w:rsidR="001E3DBC" w:rsidRPr="00AA0F13">
        <w:rPr>
          <w:sz w:val="24"/>
          <w:szCs w:val="24"/>
        </w:rPr>
        <w:t>Администрацией</w:t>
      </w:r>
      <w:r w:rsidR="004358A3" w:rsidRPr="00AA0F13">
        <w:rPr>
          <w:sz w:val="24"/>
          <w:szCs w:val="24"/>
        </w:rPr>
        <w:t>.</w:t>
      </w:r>
    </w:p>
    <w:p w14:paraId="3EDEBCBA" w14:textId="77777777" w:rsidR="001859DC" w:rsidRPr="000A30C2" w:rsidRDefault="00EF6765" w:rsidP="00207E98">
      <w:pPr>
        <w:pStyle w:val="111"/>
        <w:numPr>
          <w:ilvl w:val="2"/>
          <w:numId w:val="11"/>
        </w:numPr>
        <w:spacing w:line="23" w:lineRule="atLeast"/>
        <w:ind w:left="0" w:firstLine="709"/>
        <w:rPr>
          <w:sz w:val="24"/>
          <w:szCs w:val="24"/>
        </w:rPr>
      </w:pPr>
      <w:r w:rsidRPr="000A30C2">
        <w:rPr>
          <w:sz w:val="24"/>
          <w:szCs w:val="24"/>
        </w:rPr>
        <w:t>Д</w:t>
      </w:r>
      <w:r w:rsidR="004D0C20" w:rsidRPr="000A30C2">
        <w:rPr>
          <w:sz w:val="24"/>
          <w:szCs w:val="24"/>
        </w:rPr>
        <w:t xml:space="preserve">окументы, </w:t>
      </w:r>
      <w:r w:rsidR="001859DC" w:rsidRPr="000A30C2">
        <w:rPr>
          <w:sz w:val="24"/>
          <w:szCs w:val="24"/>
        </w:rPr>
        <w:t>необходимые для предоставления Государственной услуги утратили силу, а именно:</w:t>
      </w:r>
    </w:p>
    <w:p w14:paraId="01FAFF58" w14:textId="77777777" w:rsidR="001859DC" w:rsidRPr="000A30C2" w:rsidRDefault="001859DC" w:rsidP="001859DC">
      <w:pPr>
        <w:pStyle w:val="111"/>
        <w:numPr>
          <w:ilvl w:val="0"/>
          <w:numId w:val="0"/>
        </w:numPr>
        <w:spacing w:line="23" w:lineRule="atLeast"/>
        <w:ind w:left="709"/>
        <w:rPr>
          <w:sz w:val="24"/>
          <w:szCs w:val="24"/>
        </w:rPr>
      </w:pPr>
      <w:r w:rsidRPr="000A30C2">
        <w:rPr>
          <w:sz w:val="24"/>
          <w:szCs w:val="24"/>
        </w:rPr>
        <w:t>а) документ, удостоверяющий личность заявителя;</w:t>
      </w:r>
    </w:p>
    <w:p w14:paraId="1522894B" w14:textId="77777777" w:rsidR="001859DC" w:rsidRPr="000A30C2" w:rsidRDefault="001859DC" w:rsidP="001859DC">
      <w:pPr>
        <w:pStyle w:val="111"/>
        <w:numPr>
          <w:ilvl w:val="0"/>
          <w:numId w:val="0"/>
        </w:numPr>
        <w:spacing w:line="23" w:lineRule="atLeast"/>
        <w:ind w:firstLine="709"/>
        <w:rPr>
          <w:sz w:val="24"/>
          <w:szCs w:val="24"/>
        </w:rPr>
      </w:pPr>
      <w:r w:rsidRPr="000A30C2">
        <w:rPr>
          <w:sz w:val="24"/>
          <w:szCs w:val="24"/>
        </w:rPr>
        <w:t>б) документ, удостоверяющий личность представителя Заявителя, в случае обращения за предоставлением Государственной услуги представителя Заявителя;</w:t>
      </w:r>
    </w:p>
    <w:p w14:paraId="63BA079D" w14:textId="619F4BD4" w:rsidR="004D0C20" w:rsidRPr="000A30C2" w:rsidRDefault="001859DC" w:rsidP="001859DC">
      <w:pPr>
        <w:pStyle w:val="111"/>
        <w:numPr>
          <w:ilvl w:val="0"/>
          <w:numId w:val="0"/>
        </w:numPr>
        <w:spacing w:line="23" w:lineRule="atLeast"/>
        <w:ind w:firstLine="709"/>
        <w:rPr>
          <w:sz w:val="24"/>
          <w:szCs w:val="24"/>
        </w:rPr>
      </w:pPr>
      <w:r w:rsidRPr="000A30C2">
        <w:rPr>
          <w:sz w:val="24"/>
          <w:szCs w:val="24"/>
        </w:rPr>
        <w:t>в) документ, удостоверяющий полномочия представителя Заявителя, в случае обращения за предоставлением Государственной услуги представителя Заявителя.</w:t>
      </w:r>
    </w:p>
    <w:p w14:paraId="7FF735E0" w14:textId="474FC27A" w:rsidR="006467FD" w:rsidRPr="000A30C2" w:rsidRDefault="00EF6765" w:rsidP="00207E98">
      <w:pPr>
        <w:pStyle w:val="111"/>
        <w:numPr>
          <w:ilvl w:val="2"/>
          <w:numId w:val="11"/>
        </w:numPr>
        <w:spacing w:line="23" w:lineRule="atLeast"/>
        <w:ind w:left="0" w:firstLine="709"/>
        <w:rPr>
          <w:sz w:val="24"/>
          <w:szCs w:val="24"/>
        </w:rPr>
      </w:pPr>
      <w:r w:rsidRPr="000A30C2">
        <w:rPr>
          <w:sz w:val="24"/>
          <w:szCs w:val="24"/>
        </w:rPr>
        <w:t>Д</w:t>
      </w:r>
      <w:r w:rsidR="006467FD" w:rsidRPr="000A30C2">
        <w:rPr>
          <w:sz w:val="24"/>
          <w:szCs w:val="24"/>
        </w:rPr>
        <w:t xml:space="preserve">окументы содержат </w:t>
      </w:r>
      <w:r w:rsidR="004D0C20" w:rsidRPr="000A30C2">
        <w:rPr>
          <w:sz w:val="24"/>
          <w:szCs w:val="24"/>
        </w:rPr>
        <w:t xml:space="preserve">подчистки и исправления текста, </w:t>
      </w:r>
      <w:r w:rsidR="006467FD" w:rsidRPr="000A30C2">
        <w:rPr>
          <w:sz w:val="24"/>
          <w:szCs w:val="24"/>
        </w:rPr>
        <w:t xml:space="preserve">не заверенные </w:t>
      </w:r>
      <w:r w:rsidR="009352F3" w:rsidRPr="000A30C2">
        <w:rPr>
          <w:sz w:val="24"/>
          <w:szCs w:val="24"/>
        </w:rPr>
        <w:t xml:space="preserve">в порядке, </w:t>
      </w:r>
      <w:r w:rsidR="009A7CAE" w:rsidRPr="000A30C2">
        <w:rPr>
          <w:sz w:val="24"/>
          <w:szCs w:val="24"/>
        </w:rPr>
        <w:t>установленном</w:t>
      </w:r>
      <w:r w:rsidR="001B2E0D" w:rsidRPr="000A30C2">
        <w:rPr>
          <w:sz w:val="24"/>
          <w:szCs w:val="24"/>
        </w:rPr>
        <w:t xml:space="preserve"> законодательством </w:t>
      </w:r>
      <w:r w:rsidR="00120B01" w:rsidRPr="000A30C2">
        <w:rPr>
          <w:sz w:val="24"/>
          <w:szCs w:val="24"/>
        </w:rPr>
        <w:t>Российской Федерации</w:t>
      </w:r>
      <w:r w:rsidR="006467FD" w:rsidRPr="000A30C2">
        <w:rPr>
          <w:sz w:val="24"/>
          <w:szCs w:val="24"/>
        </w:rPr>
        <w:t>.</w:t>
      </w:r>
    </w:p>
    <w:p w14:paraId="57D77B23" w14:textId="04D6801F" w:rsidR="00265869" w:rsidRPr="000A30C2" w:rsidRDefault="00EF6765" w:rsidP="00207E98">
      <w:pPr>
        <w:pStyle w:val="111"/>
        <w:numPr>
          <w:ilvl w:val="2"/>
          <w:numId w:val="11"/>
        </w:numPr>
        <w:spacing w:line="23" w:lineRule="atLeast"/>
        <w:ind w:left="0" w:firstLine="709"/>
        <w:rPr>
          <w:sz w:val="24"/>
          <w:szCs w:val="24"/>
        </w:rPr>
      </w:pPr>
      <w:r w:rsidRPr="000A30C2">
        <w:rPr>
          <w:sz w:val="24"/>
          <w:szCs w:val="24"/>
        </w:rPr>
        <w:t>Д</w:t>
      </w:r>
      <w:r w:rsidR="006467FD" w:rsidRPr="000A30C2">
        <w:rPr>
          <w:sz w:val="24"/>
          <w:szCs w:val="24"/>
        </w:rPr>
        <w:t>окументы содержат повреждения, наличи</w:t>
      </w:r>
      <w:r w:rsidR="002F1C27" w:rsidRPr="000A30C2">
        <w:rPr>
          <w:sz w:val="24"/>
          <w:szCs w:val="24"/>
        </w:rPr>
        <w:t xml:space="preserve">е которых </w:t>
      </w:r>
      <w:r w:rsidR="004D0C20" w:rsidRPr="000A30C2">
        <w:rPr>
          <w:sz w:val="24"/>
          <w:szCs w:val="24"/>
        </w:rPr>
        <w:t xml:space="preserve">не позволяет в полном объеме </w:t>
      </w:r>
      <w:r w:rsidR="00265869" w:rsidRPr="000A30C2">
        <w:rPr>
          <w:sz w:val="24"/>
          <w:szCs w:val="24"/>
        </w:rPr>
        <w:t xml:space="preserve">использовать </w:t>
      </w:r>
      <w:r w:rsidR="002F1C27" w:rsidRPr="000A30C2">
        <w:rPr>
          <w:sz w:val="24"/>
          <w:szCs w:val="24"/>
        </w:rPr>
        <w:t xml:space="preserve">информацию и </w:t>
      </w:r>
      <w:r w:rsidR="004D0C20" w:rsidRPr="000A30C2">
        <w:rPr>
          <w:sz w:val="24"/>
          <w:szCs w:val="24"/>
        </w:rPr>
        <w:t xml:space="preserve">сведения, содержащиеся </w:t>
      </w:r>
      <w:r w:rsidR="00265869" w:rsidRPr="000A30C2">
        <w:rPr>
          <w:sz w:val="24"/>
          <w:szCs w:val="24"/>
        </w:rPr>
        <w:t>в документах</w:t>
      </w:r>
      <w:r w:rsidR="0034703F" w:rsidRPr="000A30C2">
        <w:rPr>
          <w:sz w:val="24"/>
          <w:szCs w:val="24"/>
        </w:rPr>
        <w:t xml:space="preserve"> </w:t>
      </w:r>
      <w:r w:rsidR="009352F3" w:rsidRPr="000A30C2">
        <w:rPr>
          <w:sz w:val="24"/>
          <w:szCs w:val="24"/>
        </w:rPr>
        <w:t>для предоставления Государственной услуги.</w:t>
      </w:r>
      <w:r w:rsidR="0034703F" w:rsidRPr="000A30C2">
        <w:rPr>
          <w:sz w:val="24"/>
          <w:szCs w:val="24"/>
        </w:rPr>
        <w:t xml:space="preserve"> </w:t>
      </w:r>
    </w:p>
    <w:p w14:paraId="428D749F" w14:textId="119FBD22" w:rsidR="006467FD" w:rsidRPr="000A30C2" w:rsidRDefault="00EF6765" w:rsidP="00207E98">
      <w:pPr>
        <w:pStyle w:val="11"/>
        <w:numPr>
          <w:ilvl w:val="2"/>
          <w:numId w:val="11"/>
        </w:numPr>
        <w:spacing w:line="23" w:lineRule="atLeast"/>
        <w:ind w:left="0" w:firstLine="567"/>
        <w:rPr>
          <w:sz w:val="24"/>
          <w:szCs w:val="24"/>
        </w:rPr>
      </w:pPr>
      <w:r w:rsidRPr="000A30C2">
        <w:rPr>
          <w:sz w:val="24"/>
          <w:szCs w:val="24"/>
        </w:rPr>
        <w:t>Н</w:t>
      </w:r>
      <w:r w:rsidR="006467FD" w:rsidRPr="000A30C2">
        <w:rPr>
          <w:sz w:val="24"/>
          <w:szCs w:val="24"/>
        </w:rPr>
        <w:t>екорректное заполнение обязательных полей в форме интерактивного запроса</w:t>
      </w:r>
      <w:r w:rsidR="00F10639" w:rsidRPr="000A30C2">
        <w:rPr>
          <w:sz w:val="24"/>
          <w:szCs w:val="24"/>
        </w:rPr>
        <w:t xml:space="preserve"> </w:t>
      </w:r>
      <w:r w:rsidR="00196D5B" w:rsidRPr="000A30C2">
        <w:rPr>
          <w:sz w:val="24"/>
          <w:szCs w:val="24"/>
        </w:rPr>
        <w:t xml:space="preserve">на РПГУ </w:t>
      </w:r>
      <w:r w:rsidR="006467FD" w:rsidRPr="000A30C2">
        <w:rPr>
          <w:sz w:val="24"/>
          <w:szCs w:val="24"/>
        </w:rPr>
        <w:t xml:space="preserve">(отсутствие заполнения, недостоверное, неполное либо неправильное, не соответствующее требованиям, </w:t>
      </w:r>
      <w:r w:rsidR="00385198" w:rsidRPr="000A30C2">
        <w:rPr>
          <w:sz w:val="24"/>
          <w:szCs w:val="24"/>
        </w:rPr>
        <w:t>установленным</w:t>
      </w:r>
      <w:r w:rsidR="005E08AE">
        <w:rPr>
          <w:sz w:val="24"/>
          <w:szCs w:val="24"/>
        </w:rPr>
        <w:t xml:space="preserve"> настоящим </w:t>
      </w:r>
      <w:r w:rsidR="00385198" w:rsidRPr="000A30C2">
        <w:rPr>
          <w:sz w:val="24"/>
          <w:szCs w:val="24"/>
        </w:rPr>
        <w:t>Административным</w:t>
      </w:r>
      <w:r w:rsidR="00F10639" w:rsidRPr="000A30C2">
        <w:rPr>
          <w:sz w:val="24"/>
          <w:szCs w:val="24"/>
        </w:rPr>
        <w:t xml:space="preserve"> регламентом)</w:t>
      </w:r>
      <w:r w:rsidRPr="000A30C2">
        <w:rPr>
          <w:sz w:val="24"/>
          <w:szCs w:val="24"/>
        </w:rPr>
        <w:t>.</w:t>
      </w:r>
      <w:r w:rsidR="000E3B75" w:rsidRPr="000A30C2">
        <w:rPr>
          <w:sz w:val="24"/>
          <w:szCs w:val="24"/>
        </w:rPr>
        <w:t xml:space="preserve"> </w:t>
      </w:r>
    </w:p>
    <w:p w14:paraId="47BFD0DA" w14:textId="7E5840A8" w:rsidR="006467FD" w:rsidRPr="000A30C2" w:rsidRDefault="00EF6765" w:rsidP="00207E98">
      <w:pPr>
        <w:pStyle w:val="111"/>
        <w:numPr>
          <w:ilvl w:val="2"/>
          <w:numId w:val="11"/>
        </w:numPr>
        <w:spacing w:line="23" w:lineRule="atLeast"/>
        <w:ind w:left="0" w:firstLine="567"/>
        <w:rPr>
          <w:sz w:val="24"/>
          <w:szCs w:val="24"/>
        </w:rPr>
      </w:pPr>
      <w:r w:rsidRPr="000A30C2">
        <w:rPr>
          <w:sz w:val="24"/>
          <w:szCs w:val="24"/>
        </w:rPr>
        <w:t>П</w:t>
      </w:r>
      <w:r w:rsidR="006467FD" w:rsidRPr="000A30C2">
        <w:rPr>
          <w:sz w:val="24"/>
          <w:szCs w:val="24"/>
        </w:rPr>
        <w:t xml:space="preserve">редставление электронных </w:t>
      </w:r>
      <w:r w:rsidR="00805F31" w:rsidRPr="000A30C2">
        <w:rPr>
          <w:sz w:val="24"/>
          <w:szCs w:val="24"/>
        </w:rPr>
        <w:t>образов документов</w:t>
      </w:r>
      <w:r w:rsidR="00265869" w:rsidRPr="000A30C2">
        <w:rPr>
          <w:sz w:val="24"/>
          <w:szCs w:val="24"/>
        </w:rPr>
        <w:t xml:space="preserve"> посредством РПГУ, не позволяет</w:t>
      </w:r>
      <w:r w:rsidR="006467FD" w:rsidRPr="000A30C2">
        <w:rPr>
          <w:sz w:val="24"/>
          <w:szCs w:val="24"/>
        </w:rPr>
        <w:t xml:space="preserve"> в полном объеме прочитать текст документа и/или</w:t>
      </w:r>
      <w:r w:rsidR="00F10639" w:rsidRPr="000A30C2">
        <w:rPr>
          <w:sz w:val="24"/>
          <w:szCs w:val="24"/>
        </w:rPr>
        <w:t xml:space="preserve"> распознать реквизиты документа</w:t>
      </w:r>
      <w:r w:rsidR="00485A6B" w:rsidRPr="000A30C2">
        <w:rPr>
          <w:sz w:val="24"/>
          <w:szCs w:val="24"/>
        </w:rPr>
        <w:t>.</w:t>
      </w:r>
    </w:p>
    <w:p w14:paraId="24BC13EA" w14:textId="503C413D" w:rsidR="006467FD" w:rsidRPr="000A30C2" w:rsidRDefault="00EF6765" w:rsidP="00207E98">
      <w:pPr>
        <w:pStyle w:val="111"/>
        <w:numPr>
          <w:ilvl w:val="2"/>
          <w:numId w:val="11"/>
        </w:numPr>
        <w:spacing w:line="23" w:lineRule="atLeast"/>
        <w:ind w:left="0" w:firstLine="567"/>
        <w:rPr>
          <w:sz w:val="24"/>
          <w:szCs w:val="24"/>
        </w:rPr>
      </w:pPr>
      <w:r w:rsidRPr="000A30C2">
        <w:rPr>
          <w:sz w:val="24"/>
          <w:szCs w:val="24"/>
        </w:rPr>
        <w:t xml:space="preserve"> П</w:t>
      </w:r>
      <w:r w:rsidR="006467FD" w:rsidRPr="000A30C2">
        <w:rPr>
          <w:sz w:val="24"/>
          <w:szCs w:val="24"/>
        </w:rPr>
        <w:t xml:space="preserve">одача </w:t>
      </w:r>
      <w:r w:rsidR="001859DC" w:rsidRPr="000A30C2">
        <w:rPr>
          <w:sz w:val="24"/>
          <w:szCs w:val="24"/>
        </w:rPr>
        <w:t>уведомления</w:t>
      </w:r>
      <w:r w:rsidR="006467FD" w:rsidRPr="000A30C2">
        <w:rPr>
          <w:sz w:val="24"/>
          <w:szCs w:val="24"/>
        </w:rPr>
        <w:t xml:space="preserve"> и иных документов в электронной форме, подписанных с использованием электронной подпис</w:t>
      </w:r>
      <w:r w:rsidR="00265869" w:rsidRPr="000A30C2">
        <w:rPr>
          <w:sz w:val="24"/>
          <w:szCs w:val="24"/>
        </w:rPr>
        <w:t xml:space="preserve">и, не принадлежащей </w:t>
      </w:r>
      <w:r w:rsidR="00196D5B" w:rsidRPr="000A30C2">
        <w:rPr>
          <w:sz w:val="24"/>
          <w:szCs w:val="24"/>
        </w:rPr>
        <w:t>Заявителю или</w:t>
      </w:r>
      <w:r w:rsidR="00265869" w:rsidRPr="000A30C2">
        <w:rPr>
          <w:sz w:val="24"/>
          <w:szCs w:val="24"/>
        </w:rPr>
        <w:t xml:space="preserve"> п</w:t>
      </w:r>
      <w:r w:rsidR="009E3079" w:rsidRPr="000A30C2">
        <w:rPr>
          <w:sz w:val="24"/>
          <w:szCs w:val="24"/>
        </w:rPr>
        <w:t>редставителю</w:t>
      </w:r>
      <w:r w:rsidR="00265869" w:rsidRPr="000A30C2">
        <w:rPr>
          <w:sz w:val="24"/>
          <w:szCs w:val="24"/>
        </w:rPr>
        <w:t xml:space="preserve"> З</w:t>
      </w:r>
      <w:r w:rsidR="00F10639" w:rsidRPr="000A30C2">
        <w:rPr>
          <w:sz w:val="24"/>
          <w:szCs w:val="24"/>
        </w:rPr>
        <w:t>аявителя</w:t>
      </w:r>
      <w:r w:rsidRPr="000A30C2">
        <w:rPr>
          <w:sz w:val="24"/>
          <w:szCs w:val="24"/>
        </w:rPr>
        <w:t xml:space="preserve">. </w:t>
      </w:r>
    </w:p>
    <w:p w14:paraId="589DDED5" w14:textId="6FECEA28" w:rsidR="003408E5" w:rsidRPr="000A30C2" w:rsidRDefault="003408E5" w:rsidP="00207E98">
      <w:pPr>
        <w:pStyle w:val="111"/>
        <w:numPr>
          <w:ilvl w:val="2"/>
          <w:numId w:val="11"/>
        </w:numPr>
        <w:spacing w:line="23" w:lineRule="atLeast"/>
        <w:ind w:left="0" w:firstLine="567"/>
        <w:rPr>
          <w:sz w:val="24"/>
          <w:szCs w:val="24"/>
        </w:rPr>
      </w:pPr>
      <w:r w:rsidRPr="000A30C2">
        <w:rPr>
          <w:sz w:val="24"/>
          <w:szCs w:val="24"/>
        </w:rPr>
        <w:t xml:space="preserve">Поступление </w:t>
      </w:r>
      <w:r w:rsidR="001971C3" w:rsidRPr="000A30C2">
        <w:rPr>
          <w:sz w:val="24"/>
          <w:szCs w:val="24"/>
        </w:rPr>
        <w:t>уведомления,</w:t>
      </w:r>
      <w:r w:rsidRPr="000A30C2">
        <w:rPr>
          <w:sz w:val="24"/>
          <w:szCs w:val="24"/>
        </w:rPr>
        <w:t xml:space="preserve"> предусмотренного п. 10.1.1. </w:t>
      </w:r>
      <w:r w:rsidR="001F7CC9">
        <w:rPr>
          <w:sz w:val="24"/>
          <w:szCs w:val="24"/>
        </w:rPr>
        <w:t xml:space="preserve">настоящего </w:t>
      </w:r>
      <w:r w:rsidRPr="000A30C2">
        <w:rPr>
          <w:sz w:val="24"/>
          <w:szCs w:val="24"/>
        </w:rPr>
        <w:t xml:space="preserve">Административного регламента </w:t>
      </w:r>
      <w:r w:rsidRPr="000A30C2">
        <w:rPr>
          <w:sz w:val="24"/>
          <w:shd w:val="clear" w:color="auto" w:fill="FFFFFF"/>
        </w:rPr>
        <w:t>после истечения десяти лет со дня поступления уведомления о планируемом строительстве, в соответствии с которым осуществлялись строительство или реконструкция объекта индивидуального жилищного строительства или садового дома.</w:t>
      </w:r>
    </w:p>
    <w:p w14:paraId="7621C623" w14:textId="39EAB08C" w:rsidR="003408E5" w:rsidRDefault="003408E5" w:rsidP="00CD2308">
      <w:pPr>
        <w:pStyle w:val="111"/>
        <w:numPr>
          <w:ilvl w:val="2"/>
          <w:numId w:val="11"/>
        </w:numPr>
        <w:spacing w:line="23" w:lineRule="atLeast"/>
        <w:ind w:left="0" w:firstLine="567"/>
        <w:rPr>
          <w:sz w:val="24"/>
          <w:szCs w:val="24"/>
        </w:rPr>
      </w:pPr>
      <w:r w:rsidRPr="000A30C2">
        <w:rPr>
          <w:sz w:val="24"/>
          <w:szCs w:val="24"/>
        </w:rPr>
        <w:t xml:space="preserve">Поступление </w:t>
      </w:r>
      <w:r w:rsidR="001971C3" w:rsidRPr="000A30C2">
        <w:rPr>
          <w:sz w:val="24"/>
          <w:szCs w:val="24"/>
        </w:rPr>
        <w:t>уведомления,</w:t>
      </w:r>
      <w:r w:rsidRPr="000A30C2">
        <w:rPr>
          <w:sz w:val="24"/>
          <w:szCs w:val="24"/>
        </w:rPr>
        <w:t xml:space="preserve"> предусмотренного п. 10.1.1. </w:t>
      </w:r>
      <w:r w:rsidR="001F7CC9">
        <w:rPr>
          <w:sz w:val="24"/>
          <w:szCs w:val="24"/>
        </w:rPr>
        <w:t xml:space="preserve">настоящего </w:t>
      </w:r>
      <w:r w:rsidRPr="000A30C2">
        <w:rPr>
          <w:sz w:val="24"/>
          <w:szCs w:val="24"/>
        </w:rPr>
        <w:t xml:space="preserve">Административного регламента в случае, если уведомление о планируемом строительстве объекта индивидуального жилищного строительства или садового дома ранее не направлялось или было возвращено </w:t>
      </w:r>
      <w:r w:rsidRPr="009D12CA">
        <w:rPr>
          <w:sz w:val="24"/>
          <w:szCs w:val="24"/>
        </w:rPr>
        <w:t>застройщику.</w:t>
      </w:r>
    </w:p>
    <w:p w14:paraId="463D1610" w14:textId="4B4B76CB" w:rsidR="00AA0F13" w:rsidRPr="009D12CA" w:rsidRDefault="00AA0F13" w:rsidP="00CD2308">
      <w:pPr>
        <w:pStyle w:val="111"/>
        <w:numPr>
          <w:ilvl w:val="2"/>
          <w:numId w:val="11"/>
        </w:numPr>
        <w:spacing w:line="23" w:lineRule="atLeast"/>
        <w:ind w:left="0" w:firstLine="567"/>
        <w:rPr>
          <w:sz w:val="24"/>
          <w:szCs w:val="24"/>
        </w:rPr>
      </w:pPr>
      <w:r>
        <w:rPr>
          <w:sz w:val="24"/>
          <w:szCs w:val="24"/>
        </w:rPr>
        <w:t>Заявителем представлен неполный комплект документов, необходимых для предоставления Государственной услуги.</w:t>
      </w:r>
    </w:p>
    <w:p w14:paraId="3BDF87FA" w14:textId="427298B9" w:rsidR="009D12CA" w:rsidRPr="009D12CA" w:rsidRDefault="009D12CA" w:rsidP="00CD2308">
      <w:pPr>
        <w:pStyle w:val="11"/>
        <w:numPr>
          <w:ilvl w:val="0"/>
          <w:numId w:val="0"/>
        </w:numPr>
        <w:spacing w:line="23" w:lineRule="atLeast"/>
        <w:ind w:firstLine="567"/>
        <w:rPr>
          <w:sz w:val="24"/>
          <w:szCs w:val="24"/>
        </w:rPr>
      </w:pPr>
      <w:r w:rsidRPr="009D12CA">
        <w:rPr>
          <w:sz w:val="24"/>
          <w:szCs w:val="24"/>
        </w:rPr>
        <w:t xml:space="preserve">12.2. Уведомление об отказе в приеме и регистрации уведомления о 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деятельности, оформляется по форме, </w:t>
      </w:r>
      <w:r w:rsidRPr="00CD2308">
        <w:rPr>
          <w:sz w:val="24"/>
          <w:szCs w:val="24"/>
        </w:rPr>
        <w:t xml:space="preserve">приведенной в </w:t>
      </w:r>
      <w:r w:rsidRPr="002B4187">
        <w:rPr>
          <w:sz w:val="24"/>
          <w:szCs w:val="24"/>
        </w:rPr>
        <w:t>Приложении 5</w:t>
      </w:r>
      <w:r w:rsidRPr="00CD2308">
        <w:rPr>
          <w:sz w:val="24"/>
          <w:szCs w:val="24"/>
        </w:rPr>
        <w:t xml:space="preserve"> к настоящему</w:t>
      </w:r>
      <w:r w:rsidRPr="009D12CA">
        <w:rPr>
          <w:sz w:val="24"/>
          <w:szCs w:val="24"/>
        </w:rPr>
        <w:t xml:space="preserve"> Административному регламенту, подписывается ЭП </w:t>
      </w:r>
      <w:r w:rsidRPr="009D12CA">
        <w:t xml:space="preserve"> </w:t>
      </w:r>
      <w:r w:rsidRPr="009D12CA">
        <w:rPr>
          <w:sz w:val="24"/>
          <w:szCs w:val="24"/>
        </w:rPr>
        <w:t xml:space="preserve">уполномоченного должностного лица Администрации и в виде электронного документа, направляется в личный кабинет Заявителя на РПГУ не позднее первого рабочего дня, следующего за днем подачи </w:t>
      </w:r>
      <w:r w:rsidR="009A5E3F">
        <w:rPr>
          <w:sz w:val="24"/>
          <w:szCs w:val="24"/>
        </w:rPr>
        <w:t>уведомления</w:t>
      </w:r>
      <w:r w:rsidRPr="009D12CA">
        <w:rPr>
          <w:sz w:val="24"/>
          <w:szCs w:val="24"/>
        </w:rPr>
        <w:t>.</w:t>
      </w:r>
    </w:p>
    <w:p w14:paraId="09705AC4" w14:textId="640963D4" w:rsidR="009D12CA" w:rsidRPr="009D12CA" w:rsidRDefault="009D12CA" w:rsidP="00CD2308">
      <w:pPr>
        <w:pStyle w:val="11"/>
        <w:numPr>
          <w:ilvl w:val="1"/>
          <w:numId w:val="15"/>
        </w:numPr>
        <w:spacing w:line="23" w:lineRule="atLeast"/>
        <w:ind w:left="0" w:firstLine="567"/>
        <w:rPr>
          <w:sz w:val="24"/>
          <w:szCs w:val="24"/>
        </w:rPr>
      </w:pPr>
      <w:r w:rsidRPr="009D12CA">
        <w:rPr>
          <w:sz w:val="24"/>
          <w:szCs w:val="24"/>
        </w:rPr>
        <w:t xml:space="preserve">Выдача решения об отказе в приеме </w:t>
      </w:r>
      <w:r w:rsidR="002B4187">
        <w:rPr>
          <w:sz w:val="24"/>
          <w:szCs w:val="24"/>
        </w:rPr>
        <w:t>уведомления</w:t>
      </w:r>
      <w:r w:rsidRPr="009D12CA">
        <w:rPr>
          <w:sz w:val="24"/>
          <w:szCs w:val="24"/>
        </w:rPr>
        <w:t xml:space="preserve"> и документов, необходимых для предоставления Государственной услуги, в случае обращения Заявителя в Администрацию в иных формах, установленных законодательством Российской Федерации устанавливается организационно-распорядительным документом Администрации, который размещен на сайте Администрации.</w:t>
      </w:r>
    </w:p>
    <w:p w14:paraId="3656CC9F" w14:textId="4C351246" w:rsidR="009D12CA" w:rsidRPr="009D12CA" w:rsidRDefault="009D12CA" w:rsidP="00CD2308">
      <w:pPr>
        <w:pStyle w:val="11"/>
        <w:numPr>
          <w:ilvl w:val="1"/>
          <w:numId w:val="15"/>
        </w:numPr>
        <w:spacing w:line="23" w:lineRule="atLeast"/>
        <w:ind w:left="0" w:firstLine="567"/>
        <w:rPr>
          <w:sz w:val="24"/>
          <w:szCs w:val="24"/>
        </w:rPr>
      </w:pPr>
      <w:r w:rsidRPr="009D12CA">
        <w:rPr>
          <w:sz w:val="24"/>
          <w:szCs w:val="24"/>
        </w:rPr>
        <w:t xml:space="preserve">Отказ в приеме </w:t>
      </w:r>
      <w:r w:rsidR="002B4187">
        <w:rPr>
          <w:sz w:val="24"/>
          <w:szCs w:val="24"/>
        </w:rPr>
        <w:t>уведомления</w:t>
      </w:r>
      <w:r w:rsidRPr="009D12CA">
        <w:rPr>
          <w:sz w:val="24"/>
          <w:szCs w:val="24"/>
        </w:rPr>
        <w:t xml:space="preserve"> и документов, необходимых для предоставления Государственной услуги не препятствует повторному обращению Заявителя в Администрацию за предоставлением Государственной услуги.</w:t>
      </w:r>
    </w:p>
    <w:p w14:paraId="107BFAA5" w14:textId="408B2E6E" w:rsidR="00EF6765" w:rsidRPr="000A30C2" w:rsidRDefault="00EF6765" w:rsidP="000563CD">
      <w:pPr>
        <w:pStyle w:val="2-"/>
      </w:pPr>
      <w:bookmarkStart w:id="81" w:name="_Toc510617003"/>
      <w:bookmarkStart w:id="82" w:name="_Toc944291"/>
      <w:bookmarkEnd w:id="77"/>
      <w:bookmarkEnd w:id="78"/>
      <w:bookmarkEnd w:id="79"/>
      <w:r w:rsidRPr="000A30C2">
        <w:t>Исчерпывающий перечень оснований для отказа в предоставлении Государственной услуги</w:t>
      </w:r>
      <w:bookmarkEnd w:id="81"/>
      <w:bookmarkEnd w:id="82"/>
      <w:r w:rsidRPr="000A30C2">
        <w:t xml:space="preserve"> </w:t>
      </w:r>
    </w:p>
    <w:p w14:paraId="0E058DBA" w14:textId="70737624" w:rsidR="00025364" w:rsidRPr="000A30C2" w:rsidRDefault="00025364" w:rsidP="00207E98">
      <w:pPr>
        <w:pStyle w:val="11"/>
        <w:numPr>
          <w:ilvl w:val="1"/>
          <w:numId w:val="16"/>
        </w:numPr>
        <w:spacing w:line="240" w:lineRule="auto"/>
        <w:ind w:left="0" w:firstLine="709"/>
        <w:rPr>
          <w:sz w:val="24"/>
          <w:szCs w:val="24"/>
        </w:rPr>
      </w:pPr>
      <w:r w:rsidRPr="000A30C2">
        <w:rPr>
          <w:sz w:val="24"/>
          <w:szCs w:val="24"/>
        </w:rPr>
        <w:t xml:space="preserve">Основаниями для отказа в предоставлении Государственной услуги </w:t>
      </w:r>
      <w:r w:rsidR="00C05C72" w:rsidRPr="000A30C2">
        <w:rPr>
          <w:sz w:val="24"/>
          <w:szCs w:val="24"/>
        </w:rPr>
        <w:t>по всем основаниям являются</w:t>
      </w:r>
      <w:r w:rsidRPr="000A30C2">
        <w:rPr>
          <w:sz w:val="24"/>
          <w:szCs w:val="24"/>
        </w:rPr>
        <w:t>:</w:t>
      </w:r>
    </w:p>
    <w:p w14:paraId="6CDBEA21" w14:textId="2F384A1D" w:rsidR="002669DD" w:rsidRPr="000A30C2" w:rsidRDefault="002669DD" w:rsidP="00207E98">
      <w:pPr>
        <w:pStyle w:val="111"/>
        <w:numPr>
          <w:ilvl w:val="2"/>
          <w:numId w:val="16"/>
        </w:numPr>
        <w:spacing w:line="240" w:lineRule="auto"/>
        <w:ind w:left="0" w:firstLine="709"/>
        <w:rPr>
          <w:sz w:val="24"/>
          <w:szCs w:val="24"/>
        </w:rPr>
      </w:pPr>
      <w:r w:rsidRPr="000A30C2">
        <w:rPr>
          <w:sz w:val="24"/>
          <w:szCs w:val="24"/>
        </w:rPr>
        <w:lastRenderedPageBreak/>
        <w:t xml:space="preserve">Наличие противоречивых сведений в </w:t>
      </w:r>
      <w:r w:rsidR="001859DC" w:rsidRPr="000A30C2">
        <w:rPr>
          <w:sz w:val="24"/>
          <w:szCs w:val="24"/>
        </w:rPr>
        <w:t>уведомлении</w:t>
      </w:r>
      <w:r w:rsidRPr="000A30C2">
        <w:rPr>
          <w:sz w:val="24"/>
          <w:szCs w:val="24"/>
        </w:rPr>
        <w:t xml:space="preserve"> и приложенных к не</w:t>
      </w:r>
      <w:r w:rsidR="00595434" w:rsidRPr="000A30C2">
        <w:rPr>
          <w:sz w:val="24"/>
          <w:szCs w:val="24"/>
        </w:rPr>
        <w:t>му</w:t>
      </w:r>
      <w:r w:rsidRPr="000A30C2">
        <w:rPr>
          <w:sz w:val="24"/>
          <w:szCs w:val="24"/>
        </w:rPr>
        <w:t xml:space="preserve"> документах.</w:t>
      </w:r>
    </w:p>
    <w:p w14:paraId="6C3E7E0B" w14:textId="6C0B4A27" w:rsidR="007B67CA" w:rsidRPr="000A30C2" w:rsidRDefault="007B67CA" w:rsidP="00207E98">
      <w:pPr>
        <w:pStyle w:val="111"/>
        <w:numPr>
          <w:ilvl w:val="2"/>
          <w:numId w:val="16"/>
        </w:numPr>
        <w:spacing w:line="240" w:lineRule="auto"/>
        <w:ind w:left="0" w:firstLine="709"/>
        <w:rPr>
          <w:sz w:val="24"/>
          <w:szCs w:val="24"/>
        </w:rPr>
      </w:pPr>
      <w:r w:rsidRPr="000A30C2">
        <w:rPr>
          <w:sz w:val="24"/>
          <w:szCs w:val="24"/>
        </w:rPr>
        <w:t>Несоответствие д</w:t>
      </w:r>
      <w:r w:rsidR="00EF6765" w:rsidRPr="000A30C2">
        <w:rPr>
          <w:sz w:val="24"/>
          <w:szCs w:val="24"/>
        </w:rPr>
        <w:t xml:space="preserve">окументов, указанных в пункте </w:t>
      </w:r>
      <w:r w:rsidR="00385198" w:rsidRPr="000A30C2">
        <w:rPr>
          <w:sz w:val="24"/>
          <w:szCs w:val="24"/>
        </w:rPr>
        <w:t xml:space="preserve">10 </w:t>
      </w:r>
      <w:r w:rsidR="001F7CC9">
        <w:rPr>
          <w:sz w:val="24"/>
          <w:szCs w:val="24"/>
        </w:rPr>
        <w:t xml:space="preserve">настоящего </w:t>
      </w:r>
      <w:r w:rsidR="00385198" w:rsidRPr="000A30C2">
        <w:rPr>
          <w:sz w:val="24"/>
          <w:szCs w:val="24"/>
        </w:rPr>
        <w:t>Административного</w:t>
      </w:r>
      <w:r w:rsidR="003351AA" w:rsidRPr="000A30C2">
        <w:rPr>
          <w:sz w:val="24"/>
          <w:szCs w:val="24"/>
        </w:rPr>
        <w:t xml:space="preserve"> регламента</w:t>
      </w:r>
      <w:r w:rsidRPr="000A30C2">
        <w:rPr>
          <w:sz w:val="24"/>
          <w:szCs w:val="24"/>
        </w:rPr>
        <w:t>, по форме или содержанию требованиям законодательства Российской Федерации.</w:t>
      </w:r>
    </w:p>
    <w:p w14:paraId="0622E23A" w14:textId="44152195" w:rsidR="0076684A" w:rsidRPr="000A30C2" w:rsidRDefault="0076684A" w:rsidP="0076684A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0A30C2">
        <w:rPr>
          <w:sz w:val="24"/>
          <w:szCs w:val="24"/>
        </w:rPr>
        <w:t>13.1.</w:t>
      </w:r>
      <w:r w:rsidR="009D12CA">
        <w:rPr>
          <w:sz w:val="24"/>
          <w:szCs w:val="24"/>
        </w:rPr>
        <w:t>3</w:t>
      </w:r>
      <w:r w:rsidRPr="000A30C2">
        <w:rPr>
          <w:sz w:val="24"/>
          <w:szCs w:val="24"/>
        </w:rPr>
        <w:t>. Несоответствие параметров построенного или реконструированного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Градостроительным кодексом Российской Федерации, другими федеральными законами.</w:t>
      </w:r>
    </w:p>
    <w:p w14:paraId="68FABD39" w14:textId="5B2B4E51" w:rsidR="00CB1D13" w:rsidRPr="000A30C2" w:rsidRDefault="00CB1D13" w:rsidP="00CB1D13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0A30C2">
        <w:rPr>
          <w:sz w:val="24"/>
          <w:szCs w:val="24"/>
        </w:rPr>
        <w:t>13.1.</w:t>
      </w:r>
      <w:r w:rsidR="009D12CA">
        <w:rPr>
          <w:sz w:val="24"/>
          <w:szCs w:val="24"/>
        </w:rPr>
        <w:t>4</w:t>
      </w:r>
      <w:r w:rsidRPr="000A30C2">
        <w:rPr>
          <w:sz w:val="24"/>
          <w:szCs w:val="24"/>
        </w:rPr>
        <w:t>. Несоответствие внешнего облика объекта индивидуального жилищного строительства или садового дома описанию внешнего облика таких объекта или дома, являющемуся приложением к уведомлению о планируемом строительстве, или типовому архитектурному решению, указанному в уведомлении о планируемом строительстве,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значения.</w:t>
      </w:r>
    </w:p>
    <w:p w14:paraId="4C677047" w14:textId="4B0763EE" w:rsidR="0076684A" w:rsidRPr="000A30C2" w:rsidRDefault="00CB1D13" w:rsidP="00CB1D13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0A30C2">
        <w:rPr>
          <w:sz w:val="24"/>
          <w:szCs w:val="24"/>
        </w:rPr>
        <w:t>13.1.</w:t>
      </w:r>
      <w:r w:rsidR="009D12CA">
        <w:rPr>
          <w:sz w:val="24"/>
          <w:szCs w:val="24"/>
        </w:rPr>
        <w:t>5</w:t>
      </w:r>
      <w:r w:rsidRPr="000A30C2">
        <w:rPr>
          <w:sz w:val="24"/>
          <w:szCs w:val="24"/>
        </w:rPr>
        <w:t xml:space="preserve">. Несоответствие вида </w:t>
      </w:r>
      <w:r w:rsidR="001971C3" w:rsidRPr="000A30C2">
        <w:rPr>
          <w:sz w:val="24"/>
          <w:szCs w:val="24"/>
        </w:rPr>
        <w:t>разрешенного использования,</w:t>
      </w:r>
      <w:r w:rsidRPr="000A30C2">
        <w:rPr>
          <w:sz w:val="24"/>
          <w:szCs w:val="24"/>
        </w:rPr>
        <w:t xml:space="preserve"> построенного или реконструированного объекта капитального строительства виду разрешенного использования объекта индивидуального жилищного строительства или садового дома, указанному в уведомлении о планируемом строительстве.</w:t>
      </w:r>
    </w:p>
    <w:p w14:paraId="7D8B4DE1" w14:textId="5297090E" w:rsidR="0076684A" w:rsidRPr="000A30C2" w:rsidRDefault="00CB1D13" w:rsidP="00CB1D13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0A30C2">
        <w:rPr>
          <w:sz w:val="24"/>
          <w:szCs w:val="24"/>
        </w:rPr>
        <w:t>13.1.</w:t>
      </w:r>
      <w:r w:rsidR="009D12CA">
        <w:rPr>
          <w:sz w:val="24"/>
          <w:szCs w:val="24"/>
        </w:rPr>
        <w:t>6</w:t>
      </w:r>
      <w:r w:rsidRPr="000A30C2">
        <w:rPr>
          <w:sz w:val="24"/>
          <w:szCs w:val="24"/>
        </w:rPr>
        <w:t xml:space="preserve">.  </w:t>
      </w:r>
      <w:proofErr w:type="gramStart"/>
      <w:r w:rsidRPr="000A30C2">
        <w:rPr>
          <w:sz w:val="24"/>
          <w:szCs w:val="24"/>
        </w:rPr>
        <w:t>Размещение объекта индивидуального жилищного строительства или садового дома не допускается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строительства, и</w:t>
      </w:r>
      <w:proofErr w:type="gramEnd"/>
      <w:r w:rsidRPr="000A30C2">
        <w:rPr>
          <w:sz w:val="24"/>
          <w:szCs w:val="24"/>
        </w:rPr>
        <w:t xml:space="preserve"> такой объект капитального строительства не введен в эксплуатацию.</w:t>
      </w:r>
    </w:p>
    <w:p w14:paraId="26639796" w14:textId="562D0693" w:rsidR="00C74B94" w:rsidRPr="000A30C2" w:rsidRDefault="00C74B94" w:rsidP="00CD2308">
      <w:pPr>
        <w:pStyle w:val="11"/>
        <w:numPr>
          <w:ilvl w:val="1"/>
          <w:numId w:val="16"/>
        </w:numPr>
        <w:spacing w:line="240" w:lineRule="auto"/>
        <w:ind w:left="0" w:firstLine="709"/>
        <w:rPr>
          <w:sz w:val="24"/>
          <w:szCs w:val="24"/>
        </w:rPr>
      </w:pPr>
      <w:r w:rsidRPr="000A30C2">
        <w:rPr>
          <w:sz w:val="24"/>
          <w:szCs w:val="24"/>
        </w:rPr>
        <w:t xml:space="preserve">Отзыв </w:t>
      </w:r>
      <w:r w:rsidR="008F4D4F" w:rsidRPr="000A30C2">
        <w:rPr>
          <w:sz w:val="24"/>
          <w:szCs w:val="24"/>
        </w:rPr>
        <w:t>уведомления</w:t>
      </w:r>
      <w:r w:rsidRPr="000A30C2">
        <w:rPr>
          <w:sz w:val="24"/>
          <w:szCs w:val="24"/>
        </w:rPr>
        <w:t xml:space="preserve"> на предоставление услуги по инициативе заявителя.</w:t>
      </w:r>
    </w:p>
    <w:p w14:paraId="4BC3D260" w14:textId="0CF631A9" w:rsidR="00EF6765" w:rsidRPr="000A30C2" w:rsidRDefault="00EF6765" w:rsidP="00CD2308">
      <w:pPr>
        <w:pStyle w:val="11"/>
        <w:numPr>
          <w:ilvl w:val="2"/>
          <w:numId w:val="16"/>
        </w:numPr>
        <w:spacing w:line="240" w:lineRule="auto"/>
        <w:ind w:left="0" w:firstLine="709"/>
        <w:rPr>
          <w:sz w:val="24"/>
          <w:szCs w:val="24"/>
        </w:rPr>
      </w:pPr>
      <w:r w:rsidRPr="000A30C2">
        <w:rPr>
          <w:sz w:val="24"/>
          <w:szCs w:val="24"/>
        </w:rPr>
        <w:t xml:space="preserve">Заявитель вправе отказаться от получения </w:t>
      </w:r>
      <w:r w:rsidR="00025364" w:rsidRPr="000A30C2">
        <w:rPr>
          <w:sz w:val="24"/>
          <w:szCs w:val="24"/>
        </w:rPr>
        <w:t xml:space="preserve">Государственной </w:t>
      </w:r>
      <w:r w:rsidRPr="000A30C2">
        <w:rPr>
          <w:sz w:val="24"/>
          <w:szCs w:val="24"/>
        </w:rPr>
        <w:t xml:space="preserve">услуги </w:t>
      </w:r>
      <w:r w:rsidR="003D6DE7" w:rsidRPr="000A30C2">
        <w:rPr>
          <w:sz w:val="24"/>
          <w:szCs w:val="24"/>
        </w:rPr>
        <w:t xml:space="preserve">посредством РПГУ или </w:t>
      </w:r>
      <w:r w:rsidRPr="000A30C2">
        <w:rPr>
          <w:sz w:val="24"/>
          <w:szCs w:val="24"/>
        </w:rPr>
        <w:t>на основании письменн</w:t>
      </w:r>
      <w:r w:rsidR="00025364" w:rsidRPr="000A30C2">
        <w:rPr>
          <w:sz w:val="24"/>
          <w:szCs w:val="24"/>
        </w:rPr>
        <w:t>ого заявления, написанного в</w:t>
      </w:r>
      <w:r w:rsidRPr="000A30C2">
        <w:rPr>
          <w:sz w:val="24"/>
          <w:szCs w:val="24"/>
        </w:rPr>
        <w:t xml:space="preserve"> свободной форме, направив по адресу элект</w:t>
      </w:r>
      <w:r w:rsidR="00025364" w:rsidRPr="000A30C2">
        <w:rPr>
          <w:sz w:val="24"/>
          <w:szCs w:val="24"/>
        </w:rPr>
        <w:t xml:space="preserve">ронной почты или обратившись в </w:t>
      </w:r>
      <w:r w:rsidR="00C05C72" w:rsidRPr="000A30C2">
        <w:rPr>
          <w:sz w:val="24"/>
          <w:szCs w:val="24"/>
        </w:rPr>
        <w:t>Администрацию</w:t>
      </w:r>
      <w:r w:rsidR="003D6DE7" w:rsidRPr="000A30C2">
        <w:rPr>
          <w:sz w:val="24"/>
          <w:szCs w:val="24"/>
        </w:rPr>
        <w:t>.</w:t>
      </w:r>
    </w:p>
    <w:p w14:paraId="47EB4EDD" w14:textId="1DEE2612" w:rsidR="003F0A71" w:rsidRPr="000A30C2" w:rsidRDefault="003F0A71" w:rsidP="00CD2308">
      <w:pPr>
        <w:pStyle w:val="111"/>
        <w:numPr>
          <w:ilvl w:val="2"/>
          <w:numId w:val="16"/>
        </w:numPr>
        <w:spacing w:line="240" w:lineRule="auto"/>
        <w:ind w:left="0" w:firstLine="709"/>
        <w:rPr>
          <w:sz w:val="24"/>
          <w:szCs w:val="24"/>
        </w:rPr>
      </w:pPr>
      <w:r w:rsidRPr="000A30C2">
        <w:rPr>
          <w:sz w:val="24"/>
          <w:szCs w:val="24"/>
        </w:rPr>
        <w:t xml:space="preserve">На основании поступившего заявления об отказе в предоставлении Государственной услуги уполномоченным должностным лицом </w:t>
      </w:r>
      <w:r w:rsidR="00C05C72" w:rsidRPr="000A30C2">
        <w:rPr>
          <w:sz w:val="24"/>
          <w:szCs w:val="24"/>
        </w:rPr>
        <w:t>Администрации</w:t>
      </w:r>
      <w:r w:rsidRPr="000A30C2">
        <w:rPr>
          <w:sz w:val="24"/>
          <w:szCs w:val="24"/>
        </w:rPr>
        <w:t xml:space="preserve"> принимается Решение об отказе в предоставлении Государственной услуг</w:t>
      </w:r>
      <w:r w:rsidR="00D37EA5" w:rsidRPr="000A30C2">
        <w:rPr>
          <w:sz w:val="24"/>
          <w:szCs w:val="24"/>
        </w:rPr>
        <w:t>и</w:t>
      </w:r>
      <w:r w:rsidRPr="000A30C2">
        <w:rPr>
          <w:sz w:val="24"/>
          <w:szCs w:val="24"/>
        </w:rPr>
        <w:t>.</w:t>
      </w:r>
    </w:p>
    <w:p w14:paraId="293D529F" w14:textId="11C55E39" w:rsidR="003F0A71" w:rsidRPr="000A30C2" w:rsidRDefault="003F0A71" w:rsidP="00CD2308">
      <w:pPr>
        <w:pStyle w:val="111"/>
        <w:numPr>
          <w:ilvl w:val="2"/>
          <w:numId w:val="16"/>
        </w:numPr>
        <w:spacing w:line="240" w:lineRule="auto"/>
        <w:ind w:left="0" w:firstLine="709"/>
        <w:rPr>
          <w:sz w:val="24"/>
          <w:szCs w:val="24"/>
        </w:rPr>
      </w:pPr>
      <w:r w:rsidRPr="000A30C2">
        <w:rPr>
          <w:sz w:val="24"/>
          <w:szCs w:val="24"/>
        </w:rPr>
        <w:t>Факт отказа Заявителя от предоставления Государственной усл</w:t>
      </w:r>
      <w:r w:rsidR="00D6778D" w:rsidRPr="000A30C2">
        <w:rPr>
          <w:sz w:val="24"/>
          <w:szCs w:val="24"/>
        </w:rPr>
        <w:t>уги с приложением заявления и р</w:t>
      </w:r>
      <w:r w:rsidRPr="000A30C2">
        <w:rPr>
          <w:sz w:val="24"/>
          <w:szCs w:val="24"/>
        </w:rPr>
        <w:t xml:space="preserve">ешением об отказе в предоставлении </w:t>
      </w:r>
      <w:r w:rsidR="00025364" w:rsidRPr="000A30C2">
        <w:rPr>
          <w:sz w:val="24"/>
          <w:szCs w:val="24"/>
        </w:rPr>
        <w:t xml:space="preserve">Государственной </w:t>
      </w:r>
      <w:r w:rsidR="00EF6765" w:rsidRPr="000A30C2">
        <w:rPr>
          <w:sz w:val="24"/>
          <w:szCs w:val="24"/>
        </w:rPr>
        <w:t xml:space="preserve">услуги </w:t>
      </w:r>
      <w:r w:rsidRPr="000A30C2">
        <w:rPr>
          <w:sz w:val="24"/>
          <w:szCs w:val="24"/>
        </w:rPr>
        <w:t>фиксируется уполномоченным должностным лицом</w:t>
      </w:r>
      <w:r w:rsidR="003D6DE7" w:rsidRPr="000A30C2">
        <w:rPr>
          <w:sz w:val="24"/>
          <w:szCs w:val="24"/>
        </w:rPr>
        <w:t xml:space="preserve">, </w:t>
      </w:r>
      <w:r w:rsidR="00CB3E60">
        <w:rPr>
          <w:sz w:val="24"/>
          <w:szCs w:val="24"/>
        </w:rPr>
        <w:t>муниципальным</w:t>
      </w:r>
      <w:r w:rsidR="003D6DE7" w:rsidRPr="000A30C2">
        <w:rPr>
          <w:sz w:val="24"/>
          <w:szCs w:val="24"/>
        </w:rPr>
        <w:t xml:space="preserve"> служащим, работником </w:t>
      </w:r>
      <w:r w:rsidR="00C05C72" w:rsidRPr="000A30C2">
        <w:rPr>
          <w:sz w:val="24"/>
          <w:szCs w:val="24"/>
        </w:rPr>
        <w:t>Администрации</w:t>
      </w:r>
      <w:r w:rsidRPr="000A30C2">
        <w:rPr>
          <w:sz w:val="24"/>
          <w:szCs w:val="24"/>
        </w:rPr>
        <w:t xml:space="preserve"> в Ведом</w:t>
      </w:r>
      <w:r w:rsidR="00C05C72" w:rsidRPr="000A30C2">
        <w:rPr>
          <w:sz w:val="24"/>
          <w:szCs w:val="24"/>
        </w:rPr>
        <w:t>ственной информационной системе ИСОГД.</w:t>
      </w:r>
    </w:p>
    <w:p w14:paraId="78BDC1EB" w14:textId="6F0C1095" w:rsidR="00946088" w:rsidRPr="000A30C2" w:rsidRDefault="003F0A71" w:rsidP="00CD2308">
      <w:pPr>
        <w:pStyle w:val="111"/>
        <w:numPr>
          <w:ilvl w:val="2"/>
          <w:numId w:val="16"/>
        </w:numPr>
        <w:spacing w:line="240" w:lineRule="auto"/>
        <w:ind w:left="0" w:firstLine="709"/>
        <w:rPr>
          <w:sz w:val="24"/>
          <w:szCs w:val="24"/>
        </w:rPr>
      </w:pPr>
      <w:r w:rsidRPr="000A30C2">
        <w:rPr>
          <w:sz w:val="24"/>
          <w:szCs w:val="24"/>
        </w:rPr>
        <w:t xml:space="preserve">Отказ от предоставления Государственной услуги не препятствует повторному обращению Заявителя в </w:t>
      </w:r>
      <w:r w:rsidR="00503DF9">
        <w:rPr>
          <w:sz w:val="24"/>
          <w:szCs w:val="24"/>
        </w:rPr>
        <w:t>Администрацию</w:t>
      </w:r>
      <w:r w:rsidRPr="000A30C2">
        <w:rPr>
          <w:sz w:val="24"/>
          <w:szCs w:val="24"/>
        </w:rPr>
        <w:t xml:space="preserve"> за предоставлением Государственной услуги.</w:t>
      </w:r>
    </w:p>
    <w:p w14:paraId="239E4C5A" w14:textId="6EBE3BB2" w:rsidR="006467FD" w:rsidRPr="000A30C2" w:rsidRDefault="001B2E0D" w:rsidP="00704E7D">
      <w:pPr>
        <w:pStyle w:val="2-"/>
      </w:pPr>
      <w:bookmarkStart w:id="83" w:name="_Toc439068368"/>
      <w:bookmarkStart w:id="84" w:name="_Toc439084272"/>
      <w:bookmarkStart w:id="85" w:name="_Toc439151286"/>
      <w:bookmarkStart w:id="86" w:name="_Toc439151364"/>
      <w:bookmarkStart w:id="87" w:name="_Toc439151441"/>
      <w:bookmarkStart w:id="88" w:name="_Toc439151950"/>
      <w:bookmarkStart w:id="89" w:name="_Toc437973290"/>
      <w:bookmarkStart w:id="90" w:name="_Toc438110031"/>
      <w:bookmarkStart w:id="91" w:name="_Toc438376235"/>
      <w:bookmarkStart w:id="92" w:name="_Toc510617004"/>
      <w:bookmarkStart w:id="93" w:name="_Toc944292"/>
      <w:bookmarkStart w:id="94" w:name="_Toc437973294"/>
      <w:bookmarkStart w:id="95" w:name="_Toc438110035"/>
      <w:bookmarkStart w:id="96" w:name="_Toc438376240"/>
      <w:bookmarkEnd w:id="83"/>
      <w:bookmarkEnd w:id="84"/>
      <w:bookmarkEnd w:id="85"/>
      <w:bookmarkEnd w:id="86"/>
      <w:bookmarkEnd w:id="87"/>
      <w:bookmarkEnd w:id="88"/>
      <w:r w:rsidRPr="000A30C2">
        <w:t xml:space="preserve">Порядок, размер и основания взимания государственной пошлины или иной платы, взимаемой за </w:t>
      </w:r>
      <w:r w:rsidR="006467FD" w:rsidRPr="000A30C2">
        <w:t>предоставлени</w:t>
      </w:r>
      <w:r w:rsidRPr="000A30C2">
        <w:t>е</w:t>
      </w:r>
      <w:r w:rsidR="006467FD" w:rsidRPr="000A30C2">
        <w:t xml:space="preserve"> </w:t>
      </w:r>
      <w:r w:rsidR="00D11433" w:rsidRPr="000A30C2">
        <w:t>Государственной</w:t>
      </w:r>
      <w:r w:rsidR="006467FD" w:rsidRPr="000A30C2">
        <w:t xml:space="preserve"> услуги</w:t>
      </w:r>
      <w:bookmarkEnd w:id="89"/>
      <w:bookmarkEnd w:id="90"/>
      <w:bookmarkEnd w:id="91"/>
      <w:bookmarkEnd w:id="92"/>
      <w:bookmarkEnd w:id="93"/>
    </w:p>
    <w:p w14:paraId="0CBABA91" w14:textId="4DCACCAF" w:rsidR="00BA1486" w:rsidRPr="000A30C2" w:rsidRDefault="0005595B" w:rsidP="0005595B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A30C2">
        <w:rPr>
          <w:sz w:val="24"/>
          <w:szCs w:val="24"/>
        </w:rPr>
        <w:t>14.1.</w:t>
      </w:r>
      <w:r w:rsidR="00147294" w:rsidRPr="000A30C2">
        <w:rPr>
          <w:sz w:val="24"/>
          <w:szCs w:val="24"/>
        </w:rPr>
        <w:t>Государственная</w:t>
      </w:r>
      <w:r w:rsidR="006467FD" w:rsidRPr="000A30C2">
        <w:rPr>
          <w:sz w:val="24"/>
          <w:szCs w:val="24"/>
        </w:rPr>
        <w:t xml:space="preserve"> услуга предоставляется бесплатно</w:t>
      </w:r>
      <w:r w:rsidR="0061575E" w:rsidRPr="000A30C2">
        <w:rPr>
          <w:sz w:val="24"/>
          <w:szCs w:val="24"/>
        </w:rPr>
        <w:t>.</w:t>
      </w:r>
    </w:p>
    <w:p w14:paraId="2ACC9EE3" w14:textId="60823C54" w:rsidR="00F758AD" w:rsidRPr="000A30C2" w:rsidRDefault="00F758AD" w:rsidP="00704E7D">
      <w:pPr>
        <w:pStyle w:val="2-"/>
      </w:pPr>
      <w:bookmarkStart w:id="97" w:name="_Toc510617005"/>
      <w:bookmarkStart w:id="98" w:name="_Toc944293"/>
      <w:r w:rsidRPr="000A30C2">
        <w:lastRenderedPageBreak/>
        <w:t xml:space="preserve">Перечень услуг, необходимых и обязательных для предоставления </w:t>
      </w:r>
      <w:r w:rsidR="00D11433" w:rsidRPr="000A30C2">
        <w:t>Государственной</w:t>
      </w:r>
      <w:r w:rsidRPr="000A30C2">
        <w:t xml:space="preserve"> услуги, в том числе порядок, размер и основания взимания платы за предоставление таких услуг</w:t>
      </w:r>
      <w:bookmarkEnd w:id="97"/>
      <w:bookmarkEnd w:id="98"/>
    </w:p>
    <w:p w14:paraId="115FFF2A" w14:textId="781B419E" w:rsidR="00F758AD" w:rsidRPr="000A30C2" w:rsidRDefault="0005595B" w:rsidP="0005595B">
      <w:pPr>
        <w:pStyle w:val="11"/>
        <w:numPr>
          <w:ilvl w:val="0"/>
          <w:numId w:val="0"/>
        </w:numPr>
        <w:spacing w:line="23" w:lineRule="atLeast"/>
        <w:ind w:firstLine="709"/>
        <w:rPr>
          <w:sz w:val="24"/>
          <w:szCs w:val="24"/>
          <w:lang w:eastAsia="ar-SA"/>
        </w:rPr>
      </w:pPr>
      <w:r w:rsidRPr="000A30C2">
        <w:rPr>
          <w:sz w:val="24"/>
          <w:szCs w:val="24"/>
          <w:lang w:eastAsia="ar-SA"/>
        </w:rPr>
        <w:t>15.1.</w:t>
      </w:r>
      <w:r w:rsidR="00F758AD" w:rsidRPr="000A30C2">
        <w:rPr>
          <w:sz w:val="24"/>
          <w:szCs w:val="24"/>
          <w:lang w:eastAsia="ar-SA"/>
        </w:rPr>
        <w:t xml:space="preserve">Услуги, необходимые и обязательные для предоставления </w:t>
      </w:r>
      <w:r w:rsidR="00D11433" w:rsidRPr="000A30C2">
        <w:rPr>
          <w:sz w:val="24"/>
          <w:szCs w:val="24"/>
        </w:rPr>
        <w:t>Государственной</w:t>
      </w:r>
      <w:r w:rsidR="00F758AD" w:rsidRPr="000A30C2">
        <w:rPr>
          <w:sz w:val="24"/>
          <w:szCs w:val="24"/>
        </w:rPr>
        <w:t xml:space="preserve"> </w:t>
      </w:r>
      <w:r w:rsidR="00F758AD" w:rsidRPr="000A30C2">
        <w:rPr>
          <w:sz w:val="24"/>
          <w:szCs w:val="24"/>
          <w:lang w:eastAsia="ar-SA"/>
        </w:rPr>
        <w:t>услуги, отсутствуют</w:t>
      </w:r>
      <w:r w:rsidR="00BB2E42" w:rsidRPr="000A30C2">
        <w:rPr>
          <w:sz w:val="24"/>
          <w:szCs w:val="24"/>
          <w:lang w:eastAsia="ar-SA"/>
        </w:rPr>
        <w:t xml:space="preserve">. </w:t>
      </w:r>
    </w:p>
    <w:p w14:paraId="1072F328" w14:textId="77237083" w:rsidR="00171197" w:rsidRPr="000A30C2" w:rsidRDefault="00523AE7" w:rsidP="00171197">
      <w:pPr>
        <w:pStyle w:val="2-"/>
      </w:pPr>
      <w:bookmarkStart w:id="99" w:name="_Toc510617006"/>
      <w:bookmarkStart w:id="100" w:name="_Toc944294"/>
      <w:r w:rsidRPr="000A30C2">
        <w:t xml:space="preserve">Способы предоставления </w:t>
      </w:r>
      <w:r w:rsidR="00FF6007" w:rsidRPr="000A30C2">
        <w:t>Заявител</w:t>
      </w:r>
      <w:r w:rsidRPr="000A30C2">
        <w:t xml:space="preserve">ем документов, необходимых для получения </w:t>
      </w:r>
      <w:r w:rsidR="00D11433" w:rsidRPr="000A30C2">
        <w:t>Государственной</w:t>
      </w:r>
      <w:r w:rsidR="003C13FC" w:rsidRPr="000A30C2">
        <w:t xml:space="preserve"> у</w:t>
      </w:r>
      <w:r w:rsidRPr="000A30C2">
        <w:t>слуги</w:t>
      </w:r>
      <w:bookmarkEnd w:id="94"/>
      <w:bookmarkEnd w:id="95"/>
      <w:bookmarkEnd w:id="96"/>
      <w:bookmarkEnd w:id="99"/>
      <w:bookmarkEnd w:id="100"/>
    </w:p>
    <w:p w14:paraId="145A9F3A" w14:textId="77777777" w:rsidR="009D12CA" w:rsidRPr="0023208C" w:rsidRDefault="009D12CA" w:rsidP="009D12C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bookmarkStart w:id="101" w:name="_Toc439151288"/>
      <w:bookmarkStart w:id="102" w:name="_Toc439151366"/>
      <w:bookmarkStart w:id="103" w:name="_Toc439151443"/>
      <w:bookmarkStart w:id="104" w:name="_Toc439151952"/>
      <w:bookmarkStart w:id="105" w:name="_Toc439151290"/>
      <w:bookmarkStart w:id="106" w:name="_Toc439151368"/>
      <w:bookmarkStart w:id="107" w:name="_Toc439151445"/>
      <w:bookmarkStart w:id="108" w:name="_Toc439151954"/>
      <w:bookmarkStart w:id="109" w:name="_Toc439151291"/>
      <w:bookmarkStart w:id="110" w:name="_Toc439151369"/>
      <w:bookmarkStart w:id="111" w:name="_Toc439151446"/>
      <w:bookmarkStart w:id="112" w:name="_Toc439151955"/>
      <w:bookmarkStart w:id="113" w:name="_Toc439151292"/>
      <w:bookmarkStart w:id="114" w:name="_Toc439151370"/>
      <w:bookmarkStart w:id="115" w:name="_Toc439151447"/>
      <w:bookmarkStart w:id="116" w:name="_Toc439151956"/>
      <w:bookmarkStart w:id="117" w:name="_Toc439151293"/>
      <w:bookmarkStart w:id="118" w:name="_Toc439151371"/>
      <w:bookmarkStart w:id="119" w:name="_Toc439151448"/>
      <w:bookmarkStart w:id="120" w:name="_Toc439151957"/>
      <w:bookmarkStart w:id="121" w:name="_Toc439151294"/>
      <w:bookmarkStart w:id="122" w:name="_Toc439151372"/>
      <w:bookmarkStart w:id="123" w:name="_Toc439151449"/>
      <w:bookmarkStart w:id="124" w:name="_Toc439151958"/>
      <w:bookmarkStart w:id="125" w:name="_Toc439151295"/>
      <w:bookmarkStart w:id="126" w:name="_Toc439151373"/>
      <w:bookmarkStart w:id="127" w:name="_Toc439151450"/>
      <w:bookmarkStart w:id="128" w:name="_Toc439151959"/>
      <w:bookmarkStart w:id="129" w:name="_Toc439151299"/>
      <w:bookmarkStart w:id="130" w:name="_Toc439151377"/>
      <w:bookmarkStart w:id="131" w:name="_Toc439151454"/>
      <w:bookmarkStart w:id="132" w:name="_Toc439151963"/>
      <w:bookmarkStart w:id="133" w:name="_Toc438110036"/>
      <w:bookmarkStart w:id="134" w:name="_Toc438376241"/>
      <w:bookmarkStart w:id="135" w:name="_Toc510617007"/>
      <w:bookmarkStart w:id="136" w:name="_Toc437973295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r>
        <w:rPr>
          <w:rFonts w:ascii="Times New Roman" w:hAnsi="Times New Roman"/>
          <w:color w:val="00000A"/>
          <w:sz w:val="24"/>
          <w:szCs w:val="24"/>
        </w:rPr>
        <w:t xml:space="preserve">16.1. </w:t>
      </w:r>
      <w:r w:rsidRPr="0023208C">
        <w:rPr>
          <w:rFonts w:ascii="Times New Roman" w:hAnsi="Times New Roman"/>
          <w:color w:val="00000A"/>
          <w:sz w:val="24"/>
          <w:szCs w:val="24"/>
        </w:rPr>
        <w:t>Для получения Государственной услуги Заявитель или его представитель авторизуется на РПГУ посредством Единой системы идентификац</w:t>
      </w:r>
      <w:proofErr w:type="gramStart"/>
      <w:r w:rsidRPr="0023208C">
        <w:rPr>
          <w:rFonts w:ascii="Times New Roman" w:hAnsi="Times New Roman"/>
          <w:color w:val="00000A"/>
          <w:sz w:val="24"/>
          <w:szCs w:val="24"/>
        </w:rPr>
        <w:t>ии и ау</w:t>
      </w:r>
      <w:proofErr w:type="gramEnd"/>
      <w:r w:rsidRPr="0023208C">
        <w:rPr>
          <w:rFonts w:ascii="Times New Roman" w:hAnsi="Times New Roman"/>
          <w:color w:val="00000A"/>
          <w:sz w:val="24"/>
          <w:szCs w:val="24"/>
        </w:rPr>
        <w:t>тентификации (далее – ЕСИА), затем заполняет уведомление с использованием специальной интерактивной формы в электронном виде.</w:t>
      </w:r>
    </w:p>
    <w:p w14:paraId="739B2107" w14:textId="2E2E0D41" w:rsidR="009D12CA" w:rsidRPr="0023208C" w:rsidRDefault="009D12CA" w:rsidP="009D12C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 w:rsidRPr="0023208C">
        <w:rPr>
          <w:rFonts w:ascii="Times New Roman" w:hAnsi="Times New Roman"/>
          <w:color w:val="00000A"/>
          <w:sz w:val="24"/>
          <w:szCs w:val="24"/>
        </w:rPr>
        <w:t xml:space="preserve">16.1.2. При авторизации в ЕСИА уведомление считается подписанным простой электронной подписью Заявителя, представителя Заявителя, уполномоченного на подписание </w:t>
      </w:r>
      <w:r w:rsidR="009A5E3F">
        <w:rPr>
          <w:rFonts w:ascii="Times New Roman" w:hAnsi="Times New Roman"/>
          <w:color w:val="00000A"/>
          <w:sz w:val="24"/>
          <w:szCs w:val="24"/>
        </w:rPr>
        <w:t>уведомления</w:t>
      </w:r>
      <w:r w:rsidRPr="0023208C">
        <w:rPr>
          <w:rFonts w:ascii="Times New Roman" w:hAnsi="Times New Roman"/>
          <w:color w:val="00000A"/>
          <w:sz w:val="24"/>
          <w:szCs w:val="24"/>
        </w:rPr>
        <w:t>.</w:t>
      </w:r>
    </w:p>
    <w:p w14:paraId="214EEE49" w14:textId="51E94010" w:rsidR="009D12CA" w:rsidRPr="0023208C" w:rsidRDefault="009D12CA" w:rsidP="009D12C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 w:rsidRPr="0023208C">
        <w:rPr>
          <w:rFonts w:ascii="Times New Roman" w:hAnsi="Times New Roman"/>
          <w:color w:val="00000A"/>
          <w:sz w:val="24"/>
          <w:szCs w:val="24"/>
        </w:rPr>
        <w:t xml:space="preserve">16.1.3. Заявитель уведомляется о получении Администрацией </w:t>
      </w:r>
      <w:r w:rsidR="00DB6C3B">
        <w:rPr>
          <w:rFonts w:ascii="Times New Roman" w:hAnsi="Times New Roman"/>
          <w:color w:val="00000A"/>
          <w:sz w:val="24"/>
          <w:szCs w:val="24"/>
        </w:rPr>
        <w:t>уведомления</w:t>
      </w:r>
      <w:r w:rsidRPr="0023208C">
        <w:rPr>
          <w:rFonts w:ascii="Times New Roman" w:hAnsi="Times New Roman"/>
          <w:color w:val="00000A"/>
          <w:sz w:val="24"/>
          <w:szCs w:val="24"/>
        </w:rPr>
        <w:t xml:space="preserve"> и документов в день подачи уведомления посредством изменения статуса уведомления в Личном кабинете Заявителя на РПГУ.</w:t>
      </w:r>
    </w:p>
    <w:p w14:paraId="6C183591" w14:textId="77777777" w:rsidR="009D12CA" w:rsidRPr="0023208C" w:rsidRDefault="009D12CA" w:rsidP="009D12C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 w:rsidRPr="0023208C">
        <w:rPr>
          <w:rFonts w:ascii="Times New Roman" w:hAnsi="Times New Roman"/>
          <w:color w:val="00000A"/>
          <w:sz w:val="24"/>
          <w:szCs w:val="24"/>
        </w:rPr>
        <w:t>16.1.4. Прием документов, необходимых для предоставления Государственной услуги в иных формах, предусмотренных законодательством Российской Федерации, устанавливается организационно-распорядительным документом Администрации.</w:t>
      </w:r>
    </w:p>
    <w:p w14:paraId="77CBEDB7" w14:textId="77777777" w:rsidR="009D12CA" w:rsidRPr="0023208C" w:rsidRDefault="009D12CA" w:rsidP="009D12C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4"/>
          <w:szCs w:val="28"/>
        </w:rPr>
      </w:pPr>
      <w:r w:rsidRPr="0023208C">
        <w:rPr>
          <w:rFonts w:ascii="Times New Roman" w:hAnsi="Times New Roman"/>
          <w:color w:val="00000A"/>
          <w:sz w:val="24"/>
          <w:szCs w:val="28"/>
        </w:rPr>
        <w:t>16.1.5. Решение о предоставлении Государственной услуги принимается Администрацией на основании электронных образов документов, представленных Заявителем, а также сведений находящихся в распоряжении Администрации.</w:t>
      </w:r>
      <w:r w:rsidRPr="0023208C">
        <w:rPr>
          <w:rFonts w:ascii="Times New Roman" w:hAnsi="Times New Roman"/>
          <w:color w:val="00000A"/>
          <w:sz w:val="28"/>
          <w:szCs w:val="28"/>
        </w:rPr>
        <w:t xml:space="preserve"> </w:t>
      </w:r>
      <w:r w:rsidRPr="0023208C">
        <w:rPr>
          <w:rFonts w:ascii="Times New Roman" w:hAnsi="Times New Roman"/>
          <w:color w:val="00000A"/>
          <w:sz w:val="24"/>
          <w:szCs w:val="28"/>
        </w:rPr>
        <w:t>Передача оригиналов и сверка с электронными образами документов не требуется.</w:t>
      </w:r>
    </w:p>
    <w:p w14:paraId="656B7100" w14:textId="0329F9EF" w:rsidR="009D12CA" w:rsidRPr="009D12CA" w:rsidRDefault="009D12CA" w:rsidP="009D12C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9D12CA">
        <w:rPr>
          <w:rFonts w:ascii="Times New Roman" w:hAnsi="Times New Roman"/>
          <w:sz w:val="24"/>
          <w:szCs w:val="28"/>
        </w:rPr>
        <w:t>16.2. В МФЦ Заявителю предоставляется бесплатный доступ к РПГУ.</w:t>
      </w:r>
    </w:p>
    <w:p w14:paraId="65DB0003" w14:textId="14F481F3" w:rsidR="009D12CA" w:rsidRPr="009D12CA" w:rsidRDefault="009D12CA" w:rsidP="009D12C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9D12CA">
        <w:rPr>
          <w:rFonts w:ascii="Times New Roman" w:hAnsi="Times New Roman"/>
          <w:sz w:val="24"/>
          <w:szCs w:val="28"/>
        </w:rPr>
        <w:t xml:space="preserve">16.3. </w:t>
      </w:r>
      <w:r w:rsidRPr="009D12CA">
        <w:rPr>
          <w:rFonts w:ascii="Times New Roman" w:hAnsi="Times New Roman"/>
          <w:sz w:val="24"/>
        </w:rPr>
        <w:t>Прием документов, необходимых для предоставления Государственной услуги в иных формах, предусмотренных законодательством Российской Федерации, устанавливается организационно-распорядительным документом Администрации.</w:t>
      </w:r>
    </w:p>
    <w:p w14:paraId="1628FBE2" w14:textId="70ED59DA" w:rsidR="00FD61BD" w:rsidRPr="000A30C2" w:rsidRDefault="00013C4A" w:rsidP="00704E7D">
      <w:pPr>
        <w:pStyle w:val="2-"/>
      </w:pPr>
      <w:bookmarkStart w:id="137" w:name="_Toc944295"/>
      <w:r w:rsidRPr="000A30C2">
        <w:t xml:space="preserve">Способы получения </w:t>
      </w:r>
      <w:r w:rsidR="00FF6007" w:rsidRPr="000A30C2">
        <w:t>Заявител</w:t>
      </w:r>
      <w:r w:rsidRPr="000A30C2">
        <w:t>ем результатов</w:t>
      </w:r>
      <w:r w:rsidR="00D96586" w:rsidRPr="000A30C2">
        <w:t xml:space="preserve"> предоставления </w:t>
      </w:r>
      <w:r w:rsidR="00D11433" w:rsidRPr="000A30C2">
        <w:t>Государственной</w:t>
      </w:r>
      <w:r w:rsidR="00A857D9" w:rsidRPr="000A30C2">
        <w:t xml:space="preserve"> у</w:t>
      </w:r>
      <w:r w:rsidR="00D96586" w:rsidRPr="000A30C2">
        <w:t>слуги</w:t>
      </w:r>
      <w:bookmarkEnd w:id="133"/>
      <w:bookmarkEnd w:id="134"/>
      <w:bookmarkEnd w:id="135"/>
      <w:bookmarkEnd w:id="137"/>
    </w:p>
    <w:p w14:paraId="7DC958AA" w14:textId="77777777" w:rsidR="00F63D64" w:rsidRPr="00F63D64" w:rsidRDefault="00F63D64" w:rsidP="00F63D64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F63D64">
        <w:rPr>
          <w:sz w:val="24"/>
          <w:szCs w:val="24"/>
        </w:rPr>
        <w:t>17.1. Заявитель уведомляется о ходе рассмотрения и готовности результата предоставления Государственной услуги следующими способами:</w:t>
      </w:r>
    </w:p>
    <w:p w14:paraId="305B6287" w14:textId="77777777" w:rsidR="00F63D64" w:rsidRPr="00F63D64" w:rsidRDefault="00F63D64" w:rsidP="00F63D64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  <w:lang w:eastAsia="ru-RU"/>
        </w:rPr>
      </w:pPr>
      <w:r w:rsidRPr="00F63D64">
        <w:rPr>
          <w:sz w:val="24"/>
          <w:szCs w:val="24"/>
          <w:lang w:eastAsia="ru-RU"/>
        </w:rPr>
        <w:t>17.1.1.Через Личный кабинет на РПГУ посредством сервиса «Узнать статус заявления».</w:t>
      </w:r>
    </w:p>
    <w:p w14:paraId="3CDF96C1" w14:textId="78F6C99E" w:rsidR="00F63D64" w:rsidRPr="00F63D64" w:rsidRDefault="00F63D64" w:rsidP="00F63D64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  <w:lang w:eastAsia="ru-RU"/>
        </w:rPr>
      </w:pPr>
      <w:r w:rsidRPr="00F63D64">
        <w:rPr>
          <w:sz w:val="24"/>
          <w:szCs w:val="24"/>
          <w:lang w:eastAsia="ru-RU"/>
        </w:rPr>
        <w:t>17.1.2. По телефону Электронной приемной Московской области 8</w:t>
      </w:r>
      <w:r w:rsidR="00DB6C3B">
        <w:rPr>
          <w:sz w:val="24"/>
          <w:szCs w:val="24"/>
          <w:lang w:eastAsia="ru-RU"/>
        </w:rPr>
        <w:t xml:space="preserve"> </w:t>
      </w:r>
      <w:r w:rsidRPr="00F63D64">
        <w:rPr>
          <w:sz w:val="24"/>
          <w:szCs w:val="24"/>
          <w:lang w:eastAsia="ru-RU"/>
        </w:rPr>
        <w:t>(800)</w:t>
      </w:r>
      <w:r w:rsidR="00DB6C3B">
        <w:rPr>
          <w:sz w:val="24"/>
          <w:szCs w:val="24"/>
          <w:lang w:eastAsia="ru-RU"/>
        </w:rPr>
        <w:t xml:space="preserve"> </w:t>
      </w:r>
      <w:r w:rsidRPr="00F63D64">
        <w:rPr>
          <w:sz w:val="24"/>
          <w:szCs w:val="24"/>
          <w:lang w:eastAsia="ru-RU"/>
        </w:rPr>
        <w:t>550-50-30.</w:t>
      </w:r>
    </w:p>
    <w:p w14:paraId="68A74F6A" w14:textId="77777777" w:rsidR="00F63D64" w:rsidRPr="00F63D64" w:rsidRDefault="00F63D64" w:rsidP="00F63D64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F63D64">
        <w:rPr>
          <w:sz w:val="24"/>
          <w:szCs w:val="24"/>
          <w:lang w:eastAsia="ru-RU"/>
        </w:rPr>
        <w:t xml:space="preserve">17.2. </w:t>
      </w:r>
      <w:r w:rsidRPr="00F63D64">
        <w:rPr>
          <w:sz w:val="24"/>
          <w:szCs w:val="24"/>
        </w:rPr>
        <w:t>Способ получения результата Государственной услуги:</w:t>
      </w:r>
    </w:p>
    <w:p w14:paraId="759E8586" w14:textId="77777777" w:rsidR="00F63D64" w:rsidRPr="00F63D64" w:rsidRDefault="00F63D64" w:rsidP="00F63D64">
      <w:pPr>
        <w:pStyle w:val="11"/>
        <w:numPr>
          <w:ilvl w:val="0"/>
          <w:numId w:val="0"/>
        </w:numPr>
        <w:spacing w:line="240" w:lineRule="auto"/>
        <w:ind w:firstLine="709"/>
        <w:rPr>
          <w:rFonts w:ascii="Tahoma" w:hAnsi="Tahoma" w:cs="Tahoma"/>
          <w:sz w:val="20"/>
          <w:szCs w:val="20"/>
        </w:rPr>
      </w:pPr>
      <w:r w:rsidRPr="00F63D64">
        <w:rPr>
          <w:sz w:val="24"/>
          <w:szCs w:val="24"/>
          <w:lang w:eastAsia="ru-RU"/>
        </w:rPr>
        <w:t xml:space="preserve">17.2.1. в форме электронного документа в личный кабинет на РПГУ. </w:t>
      </w:r>
      <w:r w:rsidRPr="00F63D64">
        <w:rPr>
          <w:sz w:val="24"/>
          <w:szCs w:val="24"/>
          <w:lang w:eastAsia="ru-RU"/>
        </w:rPr>
        <w:br/>
        <w:t>Дополнительно, Заявителю обеспечена возможность получения результата предоставления Государственной услуги в любом МФЦ Московской области в форме экземпляра электронного документа на бумажном носителе. В этом случае специалистом МФЦ распечатывается из Модуля Единой информационной системы оказания услуг, установленный в МФЦ (далее - Модуль МФЦ ЕИС ОУ) экземпляр электронного документа на бумажном носителе, подписанный ЭП уполномоченного должностного лица Администрации, заверяется подписью уполномоченного работника МФЦ и печатью МФЦ.</w:t>
      </w:r>
    </w:p>
    <w:p w14:paraId="5D7554B9" w14:textId="77777777" w:rsidR="00F63D64" w:rsidRPr="00F63D64" w:rsidRDefault="00F63D64" w:rsidP="00F63D64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  <w:lang w:eastAsia="ru-RU"/>
        </w:rPr>
      </w:pPr>
      <w:r w:rsidRPr="00F63D64">
        <w:rPr>
          <w:sz w:val="24"/>
          <w:szCs w:val="24"/>
          <w:lang w:eastAsia="ru-RU"/>
        </w:rPr>
        <w:t>17.2.3. Выдача (направление) результата предоставления Государственной услуги в иных формах, предусмотренных законодательством Российской Федерации, по выбору Заявителя, осуществляется в порядке, предусмотренном организационно – распорядительным документом Администрации.</w:t>
      </w:r>
    </w:p>
    <w:p w14:paraId="6440EB96" w14:textId="1BFAA990" w:rsidR="00540148" w:rsidRPr="000A30C2" w:rsidRDefault="00540148" w:rsidP="00704E7D">
      <w:pPr>
        <w:pStyle w:val="2-"/>
      </w:pPr>
      <w:bookmarkStart w:id="138" w:name="_Toc439151302"/>
      <w:bookmarkStart w:id="139" w:name="_Toc439151380"/>
      <w:bookmarkStart w:id="140" w:name="_Toc439151457"/>
      <w:bookmarkStart w:id="141" w:name="_Toc439151966"/>
      <w:bookmarkStart w:id="142" w:name="_Toc437973296"/>
      <w:bookmarkStart w:id="143" w:name="_Toc438110038"/>
      <w:bookmarkStart w:id="144" w:name="_Toc438376243"/>
      <w:bookmarkStart w:id="145" w:name="_Toc510617008"/>
      <w:bookmarkStart w:id="146" w:name="_Toc944296"/>
      <w:bookmarkEnd w:id="136"/>
      <w:bookmarkEnd w:id="138"/>
      <w:bookmarkEnd w:id="139"/>
      <w:bookmarkEnd w:id="140"/>
      <w:bookmarkEnd w:id="141"/>
      <w:r w:rsidRPr="000A30C2">
        <w:t>Максимальный срок ожидания в очереди</w:t>
      </w:r>
      <w:bookmarkEnd w:id="142"/>
      <w:bookmarkEnd w:id="143"/>
      <w:bookmarkEnd w:id="144"/>
      <w:bookmarkEnd w:id="145"/>
      <w:bookmarkEnd w:id="146"/>
    </w:p>
    <w:p w14:paraId="3214B091" w14:textId="6611A0F1" w:rsidR="00540148" w:rsidRPr="000A30C2" w:rsidRDefault="00540148" w:rsidP="00207E98">
      <w:pPr>
        <w:pStyle w:val="11"/>
        <w:numPr>
          <w:ilvl w:val="1"/>
          <w:numId w:val="19"/>
        </w:numPr>
        <w:spacing w:line="23" w:lineRule="atLeast"/>
        <w:ind w:left="0" w:firstLine="709"/>
        <w:rPr>
          <w:sz w:val="24"/>
          <w:szCs w:val="24"/>
        </w:rPr>
      </w:pPr>
      <w:r w:rsidRPr="000A30C2">
        <w:rPr>
          <w:sz w:val="24"/>
          <w:szCs w:val="24"/>
        </w:rPr>
        <w:lastRenderedPageBreak/>
        <w:t>Максимальный срок ожидан</w:t>
      </w:r>
      <w:r w:rsidR="008F065D" w:rsidRPr="000A30C2">
        <w:rPr>
          <w:sz w:val="24"/>
          <w:szCs w:val="24"/>
        </w:rPr>
        <w:t xml:space="preserve">ия в очереди при </w:t>
      </w:r>
      <w:r w:rsidRPr="000A30C2">
        <w:rPr>
          <w:sz w:val="24"/>
          <w:szCs w:val="24"/>
        </w:rPr>
        <w:t xml:space="preserve">получении результата предоставления </w:t>
      </w:r>
      <w:r w:rsidR="00D11433" w:rsidRPr="000A30C2">
        <w:rPr>
          <w:sz w:val="24"/>
          <w:szCs w:val="24"/>
        </w:rPr>
        <w:t>Государственной</w:t>
      </w:r>
      <w:r w:rsidR="00A857D9" w:rsidRPr="000A30C2">
        <w:rPr>
          <w:sz w:val="24"/>
          <w:szCs w:val="24"/>
        </w:rPr>
        <w:t xml:space="preserve"> у</w:t>
      </w:r>
      <w:r w:rsidRPr="000A30C2">
        <w:rPr>
          <w:sz w:val="24"/>
          <w:szCs w:val="24"/>
        </w:rPr>
        <w:t xml:space="preserve">слуги не должен превышать </w:t>
      </w:r>
      <w:r w:rsidR="00CB2344" w:rsidRPr="000A30C2">
        <w:rPr>
          <w:sz w:val="24"/>
          <w:szCs w:val="24"/>
        </w:rPr>
        <w:t>12,5</w:t>
      </w:r>
      <w:r w:rsidRPr="000A30C2">
        <w:rPr>
          <w:sz w:val="24"/>
          <w:szCs w:val="24"/>
        </w:rPr>
        <w:t xml:space="preserve"> минут</w:t>
      </w:r>
      <w:r w:rsidR="00FC1425" w:rsidRPr="000A30C2">
        <w:rPr>
          <w:sz w:val="24"/>
          <w:szCs w:val="24"/>
        </w:rPr>
        <w:t>.</w:t>
      </w:r>
    </w:p>
    <w:p w14:paraId="7C9DBE40" w14:textId="2653A4AE" w:rsidR="00540148" w:rsidRPr="000A30C2" w:rsidRDefault="00540148" w:rsidP="00704E7D">
      <w:pPr>
        <w:pStyle w:val="2-"/>
      </w:pPr>
      <w:bookmarkStart w:id="147" w:name="_Toc437973297"/>
      <w:bookmarkStart w:id="148" w:name="_Toc438110039"/>
      <w:bookmarkStart w:id="149" w:name="_Toc438376244"/>
      <w:bookmarkStart w:id="150" w:name="_Toc510617009"/>
      <w:bookmarkStart w:id="151" w:name="_Toc944297"/>
      <w:r w:rsidRPr="000A30C2">
        <w:t xml:space="preserve">Требования к помещениям, </w:t>
      </w:r>
      <w:bookmarkEnd w:id="147"/>
      <w:bookmarkEnd w:id="148"/>
      <w:bookmarkEnd w:id="149"/>
      <w:r w:rsidR="002B06DB" w:rsidRPr="000A30C2">
        <w:t xml:space="preserve">в которых предоставляются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</w:t>
      </w:r>
      <w:r w:rsidR="00C612E2" w:rsidRPr="000A30C2">
        <w:t>Г</w:t>
      </w:r>
      <w:r w:rsidR="002B06DB" w:rsidRPr="000A30C2">
        <w:t>осударственной услуги, в том числе к обеспечению доступности указанных объектов</w:t>
      </w:r>
      <w:bookmarkEnd w:id="150"/>
      <w:r w:rsidR="002B06DB" w:rsidRPr="000A30C2">
        <w:t xml:space="preserve"> </w:t>
      </w:r>
      <w:r w:rsidR="00285D7E" w:rsidRPr="000A30C2">
        <w:t>для инвалидов, маломобильных групп населения</w:t>
      </w:r>
      <w:bookmarkEnd w:id="151"/>
      <w:r w:rsidR="00285D7E" w:rsidRPr="000A30C2">
        <w:t xml:space="preserve"> </w:t>
      </w:r>
    </w:p>
    <w:p w14:paraId="7DF7042E" w14:textId="0EF42FC0" w:rsidR="00F63D64" w:rsidRPr="00F63D64" w:rsidRDefault="00F63D64" w:rsidP="00F63D64">
      <w:pPr>
        <w:pStyle w:val="affff4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bookmarkStart w:id="152" w:name="_Toc437973298"/>
      <w:bookmarkStart w:id="153" w:name="_Toc438110040"/>
      <w:bookmarkStart w:id="154" w:name="_Toc438376245"/>
      <w:bookmarkStart w:id="155" w:name="_Toc510617010"/>
      <w:proofErr w:type="gramStart"/>
      <w:r w:rsidRPr="00F63D64">
        <w:rPr>
          <w:rFonts w:ascii="Times New Roman" w:hAnsi="Times New Roman"/>
          <w:sz w:val="24"/>
          <w:szCs w:val="24"/>
        </w:rPr>
        <w:t>Администрация при предоставлении Государственной услуги создает условия инвалидам и другим маломобильным группам населения для беспрепятственного доступа к помещениям, где предоставления Государственная услуга и беспрепятственного их передвижения в указанных помещениях в соответствии с Закон</w:t>
      </w:r>
      <w:r w:rsidR="009A5E3F">
        <w:rPr>
          <w:rFonts w:ascii="Times New Roman" w:hAnsi="Times New Roman"/>
          <w:sz w:val="24"/>
          <w:szCs w:val="24"/>
        </w:rPr>
        <w:t>ом</w:t>
      </w:r>
      <w:r w:rsidRPr="00F63D64">
        <w:rPr>
          <w:rFonts w:ascii="Times New Roman" w:hAnsi="Times New Roman"/>
          <w:sz w:val="24"/>
          <w:szCs w:val="24"/>
        </w:rPr>
        <w:t xml:space="preserve"> Московской области от 22.10.2009 №121/2009-ОЗ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  <w:proofErr w:type="gramEnd"/>
    </w:p>
    <w:p w14:paraId="08685492" w14:textId="77777777" w:rsidR="00F63D64" w:rsidRPr="00F63D64" w:rsidRDefault="00F63D64" w:rsidP="00F63D64">
      <w:pPr>
        <w:pStyle w:val="affff4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F63D64">
        <w:rPr>
          <w:rFonts w:ascii="Times New Roman" w:hAnsi="Times New Roman"/>
          <w:sz w:val="24"/>
          <w:szCs w:val="24"/>
        </w:rPr>
        <w:t xml:space="preserve">Предоставление Государственной услуги осуществляется в специально выделенных для этой цели помещениях, которые располагаются, по возможности, на нижних этажах зданий и имеют отдельный вход. </w:t>
      </w:r>
    </w:p>
    <w:p w14:paraId="25812242" w14:textId="2A699153" w:rsidR="00F63D64" w:rsidRPr="00F63D64" w:rsidRDefault="00F63D64" w:rsidP="00F63D6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F63D64">
        <w:rPr>
          <w:rFonts w:ascii="Times New Roman" w:hAnsi="Times New Roman"/>
          <w:sz w:val="24"/>
          <w:szCs w:val="24"/>
        </w:rPr>
        <w:t>19.3.</w:t>
      </w:r>
      <w:r w:rsidR="00CD230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63D64">
        <w:rPr>
          <w:rFonts w:ascii="Times New Roman" w:hAnsi="Times New Roman"/>
          <w:sz w:val="24"/>
          <w:szCs w:val="24"/>
        </w:rPr>
        <w:t>Помещения, в которых осуществляется предоставление Государственной услуги должны обеспечивать свободный доступ к ним и к предоставляемым в них услугам инвалидам и другим маломобильным группам населения, удовлетворять их потребность в беспрепятственном самостоятельном передвижении по территории, на которой расположены помещения Администрации, входа в такие объекты и выхода из них, посадки в транспортное средство и высадки из него, в том числе с использованием</w:t>
      </w:r>
      <w:proofErr w:type="gramEnd"/>
      <w:r w:rsidRPr="00F63D64">
        <w:rPr>
          <w:rFonts w:ascii="Times New Roman" w:hAnsi="Times New Roman"/>
          <w:sz w:val="24"/>
          <w:szCs w:val="24"/>
        </w:rPr>
        <w:t xml:space="preserve"> кресла-коляски, а также соответствовать нормам и правилам, установленным законодательством Российской Федерации и законодательством Московской области.</w:t>
      </w:r>
    </w:p>
    <w:p w14:paraId="660C00D0" w14:textId="77777777" w:rsidR="00F63D64" w:rsidRPr="00F63D64" w:rsidRDefault="00F63D64" w:rsidP="00F63D6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F63D64">
        <w:rPr>
          <w:rFonts w:ascii="Times New Roman" w:hAnsi="Times New Roman"/>
          <w:sz w:val="24"/>
          <w:szCs w:val="24"/>
        </w:rPr>
        <w:t xml:space="preserve">19.4. Здания, в которых </w:t>
      </w:r>
      <w:proofErr w:type="gramStart"/>
      <w:r w:rsidRPr="00F63D64">
        <w:rPr>
          <w:rFonts w:ascii="Times New Roman" w:hAnsi="Times New Roman"/>
          <w:sz w:val="24"/>
          <w:szCs w:val="24"/>
        </w:rPr>
        <w:t>осуществляется предоставление Государственной услуги должны</w:t>
      </w:r>
      <w:proofErr w:type="gramEnd"/>
      <w:r w:rsidRPr="00F63D64">
        <w:rPr>
          <w:rFonts w:ascii="Times New Roman" w:hAnsi="Times New Roman"/>
          <w:sz w:val="24"/>
          <w:szCs w:val="24"/>
        </w:rPr>
        <w:t xml:space="preserve"> быть оснащены следующими специальными приспособлениями и оборудованием:</w:t>
      </w:r>
    </w:p>
    <w:p w14:paraId="7588064C" w14:textId="77777777" w:rsidR="00F63D64" w:rsidRPr="00F63D64" w:rsidRDefault="00F63D64" w:rsidP="00F63D6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F63D64">
        <w:rPr>
          <w:rFonts w:ascii="Times New Roman" w:hAnsi="Times New Roman"/>
          <w:sz w:val="24"/>
          <w:szCs w:val="24"/>
        </w:rPr>
        <w:t>1) средствами визуальной и звуковой информации;</w:t>
      </w:r>
    </w:p>
    <w:p w14:paraId="7E669089" w14:textId="77777777" w:rsidR="00F63D64" w:rsidRPr="00F63D64" w:rsidRDefault="00F63D64" w:rsidP="00F63D6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F63D64">
        <w:rPr>
          <w:rFonts w:ascii="Times New Roman" w:hAnsi="Times New Roman"/>
          <w:sz w:val="24"/>
          <w:szCs w:val="24"/>
        </w:rPr>
        <w:t>2) специальными указателями около строящихся и ремонтируемых объектов;</w:t>
      </w:r>
    </w:p>
    <w:p w14:paraId="3FC3CC95" w14:textId="77777777" w:rsidR="00F63D64" w:rsidRPr="00F63D64" w:rsidRDefault="00F63D64" w:rsidP="00F63D6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F63D64">
        <w:rPr>
          <w:rFonts w:ascii="Times New Roman" w:hAnsi="Times New Roman"/>
          <w:sz w:val="24"/>
          <w:szCs w:val="24"/>
        </w:rPr>
        <w:t>3) звуковой сигнализацией у светофоров;</w:t>
      </w:r>
    </w:p>
    <w:p w14:paraId="558C50DC" w14:textId="77777777" w:rsidR="00F63D64" w:rsidRPr="00F63D64" w:rsidRDefault="00F63D64" w:rsidP="00F63D6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F63D64">
        <w:rPr>
          <w:rFonts w:ascii="Times New Roman" w:hAnsi="Times New Roman"/>
          <w:sz w:val="24"/>
          <w:szCs w:val="24"/>
        </w:rPr>
        <w:t>4) телефонами-автоматами или иными средствами связи, доступными для инвалидов;</w:t>
      </w:r>
    </w:p>
    <w:p w14:paraId="0306F4DF" w14:textId="77777777" w:rsidR="00F63D64" w:rsidRPr="00F63D64" w:rsidRDefault="00F63D64" w:rsidP="00F63D6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F63D64">
        <w:rPr>
          <w:rFonts w:ascii="Times New Roman" w:hAnsi="Times New Roman"/>
          <w:sz w:val="24"/>
          <w:szCs w:val="24"/>
        </w:rPr>
        <w:t>5) санитарно-гигиеническими помещениями;</w:t>
      </w:r>
    </w:p>
    <w:p w14:paraId="3CECC689" w14:textId="77777777" w:rsidR="00F63D64" w:rsidRPr="00F63D64" w:rsidRDefault="00F63D64" w:rsidP="00F63D6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F63D64">
        <w:rPr>
          <w:rFonts w:ascii="Times New Roman" w:hAnsi="Times New Roman"/>
          <w:sz w:val="24"/>
          <w:szCs w:val="24"/>
        </w:rPr>
        <w:t>6) пандусами и поручнями у лестниц при входах в здание;</w:t>
      </w:r>
    </w:p>
    <w:p w14:paraId="62894019" w14:textId="77777777" w:rsidR="00F63D64" w:rsidRPr="00F63D64" w:rsidRDefault="00F63D64" w:rsidP="00F63D6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F63D64">
        <w:rPr>
          <w:rFonts w:ascii="Times New Roman" w:hAnsi="Times New Roman"/>
          <w:sz w:val="24"/>
          <w:szCs w:val="24"/>
        </w:rPr>
        <w:t>7) пандусами при входах в здания, пандусами или   подъемными</w:t>
      </w:r>
    </w:p>
    <w:p w14:paraId="466CF71E" w14:textId="77777777" w:rsidR="00F63D64" w:rsidRPr="00F63D64" w:rsidRDefault="00F63D64" w:rsidP="00F63D6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F63D64">
        <w:rPr>
          <w:rFonts w:ascii="Times New Roman" w:hAnsi="Times New Roman"/>
          <w:sz w:val="24"/>
          <w:szCs w:val="24"/>
        </w:rPr>
        <w:t>19.5. На автостоянках и в местах парковки транспортных средств должно выделяться до 10 процентов мест (но не менее одного места), наиболее удобных для въезда и выезда, для парковки специальных автотранспортных средств инвалидов. Места парковки должны быть оснащены специальными указателями. Инвалиды, а также лица, их перевозящие, пользуются местами для парковки специальных автотранспортных средств бесплатно.</w:t>
      </w:r>
    </w:p>
    <w:p w14:paraId="5D511349" w14:textId="77777777" w:rsidR="00F63D64" w:rsidRPr="00F63D64" w:rsidRDefault="00F63D64" w:rsidP="00F63D6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F63D64">
        <w:rPr>
          <w:rFonts w:ascii="Times New Roman" w:hAnsi="Times New Roman"/>
          <w:sz w:val="24"/>
          <w:szCs w:val="24"/>
        </w:rPr>
        <w:t xml:space="preserve">19.6. Помещения, в которых </w:t>
      </w:r>
      <w:proofErr w:type="gramStart"/>
      <w:r w:rsidRPr="00F63D64">
        <w:rPr>
          <w:rFonts w:ascii="Times New Roman" w:hAnsi="Times New Roman"/>
          <w:sz w:val="24"/>
          <w:szCs w:val="24"/>
        </w:rPr>
        <w:t>осуществляется предоставление Государственной услуги должны</w:t>
      </w:r>
      <w:proofErr w:type="gramEnd"/>
      <w:r w:rsidRPr="00F63D64">
        <w:rPr>
          <w:rFonts w:ascii="Times New Roman" w:hAnsi="Times New Roman"/>
          <w:sz w:val="24"/>
          <w:szCs w:val="24"/>
        </w:rPr>
        <w:t xml:space="preserve"> быть оснащены следующими специальными приспособлениями и оборудованием:</w:t>
      </w:r>
    </w:p>
    <w:p w14:paraId="0A5DCC1D" w14:textId="77777777" w:rsidR="00F63D64" w:rsidRPr="00F63D64" w:rsidRDefault="00F63D64" w:rsidP="00F63D6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F63D64">
        <w:rPr>
          <w:rFonts w:ascii="Times New Roman" w:hAnsi="Times New Roman"/>
          <w:sz w:val="24"/>
          <w:szCs w:val="24"/>
        </w:rPr>
        <w:t>а) электронной системой управления очередью (при наличии);</w:t>
      </w:r>
    </w:p>
    <w:p w14:paraId="4B6C19ED" w14:textId="77777777" w:rsidR="00F63D64" w:rsidRPr="00F63D64" w:rsidRDefault="00F63D64" w:rsidP="00F63D6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F63D64">
        <w:rPr>
          <w:rFonts w:ascii="Times New Roman" w:hAnsi="Times New Roman"/>
          <w:sz w:val="24"/>
          <w:szCs w:val="24"/>
        </w:rPr>
        <w:t>б) информационными стендами, содержащими визуальную и текстовую информацию.</w:t>
      </w:r>
    </w:p>
    <w:p w14:paraId="0D2B6514" w14:textId="483DAB17" w:rsidR="00F63D64" w:rsidRPr="00F63D64" w:rsidRDefault="00F63D64" w:rsidP="00F63D6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F63D64">
        <w:rPr>
          <w:rFonts w:ascii="Times New Roman" w:hAnsi="Times New Roman"/>
          <w:sz w:val="24"/>
          <w:szCs w:val="24"/>
        </w:rPr>
        <w:t xml:space="preserve">в) стульями, столами, писчей бумагой, бланками, образцами </w:t>
      </w:r>
      <w:r w:rsidR="00931805">
        <w:rPr>
          <w:rFonts w:ascii="Times New Roman" w:hAnsi="Times New Roman"/>
          <w:sz w:val="24"/>
          <w:szCs w:val="24"/>
        </w:rPr>
        <w:t>уведомлений</w:t>
      </w:r>
      <w:r w:rsidRPr="00F63D64">
        <w:rPr>
          <w:rFonts w:ascii="Times New Roman" w:hAnsi="Times New Roman"/>
          <w:sz w:val="24"/>
          <w:szCs w:val="24"/>
        </w:rPr>
        <w:t xml:space="preserve"> и письменными принадлежностями в количестве, достаточном для заявителей.</w:t>
      </w:r>
    </w:p>
    <w:p w14:paraId="54D16AC9" w14:textId="77777777" w:rsidR="00F63D64" w:rsidRPr="00F63D64" w:rsidRDefault="00F63D64" w:rsidP="00F63D6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F63D64">
        <w:rPr>
          <w:rFonts w:ascii="Times New Roman" w:hAnsi="Times New Roman"/>
          <w:sz w:val="24"/>
          <w:szCs w:val="24"/>
        </w:rPr>
        <w:t>г) средствами визуальной и звуковой информации.</w:t>
      </w:r>
    </w:p>
    <w:p w14:paraId="00FA758B" w14:textId="77777777" w:rsidR="00F63D64" w:rsidRPr="00F63D64" w:rsidRDefault="00F63D64" w:rsidP="00F63D6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F63D64">
        <w:rPr>
          <w:rFonts w:ascii="Times New Roman" w:hAnsi="Times New Roman"/>
          <w:sz w:val="24"/>
          <w:szCs w:val="24"/>
        </w:rPr>
        <w:t>19.7. Количество мест ожидания определяется исходя из фактической нагрузки и возможностей для их размещения в здании.</w:t>
      </w:r>
    </w:p>
    <w:p w14:paraId="237C04C7" w14:textId="77777777" w:rsidR="00F63D64" w:rsidRPr="00F63D64" w:rsidRDefault="00F63D64" w:rsidP="00F63D6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F63D64">
        <w:rPr>
          <w:rFonts w:ascii="Times New Roman" w:hAnsi="Times New Roman"/>
          <w:sz w:val="24"/>
          <w:szCs w:val="24"/>
        </w:rPr>
        <w:t>19.8. Места ожидания должны соответствовать комфортным условиям для заявителей и оптимальным условиям работы должностных лиц.</w:t>
      </w:r>
    </w:p>
    <w:p w14:paraId="67D0115F" w14:textId="77777777" w:rsidR="00F63D64" w:rsidRPr="00F63D64" w:rsidRDefault="00F63D64" w:rsidP="00F63D6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F63D64">
        <w:rPr>
          <w:rFonts w:ascii="Times New Roman" w:hAnsi="Times New Roman"/>
          <w:sz w:val="24"/>
          <w:szCs w:val="24"/>
        </w:rPr>
        <w:t>19.9. В помещениях, в которых осуществляется предоставление Государственной услуги, созданы условия для обслуживания инвалидов (включая инвалидов, использующих кресла-коляски и собак-проводников):</w:t>
      </w:r>
    </w:p>
    <w:p w14:paraId="34374F01" w14:textId="77777777" w:rsidR="00F63D64" w:rsidRPr="00F63D64" w:rsidRDefault="00F63D64" w:rsidP="00F63D6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F63D64">
        <w:rPr>
          <w:rFonts w:ascii="Times New Roman" w:hAnsi="Times New Roman"/>
          <w:sz w:val="24"/>
          <w:szCs w:val="24"/>
        </w:rPr>
        <w:lastRenderedPageBreak/>
        <w:t>а) беспрепятственный доступ к помещениям Администрации, где предоставляется Государственная услуга;</w:t>
      </w:r>
    </w:p>
    <w:p w14:paraId="48DEA14B" w14:textId="77777777" w:rsidR="00F63D64" w:rsidRPr="00F63D64" w:rsidRDefault="00F63D64" w:rsidP="00F63D6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F63D64">
        <w:rPr>
          <w:rFonts w:ascii="Times New Roman" w:hAnsi="Times New Roman"/>
          <w:sz w:val="24"/>
          <w:szCs w:val="24"/>
        </w:rPr>
        <w:t>б) возможность самостоятельного или с помощью работников Администрации, передвижения по территории, на которой расположены помещения;</w:t>
      </w:r>
    </w:p>
    <w:p w14:paraId="1FDEA279" w14:textId="77777777" w:rsidR="00F63D64" w:rsidRPr="00F63D64" w:rsidRDefault="00F63D64" w:rsidP="00F63D6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F63D64">
        <w:rPr>
          <w:rFonts w:ascii="Times New Roman" w:hAnsi="Times New Roman"/>
          <w:sz w:val="24"/>
          <w:szCs w:val="24"/>
        </w:rPr>
        <w:t>в) возможность посадки в транспортное средство и высадки из него перед входом в помещения, в том числе с использованием кресла-коляски и при необходимости с помощью работников Администрации;</w:t>
      </w:r>
    </w:p>
    <w:p w14:paraId="3B0BC8D6" w14:textId="77777777" w:rsidR="00F63D64" w:rsidRPr="00F63D64" w:rsidRDefault="00F63D64" w:rsidP="00F63D6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F63D64">
        <w:rPr>
          <w:rFonts w:ascii="Times New Roman" w:hAnsi="Times New Roman"/>
          <w:sz w:val="24"/>
          <w:szCs w:val="24"/>
        </w:rPr>
        <w:t>г) 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помещении;</w:t>
      </w:r>
    </w:p>
    <w:p w14:paraId="4E247B27" w14:textId="77777777" w:rsidR="00F63D64" w:rsidRPr="00F63D64" w:rsidRDefault="00F63D64" w:rsidP="00F63D6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F63D64">
        <w:rPr>
          <w:rFonts w:ascii="Times New Roman" w:hAnsi="Times New Roman"/>
          <w:sz w:val="24"/>
          <w:szCs w:val="24"/>
        </w:rPr>
        <w:t>д) сопровождение инвалидов, имеющих стойкие расстройства функции зрения и самостоятельного передвижения, и оказание им помощи в помещениях.</w:t>
      </w:r>
    </w:p>
    <w:p w14:paraId="67DF7C0C" w14:textId="77777777" w:rsidR="00F63D64" w:rsidRPr="00D303FA" w:rsidRDefault="00F63D64" w:rsidP="00F63D64">
      <w:pPr>
        <w:pStyle w:val="2-"/>
      </w:pPr>
      <w:bookmarkStart w:id="156" w:name="_Toc530579167"/>
      <w:bookmarkStart w:id="157" w:name="_Toc944298"/>
      <w:bookmarkStart w:id="158" w:name="_Toc437973299"/>
      <w:bookmarkStart w:id="159" w:name="_Toc438110041"/>
      <w:bookmarkStart w:id="160" w:name="_Toc438376246"/>
      <w:bookmarkEnd w:id="152"/>
      <w:bookmarkEnd w:id="153"/>
      <w:bookmarkEnd w:id="154"/>
      <w:bookmarkEnd w:id="155"/>
      <w:r w:rsidRPr="00D303FA">
        <w:t>Показатели доступности и качества Государственной услуги</w:t>
      </w:r>
      <w:bookmarkEnd w:id="156"/>
      <w:bookmarkEnd w:id="157"/>
    </w:p>
    <w:p w14:paraId="3076F7D8" w14:textId="77777777" w:rsidR="00F63D64" w:rsidRPr="00F63D64" w:rsidRDefault="00F63D64" w:rsidP="00F63D64">
      <w:pPr>
        <w:numPr>
          <w:ilvl w:val="1"/>
          <w:numId w:val="20"/>
        </w:numPr>
        <w:autoSpaceDE w:val="0"/>
        <w:autoSpaceDN w:val="0"/>
        <w:adjustRightInd w:val="0"/>
        <w:spacing w:after="0" w:line="23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61" w:name="_Toc510617011"/>
      <w:r w:rsidRPr="00F63D64">
        <w:rPr>
          <w:rFonts w:ascii="Times New Roman" w:hAnsi="Times New Roman"/>
          <w:sz w:val="24"/>
          <w:szCs w:val="24"/>
        </w:rPr>
        <w:t>Оценка доступности и качества предоставления Государственной услуги должна осуществляться по следующим показателям:</w:t>
      </w:r>
    </w:p>
    <w:p w14:paraId="5F0ED52F" w14:textId="77777777" w:rsidR="00F63D64" w:rsidRPr="00F63D64" w:rsidRDefault="00F63D64" w:rsidP="00F63D64">
      <w:pPr>
        <w:numPr>
          <w:ilvl w:val="0"/>
          <w:numId w:val="12"/>
        </w:numPr>
        <w:autoSpaceDE w:val="0"/>
        <w:autoSpaceDN w:val="0"/>
        <w:adjustRightInd w:val="0"/>
        <w:spacing w:after="0" w:line="23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3D64">
        <w:rPr>
          <w:rFonts w:ascii="Times New Roman" w:hAnsi="Times New Roman"/>
          <w:sz w:val="24"/>
          <w:szCs w:val="24"/>
        </w:rPr>
        <w:t>степень информированности граждан о порядке предоставления Государственной услуги (доступность информации о Государственной услуге, возможность выбора способа получения информации);</w:t>
      </w:r>
    </w:p>
    <w:p w14:paraId="5715635C" w14:textId="77777777" w:rsidR="00F63D64" w:rsidRPr="00F63D64" w:rsidRDefault="00F63D64" w:rsidP="00F63D6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3D64">
        <w:rPr>
          <w:rFonts w:ascii="Times New Roman" w:hAnsi="Times New Roman"/>
          <w:sz w:val="24"/>
          <w:szCs w:val="24"/>
        </w:rPr>
        <w:t>возможность выбора Заявителем форм предоставления Государственной услуги, в том числе с использованием РПГУ;</w:t>
      </w:r>
    </w:p>
    <w:p w14:paraId="6A91A0DA" w14:textId="77777777" w:rsidR="00F63D64" w:rsidRPr="00F63D64" w:rsidRDefault="00F63D64" w:rsidP="00F63D64">
      <w:pPr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63D64">
        <w:rPr>
          <w:rFonts w:ascii="Times New Roman" w:hAnsi="Times New Roman"/>
          <w:sz w:val="24"/>
          <w:szCs w:val="24"/>
        </w:rPr>
        <w:t>возможность обращения за получением Государственной услуги в электронной форме посредством РПГУ;</w:t>
      </w:r>
    </w:p>
    <w:p w14:paraId="6FD4C2A1" w14:textId="77777777" w:rsidR="00F63D64" w:rsidRPr="00F63D64" w:rsidRDefault="00F63D64" w:rsidP="00F63D64">
      <w:pPr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F63D64">
        <w:rPr>
          <w:rFonts w:ascii="Times New Roman" w:hAnsi="Times New Roman"/>
          <w:sz w:val="24"/>
          <w:szCs w:val="24"/>
        </w:rPr>
        <w:t>обеспечение бесплатного доступа к РПГУ для подачи запросов, документов, информации, необходимых для получения Государственной услуги в электронной форме, а также получение результатов предоставления Государственной услуги в форме экземпляра электронного документа на бумажном носителе в любом МФЦ в пределах территории Московской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места</w:t>
      </w:r>
      <w:proofErr w:type="gramEnd"/>
      <w:r w:rsidRPr="00F63D64">
        <w:rPr>
          <w:rFonts w:ascii="Times New Roman" w:hAnsi="Times New Roman"/>
          <w:sz w:val="24"/>
          <w:szCs w:val="24"/>
        </w:rPr>
        <w:t xml:space="preserve"> нахождения (для юридических лиц);</w:t>
      </w:r>
    </w:p>
    <w:p w14:paraId="503B88DB" w14:textId="77777777" w:rsidR="00F63D64" w:rsidRPr="00F63D64" w:rsidRDefault="00F63D64" w:rsidP="00F63D64">
      <w:pPr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63D64">
        <w:rPr>
          <w:rFonts w:ascii="Times New Roman" w:hAnsi="Times New Roman"/>
          <w:sz w:val="24"/>
          <w:szCs w:val="24"/>
        </w:rPr>
        <w:t xml:space="preserve">доступность обращения за предоставлением Государственной услуги, в том числе для маломобильных групп населения; </w:t>
      </w:r>
    </w:p>
    <w:p w14:paraId="16FE28D4" w14:textId="37B12F43" w:rsidR="00F63D64" w:rsidRPr="00F63D64" w:rsidRDefault="00F63D64" w:rsidP="00F63D64">
      <w:pPr>
        <w:numPr>
          <w:ilvl w:val="0"/>
          <w:numId w:val="12"/>
        </w:numPr>
        <w:autoSpaceDE w:val="0"/>
        <w:autoSpaceDN w:val="0"/>
        <w:adjustRightInd w:val="0"/>
        <w:spacing w:after="0" w:line="23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3D64">
        <w:rPr>
          <w:rFonts w:ascii="Times New Roman" w:hAnsi="Times New Roman" w:cs="Arial"/>
          <w:sz w:val="24"/>
          <w:szCs w:val="24"/>
        </w:rPr>
        <w:t xml:space="preserve">соблюдения установленного времени ожидания в очереди при подаче </w:t>
      </w:r>
      <w:r w:rsidR="009A5E3F">
        <w:rPr>
          <w:rFonts w:ascii="Times New Roman" w:hAnsi="Times New Roman" w:cs="Arial"/>
          <w:sz w:val="24"/>
          <w:szCs w:val="24"/>
        </w:rPr>
        <w:t>уведомлении</w:t>
      </w:r>
      <w:r w:rsidRPr="00F63D64">
        <w:rPr>
          <w:rFonts w:ascii="Times New Roman" w:hAnsi="Times New Roman" w:cs="Arial"/>
          <w:sz w:val="24"/>
          <w:szCs w:val="24"/>
        </w:rPr>
        <w:t xml:space="preserve"> и при получении результата предоставления Государственной услуги;</w:t>
      </w:r>
    </w:p>
    <w:p w14:paraId="2F711CBE" w14:textId="77777777" w:rsidR="00F63D64" w:rsidRPr="00F63D64" w:rsidRDefault="00F63D64" w:rsidP="00F63D64">
      <w:pPr>
        <w:numPr>
          <w:ilvl w:val="0"/>
          <w:numId w:val="12"/>
        </w:numPr>
        <w:autoSpaceDE w:val="0"/>
        <w:autoSpaceDN w:val="0"/>
        <w:adjustRightInd w:val="0"/>
        <w:spacing w:after="0" w:line="23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3D64">
        <w:rPr>
          <w:rFonts w:ascii="Times New Roman" w:hAnsi="Times New Roman"/>
          <w:sz w:val="24"/>
          <w:szCs w:val="24"/>
        </w:rPr>
        <w:t>соблюдение сроков предоставления Государственной услуги и сроков выполнения административных процедур при предоставлении Государственной услуги;</w:t>
      </w:r>
    </w:p>
    <w:p w14:paraId="216862B1" w14:textId="77777777" w:rsidR="00F63D64" w:rsidRPr="00F63D64" w:rsidRDefault="00F63D64" w:rsidP="00F63D64">
      <w:pPr>
        <w:numPr>
          <w:ilvl w:val="0"/>
          <w:numId w:val="12"/>
        </w:numPr>
        <w:autoSpaceDE w:val="0"/>
        <w:autoSpaceDN w:val="0"/>
        <w:adjustRightInd w:val="0"/>
        <w:spacing w:after="0" w:line="23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3D64">
        <w:rPr>
          <w:rFonts w:ascii="Times New Roman" w:hAnsi="Times New Roman"/>
          <w:sz w:val="24"/>
          <w:szCs w:val="24"/>
        </w:rPr>
        <w:t>отсутствие обоснованных жалоб со стороны граждан по результатам предоставления Государственной услуги;</w:t>
      </w:r>
    </w:p>
    <w:p w14:paraId="3C9EE696" w14:textId="40D1CB93" w:rsidR="00F63D64" w:rsidRPr="00F63D64" w:rsidRDefault="00F63D64" w:rsidP="00F63D64">
      <w:pPr>
        <w:numPr>
          <w:ilvl w:val="0"/>
          <w:numId w:val="12"/>
        </w:numPr>
        <w:autoSpaceDE w:val="0"/>
        <w:autoSpaceDN w:val="0"/>
        <w:adjustRightInd w:val="0"/>
        <w:spacing w:after="0" w:line="23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3D64">
        <w:rPr>
          <w:rFonts w:ascii="Times New Roman" w:hAnsi="Times New Roman"/>
          <w:sz w:val="24"/>
          <w:szCs w:val="24"/>
        </w:rPr>
        <w:t xml:space="preserve">предоставление возможности подачи </w:t>
      </w:r>
      <w:r w:rsidR="009A5E3F">
        <w:rPr>
          <w:rFonts w:ascii="Times New Roman" w:hAnsi="Times New Roman"/>
          <w:sz w:val="24"/>
          <w:szCs w:val="24"/>
        </w:rPr>
        <w:t>уведомления</w:t>
      </w:r>
      <w:r w:rsidRPr="00F63D64">
        <w:rPr>
          <w:rFonts w:ascii="Times New Roman" w:hAnsi="Times New Roman"/>
          <w:sz w:val="24"/>
          <w:szCs w:val="24"/>
        </w:rPr>
        <w:t xml:space="preserve"> и документов (содержащихся в них сведений), необходимых для предоставления государственной услуги, в форме электронного документа;</w:t>
      </w:r>
    </w:p>
    <w:p w14:paraId="3700CA81" w14:textId="77777777" w:rsidR="00F63D64" w:rsidRPr="00F63D64" w:rsidRDefault="00F63D64" w:rsidP="00F63D6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3D64">
        <w:rPr>
          <w:rFonts w:ascii="Times New Roman" w:hAnsi="Times New Roman"/>
          <w:sz w:val="24"/>
          <w:szCs w:val="24"/>
        </w:rPr>
        <w:t>предоставление возможности получения информации о ходе предоставления Государственной услуги, в том числе с использованием РПГУ.</w:t>
      </w:r>
    </w:p>
    <w:p w14:paraId="346591AD" w14:textId="40550B1C" w:rsidR="00F63D64" w:rsidRPr="00F63D64" w:rsidRDefault="00F63D64" w:rsidP="00F63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3D64">
        <w:rPr>
          <w:rFonts w:ascii="Times New Roman" w:hAnsi="Times New Roman"/>
          <w:sz w:val="24"/>
          <w:szCs w:val="24"/>
        </w:rPr>
        <w:t xml:space="preserve">20.2. В целях предоставления Государственной услуги, консультаций и информирования о ходе предоставления Государственной услуги осуществляется прием Заявителей по предварительной записи. Запись на прием проводится при личном обращении гражданина или с использованием средств телефонной связи, а также через сеть Интернет, в том числе через сайт </w:t>
      </w:r>
      <w:r w:rsidR="00D303FA" w:rsidRPr="00CD2308">
        <w:rPr>
          <w:rFonts w:ascii="Times New Roman" w:hAnsi="Times New Roman"/>
          <w:sz w:val="24"/>
          <w:szCs w:val="24"/>
        </w:rPr>
        <w:t>Администрации</w:t>
      </w:r>
      <w:r w:rsidRPr="00F63D64">
        <w:rPr>
          <w:rFonts w:ascii="Times New Roman" w:hAnsi="Times New Roman"/>
          <w:sz w:val="24"/>
          <w:szCs w:val="24"/>
        </w:rPr>
        <w:t xml:space="preserve">. </w:t>
      </w:r>
    </w:p>
    <w:p w14:paraId="37927962" w14:textId="642E5E53" w:rsidR="00F63D64" w:rsidRPr="00F63D64" w:rsidRDefault="00F63D64" w:rsidP="00F63D64">
      <w:pPr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F63D64">
        <w:rPr>
          <w:rFonts w:ascii="Times New Roman" w:hAnsi="Times New Roman"/>
          <w:sz w:val="24"/>
          <w:szCs w:val="24"/>
        </w:rPr>
        <w:t xml:space="preserve">20.3. Предоставление Государственной услуги осуществляется в электронной форме без взаимодействия Заявителя с должностными лицами, </w:t>
      </w:r>
      <w:r w:rsidR="00CB3E60">
        <w:rPr>
          <w:rFonts w:ascii="Times New Roman" w:hAnsi="Times New Roman"/>
          <w:sz w:val="24"/>
          <w:szCs w:val="24"/>
        </w:rPr>
        <w:t>муниципальными</w:t>
      </w:r>
      <w:r w:rsidRPr="00F63D64">
        <w:rPr>
          <w:rFonts w:ascii="Times New Roman" w:hAnsi="Times New Roman"/>
          <w:sz w:val="24"/>
          <w:szCs w:val="24"/>
        </w:rPr>
        <w:t xml:space="preserve"> служащими, работниками Администрации.</w:t>
      </w:r>
    </w:p>
    <w:p w14:paraId="1CAAB667" w14:textId="3B9313E2" w:rsidR="00540148" w:rsidRPr="000A30C2" w:rsidRDefault="00540148" w:rsidP="00CD2308">
      <w:pPr>
        <w:pStyle w:val="2-"/>
      </w:pPr>
      <w:bookmarkStart w:id="162" w:name="_Toc944299"/>
      <w:r w:rsidRPr="000A30C2">
        <w:t xml:space="preserve">Требования </w:t>
      </w:r>
      <w:r w:rsidR="003A399C" w:rsidRPr="000A30C2">
        <w:t xml:space="preserve">к </w:t>
      </w:r>
      <w:r w:rsidRPr="000A30C2">
        <w:t xml:space="preserve">организации предоставления </w:t>
      </w:r>
      <w:r w:rsidR="00D11433" w:rsidRPr="000A30C2">
        <w:t>Государственной</w:t>
      </w:r>
      <w:r w:rsidR="004F1182" w:rsidRPr="000A30C2">
        <w:t xml:space="preserve"> у</w:t>
      </w:r>
      <w:r w:rsidRPr="000A30C2">
        <w:t xml:space="preserve">слуги </w:t>
      </w:r>
      <w:r w:rsidR="00CD2308">
        <w:br/>
      </w:r>
      <w:r w:rsidRPr="000A30C2">
        <w:t>в электронной форме</w:t>
      </w:r>
      <w:bookmarkEnd w:id="158"/>
      <w:bookmarkEnd w:id="159"/>
      <w:bookmarkEnd w:id="160"/>
      <w:bookmarkEnd w:id="161"/>
      <w:bookmarkEnd w:id="162"/>
    </w:p>
    <w:p w14:paraId="388F4A2D" w14:textId="2E7ADA11" w:rsidR="00D303FA" w:rsidRPr="00D303FA" w:rsidRDefault="00D303FA" w:rsidP="00D303FA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bookmarkStart w:id="163" w:name="_Toc437973300"/>
      <w:bookmarkStart w:id="164" w:name="_Toc438110042"/>
      <w:bookmarkStart w:id="165" w:name="_Toc438376247"/>
      <w:bookmarkStart w:id="166" w:name="_Toc510617012"/>
      <w:r w:rsidRPr="00D303FA">
        <w:rPr>
          <w:sz w:val="24"/>
          <w:szCs w:val="24"/>
        </w:rPr>
        <w:lastRenderedPageBreak/>
        <w:t xml:space="preserve">21.1. В целях предоставления Государственной услуги в электронной форме с использованием РПГУ Заявителем заполняется электронная форма </w:t>
      </w:r>
      <w:r>
        <w:rPr>
          <w:sz w:val="24"/>
          <w:szCs w:val="24"/>
        </w:rPr>
        <w:t>уведомления</w:t>
      </w:r>
      <w:r w:rsidRPr="00D303FA">
        <w:rPr>
          <w:sz w:val="24"/>
          <w:szCs w:val="24"/>
        </w:rPr>
        <w:t xml:space="preserve"> в карточке Государственной услуги на РПГУ с приложением электронных образов документов и (или) указанием сведений из документов, необходимых для предоставления Государственной  услуги и  указанных в пункте 10 настоящего Административного регламента.</w:t>
      </w:r>
    </w:p>
    <w:p w14:paraId="6C1D820D" w14:textId="77777777" w:rsidR="00D303FA" w:rsidRPr="00D303FA" w:rsidRDefault="00D303FA" w:rsidP="00D303FA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D303FA">
        <w:rPr>
          <w:sz w:val="24"/>
          <w:szCs w:val="24"/>
        </w:rPr>
        <w:t>21.2.</w:t>
      </w:r>
      <w:r w:rsidRPr="00D303FA">
        <w:rPr>
          <w:sz w:val="24"/>
          <w:szCs w:val="24"/>
        </w:rPr>
        <w:tab/>
        <w:t>При предоставлении Государственной услуги в электронной форме осуществляются:</w:t>
      </w:r>
    </w:p>
    <w:p w14:paraId="43132788" w14:textId="3D4565FB" w:rsidR="00D303FA" w:rsidRPr="00D303FA" w:rsidRDefault="00D303FA" w:rsidP="00D303FA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D303FA">
        <w:rPr>
          <w:sz w:val="24"/>
          <w:szCs w:val="24"/>
        </w:rPr>
        <w:t xml:space="preserve">1) предоставление в порядке, установленном настоящим Административным регламентом информации заявителям и обеспечение доступа заявителей к сведениям </w:t>
      </w:r>
      <w:r w:rsidR="00906713" w:rsidRPr="00D303FA">
        <w:rPr>
          <w:sz w:val="24"/>
          <w:szCs w:val="24"/>
        </w:rPr>
        <w:t>о Государственные услуги</w:t>
      </w:r>
      <w:r w:rsidRPr="00D303FA">
        <w:rPr>
          <w:sz w:val="24"/>
          <w:szCs w:val="24"/>
        </w:rPr>
        <w:t>;</w:t>
      </w:r>
    </w:p>
    <w:p w14:paraId="50E05B28" w14:textId="10953E9A" w:rsidR="00D303FA" w:rsidRPr="00D303FA" w:rsidRDefault="00D303FA" w:rsidP="00D303FA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D303FA">
        <w:rPr>
          <w:sz w:val="24"/>
          <w:szCs w:val="24"/>
        </w:rPr>
        <w:t xml:space="preserve">2) подача запроса о предоставлении Государственной услуги и иных документов, необходимых для предоставления Государственной услуги в </w:t>
      </w:r>
      <w:r>
        <w:rPr>
          <w:sz w:val="24"/>
          <w:szCs w:val="24"/>
        </w:rPr>
        <w:t>Администрацию</w:t>
      </w:r>
      <w:r w:rsidRPr="00D303FA">
        <w:rPr>
          <w:sz w:val="24"/>
          <w:szCs w:val="24"/>
        </w:rPr>
        <w:t xml:space="preserve"> с использованием РПГУ;</w:t>
      </w:r>
    </w:p>
    <w:p w14:paraId="4A15E3B3" w14:textId="72471A4E" w:rsidR="00D303FA" w:rsidRPr="00D303FA" w:rsidRDefault="00D303FA" w:rsidP="00D303FA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D303FA">
        <w:rPr>
          <w:sz w:val="24"/>
          <w:szCs w:val="24"/>
        </w:rPr>
        <w:t xml:space="preserve">3) поступление </w:t>
      </w:r>
      <w:r w:rsidR="009A5E3F">
        <w:rPr>
          <w:sz w:val="24"/>
          <w:szCs w:val="24"/>
        </w:rPr>
        <w:t>уведомления</w:t>
      </w:r>
      <w:r w:rsidRPr="00D303FA">
        <w:rPr>
          <w:sz w:val="24"/>
          <w:szCs w:val="24"/>
        </w:rPr>
        <w:t xml:space="preserve"> и документов, необходимых для предоставления Государственной услуги в интегрированную с РПГУ </w:t>
      </w:r>
      <w:r w:rsidR="00906713" w:rsidRPr="00D303FA">
        <w:rPr>
          <w:sz w:val="24"/>
          <w:szCs w:val="24"/>
        </w:rPr>
        <w:t>Ведомственную информационную</w:t>
      </w:r>
      <w:r w:rsidRPr="00D303FA">
        <w:rPr>
          <w:sz w:val="24"/>
          <w:szCs w:val="24"/>
        </w:rPr>
        <w:t xml:space="preserve"> систему</w:t>
      </w:r>
      <w:r w:rsidR="00503DF9">
        <w:rPr>
          <w:sz w:val="24"/>
          <w:szCs w:val="24"/>
        </w:rPr>
        <w:t xml:space="preserve"> ИСОГД</w:t>
      </w:r>
      <w:r w:rsidRPr="00D303FA">
        <w:rPr>
          <w:sz w:val="24"/>
          <w:szCs w:val="24"/>
        </w:rPr>
        <w:t>;</w:t>
      </w:r>
    </w:p>
    <w:p w14:paraId="44CD1F85" w14:textId="37CC6182" w:rsidR="00D303FA" w:rsidRPr="00D303FA" w:rsidRDefault="00D303FA" w:rsidP="00D303FA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D303FA">
        <w:rPr>
          <w:sz w:val="24"/>
          <w:szCs w:val="24"/>
        </w:rPr>
        <w:t xml:space="preserve">4) обработка и регистрация </w:t>
      </w:r>
      <w:r w:rsidR="009A5E3F">
        <w:rPr>
          <w:sz w:val="24"/>
          <w:szCs w:val="24"/>
        </w:rPr>
        <w:t>уведомления</w:t>
      </w:r>
      <w:r w:rsidRPr="00D303FA">
        <w:rPr>
          <w:sz w:val="24"/>
          <w:szCs w:val="24"/>
        </w:rPr>
        <w:t xml:space="preserve"> и документов, необходимых для предоставления Государственной услуги в Ведомственной информационной системе</w:t>
      </w:r>
      <w:r w:rsidR="00503DF9">
        <w:rPr>
          <w:sz w:val="24"/>
          <w:szCs w:val="24"/>
        </w:rPr>
        <w:t xml:space="preserve"> ИСОГД</w:t>
      </w:r>
      <w:r w:rsidRPr="00D303FA">
        <w:rPr>
          <w:sz w:val="24"/>
          <w:szCs w:val="24"/>
        </w:rPr>
        <w:t>;</w:t>
      </w:r>
    </w:p>
    <w:p w14:paraId="0C3F14D3" w14:textId="77777777" w:rsidR="00D303FA" w:rsidRPr="00D303FA" w:rsidRDefault="00D303FA" w:rsidP="00D303FA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D303FA">
        <w:rPr>
          <w:sz w:val="24"/>
          <w:szCs w:val="24"/>
        </w:rPr>
        <w:t>5) получение заявителем уведомлений о ходе предоставлении Государственной услуги в личный кабинет на РПГУ;</w:t>
      </w:r>
    </w:p>
    <w:p w14:paraId="6B0E9E85" w14:textId="177B75A8" w:rsidR="00D303FA" w:rsidRPr="00D303FA" w:rsidRDefault="00D303FA" w:rsidP="00D303FA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D303FA">
        <w:rPr>
          <w:sz w:val="24"/>
          <w:szCs w:val="24"/>
        </w:rPr>
        <w:t xml:space="preserve">6) взаимодействие </w:t>
      </w:r>
      <w:r>
        <w:rPr>
          <w:sz w:val="24"/>
          <w:szCs w:val="24"/>
        </w:rPr>
        <w:t>Администрации</w:t>
      </w:r>
      <w:r w:rsidRPr="00D303FA">
        <w:rPr>
          <w:sz w:val="24"/>
          <w:szCs w:val="24"/>
        </w:rPr>
        <w:t xml:space="preserve"> и иных органов, предоставляющих государственные и муниципальные услуги, участвующих в предоставлении Государственной услуги и указанных в пунктах 5 и </w:t>
      </w:r>
      <w:r w:rsidR="00906713" w:rsidRPr="00D303FA">
        <w:rPr>
          <w:sz w:val="24"/>
          <w:szCs w:val="24"/>
        </w:rPr>
        <w:t>11 настоящего</w:t>
      </w:r>
      <w:r w:rsidRPr="00D303FA">
        <w:rPr>
          <w:sz w:val="24"/>
          <w:szCs w:val="24"/>
        </w:rPr>
        <w:t xml:space="preserve"> Административного регламента посредством системы электронного межведомственного информационного взаимодействия;</w:t>
      </w:r>
    </w:p>
    <w:p w14:paraId="2AE4332D" w14:textId="77777777" w:rsidR="00D303FA" w:rsidRPr="00D303FA" w:rsidRDefault="00D303FA" w:rsidP="00D303FA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D303FA">
        <w:rPr>
          <w:sz w:val="24"/>
          <w:szCs w:val="24"/>
        </w:rPr>
        <w:t>7) возможность оплаты государственной пошлины, иной платы за предоставления Государственной услуги посредством электронных сервисов на РПГУ;</w:t>
      </w:r>
    </w:p>
    <w:p w14:paraId="0F8C1DB1" w14:textId="2119FB84" w:rsidR="00D303FA" w:rsidRPr="00D303FA" w:rsidRDefault="0043519C" w:rsidP="00D303FA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8) получение З</w:t>
      </w:r>
      <w:r w:rsidR="00D303FA" w:rsidRPr="00D303FA">
        <w:rPr>
          <w:sz w:val="24"/>
          <w:szCs w:val="24"/>
        </w:rPr>
        <w:t>аявителем сведений о ходе предоставления Государственной услуги посредством информационного сервиса «Узнать статус заявления»;</w:t>
      </w:r>
    </w:p>
    <w:p w14:paraId="0D5BC8B3" w14:textId="159E8327" w:rsidR="00D303FA" w:rsidRPr="00D303FA" w:rsidRDefault="0043519C" w:rsidP="00D303FA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9) получение З</w:t>
      </w:r>
      <w:r w:rsidR="00D303FA" w:rsidRPr="00D303FA">
        <w:rPr>
          <w:sz w:val="24"/>
          <w:szCs w:val="24"/>
        </w:rPr>
        <w:t xml:space="preserve">аявителем результата предоставления Государственной услуги в личный кабинет на РПГУ в форме электронного документа, подписанного ЭП уполномоченного должностного лица </w:t>
      </w:r>
      <w:r w:rsidR="00D303FA">
        <w:rPr>
          <w:sz w:val="24"/>
          <w:szCs w:val="24"/>
        </w:rPr>
        <w:t>Администрации</w:t>
      </w:r>
      <w:r w:rsidR="00D303FA" w:rsidRPr="00D303FA">
        <w:rPr>
          <w:sz w:val="24"/>
          <w:szCs w:val="24"/>
        </w:rPr>
        <w:t>;</w:t>
      </w:r>
    </w:p>
    <w:p w14:paraId="152F33C0" w14:textId="1ED8AC54" w:rsidR="00D303FA" w:rsidRPr="00D303FA" w:rsidRDefault="00D303FA" w:rsidP="00D303FA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D303FA">
        <w:rPr>
          <w:sz w:val="24"/>
          <w:szCs w:val="24"/>
        </w:rPr>
        <w:t xml:space="preserve">10) направление жалобы на решения, действия (бездействия) </w:t>
      </w:r>
      <w:r>
        <w:rPr>
          <w:sz w:val="24"/>
          <w:szCs w:val="24"/>
        </w:rPr>
        <w:t>Администрации</w:t>
      </w:r>
      <w:r w:rsidRPr="00D303FA">
        <w:rPr>
          <w:sz w:val="24"/>
          <w:szCs w:val="24"/>
        </w:rPr>
        <w:t>, должностных лиц</w:t>
      </w:r>
      <w:r w:rsidR="00CB3E60">
        <w:rPr>
          <w:sz w:val="24"/>
          <w:szCs w:val="24"/>
        </w:rPr>
        <w:t>,</w:t>
      </w:r>
      <w:r w:rsidRPr="00D303FA">
        <w:rPr>
          <w:sz w:val="24"/>
          <w:szCs w:val="24"/>
        </w:rPr>
        <w:t xml:space="preserve"> </w:t>
      </w:r>
      <w:r w:rsidR="00CB3E60">
        <w:rPr>
          <w:sz w:val="24"/>
          <w:szCs w:val="24"/>
        </w:rPr>
        <w:t>муниципальных</w:t>
      </w:r>
      <w:r w:rsidRPr="00D303FA">
        <w:rPr>
          <w:sz w:val="24"/>
          <w:szCs w:val="24"/>
        </w:rPr>
        <w:t xml:space="preserve"> служащих, работников Администрации, в порядке, установленном в разделе V настоящего Административного регламента.</w:t>
      </w:r>
    </w:p>
    <w:p w14:paraId="4EE1137B" w14:textId="306249CB" w:rsidR="00D303FA" w:rsidRPr="00D303FA" w:rsidRDefault="00D303FA" w:rsidP="00D303FA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D303FA">
        <w:rPr>
          <w:sz w:val="24"/>
          <w:szCs w:val="24"/>
        </w:rPr>
        <w:t xml:space="preserve">21.3. Требования к форматам </w:t>
      </w:r>
      <w:r w:rsidR="00931805">
        <w:rPr>
          <w:sz w:val="24"/>
          <w:szCs w:val="24"/>
        </w:rPr>
        <w:t>уведомлений</w:t>
      </w:r>
      <w:r w:rsidRPr="00D303FA">
        <w:rPr>
          <w:sz w:val="24"/>
          <w:szCs w:val="24"/>
        </w:rPr>
        <w:t xml:space="preserve">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области, утверждены постановлением Правительства Московской области от 31 октября 2018г. № 792/27:</w:t>
      </w:r>
    </w:p>
    <w:p w14:paraId="2BB54182" w14:textId="77777777" w:rsidR="00D303FA" w:rsidRPr="00D303FA" w:rsidRDefault="00D303FA" w:rsidP="00D303FA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D303FA">
        <w:rPr>
          <w:sz w:val="24"/>
          <w:szCs w:val="24"/>
        </w:rPr>
        <w:t>21.3.1. Электронные документы представляются в следующих форматах:</w:t>
      </w:r>
    </w:p>
    <w:p w14:paraId="639EDA50" w14:textId="77777777" w:rsidR="00D303FA" w:rsidRPr="00D303FA" w:rsidRDefault="00D303FA" w:rsidP="00D303FA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proofErr w:type="spellStart"/>
      <w:r w:rsidRPr="00D303FA">
        <w:rPr>
          <w:sz w:val="24"/>
          <w:szCs w:val="24"/>
        </w:rPr>
        <w:t>xml</w:t>
      </w:r>
      <w:proofErr w:type="spellEnd"/>
      <w:r w:rsidRPr="00D303FA">
        <w:rPr>
          <w:sz w:val="24"/>
          <w:szCs w:val="24"/>
        </w:rPr>
        <w:t xml:space="preserve"> – для формализованных документов;</w:t>
      </w:r>
    </w:p>
    <w:p w14:paraId="602A10D8" w14:textId="77777777" w:rsidR="00D303FA" w:rsidRPr="00D303FA" w:rsidRDefault="00D303FA" w:rsidP="00D303FA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proofErr w:type="spellStart"/>
      <w:r w:rsidRPr="00D303FA">
        <w:rPr>
          <w:sz w:val="24"/>
          <w:szCs w:val="24"/>
        </w:rPr>
        <w:t>doc</w:t>
      </w:r>
      <w:proofErr w:type="spellEnd"/>
      <w:r w:rsidRPr="00D303FA">
        <w:rPr>
          <w:sz w:val="24"/>
          <w:szCs w:val="24"/>
        </w:rPr>
        <w:t xml:space="preserve">, </w:t>
      </w:r>
      <w:proofErr w:type="spellStart"/>
      <w:r w:rsidRPr="00D303FA">
        <w:rPr>
          <w:sz w:val="24"/>
          <w:szCs w:val="24"/>
        </w:rPr>
        <w:t>docx</w:t>
      </w:r>
      <w:proofErr w:type="spellEnd"/>
      <w:r w:rsidRPr="00D303FA">
        <w:rPr>
          <w:sz w:val="24"/>
          <w:szCs w:val="24"/>
        </w:rPr>
        <w:t xml:space="preserve">, </w:t>
      </w:r>
      <w:proofErr w:type="spellStart"/>
      <w:r w:rsidRPr="00D303FA">
        <w:rPr>
          <w:sz w:val="24"/>
          <w:szCs w:val="24"/>
        </w:rPr>
        <w:t>odt</w:t>
      </w:r>
      <w:proofErr w:type="spellEnd"/>
      <w:r w:rsidRPr="00D303FA">
        <w:rPr>
          <w:sz w:val="24"/>
          <w:szCs w:val="24"/>
        </w:rPr>
        <w:t xml:space="preserve"> –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14:paraId="48D509E2" w14:textId="77777777" w:rsidR="00D303FA" w:rsidRPr="00D303FA" w:rsidRDefault="00D303FA" w:rsidP="00D303FA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proofErr w:type="spellStart"/>
      <w:r w:rsidRPr="00D303FA">
        <w:rPr>
          <w:sz w:val="24"/>
          <w:szCs w:val="24"/>
        </w:rPr>
        <w:t>xls</w:t>
      </w:r>
      <w:proofErr w:type="spellEnd"/>
      <w:r w:rsidRPr="00D303FA">
        <w:rPr>
          <w:sz w:val="24"/>
          <w:szCs w:val="24"/>
        </w:rPr>
        <w:t xml:space="preserve">, </w:t>
      </w:r>
      <w:proofErr w:type="spellStart"/>
      <w:r w:rsidRPr="00D303FA">
        <w:rPr>
          <w:sz w:val="24"/>
          <w:szCs w:val="24"/>
        </w:rPr>
        <w:t>xlsx</w:t>
      </w:r>
      <w:proofErr w:type="spellEnd"/>
      <w:r w:rsidRPr="00D303FA">
        <w:rPr>
          <w:sz w:val="24"/>
          <w:szCs w:val="24"/>
        </w:rPr>
        <w:t xml:space="preserve">, </w:t>
      </w:r>
      <w:proofErr w:type="spellStart"/>
      <w:r w:rsidRPr="00D303FA">
        <w:rPr>
          <w:sz w:val="24"/>
          <w:szCs w:val="24"/>
        </w:rPr>
        <w:t>ods</w:t>
      </w:r>
      <w:proofErr w:type="spellEnd"/>
      <w:r w:rsidRPr="00D303FA">
        <w:rPr>
          <w:sz w:val="24"/>
          <w:szCs w:val="24"/>
        </w:rPr>
        <w:t xml:space="preserve"> – для документов, содержащих расчеты;</w:t>
      </w:r>
    </w:p>
    <w:p w14:paraId="2FE8EDA8" w14:textId="77777777" w:rsidR="00D303FA" w:rsidRPr="00D303FA" w:rsidRDefault="00D303FA" w:rsidP="00D303FA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proofErr w:type="spellStart"/>
      <w:r w:rsidRPr="00D303FA">
        <w:rPr>
          <w:sz w:val="24"/>
          <w:szCs w:val="24"/>
        </w:rPr>
        <w:t>pdf</w:t>
      </w:r>
      <w:proofErr w:type="spellEnd"/>
      <w:r w:rsidRPr="00D303FA">
        <w:rPr>
          <w:sz w:val="24"/>
          <w:szCs w:val="24"/>
        </w:rPr>
        <w:t xml:space="preserve">, </w:t>
      </w:r>
      <w:proofErr w:type="spellStart"/>
      <w:r w:rsidRPr="00D303FA">
        <w:rPr>
          <w:sz w:val="24"/>
          <w:szCs w:val="24"/>
        </w:rPr>
        <w:t>jpg</w:t>
      </w:r>
      <w:proofErr w:type="spellEnd"/>
      <w:r w:rsidRPr="00D303FA">
        <w:rPr>
          <w:sz w:val="24"/>
          <w:szCs w:val="24"/>
        </w:rPr>
        <w:t xml:space="preserve">, </w:t>
      </w:r>
      <w:proofErr w:type="spellStart"/>
      <w:r w:rsidRPr="00D303FA">
        <w:rPr>
          <w:sz w:val="24"/>
          <w:szCs w:val="24"/>
        </w:rPr>
        <w:t>jpeg</w:t>
      </w:r>
      <w:proofErr w:type="spellEnd"/>
      <w:r w:rsidRPr="00D303FA">
        <w:rPr>
          <w:sz w:val="24"/>
          <w:szCs w:val="24"/>
        </w:rPr>
        <w:t xml:space="preserve"> –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содержанием;</w:t>
      </w:r>
    </w:p>
    <w:p w14:paraId="15F2159C" w14:textId="350BC2BB" w:rsidR="00D303FA" w:rsidRPr="00D303FA" w:rsidRDefault="00D303FA" w:rsidP="00D303FA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D303FA">
        <w:rPr>
          <w:sz w:val="24"/>
          <w:szCs w:val="24"/>
        </w:rPr>
        <w:t>21.3.2.</w:t>
      </w:r>
      <w:r w:rsidR="00CD2308">
        <w:rPr>
          <w:sz w:val="24"/>
          <w:szCs w:val="24"/>
        </w:rPr>
        <w:t xml:space="preserve"> </w:t>
      </w:r>
      <w:r w:rsidRPr="00D303FA">
        <w:rPr>
          <w:sz w:val="24"/>
          <w:szCs w:val="24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Pr="00D303FA">
        <w:rPr>
          <w:sz w:val="24"/>
          <w:szCs w:val="24"/>
        </w:rPr>
        <w:t>dpi</w:t>
      </w:r>
      <w:proofErr w:type="spellEnd"/>
      <w:r w:rsidRPr="00D303FA">
        <w:rPr>
          <w:sz w:val="24"/>
          <w:szCs w:val="24"/>
        </w:rPr>
        <w:t xml:space="preserve"> (масштаб 1:1) с использованием следующих режимов:</w:t>
      </w:r>
    </w:p>
    <w:p w14:paraId="0333B168" w14:textId="77777777" w:rsidR="00D303FA" w:rsidRPr="00D303FA" w:rsidRDefault="00D303FA" w:rsidP="00D303FA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D303FA">
        <w:rPr>
          <w:sz w:val="24"/>
          <w:szCs w:val="24"/>
        </w:rPr>
        <w:t>«черно-белый» (при отсутствии в документе графических изображений и (или) цветного текста);</w:t>
      </w:r>
    </w:p>
    <w:p w14:paraId="71298AF1" w14:textId="77777777" w:rsidR="00D303FA" w:rsidRPr="00D303FA" w:rsidRDefault="00D303FA" w:rsidP="00D303FA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D303FA">
        <w:rPr>
          <w:sz w:val="24"/>
          <w:szCs w:val="24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14:paraId="61C4272D" w14:textId="77777777" w:rsidR="00D303FA" w:rsidRPr="00D303FA" w:rsidRDefault="00D303FA" w:rsidP="00D303FA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D303FA">
        <w:rPr>
          <w:sz w:val="24"/>
          <w:szCs w:val="24"/>
        </w:rPr>
        <w:lastRenderedPageBreak/>
        <w:t xml:space="preserve"> «цветной» или «режим полной цветопередачи» (при наличии в документе цветных графических изображений либо цветного текста); </w:t>
      </w:r>
    </w:p>
    <w:p w14:paraId="3D1FE235" w14:textId="77777777" w:rsidR="00D303FA" w:rsidRPr="00D303FA" w:rsidRDefault="00D303FA" w:rsidP="00D303FA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D303FA">
        <w:rPr>
          <w:sz w:val="24"/>
          <w:szCs w:val="24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14:paraId="0B35E492" w14:textId="77777777" w:rsidR="00D303FA" w:rsidRPr="00D303FA" w:rsidRDefault="00D303FA" w:rsidP="00D303FA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D303FA">
        <w:rPr>
          <w:sz w:val="24"/>
          <w:szCs w:val="24"/>
        </w:rPr>
        <w:t xml:space="preserve">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14:paraId="2D8E7C4C" w14:textId="146EAB88" w:rsidR="00D303FA" w:rsidRPr="00D303FA" w:rsidRDefault="00D303FA" w:rsidP="00D303FA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D303FA">
        <w:rPr>
          <w:sz w:val="24"/>
          <w:szCs w:val="24"/>
        </w:rPr>
        <w:t>21.3.3.</w:t>
      </w:r>
      <w:r w:rsidR="00CD2308">
        <w:rPr>
          <w:sz w:val="24"/>
          <w:szCs w:val="24"/>
        </w:rPr>
        <w:t xml:space="preserve"> </w:t>
      </w:r>
      <w:r w:rsidRPr="00D303FA">
        <w:rPr>
          <w:sz w:val="24"/>
          <w:szCs w:val="24"/>
        </w:rPr>
        <w:t>Электронные документы должны обеспечивать:</w:t>
      </w:r>
    </w:p>
    <w:p w14:paraId="4E433F7B" w14:textId="77777777" w:rsidR="00D303FA" w:rsidRPr="00D303FA" w:rsidRDefault="00D303FA" w:rsidP="00D303FA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D303FA">
        <w:rPr>
          <w:sz w:val="24"/>
          <w:szCs w:val="24"/>
        </w:rPr>
        <w:t>возможность идентифицировать документ и количество листов в документе;</w:t>
      </w:r>
    </w:p>
    <w:p w14:paraId="04E743A7" w14:textId="77777777" w:rsidR="00D303FA" w:rsidRPr="00D303FA" w:rsidRDefault="00D303FA" w:rsidP="00D303FA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D303FA">
        <w:rPr>
          <w:sz w:val="24"/>
          <w:szCs w:val="24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14:paraId="371B1BB6" w14:textId="77777777" w:rsidR="00D303FA" w:rsidRPr="00D303FA" w:rsidRDefault="00D303FA" w:rsidP="00D303FA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D303FA">
        <w:rPr>
          <w:sz w:val="24"/>
          <w:szCs w:val="24"/>
        </w:rPr>
        <w:t>содержать оглавление, соответствующее их смыслу и содержанию;</w:t>
      </w:r>
    </w:p>
    <w:p w14:paraId="2602D7E1" w14:textId="77777777" w:rsidR="00D303FA" w:rsidRPr="00D303FA" w:rsidRDefault="00D303FA" w:rsidP="00D303FA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D303FA">
        <w:rPr>
          <w:sz w:val="24"/>
          <w:szCs w:val="24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5620A682" w14:textId="74B73F7E" w:rsidR="00D303FA" w:rsidRPr="00D303FA" w:rsidRDefault="00D303FA" w:rsidP="00D303FA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D303FA">
        <w:rPr>
          <w:sz w:val="24"/>
          <w:szCs w:val="24"/>
        </w:rPr>
        <w:t>21.3.4.</w:t>
      </w:r>
      <w:r w:rsidR="00CD2308">
        <w:rPr>
          <w:sz w:val="24"/>
          <w:szCs w:val="24"/>
        </w:rPr>
        <w:t xml:space="preserve"> </w:t>
      </w:r>
      <w:r w:rsidRPr="00D303FA">
        <w:rPr>
          <w:sz w:val="24"/>
          <w:szCs w:val="24"/>
        </w:rPr>
        <w:t xml:space="preserve">Документы, подлежащие представлению в форматах </w:t>
      </w:r>
      <w:proofErr w:type="spellStart"/>
      <w:r w:rsidRPr="00D303FA">
        <w:rPr>
          <w:sz w:val="24"/>
          <w:szCs w:val="24"/>
        </w:rPr>
        <w:t>xls</w:t>
      </w:r>
      <w:proofErr w:type="spellEnd"/>
      <w:r w:rsidRPr="00D303FA">
        <w:rPr>
          <w:sz w:val="24"/>
          <w:szCs w:val="24"/>
        </w:rPr>
        <w:t xml:space="preserve">, </w:t>
      </w:r>
      <w:proofErr w:type="spellStart"/>
      <w:r w:rsidRPr="00D303FA">
        <w:rPr>
          <w:sz w:val="24"/>
          <w:szCs w:val="24"/>
        </w:rPr>
        <w:t>xlsx</w:t>
      </w:r>
      <w:proofErr w:type="spellEnd"/>
      <w:r w:rsidRPr="00D303FA">
        <w:rPr>
          <w:sz w:val="24"/>
          <w:szCs w:val="24"/>
        </w:rPr>
        <w:t xml:space="preserve"> или </w:t>
      </w:r>
      <w:proofErr w:type="spellStart"/>
      <w:r w:rsidRPr="00D303FA">
        <w:rPr>
          <w:sz w:val="24"/>
          <w:szCs w:val="24"/>
        </w:rPr>
        <w:t>ods</w:t>
      </w:r>
      <w:proofErr w:type="spellEnd"/>
      <w:r w:rsidRPr="00D303FA">
        <w:rPr>
          <w:sz w:val="24"/>
          <w:szCs w:val="24"/>
        </w:rPr>
        <w:t>, формируются в виде отдельного электронного документа.</w:t>
      </w:r>
    </w:p>
    <w:p w14:paraId="3DA0A5EA" w14:textId="77777777" w:rsidR="00D303FA" w:rsidRPr="00D303FA" w:rsidRDefault="00D303FA" w:rsidP="00D303FA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D303FA">
        <w:rPr>
          <w:sz w:val="24"/>
          <w:szCs w:val="24"/>
        </w:rPr>
        <w:t>21.3.5. Максимально допустимый размер прикрепленного пакета документов не должен превышать 10 ГБ.</w:t>
      </w:r>
    </w:p>
    <w:p w14:paraId="5E3568FD" w14:textId="11E86828" w:rsidR="00540148" w:rsidRPr="000A30C2" w:rsidRDefault="00540148" w:rsidP="00704E7D">
      <w:pPr>
        <w:pStyle w:val="2-"/>
      </w:pPr>
      <w:bookmarkStart w:id="167" w:name="_Toc944300"/>
      <w:r w:rsidRPr="000A30C2">
        <w:t xml:space="preserve">Требования </w:t>
      </w:r>
      <w:r w:rsidR="003A399C" w:rsidRPr="000A30C2">
        <w:t xml:space="preserve">к </w:t>
      </w:r>
      <w:r w:rsidRPr="000A30C2">
        <w:t xml:space="preserve">организации предоставления </w:t>
      </w:r>
      <w:r w:rsidR="00D11433" w:rsidRPr="000A30C2">
        <w:t>Государственной</w:t>
      </w:r>
      <w:r w:rsidR="004F1182" w:rsidRPr="000A30C2">
        <w:t xml:space="preserve"> у</w:t>
      </w:r>
      <w:r w:rsidRPr="000A30C2">
        <w:t>слуги в МФЦ</w:t>
      </w:r>
      <w:bookmarkEnd w:id="163"/>
      <w:bookmarkEnd w:id="164"/>
      <w:bookmarkEnd w:id="165"/>
      <w:bookmarkEnd w:id="166"/>
      <w:bookmarkEnd w:id="167"/>
    </w:p>
    <w:p w14:paraId="2DEE2445" w14:textId="77777777" w:rsidR="00D303FA" w:rsidRPr="00D303FA" w:rsidRDefault="00D303FA" w:rsidP="00D303FA">
      <w:pPr>
        <w:numPr>
          <w:ilvl w:val="1"/>
          <w:numId w:val="15"/>
        </w:numPr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D303FA">
        <w:rPr>
          <w:rFonts w:ascii="Times New Roman" w:hAnsi="Times New Roman"/>
          <w:sz w:val="24"/>
          <w:szCs w:val="24"/>
        </w:rPr>
        <w:t>Предоставление бесплатного доступа к РПГУ для подачи запросов, документов, информации, необходимых для получения Государственной услуги в электронной форме, а также получение результатов предоставления Государственной услуги в форме экземпляра электронного документа на бумажном носителе осуществляется в любом МФЦ в пределах территории Московской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</w:t>
      </w:r>
      <w:proofErr w:type="gramEnd"/>
      <w:r w:rsidRPr="00D303FA">
        <w:rPr>
          <w:rFonts w:ascii="Times New Roman" w:hAnsi="Times New Roman"/>
          <w:sz w:val="24"/>
          <w:szCs w:val="24"/>
        </w:rPr>
        <w:t xml:space="preserve"> места нахождения (для юридических лиц).</w:t>
      </w:r>
    </w:p>
    <w:p w14:paraId="23F24282" w14:textId="77777777" w:rsidR="00D303FA" w:rsidRPr="00D303FA" w:rsidRDefault="00D303FA" w:rsidP="00D303FA">
      <w:pPr>
        <w:numPr>
          <w:ilvl w:val="1"/>
          <w:numId w:val="15"/>
        </w:numPr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303FA">
        <w:rPr>
          <w:rFonts w:ascii="Times New Roman" w:hAnsi="Times New Roman"/>
          <w:sz w:val="24"/>
          <w:szCs w:val="24"/>
        </w:rPr>
        <w:t xml:space="preserve">Организация предоставления Государственной услуги на базе МФЦ осуществляется в соответствии с соглашением о взаимодействии. </w:t>
      </w:r>
    </w:p>
    <w:p w14:paraId="1FEE4E18" w14:textId="77777777" w:rsidR="00D303FA" w:rsidRPr="00D303FA" w:rsidRDefault="00D303FA" w:rsidP="00D303FA">
      <w:pPr>
        <w:numPr>
          <w:ilvl w:val="1"/>
          <w:numId w:val="15"/>
        </w:numPr>
        <w:autoSpaceDE w:val="0"/>
        <w:autoSpaceDN w:val="0"/>
        <w:adjustRightInd w:val="0"/>
        <w:spacing w:after="0" w:line="23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303FA">
        <w:rPr>
          <w:rFonts w:ascii="Times New Roman" w:hAnsi="Times New Roman"/>
          <w:sz w:val="24"/>
          <w:szCs w:val="24"/>
        </w:rPr>
        <w:t>В МФЦ обеспечиваются:</w:t>
      </w:r>
    </w:p>
    <w:p w14:paraId="1436B288" w14:textId="77777777" w:rsidR="00D303FA" w:rsidRPr="00D303FA" w:rsidRDefault="00D303FA" w:rsidP="00D303FA">
      <w:pPr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D303FA">
        <w:rPr>
          <w:rFonts w:ascii="Times New Roman" w:hAnsi="Times New Roman"/>
          <w:sz w:val="24"/>
          <w:szCs w:val="24"/>
        </w:rPr>
        <w:t>а) бесплатный доступ заявителей к РПГУ, ЕПГУ для обеспечения возможности получения Государственной услуги в электронной форме;</w:t>
      </w:r>
    </w:p>
    <w:p w14:paraId="116BCDA5" w14:textId="77777777" w:rsidR="00D303FA" w:rsidRPr="00D303FA" w:rsidRDefault="00D303FA" w:rsidP="00D303FA">
      <w:pPr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D303FA">
        <w:rPr>
          <w:rFonts w:ascii="Times New Roman" w:hAnsi="Times New Roman"/>
          <w:sz w:val="24"/>
          <w:szCs w:val="24"/>
        </w:rPr>
        <w:t>б) возможность приема от заявителей денежных сре</w:t>
      </w:r>
      <w:proofErr w:type="gramStart"/>
      <w:r w:rsidRPr="00D303FA">
        <w:rPr>
          <w:rFonts w:ascii="Times New Roman" w:hAnsi="Times New Roman"/>
          <w:sz w:val="24"/>
          <w:szCs w:val="24"/>
        </w:rPr>
        <w:t>дств в сч</w:t>
      </w:r>
      <w:proofErr w:type="gramEnd"/>
      <w:r w:rsidRPr="00D303FA">
        <w:rPr>
          <w:rFonts w:ascii="Times New Roman" w:hAnsi="Times New Roman"/>
          <w:sz w:val="24"/>
          <w:szCs w:val="24"/>
        </w:rPr>
        <w:t>ет уплаты государственной пошлины или иной платы за предоставление Государственной услуги, взимаемых в соответствии с законодательством Российской Федерации, Московской области;</w:t>
      </w:r>
    </w:p>
    <w:p w14:paraId="6FBCFC4B" w14:textId="77777777" w:rsidR="00D303FA" w:rsidRPr="00D303FA" w:rsidRDefault="00D303FA" w:rsidP="00D303FA">
      <w:pPr>
        <w:numPr>
          <w:ilvl w:val="1"/>
          <w:numId w:val="15"/>
        </w:numPr>
        <w:autoSpaceDE w:val="0"/>
        <w:autoSpaceDN w:val="0"/>
        <w:adjustRightInd w:val="0"/>
        <w:spacing w:after="0" w:line="23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303FA">
        <w:rPr>
          <w:rFonts w:ascii="Times New Roman" w:hAnsi="Times New Roman"/>
          <w:sz w:val="24"/>
          <w:szCs w:val="24"/>
        </w:rPr>
        <w:t>Информирование и консультирование заявителей о порядке предоставления Государственной услуги, ходе рассмотрения запросов о предоставлении Государственной услуги, а также по иным вопросам, связанным с предоставлением Государственной услуги, в МФЦ осуществляются бесплатно.</w:t>
      </w:r>
    </w:p>
    <w:p w14:paraId="4027C2C8" w14:textId="77777777" w:rsidR="00D303FA" w:rsidRPr="00D303FA" w:rsidRDefault="00D303FA" w:rsidP="00D303FA">
      <w:pPr>
        <w:numPr>
          <w:ilvl w:val="1"/>
          <w:numId w:val="15"/>
        </w:numPr>
        <w:autoSpaceDE w:val="0"/>
        <w:autoSpaceDN w:val="0"/>
        <w:adjustRightInd w:val="0"/>
        <w:spacing w:after="0" w:line="23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303FA">
        <w:rPr>
          <w:rFonts w:ascii="Times New Roman" w:hAnsi="Times New Roman"/>
          <w:sz w:val="24"/>
          <w:szCs w:val="24"/>
        </w:rPr>
        <w:t xml:space="preserve">Перечень МФЦ, в </w:t>
      </w:r>
      <w:proofErr w:type="gramStart"/>
      <w:r w:rsidRPr="00D303FA">
        <w:rPr>
          <w:rFonts w:ascii="Times New Roman" w:hAnsi="Times New Roman"/>
          <w:sz w:val="24"/>
          <w:szCs w:val="24"/>
        </w:rPr>
        <w:t>которых</w:t>
      </w:r>
      <w:proofErr w:type="gramEnd"/>
      <w:r w:rsidRPr="00D303FA">
        <w:rPr>
          <w:rFonts w:ascii="Times New Roman" w:hAnsi="Times New Roman"/>
          <w:sz w:val="24"/>
          <w:szCs w:val="24"/>
        </w:rPr>
        <w:t xml:space="preserve"> организуется предоставление Государственной услуги в соответствии с соглашением о взаимодействии размещен на сайте Администрации и МФЦ.</w:t>
      </w:r>
    </w:p>
    <w:p w14:paraId="50683E1C" w14:textId="77777777" w:rsidR="00D303FA" w:rsidRPr="00D303FA" w:rsidRDefault="00D303FA" w:rsidP="00D303FA">
      <w:pPr>
        <w:numPr>
          <w:ilvl w:val="1"/>
          <w:numId w:val="15"/>
        </w:numPr>
        <w:autoSpaceDE w:val="0"/>
        <w:autoSpaceDN w:val="0"/>
        <w:adjustRightInd w:val="0"/>
        <w:spacing w:after="0" w:line="23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303FA">
        <w:rPr>
          <w:rFonts w:ascii="Times New Roman" w:hAnsi="Times New Roman"/>
          <w:sz w:val="24"/>
          <w:szCs w:val="24"/>
        </w:rPr>
        <w:t>Способы предварительной записи в МФЦ:</w:t>
      </w:r>
    </w:p>
    <w:p w14:paraId="4A238EA4" w14:textId="77777777" w:rsidR="00D303FA" w:rsidRPr="00D303FA" w:rsidRDefault="00D303FA" w:rsidP="00D303FA">
      <w:pPr>
        <w:numPr>
          <w:ilvl w:val="0"/>
          <w:numId w:val="8"/>
        </w:numPr>
        <w:autoSpaceDE w:val="0"/>
        <w:autoSpaceDN w:val="0"/>
        <w:adjustRightInd w:val="0"/>
        <w:spacing w:after="0" w:line="23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303FA">
        <w:rPr>
          <w:rFonts w:ascii="Times New Roman" w:hAnsi="Times New Roman"/>
          <w:sz w:val="24"/>
          <w:szCs w:val="24"/>
        </w:rPr>
        <w:t>при личном обращении Заявителя или его представителя в МФЦ;</w:t>
      </w:r>
    </w:p>
    <w:p w14:paraId="5123F495" w14:textId="77777777" w:rsidR="00D303FA" w:rsidRPr="00D303FA" w:rsidRDefault="00D303FA" w:rsidP="00D303FA">
      <w:pPr>
        <w:numPr>
          <w:ilvl w:val="0"/>
          <w:numId w:val="8"/>
        </w:numPr>
        <w:autoSpaceDE w:val="0"/>
        <w:autoSpaceDN w:val="0"/>
        <w:adjustRightInd w:val="0"/>
        <w:spacing w:after="0" w:line="23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303FA">
        <w:rPr>
          <w:rFonts w:ascii="Times New Roman" w:hAnsi="Times New Roman"/>
          <w:sz w:val="24"/>
          <w:szCs w:val="24"/>
        </w:rPr>
        <w:t>по телефону МФЦ;</w:t>
      </w:r>
    </w:p>
    <w:p w14:paraId="6B6ACB26" w14:textId="77777777" w:rsidR="00D303FA" w:rsidRPr="00D303FA" w:rsidRDefault="00D303FA" w:rsidP="00D303FA">
      <w:pPr>
        <w:numPr>
          <w:ilvl w:val="1"/>
          <w:numId w:val="15"/>
        </w:numPr>
        <w:autoSpaceDE w:val="0"/>
        <w:autoSpaceDN w:val="0"/>
        <w:adjustRightInd w:val="0"/>
        <w:spacing w:after="0" w:line="23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303FA">
        <w:rPr>
          <w:rFonts w:ascii="Times New Roman" w:hAnsi="Times New Roman"/>
          <w:sz w:val="24"/>
          <w:szCs w:val="24"/>
        </w:rPr>
        <w:t>При предварительной записи Заявитель сообщает следующие данные:</w:t>
      </w:r>
    </w:p>
    <w:p w14:paraId="7B005488" w14:textId="77777777" w:rsidR="00D303FA" w:rsidRPr="00D303FA" w:rsidRDefault="00D303FA" w:rsidP="00D303FA">
      <w:pPr>
        <w:numPr>
          <w:ilvl w:val="0"/>
          <w:numId w:val="13"/>
        </w:numPr>
        <w:autoSpaceDE w:val="0"/>
        <w:autoSpaceDN w:val="0"/>
        <w:adjustRightInd w:val="0"/>
        <w:spacing w:after="0" w:line="23" w:lineRule="atLeast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303FA">
        <w:rPr>
          <w:rFonts w:ascii="Times New Roman" w:hAnsi="Times New Roman"/>
          <w:sz w:val="24"/>
          <w:szCs w:val="24"/>
        </w:rPr>
        <w:t>фамилию, имя, отчество (последнее при наличии);</w:t>
      </w:r>
    </w:p>
    <w:p w14:paraId="56B7DC9E" w14:textId="77777777" w:rsidR="00D303FA" w:rsidRPr="00D303FA" w:rsidRDefault="00D303FA" w:rsidP="00D303FA">
      <w:pPr>
        <w:numPr>
          <w:ilvl w:val="0"/>
          <w:numId w:val="13"/>
        </w:numPr>
        <w:autoSpaceDE w:val="0"/>
        <w:autoSpaceDN w:val="0"/>
        <w:adjustRightInd w:val="0"/>
        <w:spacing w:after="0" w:line="23" w:lineRule="atLeast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303FA">
        <w:rPr>
          <w:rFonts w:ascii="Times New Roman" w:hAnsi="Times New Roman"/>
          <w:sz w:val="24"/>
          <w:szCs w:val="24"/>
        </w:rPr>
        <w:t>контактный номер телефона;</w:t>
      </w:r>
    </w:p>
    <w:p w14:paraId="669772F0" w14:textId="77777777" w:rsidR="00D303FA" w:rsidRPr="00D303FA" w:rsidRDefault="00D303FA" w:rsidP="00D303FA">
      <w:pPr>
        <w:numPr>
          <w:ilvl w:val="0"/>
          <w:numId w:val="13"/>
        </w:numPr>
        <w:autoSpaceDE w:val="0"/>
        <w:autoSpaceDN w:val="0"/>
        <w:adjustRightInd w:val="0"/>
        <w:spacing w:after="0" w:line="23" w:lineRule="atLeast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303FA">
        <w:rPr>
          <w:rFonts w:ascii="Times New Roman" w:hAnsi="Times New Roman"/>
          <w:sz w:val="24"/>
          <w:szCs w:val="24"/>
        </w:rPr>
        <w:t>адрес электронной почты (при наличии);</w:t>
      </w:r>
    </w:p>
    <w:p w14:paraId="5B213D59" w14:textId="77777777" w:rsidR="00D303FA" w:rsidRPr="00D303FA" w:rsidRDefault="00D303FA" w:rsidP="00D303FA">
      <w:pPr>
        <w:numPr>
          <w:ilvl w:val="0"/>
          <w:numId w:val="13"/>
        </w:numPr>
        <w:autoSpaceDE w:val="0"/>
        <w:autoSpaceDN w:val="0"/>
        <w:adjustRightInd w:val="0"/>
        <w:spacing w:after="0" w:line="23" w:lineRule="atLeast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303FA">
        <w:rPr>
          <w:rFonts w:ascii="Times New Roman" w:hAnsi="Times New Roman"/>
          <w:sz w:val="24"/>
          <w:szCs w:val="24"/>
        </w:rPr>
        <w:t xml:space="preserve">желаемые дату и время представления документов. </w:t>
      </w:r>
    </w:p>
    <w:p w14:paraId="253B6935" w14:textId="77777777" w:rsidR="00D303FA" w:rsidRPr="00D303FA" w:rsidRDefault="00D303FA" w:rsidP="00D303FA">
      <w:pPr>
        <w:numPr>
          <w:ilvl w:val="1"/>
          <w:numId w:val="15"/>
        </w:numPr>
        <w:autoSpaceDE w:val="0"/>
        <w:autoSpaceDN w:val="0"/>
        <w:adjustRightInd w:val="0"/>
        <w:spacing w:after="0" w:line="23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303FA">
        <w:rPr>
          <w:rFonts w:ascii="Times New Roman" w:hAnsi="Times New Roman"/>
          <w:sz w:val="24"/>
          <w:szCs w:val="24"/>
        </w:rPr>
        <w:t xml:space="preserve">Заявителю сообщаются дата и время приема документов.  </w:t>
      </w:r>
    </w:p>
    <w:p w14:paraId="733FE2FA" w14:textId="77777777" w:rsidR="00D303FA" w:rsidRPr="00D303FA" w:rsidRDefault="00D303FA" w:rsidP="00D303FA">
      <w:pPr>
        <w:numPr>
          <w:ilvl w:val="1"/>
          <w:numId w:val="15"/>
        </w:numPr>
        <w:autoSpaceDE w:val="0"/>
        <w:autoSpaceDN w:val="0"/>
        <w:adjustRightInd w:val="0"/>
        <w:spacing w:after="0" w:line="23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303FA">
        <w:rPr>
          <w:rFonts w:ascii="Times New Roman" w:hAnsi="Times New Roman"/>
          <w:sz w:val="24"/>
          <w:szCs w:val="24"/>
        </w:rPr>
        <w:lastRenderedPageBreak/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5 минут с назначенного времени приема.</w:t>
      </w:r>
    </w:p>
    <w:p w14:paraId="74F39105" w14:textId="77777777" w:rsidR="00D303FA" w:rsidRPr="00D303FA" w:rsidRDefault="00D303FA" w:rsidP="00D303FA">
      <w:pPr>
        <w:numPr>
          <w:ilvl w:val="1"/>
          <w:numId w:val="15"/>
        </w:numPr>
        <w:autoSpaceDE w:val="0"/>
        <w:autoSpaceDN w:val="0"/>
        <w:adjustRightInd w:val="0"/>
        <w:spacing w:after="0" w:line="23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303FA">
        <w:rPr>
          <w:rFonts w:ascii="Times New Roman" w:hAnsi="Times New Roman"/>
          <w:sz w:val="24"/>
          <w:szCs w:val="24"/>
        </w:rPr>
        <w:t xml:space="preserve">Заявитель в любое время вправе отказаться от предварительной записи. </w:t>
      </w:r>
    </w:p>
    <w:p w14:paraId="3F0F64ED" w14:textId="77777777" w:rsidR="00D303FA" w:rsidRPr="00D303FA" w:rsidRDefault="00D303FA" w:rsidP="00D303FA">
      <w:pPr>
        <w:numPr>
          <w:ilvl w:val="1"/>
          <w:numId w:val="15"/>
        </w:numPr>
        <w:autoSpaceDE w:val="0"/>
        <w:autoSpaceDN w:val="0"/>
        <w:adjustRightInd w:val="0"/>
        <w:spacing w:after="0" w:line="23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303FA">
        <w:rPr>
          <w:rFonts w:ascii="Times New Roman" w:hAnsi="Times New Roman"/>
          <w:sz w:val="24"/>
          <w:szCs w:val="24"/>
        </w:rPr>
        <w:t xml:space="preserve">В отсутствии заявителей, обратившихся по предварительной записи, осуществляется прием Заявителей, обратившихся в порядке очереди. </w:t>
      </w:r>
    </w:p>
    <w:p w14:paraId="4C9FB888" w14:textId="77777777" w:rsidR="00D303FA" w:rsidRPr="00D303FA" w:rsidRDefault="00D303FA" w:rsidP="00D303FA">
      <w:pPr>
        <w:numPr>
          <w:ilvl w:val="1"/>
          <w:numId w:val="15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303FA">
        <w:rPr>
          <w:rFonts w:ascii="Times New Roman" w:hAnsi="Times New Roman"/>
          <w:sz w:val="24"/>
          <w:szCs w:val="24"/>
        </w:rPr>
        <w:t>При организации предоставления Государственной услуги в МФЦ исключается взаимодействие Заявителя с должностными лицами, муниципальными служащими, работниками Администрации, предоставляющими Государственную услугу.</w:t>
      </w:r>
    </w:p>
    <w:p w14:paraId="26770A7B" w14:textId="77777777" w:rsidR="00D303FA" w:rsidRPr="00D303FA" w:rsidRDefault="00D303FA" w:rsidP="00D303FA">
      <w:pPr>
        <w:numPr>
          <w:ilvl w:val="1"/>
          <w:numId w:val="15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303FA">
        <w:rPr>
          <w:rFonts w:ascii="Times New Roman" w:hAnsi="Times New Roman"/>
          <w:sz w:val="24"/>
          <w:szCs w:val="24"/>
        </w:rPr>
        <w:t xml:space="preserve">При предоставлении Государственной услуги работниками МФЦ запрещается:  </w:t>
      </w:r>
    </w:p>
    <w:p w14:paraId="3FD9D8B1" w14:textId="0828A817" w:rsidR="00D303FA" w:rsidRPr="00D303FA" w:rsidRDefault="00D303FA" w:rsidP="00D303F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303FA">
        <w:rPr>
          <w:rFonts w:ascii="Times New Roman" w:hAnsi="Times New Roman"/>
          <w:sz w:val="24"/>
          <w:szCs w:val="24"/>
        </w:rPr>
        <w:t>1) требовать от Заявителей предоставления документов и информации или осуществления действий, предоставление или осуществление которых не предусмотрено</w:t>
      </w:r>
      <w:r w:rsidR="001F7CC9">
        <w:rPr>
          <w:rFonts w:ascii="Times New Roman" w:hAnsi="Times New Roman"/>
          <w:sz w:val="24"/>
          <w:szCs w:val="24"/>
        </w:rPr>
        <w:t xml:space="preserve"> настоящим</w:t>
      </w:r>
      <w:r w:rsidRPr="00D303FA">
        <w:rPr>
          <w:rFonts w:ascii="Times New Roman" w:hAnsi="Times New Roman"/>
          <w:sz w:val="24"/>
          <w:szCs w:val="24"/>
        </w:rPr>
        <w:t xml:space="preserve"> Административным регламентом;</w:t>
      </w:r>
    </w:p>
    <w:p w14:paraId="235AC722" w14:textId="77777777" w:rsidR="00D303FA" w:rsidRPr="00D303FA" w:rsidRDefault="00D303FA" w:rsidP="00D303F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303FA">
        <w:rPr>
          <w:rFonts w:ascii="Times New Roman" w:hAnsi="Times New Roman"/>
          <w:sz w:val="24"/>
          <w:szCs w:val="24"/>
        </w:rPr>
        <w:t>2) представления документов и информации, в том числе подтверждающих внесение Заявителем платы за предоставление Государственной услуги. Заявитель вправе представить указанные документы и информацию по собственной инициативе;</w:t>
      </w:r>
    </w:p>
    <w:p w14:paraId="6C962C1B" w14:textId="77777777" w:rsidR="00D303FA" w:rsidRPr="00D303FA" w:rsidRDefault="00D303FA" w:rsidP="00D303F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303FA">
        <w:rPr>
          <w:rFonts w:ascii="Times New Roman" w:hAnsi="Times New Roman"/>
          <w:sz w:val="24"/>
          <w:szCs w:val="24"/>
        </w:rPr>
        <w:t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 или органы местного самоуправления, организации, за исключением получения услуг, включенных в утвержденный постановлением Правительства Московской области от 01.04.2015 №186/12 перечень услуг, которые являются необходимыми и обязательными для предоставления Государственных услуг.</w:t>
      </w:r>
      <w:proofErr w:type="gramEnd"/>
    </w:p>
    <w:p w14:paraId="5826EFF5" w14:textId="77777777" w:rsidR="00D303FA" w:rsidRPr="00D303FA" w:rsidRDefault="00D303FA" w:rsidP="00D303F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303FA">
        <w:rPr>
          <w:rFonts w:ascii="Times New Roman" w:hAnsi="Times New Roman"/>
          <w:sz w:val="24"/>
          <w:szCs w:val="24"/>
        </w:rPr>
        <w:t>22.14. При предоставлении Государственной услуги в соответствии с соглашением о взаимодействии работники МФЦ обязаны:</w:t>
      </w:r>
    </w:p>
    <w:p w14:paraId="68D0766C" w14:textId="77777777" w:rsidR="00D303FA" w:rsidRPr="00D303FA" w:rsidRDefault="00D303FA" w:rsidP="00D303F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303FA">
        <w:rPr>
          <w:rFonts w:ascii="Times New Roman" w:hAnsi="Times New Roman"/>
          <w:sz w:val="24"/>
          <w:szCs w:val="24"/>
        </w:rPr>
        <w:t>1) предоставлять на основании запросов и обращений органов государственных власти Российской Федерации, органов государственной власти субъектов Российской Федерации, органов местного самоуправления, физических и юридических лиц необходимые сведения по вопросам, относящимся к порядку предоставления Государственной услуги в МФЦ;</w:t>
      </w:r>
    </w:p>
    <w:p w14:paraId="205C0712" w14:textId="77777777" w:rsidR="00D303FA" w:rsidRPr="00D303FA" w:rsidRDefault="00D303FA" w:rsidP="00D303F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303FA">
        <w:rPr>
          <w:rFonts w:ascii="Times New Roman" w:hAnsi="Times New Roman"/>
          <w:sz w:val="24"/>
          <w:szCs w:val="24"/>
        </w:rPr>
        <w:t>2) обеспечивать защиту информации, доступ к которой ограничен в соответствии с законодательством Российской Федерации, а также соблюдать режим обработки и использования персональных данных;</w:t>
      </w:r>
    </w:p>
    <w:p w14:paraId="0587FE5B" w14:textId="77777777" w:rsidR="00D303FA" w:rsidRPr="00D303FA" w:rsidRDefault="00D303FA" w:rsidP="00D303F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303FA">
        <w:rPr>
          <w:rFonts w:ascii="Times New Roman" w:hAnsi="Times New Roman"/>
          <w:sz w:val="24"/>
          <w:szCs w:val="24"/>
        </w:rPr>
        <w:t>3) при выдаче документов устанавливать личность заявителя на основании документа, удостоверяющих личность Заявителя в соответствии с законодательством Российской Федерации, а также проверять соответствие копий представляемых документов (за исключением нотариально заверенных) их оригиналам;</w:t>
      </w:r>
    </w:p>
    <w:p w14:paraId="4D35A11B" w14:textId="77777777" w:rsidR="00D303FA" w:rsidRPr="00D303FA" w:rsidRDefault="00D303FA" w:rsidP="00D303F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303FA">
        <w:rPr>
          <w:rFonts w:ascii="Times New Roman" w:hAnsi="Times New Roman"/>
          <w:sz w:val="24"/>
          <w:szCs w:val="24"/>
        </w:rPr>
        <w:t>4) соблюдать требования соглашений о взаимодействии;</w:t>
      </w:r>
    </w:p>
    <w:p w14:paraId="1D725D8E" w14:textId="77777777" w:rsidR="00D303FA" w:rsidRPr="00D303FA" w:rsidRDefault="00D303FA" w:rsidP="00D303FA">
      <w:pPr>
        <w:numPr>
          <w:ilvl w:val="1"/>
          <w:numId w:val="24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303FA">
        <w:rPr>
          <w:rFonts w:ascii="Times New Roman" w:hAnsi="Times New Roman"/>
          <w:sz w:val="24"/>
          <w:szCs w:val="24"/>
        </w:rPr>
        <w:t>МФЦ, его работники, несут ответственность, установленную законодательством Российской Федерации:</w:t>
      </w:r>
    </w:p>
    <w:p w14:paraId="477BD4C5" w14:textId="77777777" w:rsidR="00D303FA" w:rsidRPr="00D303FA" w:rsidRDefault="00D303FA" w:rsidP="00D303F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303FA">
        <w:rPr>
          <w:rFonts w:ascii="Times New Roman" w:hAnsi="Times New Roman"/>
          <w:sz w:val="24"/>
          <w:szCs w:val="24"/>
        </w:rPr>
        <w:t>1) за полноту передаваемых в Администрацию предоставляющей Государственную услугу запросов, иных документов, принятых от Заявителя;</w:t>
      </w:r>
    </w:p>
    <w:p w14:paraId="749E6EA4" w14:textId="77777777" w:rsidR="00D303FA" w:rsidRPr="00D303FA" w:rsidRDefault="00D303FA" w:rsidP="00D303F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303FA">
        <w:rPr>
          <w:rFonts w:ascii="Times New Roman" w:hAnsi="Times New Roman"/>
          <w:sz w:val="24"/>
          <w:szCs w:val="24"/>
        </w:rPr>
        <w:t>2) за своевременную передачу в Администрацию, предоставляющей Государственную услугу, запросов, иных документов, принятых от Заявителя, а также за своевременную выдачу Заявителю документов, переданных в этих целях МФЦ в Администрацию, предоставляющей Государственную услугу;</w:t>
      </w:r>
    </w:p>
    <w:p w14:paraId="7D078B0D" w14:textId="77777777" w:rsidR="00D303FA" w:rsidRPr="00D303FA" w:rsidRDefault="00D303FA" w:rsidP="00D303F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303FA">
        <w:rPr>
          <w:rFonts w:ascii="Times New Roman" w:hAnsi="Times New Roman"/>
          <w:sz w:val="24"/>
          <w:szCs w:val="24"/>
        </w:rPr>
        <w:t>3)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14:paraId="256E6D22" w14:textId="1AC53FD1" w:rsidR="00D303FA" w:rsidRPr="00D303FA" w:rsidRDefault="00D303FA" w:rsidP="00D303F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303FA">
        <w:rPr>
          <w:rFonts w:ascii="Times New Roman" w:hAnsi="Times New Roman"/>
          <w:sz w:val="24"/>
          <w:szCs w:val="24"/>
        </w:rPr>
        <w:lastRenderedPageBreak/>
        <w:t xml:space="preserve">22.16. Вред, причиненный физическим или юридическим лицам в результате ненадлежащего исполнения либо неисполнения МФЦ и его работниками порядка предоставления Государственной услуги установленного </w:t>
      </w:r>
      <w:r w:rsidR="001F7CC9">
        <w:rPr>
          <w:rFonts w:ascii="Times New Roman" w:hAnsi="Times New Roman"/>
          <w:sz w:val="24"/>
          <w:szCs w:val="24"/>
        </w:rPr>
        <w:t xml:space="preserve">настоящим </w:t>
      </w:r>
      <w:r w:rsidRPr="00D303FA">
        <w:rPr>
          <w:rFonts w:ascii="Times New Roman" w:hAnsi="Times New Roman"/>
          <w:sz w:val="24"/>
          <w:szCs w:val="24"/>
        </w:rPr>
        <w:t xml:space="preserve">Административным регламентом и иными нормативными правовыми актами Российской Федерации, нормативными правовыми актами Московской области возмещается МФЦ в соответствии с законодательством Российской Федерации. </w:t>
      </w:r>
    </w:p>
    <w:p w14:paraId="185D6B20" w14:textId="1C2DF704" w:rsidR="00D303FA" w:rsidRPr="00D303FA" w:rsidRDefault="00D303FA" w:rsidP="00D303F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303FA">
        <w:rPr>
          <w:rFonts w:ascii="Times New Roman" w:hAnsi="Times New Roman"/>
          <w:sz w:val="24"/>
          <w:szCs w:val="24"/>
        </w:rPr>
        <w:t xml:space="preserve">22.17. Законом Московской области от 4 мая 2016 года № 37/2016-ОЗ «Кодекс Московской области об административных правонарушениях» за нарушение работниками МФЦ порядка предоставления Государственной услуги, </w:t>
      </w:r>
      <w:r w:rsidRPr="00D303FA">
        <w:rPr>
          <w:rFonts w:ascii="Times New Roman" w:hAnsi="Times New Roman"/>
          <w:spacing w:val="2"/>
          <w:sz w:val="24"/>
          <w:szCs w:val="24"/>
        </w:rPr>
        <w:t xml:space="preserve">повлекшее не предоставление Государственной услуги Заявителю либо предоставление Государственной услуги Заявителю с нарушением </w:t>
      </w:r>
      <w:proofErr w:type="gramStart"/>
      <w:r w:rsidRPr="00D303FA">
        <w:rPr>
          <w:rFonts w:ascii="Times New Roman" w:hAnsi="Times New Roman"/>
          <w:spacing w:val="2"/>
          <w:sz w:val="24"/>
          <w:szCs w:val="24"/>
        </w:rPr>
        <w:t>установленных сроков</w:t>
      </w:r>
      <w:r w:rsidRPr="00D303FA">
        <w:rPr>
          <w:rFonts w:ascii="Times New Roman" w:hAnsi="Times New Roman"/>
          <w:sz w:val="24"/>
          <w:szCs w:val="24"/>
        </w:rPr>
        <w:t>, установленных</w:t>
      </w:r>
      <w:r w:rsidR="001F7CC9">
        <w:rPr>
          <w:rFonts w:ascii="Times New Roman" w:hAnsi="Times New Roman"/>
          <w:sz w:val="24"/>
          <w:szCs w:val="24"/>
        </w:rPr>
        <w:t xml:space="preserve"> настоящим</w:t>
      </w:r>
      <w:r w:rsidRPr="00D303FA">
        <w:rPr>
          <w:rFonts w:ascii="Times New Roman" w:hAnsi="Times New Roman"/>
          <w:sz w:val="24"/>
          <w:szCs w:val="24"/>
        </w:rPr>
        <w:t xml:space="preserve"> Административным регламентом предусмотрена</w:t>
      </w:r>
      <w:proofErr w:type="gramEnd"/>
      <w:r w:rsidRPr="00D303FA">
        <w:rPr>
          <w:rFonts w:ascii="Times New Roman" w:hAnsi="Times New Roman"/>
          <w:sz w:val="24"/>
          <w:szCs w:val="24"/>
        </w:rPr>
        <w:t xml:space="preserve"> административная ответственность. </w:t>
      </w:r>
    </w:p>
    <w:p w14:paraId="62D95D71" w14:textId="2B38E16A" w:rsidR="00461595" w:rsidRDefault="00D303FA" w:rsidP="002E46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303FA">
        <w:rPr>
          <w:rFonts w:ascii="Times New Roman" w:hAnsi="Times New Roman"/>
          <w:sz w:val="24"/>
          <w:szCs w:val="24"/>
        </w:rPr>
        <w:t>22.18. Стандарт организации деятельности многофункциональных центров предоставления государственных и муниципальных услуг в Московской области утвержден распоряжением Министерства государственного управления, информационных технологий и связи Московской области от 21 июля 2016г. № 10-57/РВ.</w:t>
      </w:r>
    </w:p>
    <w:p w14:paraId="74403586" w14:textId="77777777" w:rsidR="00D10C85" w:rsidRPr="000A30C2" w:rsidRDefault="00D10C85" w:rsidP="002E46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A6A379A" w14:textId="18B32F6E" w:rsidR="00CF152E" w:rsidRPr="000A30C2" w:rsidRDefault="001F5ECD" w:rsidP="00386062">
      <w:pPr>
        <w:pStyle w:val="1-"/>
      </w:pPr>
      <w:bookmarkStart w:id="168" w:name="_Toc437973301"/>
      <w:bookmarkStart w:id="169" w:name="_Toc438110043"/>
      <w:bookmarkStart w:id="170" w:name="_Toc438376249"/>
      <w:bookmarkStart w:id="171" w:name="_Toc510617013"/>
      <w:bookmarkStart w:id="172" w:name="_Toc944301"/>
      <w:r w:rsidRPr="000A30C2">
        <w:t>Состав, последовательность и сроки выполнения административных процедур, требования к порядку их выполнения</w:t>
      </w:r>
      <w:bookmarkEnd w:id="168"/>
      <w:bookmarkEnd w:id="169"/>
      <w:bookmarkEnd w:id="170"/>
      <w:bookmarkEnd w:id="171"/>
      <w:bookmarkEnd w:id="172"/>
    </w:p>
    <w:p w14:paraId="092D6952" w14:textId="1C260F83" w:rsidR="000E6C84" w:rsidRPr="000A30C2" w:rsidRDefault="0061470F" w:rsidP="00704E7D">
      <w:pPr>
        <w:pStyle w:val="2-"/>
      </w:pPr>
      <w:bookmarkStart w:id="173" w:name="_Toc437973302"/>
      <w:bookmarkStart w:id="174" w:name="_Toc438110044"/>
      <w:bookmarkStart w:id="175" w:name="_Toc438376250"/>
      <w:bookmarkStart w:id="176" w:name="_Toc510617014"/>
      <w:bookmarkStart w:id="177" w:name="_Toc944302"/>
      <w:r w:rsidRPr="000A30C2">
        <w:t>Состав, п</w:t>
      </w:r>
      <w:r w:rsidR="000E6C84" w:rsidRPr="000A30C2">
        <w:t>оследовательность</w:t>
      </w:r>
      <w:r w:rsidRPr="000A30C2">
        <w:t xml:space="preserve"> и сроки выполнения</w:t>
      </w:r>
      <w:r w:rsidR="000E6C84" w:rsidRPr="000A30C2">
        <w:t xml:space="preserve"> административных процедур</w:t>
      </w:r>
      <w:r w:rsidR="000D04F1" w:rsidRPr="000A30C2">
        <w:t xml:space="preserve"> (действий)</w:t>
      </w:r>
      <w:r w:rsidRPr="000A30C2">
        <w:t xml:space="preserve"> при предоставлении </w:t>
      </w:r>
      <w:r w:rsidR="00D11433" w:rsidRPr="000A30C2">
        <w:t>Государственной</w:t>
      </w:r>
      <w:r w:rsidR="004F1182" w:rsidRPr="000A30C2">
        <w:t xml:space="preserve"> у</w:t>
      </w:r>
      <w:r w:rsidRPr="000A30C2">
        <w:t>слуги</w:t>
      </w:r>
      <w:bookmarkEnd w:id="173"/>
      <w:bookmarkEnd w:id="174"/>
      <w:bookmarkEnd w:id="175"/>
      <w:bookmarkEnd w:id="176"/>
      <w:bookmarkEnd w:id="177"/>
    </w:p>
    <w:p w14:paraId="3EB683E9" w14:textId="77777777" w:rsidR="00F34BC2" w:rsidRPr="00F34BC2" w:rsidRDefault="00F34BC2" w:rsidP="00F34BC2">
      <w:pPr>
        <w:numPr>
          <w:ilvl w:val="1"/>
          <w:numId w:val="22"/>
        </w:numPr>
        <w:autoSpaceDE w:val="0"/>
        <w:autoSpaceDN w:val="0"/>
        <w:adjustRightInd w:val="0"/>
        <w:spacing w:after="0" w:line="23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4BC2">
        <w:rPr>
          <w:rFonts w:ascii="Times New Roman" w:hAnsi="Times New Roman"/>
          <w:sz w:val="24"/>
          <w:szCs w:val="24"/>
        </w:rPr>
        <w:t>Перечень административных процедур:</w:t>
      </w:r>
    </w:p>
    <w:p w14:paraId="7AEF5722" w14:textId="77777777" w:rsidR="00F34BC2" w:rsidRPr="00F34BC2" w:rsidRDefault="00F34BC2" w:rsidP="00F34BC2">
      <w:pPr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F34BC2">
        <w:rPr>
          <w:rFonts w:ascii="Times New Roman" w:hAnsi="Times New Roman"/>
          <w:sz w:val="24"/>
          <w:szCs w:val="24"/>
        </w:rPr>
        <w:t>а) Прием и регистрация уведомления и документов, необходимых для предоставления Государственной услуги;</w:t>
      </w:r>
    </w:p>
    <w:p w14:paraId="4AEEBD38" w14:textId="77777777" w:rsidR="00F34BC2" w:rsidRPr="00F34BC2" w:rsidRDefault="00F34BC2" w:rsidP="00F34BC2">
      <w:pPr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F34BC2">
        <w:rPr>
          <w:rFonts w:ascii="Times New Roman" w:hAnsi="Times New Roman"/>
          <w:sz w:val="24"/>
          <w:szCs w:val="24"/>
        </w:rPr>
        <w:t>б) Обработка и предварительное рассмотрение документов, необходимых для предоставления Государственной услуги;</w:t>
      </w:r>
    </w:p>
    <w:p w14:paraId="43DDEF93" w14:textId="77777777" w:rsidR="00F34BC2" w:rsidRPr="00F34BC2" w:rsidRDefault="00F34BC2" w:rsidP="00F34BC2">
      <w:pPr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F34BC2">
        <w:rPr>
          <w:rFonts w:ascii="Times New Roman" w:hAnsi="Times New Roman"/>
          <w:sz w:val="24"/>
          <w:szCs w:val="24"/>
        </w:rPr>
        <w:t>в) Формирование и направление межведомственных запросов в органы (организации), участвующие в предоставлении Государственной услуги;</w:t>
      </w:r>
    </w:p>
    <w:p w14:paraId="343CB943" w14:textId="77777777" w:rsidR="00F34BC2" w:rsidRPr="00F34BC2" w:rsidRDefault="00F34BC2" w:rsidP="00F34BC2">
      <w:pPr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F34BC2">
        <w:rPr>
          <w:rFonts w:ascii="Times New Roman" w:hAnsi="Times New Roman"/>
          <w:sz w:val="24"/>
          <w:szCs w:val="24"/>
        </w:rPr>
        <w:t>г) Рассмотрение документов и принятие решения о подготовке результата предоставления Государственной услуги;</w:t>
      </w:r>
    </w:p>
    <w:p w14:paraId="189C1788" w14:textId="77777777" w:rsidR="00F34BC2" w:rsidRPr="00F34BC2" w:rsidRDefault="00F34BC2" w:rsidP="00F34BC2">
      <w:pPr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F34BC2">
        <w:rPr>
          <w:rFonts w:ascii="Times New Roman" w:hAnsi="Times New Roman"/>
          <w:sz w:val="24"/>
          <w:szCs w:val="24"/>
        </w:rPr>
        <w:t>д) Оформление результата предоставления Государственной услуги;</w:t>
      </w:r>
    </w:p>
    <w:p w14:paraId="373F8E3B" w14:textId="77777777" w:rsidR="00F34BC2" w:rsidRPr="00F34BC2" w:rsidRDefault="00F34BC2" w:rsidP="00F34BC2">
      <w:pPr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F34BC2">
        <w:rPr>
          <w:rFonts w:ascii="Times New Roman" w:hAnsi="Times New Roman"/>
          <w:sz w:val="24"/>
          <w:szCs w:val="24"/>
        </w:rPr>
        <w:t>ж) Выдача результата предоставления Государственной услуги Заявителю.</w:t>
      </w:r>
    </w:p>
    <w:p w14:paraId="1C402E66" w14:textId="77777777" w:rsidR="00F34BC2" w:rsidRPr="00F34BC2" w:rsidRDefault="00F34BC2" w:rsidP="00F34BC2">
      <w:pPr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F34BC2">
        <w:rPr>
          <w:rFonts w:ascii="Times New Roman" w:hAnsi="Times New Roman"/>
          <w:sz w:val="24"/>
          <w:szCs w:val="24"/>
        </w:rPr>
        <w:t xml:space="preserve">З) Направление результата для присвоения строительного адреса объекту капитального строительства. </w:t>
      </w:r>
    </w:p>
    <w:p w14:paraId="6540C509" w14:textId="2A6A0FDF" w:rsidR="00F34BC2" w:rsidRPr="00F34BC2" w:rsidRDefault="00F34BC2" w:rsidP="00F34BC2">
      <w:pPr>
        <w:numPr>
          <w:ilvl w:val="1"/>
          <w:numId w:val="22"/>
        </w:numPr>
        <w:autoSpaceDE w:val="0"/>
        <w:autoSpaceDN w:val="0"/>
        <w:adjustRightInd w:val="0"/>
        <w:spacing w:after="0" w:line="23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4BC2">
        <w:rPr>
          <w:rFonts w:ascii="Times New Roman" w:hAnsi="Times New Roman"/>
          <w:sz w:val="24"/>
          <w:szCs w:val="24"/>
        </w:rPr>
        <w:t xml:space="preserve">Каждая административная процедура состоит из административных действий. Перечень и содержание </w:t>
      </w:r>
      <w:proofErr w:type="gramStart"/>
      <w:r w:rsidRPr="00F34BC2">
        <w:rPr>
          <w:rFonts w:ascii="Times New Roman" w:hAnsi="Times New Roman"/>
          <w:sz w:val="24"/>
          <w:szCs w:val="24"/>
        </w:rPr>
        <w:t>административных действий, составляющих каждую административную процедуру приведен</w:t>
      </w:r>
      <w:proofErr w:type="gramEnd"/>
      <w:r w:rsidRPr="00F34BC2">
        <w:rPr>
          <w:rFonts w:ascii="Times New Roman" w:hAnsi="Times New Roman"/>
          <w:sz w:val="24"/>
          <w:szCs w:val="24"/>
        </w:rPr>
        <w:t xml:space="preserve"> в Приложении 9  к</w:t>
      </w:r>
      <w:r w:rsidR="001F7CC9">
        <w:rPr>
          <w:rFonts w:ascii="Times New Roman" w:hAnsi="Times New Roman"/>
          <w:sz w:val="24"/>
          <w:szCs w:val="24"/>
        </w:rPr>
        <w:t xml:space="preserve"> настоящему</w:t>
      </w:r>
      <w:r w:rsidRPr="00F34BC2">
        <w:rPr>
          <w:rFonts w:ascii="Times New Roman" w:hAnsi="Times New Roman"/>
          <w:sz w:val="24"/>
          <w:szCs w:val="24"/>
        </w:rPr>
        <w:t xml:space="preserve"> Административному регламенту.</w:t>
      </w:r>
    </w:p>
    <w:p w14:paraId="7F985E46" w14:textId="49CCEE36" w:rsidR="000D6DB0" w:rsidRDefault="00F34BC2" w:rsidP="002E46D8">
      <w:pPr>
        <w:numPr>
          <w:ilvl w:val="1"/>
          <w:numId w:val="15"/>
        </w:numPr>
        <w:autoSpaceDE w:val="0"/>
        <w:autoSpaceDN w:val="0"/>
        <w:adjustRightInd w:val="0"/>
        <w:spacing w:after="0" w:line="23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4BC2">
        <w:rPr>
          <w:rFonts w:ascii="Times New Roman" w:hAnsi="Times New Roman"/>
          <w:sz w:val="24"/>
          <w:szCs w:val="24"/>
        </w:rPr>
        <w:t xml:space="preserve">Блок-схема предоставления Государственной услуги приведена в Приложении 10 к </w:t>
      </w:r>
      <w:r w:rsidR="001F7CC9">
        <w:rPr>
          <w:rFonts w:ascii="Times New Roman" w:hAnsi="Times New Roman"/>
          <w:sz w:val="24"/>
          <w:szCs w:val="24"/>
        </w:rPr>
        <w:t xml:space="preserve">настоящему </w:t>
      </w:r>
      <w:r w:rsidRPr="00F34BC2">
        <w:rPr>
          <w:rFonts w:ascii="Times New Roman" w:hAnsi="Times New Roman"/>
          <w:sz w:val="24"/>
          <w:szCs w:val="24"/>
        </w:rPr>
        <w:t>Административному регламенту.</w:t>
      </w:r>
    </w:p>
    <w:p w14:paraId="55DB5F70" w14:textId="77777777" w:rsidR="000C614F" w:rsidRDefault="000C614F" w:rsidP="000C614F">
      <w:pPr>
        <w:autoSpaceDE w:val="0"/>
        <w:autoSpaceDN w:val="0"/>
        <w:adjustRightInd w:val="0"/>
        <w:spacing w:after="0" w:line="23" w:lineRule="atLeast"/>
        <w:ind w:left="709"/>
        <w:jc w:val="both"/>
        <w:rPr>
          <w:rFonts w:ascii="Times New Roman" w:hAnsi="Times New Roman"/>
          <w:sz w:val="24"/>
          <w:szCs w:val="24"/>
        </w:rPr>
      </w:pPr>
    </w:p>
    <w:p w14:paraId="3D3CB155" w14:textId="77777777" w:rsidR="000C614F" w:rsidRDefault="000C614F" w:rsidP="000C614F">
      <w:pPr>
        <w:autoSpaceDE w:val="0"/>
        <w:autoSpaceDN w:val="0"/>
        <w:adjustRightInd w:val="0"/>
        <w:spacing w:after="0" w:line="23" w:lineRule="atLeast"/>
        <w:ind w:left="709"/>
        <w:jc w:val="both"/>
        <w:rPr>
          <w:rFonts w:ascii="Times New Roman" w:hAnsi="Times New Roman"/>
          <w:sz w:val="24"/>
          <w:szCs w:val="24"/>
        </w:rPr>
      </w:pPr>
    </w:p>
    <w:p w14:paraId="33683B7A" w14:textId="77777777" w:rsidR="00F34BC2" w:rsidRPr="00F34BC2" w:rsidRDefault="00F34BC2" w:rsidP="00F34BC2">
      <w:pPr>
        <w:keepNext/>
        <w:numPr>
          <w:ilvl w:val="0"/>
          <w:numId w:val="14"/>
        </w:numPr>
        <w:spacing w:after="0" w:line="23" w:lineRule="atLeast"/>
        <w:jc w:val="center"/>
        <w:outlineLvl w:val="0"/>
        <w:rPr>
          <w:rFonts w:ascii="Times New Roman" w:eastAsia="Times New Roman" w:hAnsi="Times New Roman"/>
          <w:b/>
          <w:bCs/>
          <w:iCs/>
          <w:sz w:val="28"/>
          <w:szCs w:val="24"/>
          <w:lang w:eastAsia="ru-RU"/>
        </w:rPr>
      </w:pPr>
      <w:bookmarkStart w:id="178" w:name="_Toc438727100"/>
      <w:bookmarkStart w:id="179" w:name="_Toc510617015"/>
      <w:bookmarkStart w:id="180" w:name="_Toc527029052"/>
      <w:bookmarkStart w:id="181" w:name="_Toc944303"/>
      <w:bookmarkStart w:id="182" w:name="_Toc437973305"/>
      <w:bookmarkStart w:id="183" w:name="_Toc438110047"/>
      <w:bookmarkStart w:id="184" w:name="_Toc438376258"/>
      <w:bookmarkStart w:id="185" w:name="Приложение1"/>
      <w:r w:rsidRPr="00F34BC2">
        <w:rPr>
          <w:rFonts w:ascii="Times New Roman" w:eastAsia="Times New Roman" w:hAnsi="Times New Roman"/>
          <w:b/>
          <w:bCs/>
          <w:iCs/>
          <w:sz w:val="28"/>
          <w:szCs w:val="24"/>
          <w:lang w:val="x-none" w:eastAsia="ru-RU"/>
        </w:rPr>
        <w:t xml:space="preserve">Порядок и формы контроля за исполнением </w:t>
      </w:r>
      <w:r w:rsidRPr="00F34BC2">
        <w:rPr>
          <w:rFonts w:ascii="Times New Roman" w:eastAsia="Times New Roman" w:hAnsi="Times New Roman"/>
          <w:b/>
          <w:bCs/>
          <w:iCs/>
          <w:sz w:val="28"/>
          <w:szCs w:val="24"/>
          <w:lang w:eastAsia="ru-RU"/>
        </w:rPr>
        <w:t>Административного регламента</w:t>
      </w:r>
      <w:bookmarkEnd w:id="178"/>
      <w:bookmarkEnd w:id="179"/>
      <w:bookmarkEnd w:id="180"/>
      <w:bookmarkEnd w:id="181"/>
    </w:p>
    <w:p w14:paraId="7F793E90" w14:textId="77777777" w:rsidR="00785551" w:rsidRPr="003B1A97" w:rsidRDefault="00785551" w:rsidP="00785551">
      <w:pPr>
        <w:pStyle w:val="2-"/>
        <w:rPr>
          <w:lang w:eastAsia="ru-RU"/>
        </w:rPr>
      </w:pPr>
      <w:bookmarkStart w:id="186" w:name="_Toc530579173"/>
      <w:bookmarkStart w:id="187" w:name="_Toc944304"/>
      <w:bookmarkStart w:id="188" w:name="_Toc510617017"/>
      <w:bookmarkEnd w:id="182"/>
      <w:bookmarkEnd w:id="183"/>
      <w:bookmarkEnd w:id="184"/>
      <w:r w:rsidRPr="003B1A97">
        <w:t xml:space="preserve">Порядок осуществления текущего </w:t>
      </w:r>
      <w:proofErr w:type="gramStart"/>
      <w:r w:rsidRPr="003B1A97">
        <w:t>контроля за</w:t>
      </w:r>
      <w:proofErr w:type="gramEnd"/>
      <w:r w:rsidRPr="003B1A97">
        <w:t xml:space="preserve"> соблюдением и исполнением ответственными должностными лицами, </w:t>
      </w:r>
      <w:r>
        <w:t>муниципальными</w:t>
      </w:r>
      <w:r w:rsidRPr="003B1A97">
        <w:t xml:space="preserve"> служащими, работниками </w:t>
      </w:r>
      <w:r>
        <w:t>Администрации</w:t>
      </w:r>
      <w:r w:rsidRPr="003B1A97">
        <w:t xml:space="preserve"> положений Административного регламента и иных нормативных правовых актов, устанавливающих требования к предоставлению Государственной услуги</w:t>
      </w:r>
      <w:bookmarkEnd w:id="186"/>
      <w:bookmarkEnd w:id="187"/>
    </w:p>
    <w:p w14:paraId="69622561" w14:textId="002A80A5" w:rsidR="00785551" w:rsidRPr="003B1A97" w:rsidRDefault="00785551" w:rsidP="00785551">
      <w:pPr>
        <w:pStyle w:val="affff4"/>
        <w:numPr>
          <w:ilvl w:val="1"/>
          <w:numId w:val="3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3B1A97">
        <w:rPr>
          <w:rFonts w:ascii="Times New Roman" w:hAnsi="Times New Roman"/>
          <w:sz w:val="24"/>
          <w:szCs w:val="24"/>
          <w:lang w:eastAsia="ru-RU"/>
        </w:rPr>
        <w:lastRenderedPageBreak/>
        <w:t xml:space="preserve">Текущий контроль за соблюдением и исполнением </w:t>
      </w:r>
      <w:r>
        <w:rPr>
          <w:rFonts w:ascii="Times New Roman" w:hAnsi="Times New Roman"/>
          <w:sz w:val="24"/>
          <w:szCs w:val="24"/>
          <w:lang w:eastAsia="ru-RU"/>
        </w:rPr>
        <w:t>должностными лицами</w:t>
      </w:r>
      <w:r w:rsidR="000C614F">
        <w:rPr>
          <w:rFonts w:ascii="Times New Roman" w:hAnsi="Times New Roman"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  <w:lang w:eastAsia="ru-RU"/>
        </w:rPr>
        <w:t xml:space="preserve"> муниципальными </w:t>
      </w:r>
      <w:r w:rsidRPr="003B1A97">
        <w:rPr>
          <w:rFonts w:ascii="Times New Roman" w:hAnsi="Times New Roman"/>
          <w:sz w:val="24"/>
          <w:szCs w:val="24"/>
          <w:lang w:eastAsia="ru-RU"/>
        </w:rPr>
        <w:t xml:space="preserve">служащими, работниками </w:t>
      </w:r>
      <w:r>
        <w:rPr>
          <w:rFonts w:ascii="Times New Roman" w:hAnsi="Times New Roman"/>
          <w:sz w:val="24"/>
          <w:szCs w:val="24"/>
          <w:lang w:eastAsia="ru-RU"/>
        </w:rPr>
        <w:t xml:space="preserve">Администрации </w:t>
      </w:r>
      <w:r w:rsidRPr="003B1A97">
        <w:rPr>
          <w:rFonts w:ascii="Times New Roman" w:hAnsi="Times New Roman"/>
          <w:sz w:val="24"/>
          <w:szCs w:val="24"/>
          <w:lang w:eastAsia="ru-RU"/>
        </w:rPr>
        <w:t>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услуги, осуществляется в порядке, установленном организационно – распорядительным актом Министерства и включает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должностных лиц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, муниципальных служащих, работников </w:t>
      </w:r>
      <w:r w:rsidRPr="003B1A97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Администрации</w:t>
      </w:r>
      <w:r w:rsidRPr="003B1A97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7540D8DF" w14:textId="77777777" w:rsidR="00785551" w:rsidRPr="003B1A97" w:rsidRDefault="00785551" w:rsidP="00785551">
      <w:pPr>
        <w:pStyle w:val="affff4"/>
        <w:numPr>
          <w:ilvl w:val="1"/>
          <w:numId w:val="15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3B1A97">
        <w:rPr>
          <w:rFonts w:ascii="Times New Roman" w:hAnsi="Times New Roman"/>
          <w:sz w:val="24"/>
          <w:szCs w:val="24"/>
          <w:lang w:eastAsia="ru-RU"/>
        </w:rPr>
        <w:t>Контроль за соблюдением порядка предоставления Государственной услуги осуществляется уполномоченными должностными лицами Министерства государственного управления, информационных технологий и связи Московской области в соответствии с распоряжением Министерства государственного управления, информационных технологий и связи Московской области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 от 30 октября 2018г. № 10-121/РВ.</w:t>
      </w:r>
      <w:proofErr w:type="gramEnd"/>
    </w:p>
    <w:p w14:paraId="53CCCCA9" w14:textId="77777777" w:rsidR="00785551" w:rsidRPr="003B1A97" w:rsidRDefault="00785551" w:rsidP="00785551">
      <w:pPr>
        <w:pStyle w:val="2-"/>
        <w:rPr>
          <w:lang w:eastAsia="ru-RU"/>
        </w:rPr>
      </w:pPr>
      <w:bookmarkStart w:id="189" w:name="_Toc530579174"/>
      <w:bookmarkStart w:id="190" w:name="_Toc944305"/>
      <w:r w:rsidRPr="003B1A97">
        <w:t>Порядок и периодичность осуществления плановых и внеплановых проверок полноты и качества предоставления Государственной услуги</w:t>
      </w:r>
      <w:bookmarkEnd w:id="188"/>
      <w:bookmarkEnd w:id="189"/>
      <w:bookmarkEnd w:id="190"/>
    </w:p>
    <w:p w14:paraId="72D44DBA" w14:textId="77777777" w:rsidR="00785551" w:rsidRPr="003B1A97" w:rsidRDefault="00785551" w:rsidP="00785551">
      <w:pPr>
        <w:autoSpaceDN w:val="0"/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3B1A97">
        <w:rPr>
          <w:rFonts w:ascii="Times New Roman" w:eastAsia="Arial Unicode MS" w:hAnsi="Times New Roman"/>
          <w:sz w:val="24"/>
          <w:szCs w:val="24"/>
          <w:lang w:eastAsia="ru-RU"/>
        </w:rPr>
        <w:t xml:space="preserve">25.1.Порядок и периодичность осуществления плановых и внеплановых проверок полноты и качества предоставления Государственной услуги устанавливается организационно – распорядительным актом 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Администрации, ответственной</w:t>
      </w:r>
      <w:r w:rsidRPr="003B1A97">
        <w:rPr>
          <w:rFonts w:ascii="Times New Roman" w:eastAsia="Arial Unicode MS" w:hAnsi="Times New Roman"/>
          <w:sz w:val="24"/>
          <w:szCs w:val="24"/>
          <w:lang w:eastAsia="ru-RU"/>
        </w:rPr>
        <w:t xml:space="preserve"> за предоставление Государственной услуги.</w:t>
      </w:r>
    </w:p>
    <w:p w14:paraId="55B6CCB5" w14:textId="77777777" w:rsidR="00785551" w:rsidRPr="003B1A97" w:rsidRDefault="00785551" w:rsidP="00785551">
      <w:pPr>
        <w:autoSpaceDN w:val="0"/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3B1A97">
        <w:rPr>
          <w:rFonts w:ascii="Times New Roman" w:eastAsia="Arial Unicode MS" w:hAnsi="Times New Roman"/>
          <w:sz w:val="24"/>
          <w:szCs w:val="24"/>
          <w:lang w:eastAsia="ru-RU"/>
        </w:rPr>
        <w:t>25.2.</w:t>
      </w:r>
      <w:r w:rsidRPr="003B1A97">
        <w:rPr>
          <w:rFonts w:ascii="Times New Roman" w:eastAsia="Arial Unicode MS" w:hAnsi="Times New Roman"/>
          <w:sz w:val="24"/>
          <w:szCs w:val="24"/>
          <w:lang w:eastAsia="ru-RU"/>
        </w:rPr>
        <w:tab/>
        <w:t xml:space="preserve">При выявлении в ходе </w:t>
      </w:r>
      <w:proofErr w:type="gramStart"/>
      <w:r w:rsidRPr="003B1A97">
        <w:rPr>
          <w:rFonts w:ascii="Times New Roman" w:eastAsia="Arial Unicode MS" w:hAnsi="Times New Roman"/>
          <w:sz w:val="24"/>
          <w:szCs w:val="24"/>
          <w:lang w:eastAsia="ru-RU"/>
        </w:rPr>
        <w:t>проверок нарушений исполнения положений настоящего Административного регламента</w:t>
      </w:r>
      <w:proofErr w:type="gramEnd"/>
      <w:r w:rsidRPr="003B1A97">
        <w:rPr>
          <w:rFonts w:ascii="Times New Roman" w:eastAsia="Arial Unicode MS" w:hAnsi="Times New Roman"/>
          <w:sz w:val="24"/>
          <w:szCs w:val="24"/>
          <w:lang w:eastAsia="ru-RU"/>
        </w:rPr>
        <w:t xml:space="preserve"> и законодательства, устанавливающего требования к предоставлению Государственной услуги, в том числе по жалобам на решения и (или) действия (бездействие) должностных лиц, 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муниципальных</w:t>
      </w:r>
      <w:r w:rsidRPr="003B1A97">
        <w:rPr>
          <w:rFonts w:ascii="Times New Roman" w:eastAsia="Arial Unicode MS" w:hAnsi="Times New Roman"/>
          <w:sz w:val="24"/>
          <w:szCs w:val="24"/>
          <w:lang w:eastAsia="ru-RU"/>
        </w:rPr>
        <w:t xml:space="preserve"> служащих, работников 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Администрации</w:t>
      </w:r>
      <w:r w:rsidRPr="003B1A97">
        <w:rPr>
          <w:rFonts w:ascii="Times New Roman" w:eastAsia="Arial Unicode MS" w:hAnsi="Times New Roman"/>
          <w:sz w:val="24"/>
          <w:szCs w:val="24"/>
          <w:lang w:eastAsia="ru-RU"/>
        </w:rPr>
        <w:t>, принимаются меры по устранению таких нарушений.</w:t>
      </w:r>
    </w:p>
    <w:p w14:paraId="60D82A92" w14:textId="77777777" w:rsidR="00785551" w:rsidRPr="003B1A97" w:rsidRDefault="00785551" w:rsidP="00785551">
      <w:pPr>
        <w:autoSpaceDN w:val="0"/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3B1A97">
        <w:rPr>
          <w:rFonts w:ascii="Times New Roman" w:eastAsia="Arial Unicode MS" w:hAnsi="Times New Roman"/>
          <w:sz w:val="24"/>
          <w:szCs w:val="24"/>
          <w:lang w:eastAsia="ru-RU"/>
        </w:rPr>
        <w:t xml:space="preserve">25.3. </w:t>
      </w:r>
      <w:proofErr w:type="gramStart"/>
      <w:r w:rsidRPr="003B1A97">
        <w:rPr>
          <w:rFonts w:ascii="Times New Roman" w:eastAsiaTheme="minorHAnsi" w:hAnsi="Times New Roman"/>
          <w:sz w:val="24"/>
          <w:szCs w:val="24"/>
        </w:rPr>
        <w:t>Контроль за соблюдением порядка предоставления Государственной  услуги осуществляется Министерством государственного управления, информационных технологий и связи Московской области в порядке, установленном распоряжением Министерства государственного управления, информационных технологий и связи Московской области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 от 30 октября 2018г. № 10-121/РВ в форме мониторинга на постоянной основе (еженедельно</w:t>
      </w:r>
      <w:proofErr w:type="gramEnd"/>
      <w:r w:rsidRPr="003B1A97">
        <w:rPr>
          <w:rFonts w:ascii="Times New Roman" w:eastAsiaTheme="minorHAnsi" w:hAnsi="Times New Roman"/>
          <w:sz w:val="24"/>
          <w:szCs w:val="24"/>
        </w:rPr>
        <w:t>) государственных информационных систем используемых для предоставления Государственной</w:t>
      </w:r>
      <w:r w:rsidRPr="003B1A97">
        <w:rPr>
          <w:rFonts w:ascii="Times New Roman" w:eastAsia="Arial Unicode MS" w:hAnsi="Times New Roman"/>
          <w:sz w:val="24"/>
          <w:szCs w:val="24"/>
          <w:lang w:eastAsia="ru-RU"/>
        </w:rPr>
        <w:t xml:space="preserve"> услуги</w:t>
      </w:r>
      <w:r w:rsidRPr="003B1A97">
        <w:rPr>
          <w:rFonts w:ascii="Times New Roman" w:eastAsiaTheme="minorHAnsi" w:hAnsi="Times New Roman"/>
          <w:sz w:val="24"/>
          <w:szCs w:val="24"/>
        </w:rPr>
        <w:t xml:space="preserve">, а также на основании поступления в Министерство государственного управления, информационных технологий и связи Московской области обращений граждан, юридических лиц, индивидуальных предпринимателей о фактах нарушения порядка предоставления </w:t>
      </w:r>
      <w:r w:rsidRPr="003B1A97">
        <w:rPr>
          <w:rFonts w:ascii="Times New Roman" w:eastAsia="Arial Unicode MS" w:hAnsi="Times New Roman"/>
          <w:sz w:val="24"/>
          <w:szCs w:val="24"/>
          <w:lang w:eastAsia="ru-RU"/>
        </w:rPr>
        <w:t>Государственной услуги;</w:t>
      </w:r>
    </w:p>
    <w:p w14:paraId="5FE615AD" w14:textId="04D6952C" w:rsidR="00785551" w:rsidRPr="003B1A97" w:rsidRDefault="00785551" w:rsidP="00785551">
      <w:pPr>
        <w:pStyle w:val="11"/>
        <w:numPr>
          <w:ilvl w:val="1"/>
          <w:numId w:val="35"/>
        </w:numPr>
        <w:spacing w:line="23" w:lineRule="atLeast"/>
        <w:ind w:left="0" w:firstLine="567"/>
        <w:rPr>
          <w:sz w:val="24"/>
          <w:szCs w:val="24"/>
        </w:rPr>
      </w:pPr>
      <w:r w:rsidRPr="003B1A97">
        <w:rPr>
          <w:sz w:val="24"/>
          <w:szCs w:val="24"/>
        </w:rPr>
        <w:t>Должностн</w:t>
      </w:r>
      <w:r w:rsidR="000C614F">
        <w:rPr>
          <w:sz w:val="24"/>
          <w:szCs w:val="24"/>
        </w:rPr>
        <w:t>ы</w:t>
      </w:r>
      <w:r w:rsidRPr="003B1A97">
        <w:rPr>
          <w:sz w:val="24"/>
          <w:szCs w:val="24"/>
        </w:rPr>
        <w:t xml:space="preserve">м лицом </w:t>
      </w:r>
      <w:r>
        <w:rPr>
          <w:sz w:val="24"/>
          <w:szCs w:val="24"/>
        </w:rPr>
        <w:t>Администрации</w:t>
      </w:r>
      <w:r w:rsidRPr="003B1A97">
        <w:rPr>
          <w:sz w:val="24"/>
          <w:szCs w:val="24"/>
        </w:rPr>
        <w:t xml:space="preserve">, ответственным за предоставление Государственной услуги является руководитель подразделения </w:t>
      </w:r>
      <w:r>
        <w:rPr>
          <w:sz w:val="24"/>
          <w:szCs w:val="24"/>
        </w:rPr>
        <w:t>Администрации</w:t>
      </w:r>
      <w:r w:rsidRPr="003B1A97">
        <w:rPr>
          <w:sz w:val="24"/>
          <w:szCs w:val="24"/>
        </w:rPr>
        <w:t xml:space="preserve">, непосредственно предоставляющего Государственную услугу. </w:t>
      </w:r>
    </w:p>
    <w:p w14:paraId="18DA8A9B" w14:textId="77777777" w:rsidR="00785551" w:rsidRPr="003B1A97" w:rsidRDefault="00785551" w:rsidP="00785551">
      <w:pPr>
        <w:pStyle w:val="2-"/>
      </w:pPr>
      <w:bookmarkStart w:id="191" w:name="_Toc530579175"/>
      <w:bookmarkStart w:id="192" w:name="_Toc944306"/>
      <w:r w:rsidRPr="003B1A97">
        <w:t xml:space="preserve">Ответственность должностных лиц, </w:t>
      </w:r>
      <w:r>
        <w:t xml:space="preserve">муниципальных </w:t>
      </w:r>
      <w:r w:rsidRPr="003B1A97">
        <w:t xml:space="preserve">служащих, работников </w:t>
      </w:r>
      <w:r w:rsidRPr="00D16389">
        <w:t>Администрации</w:t>
      </w:r>
      <w:r w:rsidRPr="003B1A97">
        <w:t xml:space="preserve"> за решения и действия (бездействие), принимаемые (осуществляемые) в ходе предоставления Государственной услуги</w:t>
      </w:r>
      <w:bookmarkEnd w:id="191"/>
      <w:bookmarkEnd w:id="192"/>
    </w:p>
    <w:p w14:paraId="13042059" w14:textId="77777777" w:rsidR="00785551" w:rsidRPr="003B1A97" w:rsidRDefault="00785551" w:rsidP="00785551">
      <w:pPr>
        <w:pStyle w:val="11"/>
        <w:numPr>
          <w:ilvl w:val="0"/>
          <w:numId w:val="0"/>
        </w:numPr>
        <w:spacing w:line="240" w:lineRule="auto"/>
        <w:ind w:firstLine="709"/>
        <w:rPr>
          <w:kern w:val="1"/>
          <w:lang w:eastAsia="zh-CN"/>
        </w:rPr>
      </w:pPr>
      <w:r w:rsidRPr="003B1A97">
        <w:rPr>
          <w:kern w:val="1"/>
          <w:sz w:val="24"/>
          <w:szCs w:val="24"/>
          <w:lang w:eastAsia="zh-CN"/>
        </w:rPr>
        <w:t>26.1.</w:t>
      </w:r>
      <w:r w:rsidRPr="003B1A97">
        <w:rPr>
          <w:kern w:val="1"/>
          <w:sz w:val="24"/>
          <w:szCs w:val="24"/>
          <w:lang w:eastAsia="zh-CN"/>
        </w:rPr>
        <w:tab/>
      </w:r>
      <w:proofErr w:type="gramStart"/>
      <w:r w:rsidRPr="003B1A97">
        <w:rPr>
          <w:kern w:val="1"/>
          <w:sz w:val="24"/>
          <w:szCs w:val="24"/>
          <w:lang w:eastAsia="zh-CN"/>
        </w:rPr>
        <w:t xml:space="preserve">По результатам проведенных мониторинга и проверок в случае выявления неправомерных решений, действий (бездействия) должностных лиц, </w:t>
      </w:r>
      <w:r>
        <w:rPr>
          <w:kern w:val="1"/>
          <w:sz w:val="24"/>
          <w:szCs w:val="24"/>
          <w:lang w:eastAsia="zh-CN"/>
        </w:rPr>
        <w:t>муниципальных</w:t>
      </w:r>
      <w:r w:rsidRPr="003B1A97">
        <w:rPr>
          <w:kern w:val="1"/>
          <w:sz w:val="24"/>
          <w:szCs w:val="24"/>
          <w:lang w:eastAsia="zh-CN"/>
        </w:rPr>
        <w:t xml:space="preserve"> служащих </w:t>
      </w:r>
      <w:r>
        <w:rPr>
          <w:sz w:val="24"/>
          <w:szCs w:val="24"/>
        </w:rPr>
        <w:t>Администрации</w:t>
      </w:r>
      <w:r w:rsidRPr="003B1A97">
        <w:rPr>
          <w:kern w:val="1"/>
          <w:sz w:val="24"/>
          <w:szCs w:val="24"/>
          <w:lang w:eastAsia="zh-CN"/>
        </w:rPr>
        <w:t xml:space="preserve">, ответственных за предоставление Государственной услуги, сотрудников МФЦ и фактов нарушения прав и законных интересов Заявителей </w:t>
      </w:r>
      <w:r>
        <w:rPr>
          <w:kern w:val="1"/>
          <w:sz w:val="24"/>
          <w:szCs w:val="24"/>
          <w:lang w:eastAsia="zh-CN"/>
        </w:rPr>
        <w:t xml:space="preserve">муниципальные </w:t>
      </w:r>
      <w:r w:rsidRPr="003B1A97">
        <w:rPr>
          <w:kern w:val="1"/>
          <w:sz w:val="24"/>
          <w:szCs w:val="24"/>
          <w:lang w:eastAsia="zh-CN"/>
        </w:rPr>
        <w:t xml:space="preserve">служащие, работники </w:t>
      </w:r>
      <w:r w:rsidRPr="003B1A97">
        <w:rPr>
          <w:kern w:val="1"/>
          <w:sz w:val="24"/>
          <w:szCs w:val="24"/>
          <w:lang w:eastAsia="zh-CN"/>
        </w:rPr>
        <w:lastRenderedPageBreak/>
        <w:t xml:space="preserve">Администрации, </w:t>
      </w:r>
      <w:r>
        <w:rPr>
          <w:kern w:val="1"/>
          <w:sz w:val="24"/>
          <w:szCs w:val="24"/>
          <w:lang w:eastAsia="zh-CN"/>
        </w:rPr>
        <w:t xml:space="preserve">должностные лица, работники </w:t>
      </w:r>
      <w:r w:rsidRPr="003B1A97">
        <w:rPr>
          <w:kern w:val="1"/>
          <w:sz w:val="24"/>
          <w:szCs w:val="24"/>
          <w:lang w:eastAsia="zh-CN"/>
        </w:rPr>
        <w:t>МФЦ несут ответственность в соответствии с законодательством Российской Федерации и законодательством Московской области.</w:t>
      </w:r>
      <w:proofErr w:type="gramEnd"/>
    </w:p>
    <w:p w14:paraId="2059A71D" w14:textId="372577B3" w:rsidR="00785551" w:rsidRPr="003B1A97" w:rsidRDefault="00785551" w:rsidP="0078555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3B1A97">
        <w:rPr>
          <w:rFonts w:ascii="Times New Roman" w:hAnsi="Times New Roman"/>
          <w:kern w:val="1"/>
          <w:sz w:val="24"/>
          <w:szCs w:val="24"/>
          <w:lang w:eastAsia="zh-CN"/>
        </w:rPr>
        <w:t>26.2.</w:t>
      </w:r>
      <w:r w:rsidRPr="003B1A97">
        <w:rPr>
          <w:rFonts w:ascii="Times New Roman" w:hAnsi="Times New Roman"/>
          <w:kern w:val="1"/>
          <w:sz w:val="24"/>
          <w:szCs w:val="24"/>
          <w:lang w:eastAsia="zh-CN"/>
        </w:rPr>
        <w:tab/>
      </w:r>
      <w:proofErr w:type="gramStart"/>
      <w:r w:rsidRPr="003B1A97">
        <w:rPr>
          <w:rFonts w:ascii="Times New Roman" w:hAnsi="Times New Roman"/>
          <w:kern w:val="1"/>
          <w:sz w:val="24"/>
          <w:szCs w:val="24"/>
          <w:lang w:eastAsia="zh-CN"/>
        </w:rPr>
        <w:t>В случае выявления в действиях (бездействиях)  должностных лиц</w:t>
      </w:r>
      <w:r>
        <w:rPr>
          <w:rFonts w:ascii="Times New Roman" w:hAnsi="Times New Roman"/>
          <w:kern w:val="1"/>
          <w:sz w:val="24"/>
          <w:szCs w:val="24"/>
          <w:lang w:eastAsia="zh-CN"/>
        </w:rPr>
        <w:t xml:space="preserve"> Администрации</w:t>
      </w:r>
      <w:r w:rsidRPr="003B1A97">
        <w:rPr>
          <w:rFonts w:ascii="Times New Roman" w:hAnsi="Times New Roman"/>
          <w:kern w:val="1"/>
          <w:sz w:val="24"/>
          <w:szCs w:val="24"/>
          <w:lang w:eastAsia="zh-CN"/>
        </w:rPr>
        <w:t xml:space="preserve">, </w:t>
      </w:r>
      <w:r>
        <w:rPr>
          <w:rFonts w:ascii="Times New Roman" w:hAnsi="Times New Roman"/>
          <w:kern w:val="1"/>
          <w:sz w:val="24"/>
          <w:szCs w:val="24"/>
          <w:lang w:eastAsia="zh-CN"/>
        </w:rPr>
        <w:t xml:space="preserve">работников </w:t>
      </w:r>
      <w:r w:rsidRPr="003B1A97">
        <w:rPr>
          <w:rFonts w:ascii="Times New Roman" w:hAnsi="Times New Roman"/>
          <w:kern w:val="1"/>
          <w:sz w:val="24"/>
          <w:szCs w:val="24"/>
          <w:lang w:eastAsia="zh-CN"/>
        </w:rPr>
        <w:t>МФЦ признаков совершения административного правонарушения, ответственность</w:t>
      </w:r>
      <w:r w:rsidRPr="003B1A97">
        <w:rPr>
          <w:rFonts w:ascii="Times New Roman" w:hAnsi="Times New Roman"/>
          <w:kern w:val="1"/>
          <w:sz w:val="24"/>
          <w:szCs w:val="24"/>
          <w:lang w:eastAsia="zh-CN"/>
        </w:rPr>
        <w:br/>
        <w:t>за которое установлена Законом Московской области от 4 мая 2016 г. № 37/2016-ОЗ «Кодекс Московской области об административных правонарушениях» уполномоченными должностными лицами Министерства государственного управления, информационных технологий и связи Московской области в порядке, установленном Кодексом Российской Федерации</w:t>
      </w:r>
      <w:r w:rsidRPr="003B1A97">
        <w:rPr>
          <w:rFonts w:ascii="Times New Roman" w:hAnsi="Times New Roman"/>
          <w:kern w:val="1"/>
          <w:sz w:val="24"/>
          <w:szCs w:val="24"/>
          <w:lang w:eastAsia="zh-CN"/>
        </w:rPr>
        <w:br/>
        <w:t>об административных правонарушениях составляется протокол об административном</w:t>
      </w:r>
      <w:proofErr w:type="gramEnd"/>
      <w:r w:rsidRPr="003B1A97">
        <w:rPr>
          <w:rFonts w:ascii="Times New Roman" w:hAnsi="Times New Roman"/>
          <w:kern w:val="1"/>
          <w:sz w:val="24"/>
          <w:szCs w:val="24"/>
          <w:lang w:eastAsia="zh-CN"/>
        </w:rPr>
        <w:t xml:space="preserve">  </w:t>
      </w:r>
      <w:proofErr w:type="gramStart"/>
      <w:r w:rsidRPr="003B1A97">
        <w:rPr>
          <w:rFonts w:ascii="Times New Roman" w:hAnsi="Times New Roman"/>
          <w:kern w:val="1"/>
          <w:sz w:val="24"/>
          <w:szCs w:val="24"/>
          <w:lang w:eastAsia="zh-CN"/>
        </w:rPr>
        <w:t>правонарушении</w:t>
      </w:r>
      <w:proofErr w:type="gramEnd"/>
      <w:r w:rsidRPr="003B1A97">
        <w:rPr>
          <w:rFonts w:ascii="Times New Roman" w:hAnsi="Times New Roman"/>
          <w:kern w:val="1"/>
          <w:sz w:val="24"/>
          <w:szCs w:val="24"/>
          <w:lang w:eastAsia="zh-CN"/>
        </w:rPr>
        <w:t xml:space="preserve"> и направятся в суд для принятия решения о привлечении виновных должностных лиц к административной ответственности. </w:t>
      </w:r>
    </w:p>
    <w:p w14:paraId="2A6CC087" w14:textId="77777777" w:rsidR="00785551" w:rsidRPr="003B1A97" w:rsidRDefault="00785551" w:rsidP="0078555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3B1A97">
        <w:rPr>
          <w:rFonts w:ascii="Times New Roman" w:hAnsi="Times New Roman"/>
          <w:kern w:val="1"/>
          <w:sz w:val="24"/>
          <w:szCs w:val="24"/>
          <w:lang w:eastAsia="zh-CN"/>
        </w:rPr>
        <w:t>26.3.</w:t>
      </w:r>
      <w:r w:rsidRPr="003B1A97">
        <w:rPr>
          <w:rFonts w:ascii="Times New Roman" w:hAnsi="Times New Roman"/>
          <w:kern w:val="1"/>
          <w:sz w:val="24"/>
          <w:szCs w:val="24"/>
          <w:lang w:eastAsia="zh-CN"/>
        </w:rPr>
        <w:tab/>
        <w:t xml:space="preserve">Должностным лицом </w:t>
      </w:r>
      <w:r>
        <w:rPr>
          <w:rFonts w:ascii="Times New Roman" w:hAnsi="Times New Roman"/>
          <w:kern w:val="1"/>
          <w:sz w:val="24"/>
          <w:szCs w:val="24"/>
          <w:lang w:eastAsia="zh-CN"/>
        </w:rPr>
        <w:t>Администрации</w:t>
      </w:r>
      <w:r w:rsidRPr="003B1A97">
        <w:rPr>
          <w:rFonts w:ascii="Times New Roman" w:hAnsi="Times New Roman"/>
          <w:kern w:val="1"/>
          <w:sz w:val="24"/>
          <w:szCs w:val="24"/>
          <w:lang w:eastAsia="zh-CN"/>
        </w:rPr>
        <w:t xml:space="preserve">, ответственным за соблюдение порядка предоставления Государственной услуги является руководитель структурного подразделения, непосредственно предоставляющего Государственную услугу. </w:t>
      </w:r>
    </w:p>
    <w:p w14:paraId="2922CF57" w14:textId="77777777" w:rsidR="00785551" w:rsidRPr="003B1A97" w:rsidRDefault="00785551" w:rsidP="00785551">
      <w:pPr>
        <w:pStyle w:val="2-"/>
      </w:pPr>
      <w:bookmarkStart w:id="193" w:name="_Toc438376255"/>
      <w:bookmarkStart w:id="194" w:name="_Toc438727104"/>
      <w:bookmarkStart w:id="195" w:name="_Toc510617019"/>
      <w:bookmarkStart w:id="196" w:name="_Toc530579176"/>
      <w:bookmarkStart w:id="197" w:name="_Toc944307"/>
      <w:r w:rsidRPr="003B1A97">
        <w:t xml:space="preserve">Положения, характеризующие требования к порядку и формам </w:t>
      </w:r>
      <w:proofErr w:type="gramStart"/>
      <w:r w:rsidRPr="003B1A97">
        <w:t>контроля за</w:t>
      </w:r>
      <w:proofErr w:type="gramEnd"/>
      <w:r w:rsidRPr="003B1A97">
        <w:t xml:space="preserve"> предоставлением Государственной услуги, в том числе со стороны граждан, их объединений и организаций</w:t>
      </w:r>
      <w:bookmarkEnd w:id="193"/>
      <w:bookmarkEnd w:id="194"/>
      <w:bookmarkEnd w:id="195"/>
      <w:bookmarkEnd w:id="196"/>
      <w:bookmarkEnd w:id="197"/>
    </w:p>
    <w:p w14:paraId="3778FD58" w14:textId="77777777" w:rsidR="00785551" w:rsidRPr="003B1A97" w:rsidRDefault="00785551" w:rsidP="00785551">
      <w:pPr>
        <w:pStyle w:val="11"/>
        <w:numPr>
          <w:ilvl w:val="1"/>
          <w:numId w:val="33"/>
        </w:numPr>
        <w:spacing w:line="23" w:lineRule="atLeast"/>
        <w:ind w:left="0" w:firstLine="709"/>
        <w:rPr>
          <w:sz w:val="24"/>
          <w:szCs w:val="24"/>
        </w:rPr>
      </w:pPr>
      <w:r w:rsidRPr="003B1A97">
        <w:rPr>
          <w:sz w:val="24"/>
          <w:szCs w:val="24"/>
        </w:rPr>
        <w:t xml:space="preserve">Требованиями к порядку и формам Текущего </w:t>
      </w:r>
      <w:proofErr w:type="gramStart"/>
      <w:r w:rsidRPr="003B1A97">
        <w:rPr>
          <w:sz w:val="24"/>
          <w:szCs w:val="24"/>
        </w:rPr>
        <w:t>контроля за</w:t>
      </w:r>
      <w:proofErr w:type="gramEnd"/>
      <w:r w:rsidRPr="003B1A97">
        <w:rPr>
          <w:sz w:val="24"/>
          <w:szCs w:val="24"/>
        </w:rPr>
        <w:t xml:space="preserve"> предоставлением Государственной услуги являются:</w:t>
      </w:r>
    </w:p>
    <w:p w14:paraId="379BF069" w14:textId="77777777" w:rsidR="00785551" w:rsidRPr="003B1A97" w:rsidRDefault="00785551" w:rsidP="00785551">
      <w:pPr>
        <w:pStyle w:val="10"/>
        <w:numPr>
          <w:ilvl w:val="0"/>
          <w:numId w:val="0"/>
        </w:numPr>
        <w:spacing w:line="23" w:lineRule="atLeast"/>
        <w:ind w:firstLine="709"/>
        <w:rPr>
          <w:sz w:val="24"/>
          <w:szCs w:val="24"/>
        </w:rPr>
      </w:pPr>
      <w:r w:rsidRPr="003B1A97">
        <w:rPr>
          <w:sz w:val="24"/>
          <w:szCs w:val="24"/>
        </w:rPr>
        <w:t>- независимость;</w:t>
      </w:r>
    </w:p>
    <w:p w14:paraId="7462C502" w14:textId="77777777" w:rsidR="00785551" w:rsidRPr="003B1A97" w:rsidRDefault="00785551" w:rsidP="00785551">
      <w:pPr>
        <w:pStyle w:val="10"/>
        <w:numPr>
          <w:ilvl w:val="0"/>
          <w:numId w:val="0"/>
        </w:numPr>
        <w:spacing w:line="23" w:lineRule="atLeast"/>
        <w:ind w:firstLine="709"/>
        <w:rPr>
          <w:sz w:val="24"/>
          <w:szCs w:val="24"/>
        </w:rPr>
      </w:pPr>
      <w:r w:rsidRPr="003B1A97">
        <w:rPr>
          <w:sz w:val="24"/>
          <w:szCs w:val="24"/>
        </w:rPr>
        <w:t>- тщательность.</w:t>
      </w:r>
    </w:p>
    <w:p w14:paraId="0C2CC7E7" w14:textId="77777777" w:rsidR="00785551" w:rsidRPr="003B1A97" w:rsidRDefault="00785551" w:rsidP="00785551">
      <w:pPr>
        <w:pStyle w:val="11"/>
        <w:numPr>
          <w:ilvl w:val="1"/>
          <w:numId w:val="15"/>
        </w:numPr>
        <w:spacing w:line="23" w:lineRule="atLeast"/>
        <w:ind w:left="0" w:firstLine="709"/>
        <w:rPr>
          <w:sz w:val="24"/>
          <w:szCs w:val="24"/>
        </w:rPr>
      </w:pPr>
      <w:proofErr w:type="gramStart"/>
      <w:r w:rsidRPr="003B1A97">
        <w:rPr>
          <w:sz w:val="24"/>
          <w:szCs w:val="24"/>
        </w:rPr>
        <w:t xml:space="preserve">Независимость текущего контроля заключается в том, что должностное лицо </w:t>
      </w:r>
      <w:r>
        <w:rPr>
          <w:sz w:val="24"/>
          <w:szCs w:val="24"/>
        </w:rPr>
        <w:t>Администрации</w:t>
      </w:r>
      <w:r w:rsidRPr="003B1A97">
        <w:rPr>
          <w:sz w:val="24"/>
          <w:szCs w:val="24"/>
        </w:rPr>
        <w:t xml:space="preserve">, уполномоченное на его осуществление, не находится в служебной зависимости от должностного лица, </w:t>
      </w:r>
      <w:r>
        <w:rPr>
          <w:sz w:val="24"/>
          <w:szCs w:val="24"/>
        </w:rPr>
        <w:t>муниципального служащего Администрации</w:t>
      </w:r>
      <w:r w:rsidRPr="003B1A97">
        <w:rPr>
          <w:sz w:val="24"/>
          <w:szCs w:val="24"/>
        </w:rPr>
        <w:t>, участвующего в предоставлении Государственной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  <w:proofErr w:type="gramEnd"/>
    </w:p>
    <w:p w14:paraId="2CFDAB3B" w14:textId="77777777" w:rsidR="00785551" w:rsidRPr="003B1A97" w:rsidRDefault="00785551" w:rsidP="00785551">
      <w:pPr>
        <w:pStyle w:val="11"/>
        <w:numPr>
          <w:ilvl w:val="1"/>
          <w:numId w:val="15"/>
        </w:numPr>
        <w:spacing w:line="23" w:lineRule="atLeast"/>
        <w:ind w:left="0" w:firstLine="709"/>
        <w:rPr>
          <w:sz w:val="24"/>
          <w:szCs w:val="24"/>
        </w:rPr>
      </w:pPr>
      <w:r w:rsidRPr="003B1A97">
        <w:rPr>
          <w:sz w:val="24"/>
          <w:szCs w:val="24"/>
        </w:rPr>
        <w:t xml:space="preserve">Должностные лица, осуществляющие Текущий </w:t>
      </w:r>
      <w:proofErr w:type="gramStart"/>
      <w:r w:rsidRPr="003B1A97">
        <w:rPr>
          <w:sz w:val="24"/>
          <w:szCs w:val="24"/>
        </w:rPr>
        <w:t>контроль за</w:t>
      </w:r>
      <w:proofErr w:type="gramEnd"/>
      <w:r w:rsidRPr="003B1A97">
        <w:rPr>
          <w:sz w:val="24"/>
          <w:szCs w:val="24"/>
        </w:rPr>
        <w:t xml:space="preserve"> предоставлением Государственной услуги, обязаны принимать меры по предотвращению конфликта интересов при предоставлении Государственной услуги.</w:t>
      </w:r>
    </w:p>
    <w:p w14:paraId="1A9EC6C2" w14:textId="77777777" w:rsidR="00785551" w:rsidRPr="003B1A97" w:rsidRDefault="00785551" w:rsidP="00785551">
      <w:pPr>
        <w:pStyle w:val="11"/>
        <w:numPr>
          <w:ilvl w:val="1"/>
          <w:numId w:val="15"/>
        </w:numPr>
        <w:spacing w:line="23" w:lineRule="atLeast"/>
        <w:ind w:left="0" w:firstLine="709"/>
        <w:rPr>
          <w:sz w:val="24"/>
          <w:szCs w:val="24"/>
        </w:rPr>
      </w:pPr>
      <w:r w:rsidRPr="003B1A97">
        <w:rPr>
          <w:sz w:val="24"/>
          <w:szCs w:val="24"/>
        </w:rPr>
        <w:t xml:space="preserve">Тщательность осуществления Текущего </w:t>
      </w:r>
      <w:proofErr w:type="gramStart"/>
      <w:r w:rsidRPr="003B1A97">
        <w:rPr>
          <w:sz w:val="24"/>
          <w:szCs w:val="24"/>
        </w:rPr>
        <w:t>контроля за</w:t>
      </w:r>
      <w:proofErr w:type="gramEnd"/>
      <w:r w:rsidRPr="003B1A97">
        <w:rPr>
          <w:sz w:val="24"/>
          <w:szCs w:val="24"/>
        </w:rPr>
        <w:t xml:space="preserve"> предоставлением Государственной услуги состоит в исполнении уполномоченными лицами обязанностей, предусмотренных настоящим разделом.</w:t>
      </w:r>
    </w:p>
    <w:p w14:paraId="583BCF86" w14:textId="77777777" w:rsidR="00785551" w:rsidRPr="003B1A97" w:rsidRDefault="00785551" w:rsidP="00785551">
      <w:pPr>
        <w:pStyle w:val="11"/>
        <w:numPr>
          <w:ilvl w:val="1"/>
          <w:numId w:val="15"/>
        </w:numPr>
        <w:spacing w:line="23" w:lineRule="atLeast"/>
        <w:ind w:left="0" w:firstLine="709"/>
        <w:rPr>
          <w:sz w:val="24"/>
          <w:szCs w:val="24"/>
        </w:rPr>
      </w:pPr>
      <w:proofErr w:type="gramStart"/>
      <w:r w:rsidRPr="003B1A97">
        <w:rPr>
          <w:sz w:val="24"/>
          <w:szCs w:val="24"/>
        </w:rPr>
        <w:t xml:space="preserve">Граждане, их объединения и организации для осуществления контроля за предоставлением Государственной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должностными лицами, </w:t>
      </w:r>
      <w:r>
        <w:rPr>
          <w:sz w:val="24"/>
          <w:szCs w:val="24"/>
        </w:rPr>
        <w:t xml:space="preserve">муниципальными </w:t>
      </w:r>
      <w:r w:rsidRPr="003B1A97">
        <w:rPr>
          <w:sz w:val="24"/>
          <w:szCs w:val="24"/>
        </w:rPr>
        <w:t>служащими</w:t>
      </w:r>
      <w:r>
        <w:rPr>
          <w:sz w:val="24"/>
          <w:szCs w:val="24"/>
        </w:rPr>
        <w:t>, работниками</w:t>
      </w:r>
      <w:r w:rsidRPr="003B1A97">
        <w:rPr>
          <w:sz w:val="24"/>
          <w:szCs w:val="24"/>
        </w:rPr>
        <w:t xml:space="preserve"> </w:t>
      </w:r>
      <w:r>
        <w:rPr>
          <w:sz w:val="24"/>
          <w:szCs w:val="24"/>
        </w:rPr>
        <w:t>Администрации</w:t>
      </w:r>
      <w:r w:rsidRPr="003B1A97">
        <w:rPr>
          <w:sz w:val="24"/>
          <w:szCs w:val="24"/>
        </w:rPr>
        <w:t xml:space="preserve"> порядка предоставления Государственной услуги, повлекшее ее непредставление или предоставление с нарушением срока, установленного </w:t>
      </w:r>
      <w:r>
        <w:rPr>
          <w:sz w:val="24"/>
          <w:szCs w:val="24"/>
        </w:rPr>
        <w:t xml:space="preserve">настоящим </w:t>
      </w:r>
      <w:r w:rsidRPr="003B1A97">
        <w:rPr>
          <w:sz w:val="24"/>
          <w:szCs w:val="24"/>
        </w:rPr>
        <w:t>Административным регламентом.</w:t>
      </w:r>
      <w:proofErr w:type="gramEnd"/>
    </w:p>
    <w:p w14:paraId="099539B9" w14:textId="77777777" w:rsidR="00785551" w:rsidRPr="003B1A97" w:rsidRDefault="00785551" w:rsidP="00785551">
      <w:pPr>
        <w:pStyle w:val="11"/>
        <w:numPr>
          <w:ilvl w:val="1"/>
          <w:numId w:val="15"/>
        </w:numPr>
        <w:spacing w:line="23" w:lineRule="atLeast"/>
        <w:ind w:left="0" w:firstLine="709"/>
        <w:rPr>
          <w:sz w:val="24"/>
          <w:szCs w:val="24"/>
        </w:rPr>
      </w:pPr>
      <w:r w:rsidRPr="003B1A97">
        <w:rPr>
          <w:sz w:val="24"/>
          <w:szCs w:val="24"/>
        </w:rPr>
        <w:t xml:space="preserve">Граждане, их объединения и организации для осуществления контроля за предоставлением Государственной услуги имеют право направлять в </w:t>
      </w:r>
      <w:r>
        <w:rPr>
          <w:sz w:val="24"/>
          <w:szCs w:val="24"/>
        </w:rPr>
        <w:t xml:space="preserve">Администрацию </w:t>
      </w:r>
      <w:r w:rsidRPr="003B1A97">
        <w:rPr>
          <w:sz w:val="24"/>
          <w:szCs w:val="24"/>
        </w:rPr>
        <w:t xml:space="preserve">индивидуальные и коллективные обращения с предложениями </w:t>
      </w:r>
      <w:proofErr w:type="gramStart"/>
      <w:r w:rsidRPr="003B1A97">
        <w:rPr>
          <w:sz w:val="24"/>
          <w:szCs w:val="24"/>
        </w:rPr>
        <w:t>по</w:t>
      </w:r>
      <w:proofErr w:type="gramEnd"/>
      <w:r w:rsidRPr="003B1A97">
        <w:rPr>
          <w:sz w:val="24"/>
          <w:szCs w:val="24"/>
        </w:rPr>
        <w:t xml:space="preserve"> </w:t>
      </w:r>
      <w:proofErr w:type="gramStart"/>
      <w:r w:rsidRPr="003B1A97">
        <w:rPr>
          <w:sz w:val="24"/>
          <w:szCs w:val="24"/>
        </w:rPr>
        <w:t>совершенствовании</w:t>
      </w:r>
      <w:proofErr w:type="gramEnd"/>
      <w:r w:rsidRPr="003B1A97">
        <w:rPr>
          <w:sz w:val="24"/>
          <w:szCs w:val="24"/>
        </w:rPr>
        <w:t xml:space="preserve"> порядка предоставления Государственной услуги, а также жалобы и Заявления на действия (бездействие) должностных лиц </w:t>
      </w:r>
      <w:r>
        <w:rPr>
          <w:sz w:val="24"/>
          <w:szCs w:val="24"/>
        </w:rPr>
        <w:t xml:space="preserve">Администрации </w:t>
      </w:r>
      <w:r w:rsidRPr="003B1A97">
        <w:rPr>
          <w:sz w:val="24"/>
          <w:szCs w:val="24"/>
        </w:rPr>
        <w:t>и принятые ими решения, связанные с предоставлением Государственной услуги.</w:t>
      </w:r>
    </w:p>
    <w:p w14:paraId="018F2B3B" w14:textId="77777777" w:rsidR="002E46D8" w:rsidRDefault="00785551" w:rsidP="002E46D8">
      <w:pPr>
        <w:pStyle w:val="11"/>
        <w:numPr>
          <w:ilvl w:val="1"/>
          <w:numId w:val="15"/>
        </w:numPr>
        <w:spacing w:line="23" w:lineRule="atLeast"/>
        <w:ind w:left="0" w:firstLine="709"/>
        <w:rPr>
          <w:sz w:val="24"/>
          <w:szCs w:val="24"/>
        </w:rPr>
      </w:pPr>
      <w:proofErr w:type="gramStart"/>
      <w:r w:rsidRPr="003B1A97">
        <w:rPr>
          <w:sz w:val="24"/>
          <w:szCs w:val="24"/>
        </w:rPr>
        <w:t>Контроль за</w:t>
      </w:r>
      <w:proofErr w:type="gramEnd"/>
      <w:r w:rsidRPr="003B1A97">
        <w:rPr>
          <w:sz w:val="24"/>
          <w:szCs w:val="24"/>
        </w:rPr>
        <w:t xml:space="preserve"> предоставлением Государственной услуги, в том числе со стороны граждан их объединений и организаций, осуществляется посредством открытости деятельности </w:t>
      </w:r>
      <w:r>
        <w:rPr>
          <w:sz w:val="24"/>
          <w:szCs w:val="24"/>
        </w:rPr>
        <w:t>Администрации</w:t>
      </w:r>
      <w:r w:rsidRPr="003B1A97">
        <w:rPr>
          <w:sz w:val="24"/>
          <w:szCs w:val="24"/>
        </w:rPr>
        <w:t xml:space="preserve">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получения Государственной услуги.</w:t>
      </w:r>
    </w:p>
    <w:p w14:paraId="4EF39628" w14:textId="77777777" w:rsidR="002E46D8" w:rsidRDefault="002E46D8" w:rsidP="002E46D8">
      <w:pPr>
        <w:pStyle w:val="11"/>
        <w:numPr>
          <w:ilvl w:val="0"/>
          <w:numId w:val="0"/>
        </w:numPr>
        <w:spacing w:line="23" w:lineRule="atLeast"/>
        <w:ind w:left="709"/>
        <w:jc w:val="center"/>
        <w:outlineLvl w:val="0"/>
        <w:rPr>
          <w:rFonts w:eastAsia="Times New Roman"/>
          <w:b/>
          <w:bCs/>
          <w:iCs/>
          <w:sz w:val="24"/>
          <w:szCs w:val="24"/>
          <w:lang w:eastAsia="ru-RU"/>
        </w:rPr>
      </w:pPr>
    </w:p>
    <w:p w14:paraId="3794B601" w14:textId="3787309E" w:rsidR="008B0717" w:rsidRPr="002E46D8" w:rsidRDefault="008B0717" w:rsidP="002E46D8">
      <w:pPr>
        <w:pStyle w:val="11"/>
        <w:numPr>
          <w:ilvl w:val="0"/>
          <w:numId w:val="0"/>
        </w:numPr>
        <w:spacing w:line="23" w:lineRule="atLeast"/>
        <w:ind w:left="709"/>
        <w:jc w:val="center"/>
        <w:outlineLvl w:val="0"/>
        <w:rPr>
          <w:sz w:val="24"/>
          <w:szCs w:val="24"/>
        </w:rPr>
      </w:pPr>
      <w:bookmarkStart w:id="198" w:name="_Toc944308"/>
      <w:r w:rsidRPr="002E46D8">
        <w:rPr>
          <w:rFonts w:eastAsia="Times New Roman"/>
          <w:b/>
          <w:bCs/>
          <w:iCs/>
          <w:sz w:val="24"/>
          <w:szCs w:val="24"/>
          <w:lang w:val="en-US" w:eastAsia="ru-RU"/>
        </w:rPr>
        <w:lastRenderedPageBreak/>
        <w:t>V</w:t>
      </w:r>
      <w:r w:rsidRPr="002E46D8">
        <w:rPr>
          <w:rFonts w:eastAsia="Times New Roman"/>
          <w:b/>
          <w:bCs/>
          <w:iCs/>
          <w:sz w:val="24"/>
          <w:szCs w:val="24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FB4DA3" w:rsidRPr="002E46D8">
        <w:rPr>
          <w:rFonts w:eastAsia="Times New Roman"/>
          <w:b/>
          <w:bCs/>
          <w:iCs/>
          <w:sz w:val="24"/>
          <w:szCs w:val="24"/>
          <w:lang w:eastAsia="ru-RU"/>
        </w:rPr>
        <w:t>Государственную</w:t>
      </w:r>
      <w:r w:rsidRPr="002E46D8">
        <w:rPr>
          <w:rFonts w:eastAsia="Times New Roman"/>
          <w:b/>
          <w:bCs/>
          <w:iCs/>
          <w:sz w:val="24"/>
          <w:szCs w:val="24"/>
          <w:lang w:eastAsia="ru-RU"/>
        </w:rPr>
        <w:t xml:space="preserve"> услугу, МФЦ, организаций, указанных, а также их должностных лиц, </w:t>
      </w:r>
      <w:r w:rsidR="00CB3E60">
        <w:rPr>
          <w:rFonts w:eastAsia="Times New Roman"/>
          <w:b/>
          <w:bCs/>
          <w:iCs/>
          <w:sz w:val="24"/>
          <w:szCs w:val="24"/>
          <w:lang w:eastAsia="ru-RU"/>
        </w:rPr>
        <w:t>муниципальных</w:t>
      </w:r>
      <w:r w:rsidRPr="002E46D8">
        <w:rPr>
          <w:rFonts w:eastAsia="Times New Roman"/>
          <w:b/>
          <w:bCs/>
          <w:iCs/>
          <w:sz w:val="24"/>
          <w:szCs w:val="24"/>
          <w:lang w:eastAsia="ru-RU"/>
        </w:rPr>
        <w:t xml:space="preserve"> служащих, работников</w:t>
      </w:r>
      <w:bookmarkEnd w:id="198"/>
    </w:p>
    <w:p w14:paraId="5F172060" w14:textId="57A3881F" w:rsidR="008B0717" w:rsidRPr="00785551" w:rsidRDefault="00785551" w:rsidP="00F34BC2">
      <w:pPr>
        <w:keepNext/>
        <w:spacing w:before="360" w:after="240"/>
        <w:jc w:val="center"/>
        <w:outlineLvl w:val="0"/>
        <w:rPr>
          <w:rFonts w:ascii="Times New Roman" w:eastAsia="Times New Roman" w:hAnsi="Times New Roman"/>
          <w:b/>
          <w:bCs/>
          <w:i/>
          <w:iCs/>
          <w:sz w:val="24"/>
          <w:szCs w:val="28"/>
          <w:lang w:val="x-none" w:eastAsia="ru-RU"/>
        </w:rPr>
      </w:pPr>
      <w:bookmarkStart w:id="199" w:name="_Toc465341757"/>
      <w:bookmarkStart w:id="200" w:name="_Toc465273790"/>
      <w:bookmarkStart w:id="201" w:name="_Toc465340316"/>
      <w:bookmarkStart w:id="202" w:name="_Toc465274173"/>
      <w:bookmarkStart w:id="203" w:name="_Toc465268303"/>
      <w:bookmarkStart w:id="204" w:name="_Toc510617021"/>
      <w:bookmarkStart w:id="205" w:name="_Toc525514372"/>
      <w:bookmarkStart w:id="206" w:name="_Toc525554219"/>
      <w:bookmarkStart w:id="207" w:name="_Toc944309"/>
      <w:bookmarkEnd w:id="199"/>
      <w:bookmarkEnd w:id="200"/>
      <w:bookmarkEnd w:id="201"/>
      <w:bookmarkEnd w:id="202"/>
      <w:bookmarkEnd w:id="203"/>
      <w:r w:rsidRPr="00785551">
        <w:rPr>
          <w:rFonts w:ascii="Times New Roman" w:eastAsia="Times New Roman" w:hAnsi="Times New Roman"/>
          <w:b/>
          <w:bCs/>
          <w:i/>
          <w:iCs/>
          <w:sz w:val="24"/>
          <w:szCs w:val="28"/>
          <w:lang w:val="x-none" w:eastAsia="ru-RU"/>
        </w:rPr>
        <w:t>28</w:t>
      </w:r>
      <w:r w:rsidR="008B0717" w:rsidRPr="00785551">
        <w:rPr>
          <w:rFonts w:ascii="Times New Roman" w:eastAsia="Times New Roman" w:hAnsi="Times New Roman"/>
          <w:b/>
          <w:bCs/>
          <w:i/>
          <w:iCs/>
          <w:sz w:val="24"/>
          <w:szCs w:val="28"/>
          <w:lang w:val="x-none" w:eastAsia="ru-RU"/>
        </w:rPr>
        <w:t xml:space="preserve">. Досудебный (внесудебный) порядок обжалования решений и действий (бездействия) Администрации, МФЦ, а также их должностных лиц, </w:t>
      </w:r>
      <w:r w:rsidR="00F34BC2" w:rsidRPr="00785551">
        <w:rPr>
          <w:rFonts w:ascii="Times New Roman" w:eastAsia="Times New Roman" w:hAnsi="Times New Roman"/>
          <w:b/>
          <w:bCs/>
          <w:i/>
          <w:iCs/>
          <w:sz w:val="24"/>
          <w:szCs w:val="28"/>
          <w:lang w:eastAsia="ru-RU"/>
        </w:rPr>
        <w:br/>
      </w:r>
      <w:r w:rsidR="008B0717" w:rsidRPr="00785551">
        <w:rPr>
          <w:rFonts w:ascii="Times New Roman" w:eastAsia="Times New Roman" w:hAnsi="Times New Roman"/>
          <w:b/>
          <w:bCs/>
          <w:i/>
          <w:iCs/>
          <w:sz w:val="24"/>
          <w:szCs w:val="28"/>
          <w:lang w:val="x-none" w:eastAsia="ru-RU"/>
        </w:rPr>
        <w:t>государственных служащих, работников</w:t>
      </w:r>
      <w:bookmarkEnd w:id="204"/>
      <w:bookmarkEnd w:id="205"/>
      <w:bookmarkEnd w:id="206"/>
      <w:bookmarkEnd w:id="207"/>
    </w:p>
    <w:p w14:paraId="11EC121D" w14:textId="07BAFAEC" w:rsidR="00785551" w:rsidRPr="00785551" w:rsidRDefault="00785551" w:rsidP="007855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bookmarkStart w:id="208" w:name="_Toc4383762581"/>
      <w:bookmarkStart w:id="209" w:name="_Toc4381100471"/>
      <w:bookmarkStart w:id="210" w:name="_Toc4379733051"/>
      <w:bookmarkStart w:id="211" w:name="_Toc510617022"/>
      <w:bookmarkEnd w:id="208"/>
      <w:bookmarkEnd w:id="209"/>
      <w:bookmarkEnd w:id="210"/>
      <w:r w:rsidRPr="00785551">
        <w:rPr>
          <w:rFonts w:ascii="Times New Roman" w:hAnsi="Times New Roman"/>
          <w:sz w:val="24"/>
          <w:szCs w:val="24"/>
          <w:lang w:eastAsia="ar-SA"/>
        </w:rPr>
        <w:t>28.1. Заявитель может обратиться с жалобой в следующих случаях:</w:t>
      </w:r>
    </w:p>
    <w:p w14:paraId="287F9B2F" w14:textId="75826132" w:rsidR="00785551" w:rsidRPr="00785551" w:rsidRDefault="00785551" w:rsidP="007855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785551">
        <w:rPr>
          <w:rFonts w:ascii="Times New Roman" w:hAnsi="Times New Roman"/>
          <w:sz w:val="24"/>
          <w:szCs w:val="24"/>
          <w:lang w:eastAsia="ar-SA"/>
        </w:rPr>
        <w:t xml:space="preserve">1) нарушение срока регистрации запроса о предоставлении </w:t>
      </w:r>
      <w:r>
        <w:rPr>
          <w:rFonts w:ascii="Times New Roman" w:hAnsi="Times New Roman"/>
          <w:sz w:val="24"/>
          <w:szCs w:val="24"/>
          <w:lang w:eastAsia="ar-SA"/>
        </w:rPr>
        <w:t xml:space="preserve">Государственной </w:t>
      </w:r>
      <w:r w:rsidRPr="00785551">
        <w:rPr>
          <w:rFonts w:ascii="Times New Roman" w:hAnsi="Times New Roman"/>
          <w:sz w:val="24"/>
          <w:szCs w:val="24"/>
          <w:lang w:eastAsia="ar-SA"/>
        </w:rPr>
        <w:t xml:space="preserve">услуги; </w:t>
      </w:r>
    </w:p>
    <w:p w14:paraId="07F916B0" w14:textId="48F00D56" w:rsidR="00785551" w:rsidRPr="00785551" w:rsidRDefault="00785551" w:rsidP="007855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</w:t>
      </w:r>
      <w:r w:rsidRPr="00785551">
        <w:rPr>
          <w:rFonts w:ascii="Times New Roman" w:hAnsi="Times New Roman"/>
          <w:sz w:val="24"/>
          <w:szCs w:val="24"/>
          <w:lang w:eastAsia="ar-SA"/>
        </w:rPr>
        <w:t xml:space="preserve">) нарушение срока предоставления </w:t>
      </w:r>
      <w:r>
        <w:rPr>
          <w:rFonts w:ascii="Times New Roman" w:hAnsi="Times New Roman"/>
          <w:sz w:val="24"/>
          <w:szCs w:val="24"/>
          <w:lang w:eastAsia="ar-SA"/>
        </w:rPr>
        <w:t xml:space="preserve">Государственной </w:t>
      </w:r>
      <w:r w:rsidRPr="00785551">
        <w:rPr>
          <w:rFonts w:ascii="Times New Roman" w:hAnsi="Times New Roman"/>
          <w:sz w:val="24"/>
          <w:szCs w:val="24"/>
          <w:lang w:eastAsia="ar-SA"/>
        </w:rPr>
        <w:t>услуги;</w:t>
      </w:r>
    </w:p>
    <w:p w14:paraId="79E81FA5" w14:textId="342DA6E8" w:rsidR="00785551" w:rsidRPr="00785551" w:rsidRDefault="00601CF4" w:rsidP="007855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3</w:t>
      </w:r>
      <w:r w:rsidR="00785551" w:rsidRPr="00785551">
        <w:rPr>
          <w:rFonts w:ascii="Times New Roman" w:hAnsi="Times New Roman"/>
          <w:sz w:val="24"/>
          <w:szCs w:val="24"/>
          <w:lang w:eastAsia="ar-SA"/>
        </w:rPr>
        <w:t xml:space="preserve">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Московской области, настоящим Административным регламентом для предоставления </w:t>
      </w:r>
      <w:r w:rsidR="00785551">
        <w:rPr>
          <w:rFonts w:ascii="Times New Roman" w:hAnsi="Times New Roman"/>
          <w:sz w:val="24"/>
          <w:szCs w:val="24"/>
          <w:lang w:eastAsia="ar-SA"/>
        </w:rPr>
        <w:t xml:space="preserve">Государственной </w:t>
      </w:r>
      <w:r w:rsidR="00785551" w:rsidRPr="00785551">
        <w:rPr>
          <w:rFonts w:ascii="Times New Roman" w:hAnsi="Times New Roman"/>
          <w:sz w:val="24"/>
          <w:szCs w:val="24"/>
          <w:lang w:eastAsia="ar-SA"/>
        </w:rPr>
        <w:t>услуги;</w:t>
      </w:r>
    </w:p>
    <w:p w14:paraId="5913089B" w14:textId="11DB3713" w:rsidR="00785551" w:rsidRPr="00785551" w:rsidRDefault="00601CF4" w:rsidP="007855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4</w:t>
      </w:r>
      <w:r w:rsidR="00785551" w:rsidRPr="00785551">
        <w:rPr>
          <w:rFonts w:ascii="Times New Roman" w:hAnsi="Times New Roman"/>
          <w:sz w:val="24"/>
          <w:szCs w:val="24"/>
          <w:lang w:eastAsia="ar-SA"/>
        </w:rPr>
        <w:t xml:space="preserve">) отказ в приеме документов, предоставление которых предусмотрено нормативными правовыми актами Российской Федерации, нормативными правовыми актами Московской области, настоящим Административным регламентом для предоставления </w:t>
      </w:r>
      <w:r w:rsidR="00785551">
        <w:rPr>
          <w:rFonts w:ascii="Times New Roman" w:hAnsi="Times New Roman"/>
          <w:sz w:val="24"/>
          <w:szCs w:val="24"/>
          <w:lang w:eastAsia="ar-SA"/>
        </w:rPr>
        <w:t xml:space="preserve">Государственной </w:t>
      </w:r>
      <w:r w:rsidR="00785551" w:rsidRPr="00785551">
        <w:rPr>
          <w:rFonts w:ascii="Times New Roman" w:hAnsi="Times New Roman"/>
          <w:sz w:val="24"/>
          <w:szCs w:val="24"/>
          <w:lang w:eastAsia="ar-SA"/>
        </w:rPr>
        <w:t>услуги, у заявителя;</w:t>
      </w:r>
    </w:p>
    <w:p w14:paraId="4A3E1253" w14:textId="26B509B8" w:rsidR="00785551" w:rsidRPr="00785551" w:rsidRDefault="00601CF4" w:rsidP="007855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>
        <w:rPr>
          <w:rFonts w:ascii="Times New Roman" w:hAnsi="Times New Roman"/>
          <w:sz w:val="24"/>
          <w:szCs w:val="24"/>
          <w:lang w:eastAsia="ar-SA"/>
        </w:rPr>
        <w:t>5</w:t>
      </w:r>
      <w:r w:rsidR="00785551" w:rsidRPr="00785551">
        <w:rPr>
          <w:rFonts w:ascii="Times New Roman" w:hAnsi="Times New Roman"/>
          <w:sz w:val="24"/>
          <w:szCs w:val="24"/>
          <w:lang w:eastAsia="ar-SA"/>
        </w:rPr>
        <w:t xml:space="preserve">) отказ в предоставлении </w:t>
      </w:r>
      <w:r w:rsidR="00785551">
        <w:rPr>
          <w:rFonts w:ascii="Times New Roman" w:hAnsi="Times New Roman"/>
          <w:sz w:val="24"/>
          <w:szCs w:val="24"/>
          <w:lang w:eastAsia="ar-SA"/>
        </w:rPr>
        <w:t xml:space="preserve">Государственной </w:t>
      </w:r>
      <w:r w:rsidR="00785551" w:rsidRPr="00785551">
        <w:rPr>
          <w:rFonts w:ascii="Times New Roman" w:hAnsi="Times New Roman"/>
          <w:sz w:val="24"/>
          <w:szCs w:val="24"/>
          <w:lang w:eastAsia="ar-SA"/>
        </w:rPr>
        <w:t xml:space="preserve">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Московской области, в том числе настоящим Административным регламентом для предоставления </w:t>
      </w:r>
      <w:r w:rsidR="00785551">
        <w:rPr>
          <w:rFonts w:ascii="Times New Roman" w:hAnsi="Times New Roman"/>
          <w:sz w:val="24"/>
          <w:szCs w:val="24"/>
          <w:lang w:eastAsia="ar-SA"/>
        </w:rPr>
        <w:t xml:space="preserve">Государственной </w:t>
      </w:r>
      <w:r w:rsidR="00785551" w:rsidRPr="00785551">
        <w:rPr>
          <w:rFonts w:ascii="Times New Roman" w:hAnsi="Times New Roman"/>
          <w:sz w:val="24"/>
          <w:szCs w:val="24"/>
          <w:lang w:eastAsia="ar-SA"/>
        </w:rPr>
        <w:t>услуги;</w:t>
      </w:r>
      <w:proofErr w:type="gramEnd"/>
    </w:p>
    <w:p w14:paraId="4A51E932" w14:textId="392EF4B3" w:rsidR="00785551" w:rsidRPr="00785551" w:rsidRDefault="00601CF4" w:rsidP="007855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6</w:t>
      </w:r>
      <w:r w:rsidR="00785551" w:rsidRPr="00785551">
        <w:rPr>
          <w:rFonts w:ascii="Times New Roman" w:hAnsi="Times New Roman"/>
          <w:sz w:val="24"/>
          <w:szCs w:val="24"/>
          <w:lang w:eastAsia="ar-SA"/>
        </w:rPr>
        <w:t xml:space="preserve">) затребование с заявителя при предоставлении </w:t>
      </w:r>
      <w:r w:rsidR="00785551">
        <w:rPr>
          <w:rFonts w:ascii="Times New Roman" w:hAnsi="Times New Roman"/>
          <w:sz w:val="24"/>
          <w:szCs w:val="24"/>
          <w:lang w:eastAsia="ar-SA"/>
        </w:rPr>
        <w:t xml:space="preserve">Государственной </w:t>
      </w:r>
      <w:r w:rsidR="00785551" w:rsidRPr="00785551">
        <w:rPr>
          <w:rFonts w:ascii="Times New Roman" w:hAnsi="Times New Roman"/>
          <w:sz w:val="24"/>
          <w:szCs w:val="24"/>
          <w:lang w:eastAsia="ar-SA"/>
        </w:rPr>
        <w:t>услуги платы, не предусмотренной нормативными правовыми актами Российской Федерации, нормативными правовыми актами Московской области, в том числе настоящим Административным регламентом;</w:t>
      </w:r>
    </w:p>
    <w:p w14:paraId="436C0459" w14:textId="75F37F68" w:rsidR="00785551" w:rsidRPr="00785551" w:rsidRDefault="00601CF4" w:rsidP="007855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>
        <w:rPr>
          <w:rFonts w:ascii="Times New Roman" w:hAnsi="Times New Roman"/>
          <w:sz w:val="24"/>
          <w:szCs w:val="24"/>
          <w:lang w:eastAsia="ar-SA"/>
        </w:rPr>
        <w:t>7</w:t>
      </w:r>
      <w:r w:rsidR="00785551" w:rsidRPr="00785551">
        <w:rPr>
          <w:rFonts w:ascii="Times New Roman" w:hAnsi="Times New Roman"/>
          <w:sz w:val="24"/>
          <w:szCs w:val="24"/>
          <w:lang w:eastAsia="ar-SA"/>
        </w:rPr>
        <w:t xml:space="preserve">) отказ Администрации, должностного лица, муниципального служащего, работника Администрации, предоставивших </w:t>
      </w:r>
      <w:r w:rsidR="00785551">
        <w:rPr>
          <w:rFonts w:ascii="Times New Roman" w:hAnsi="Times New Roman"/>
          <w:sz w:val="24"/>
          <w:szCs w:val="24"/>
          <w:lang w:eastAsia="ar-SA"/>
        </w:rPr>
        <w:t>Государственную</w:t>
      </w:r>
      <w:r w:rsidR="00785551" w:rsidRPr="00785551">
        <w:rPr>
          <w:rFonts w:ascii="Times New Roman" w:hAnsi="Times New Roman"/>
          <w:sz w:val="24"/>
          <w:szCs w:val="24"/>
          <w:lang w:eastAsia="ar-SA"/>
        </w:rPr>
        <w:t xml:space="preserve"> услугу в исправлении допущенных ими опечаток и ошибок в выданных в результате предоставления </w:t>
      </w:r>
      <w:r w:rsidR="00785551">
        <w:rPr>
          <w:rFonts w:ascii="Times New Roman" w:hAnsi="Times New Roman"/>
          <w:sz w:val="24"/>
          <w:szCs w:val="24"/>
          <w:lang w:eastAsia="ar-SA"/>
        </w:rPr>
        <w:t xml:space="preserve">Государственной </w:t>
      </w:r>
      <w:r w:rsidR="00785551" w:rsidRPr="00785551">
        <w:rPr>
          <w:rFonts w:ascii="Times New Roman" w:hAnsi="Times New Roman"/>
          <w:sz w:val="24"/>
          <w:szCs w:val="24"/>
          <w:lang w:eastAsia="ar-SA"/>
        </w:rPr>
        <w:t>услуги документах либо нарушение установленного срока таких исправлений;</w:t>
      </w:r>
      <w:proofErr w:type="gramEnd"/>
    </w:p>
    <w:p w14:paraId="21EF945D" w14:textId="53A778AC" w:rsidR="00785551" w:rsidRPr="00785551" w:rsidRDefault="00601CF4" w:rsidP="007855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8</w:t>
      </w:r>
      <w:r w:rsidR="00785551" w:rsidRPr="00785551">
        <w:rPr>
          <w:rFonts w:ascii="Times New Roman" w:hAnsi="Times New Roman"/>
          <w:sz w:val="24"/>
          <w:szCs w:val="24"/>
          <w:lang w:eastAsia="ar-SA"/>
        </w:rPr>
        <w:t xml:space="preserve">) нарушение срока или порядка выдачи документов по результатам предоставления </w:t>
      </w:r>
      <w:r w:rsidR="00785551">
        <w:rPr>
          <w:rFonts w:ascii="Times New Roman" w:hAnsi="Times New Roman"/>
          <w:sz w:val="24"/>
          <w:szCs w:val="24"/>
          <w:lang w:eastAsia="ar-SA"/>
        </w:rPr>
        <w:t xml:space="preserve">Государственной </w:t>
      </w:r>
      <w:r w:rsidR="00785551" w:rsidRPr="00785551">
        <w:rPr>
          <w:rFonts w:ascii="Times New Roman" w:hAnsi="Times New Roman"/>
          <w:sz w:val="24"/>
          <w:szCs w:val="24"/>
          <w:lang w:eastAsia="ar-SA"/>
        </w:rPr>
        <w:t>услуги;</w:t>
      </w:r>
    </w:p>
    <w:p w14:paraId="7F1B78F1" w14:textId="118B9093" w:rsidR="00785551" w:rsidRPr="00785551" w:rsidRDefault="00601CF4" w:rsidP="007855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>
        <w:rPr>
          <w:rFonts w:ascii="Times New Roman" w:hAnsi="Times New Roman"/>
          <w:sz w:val="24"/>
          <w:szCs w:val="24"/>
          <w:lang w:eastAsia="ar-SA"/>
        </w:rPr>
        <w:t>9</w:t>
      </w:r>
      <w:r w:rsidR="00785551" w:rsidRPr="00785551">
        <w:rPr>
          <w:rFonts w:ascii="Times New Roman" w:hAnsi="Times New Roman"/>
          <w:sz w:val="24"/>
          <w:szCs w:val="24"/>
          <w:lang w:eastAsia="ar-SA"/>
        </w:rPr>
        <w:t xml:space="preserve">) приостановление предоставления </w:t>
      </w:r>
      <w:r w:rsidR="00785551">
        <w:rPr>
          <w:rFonts w:ascii="Times New Roman" w:hAnsi="Times New Roman"/>
          <w:sz w:val="24"/>
          <w:szCs w:val="24"/>
          <w:lang w:eastAsia="ar-SA"/>
        </w:rPr>
        <w:t xml:space="preserve">Государственной </w:t>
      </w:r>
      <w:r w:rsidR="00785551" w:rsidRPr="00785551">
        <w:rPr>
          <w:rFonts w:ascii="Times New Roman" w:hAnsi="Times New Roman"/>
          <w:sz w:val="24"/>
          <w:szCs w:val="24"/>
          <w:lang w:eastAsia="ar-SA"/>
        </w:rPr>
        <w:t>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Московской области, в том числе настоящим Административным регламентом.</w:t>
      </w:r>
      <w:proofErr w:type="gramEnd"/>
    </w:p>
    <w:p w14:paraId="5BFBA87D" w14:textId="5CB11DE7" w:rsidR="00785551" w:rsidRPr="00785551" w:rsidRDefault="00601CF4" w:rsidP="007855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10</w:t>
      </w:r>
      <w:r w:rsidR="00785551" w:rsidRPr="00785551">
        <w:rPr>
          <w:rFonts w:ascii="Times New Roman" w:hAnsi="Times New Roman"/>
          <w:sz w:val="24"/>
          <w:szCs w:val="24"/>
          <w:lang w:eastAsia="ar-SA"/>
        </w:rPr>
        <w:t xml:space="preserve">) требование у Заявителя при предоставлении </w:t>
      </w:r>
      <w:r w:rsidR="00785551">
        <w:rPr>
          <w:rFonts w:ascii="Times New Roman" w:hAnsi="Times New Roman"/>
          <w:sz w:val="24"/>
          <w:szCs w:val="24"/>
          <w:lang w:eastAsia="ar-SA"/>
        </w:rPr>
        <w:t xml:space="preserve">Государственной </w:t>
      </w:r>
      <w:r w:rsidR="00785551" w:rsidRPr="00785551">
        <w:rPr>
          <w:rFonts w:ascii="Times New Roman" w:hAnsi="Times New Roman"/>
          <w:sz w:val="24"/>
          <w:szCs w:val="24"/>
          <w:lang w:eastAsia="ar-SA"/>
        </w:rPr>
        <w:t xml:space="preserve">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785551">
        <w:rPr>
          <w:rFonts w:ascii="Times New Roman" w:hAnsi="Times New Roman"/>
          <w:sz w:val="24"/>
          <w:szCs w:val="24"/>
          <w:lang w:eastAsia="ar-SA"/>
        </w:rPr>
        <w:t>Государственной</w:t>
      </w:r>
      <w:r w:rsidR="00785551" w:rsidRPr="00785551">
        <w:rPr>
          <w:rFonts w:ascii="Times New Roman" w:hAnsi="Times New Roman"/>
          <w:sz w:val="24"/>
          <w:szCs w:val="24"/>
          <w:lang w:eastAsia="ar-SA"/>
        </w:rPr>
        <w:t xml:space="preserve"> услуги, либо в предоставлении </w:t>
      </w:r>
      <w:r w:rsidR="00785551">
        <w:rPr>
          <w:rFonts w:ascii="Times New Roman" w:hAnsi="Times New Roman"/>
          <w:sz w:val="24"/>
          <w:szCs w:val="24"/>
          <w:lang w:eastAsia="ar-SA"/>
        </w:rPr>
        <w:t>Государственной</w:t>
      </w:r>
      <w:r w:rsidR="00785551" w:rsidRPr="00785551">
        <w:rPr>
          <w:rFonts w:ascii="Times New Roman" w:hAnsi="Times New Roman"/>
          <w:sz w:val="24"/>
          <w:szCs w:val="24"/>
          <w:lang w:eastAsia="ar-SA"/>
        </w:rPr>
        <w:t xml:space="preserve"> услуги, за исключением случаев:</w:t>
      </w:r>
    </w:p>
    <w:p w14:paraId="607BB5D3" w14:textId="54508A0C" w:rsidR="00785551" w:rsidRPr="00785551" w:rsidRDefault="00785551" w:rsidP="007855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785551">
        <w:rPr>
          <w:rFonts w:ascii="Times New Roman" w:hAnsi="Times New Roman"/>
          <w:sz w:val="24"/>
          <w:szCs w:val="24"/>
          <w:lang w:eastAsia="ar-SA"/>
        </w:rPr>
        <w:t xml:space="preserve">а) изменение требований нормативных правовых актов, касающихся предоставления </w:t>
      </w:r>
      <w:r>
        <w:rPr>
          <w:rFonts w:ascii="Times New Roman" w:hAnsi="Times New Roman"/>
          <w:sz w:val="24"/>
          <w:szCs w:val="24"/>
          <w:lang w:eastAsia="ar-SA"/>
        </w:rPr>
        <w:t>Государственной</w:t>
      </w:r>
      <w:r w:rsidRPr="00785551">
        <w:rPr>
          <w:rFonts w:ascii="Times New Roman" w:hAnsi="Times New Roman"/>
          <w:sz w:val="24"/>
          <w:szCs w:val="24"/>
          <w:lang w:eastAsia="ar-SA"/>
        </w:rPr>
        <w:t xml:space="preserve"> услуги, после первоначальной подачи </w:t>
      </w:r>
      <w:r w:rsidR="009A5E3F">
        <w:rPr>
          <w:rFonts w:ascii="Times New Roman" w:hAnsi="Times New Roman"/>
          <w:sz w:val="24"/>
          <w:szCs w:val="24"/>
          <w:lang w:eastAsia="ar-SA"/>
        </w:rPr>
        <w:t>уведомления</w:t>
      </w:r>
      <w:r w:rsidRPr="00785551">
        <w:rPr>
          <w:rFonts w:ascii="Times New Roman" w:hAnsi="Times New Roman"/>
          <w:sz w:val="24"/>
          <w:szCs w:val="24"/>
          <w:lang w:eastAsia="ar-SA"/>
        </w:rPr>
        <w:t xml:space="preserve"> о предоставлении </w:t>
      </w:r>
      <w:r>
        <w:rPr>
          <w:rFonts w:ascii="Times New Roman" w:hAnsi="Times New Roman"/>
          <w:sz w:val="24"/>
          <w:szCs w:val="24"/>
          <w:lang w:eastAsia="ar-SA"/>
        </w:rPr>
        <w:t>Государственной</w:t>
      </w:r>
      <w:r w:rsidRPr="00785551">
        <w:rPr>
          <w:rFonts w:ascii="Times New Roman" w:hAnsi="Times New Roman"/>
          <w:sz w:val="24"/>
          <w:szCs w:val="24"/>
          <w:lang w:eastAsia="ar-SA"/>
        </w:rPr>
        <w:t xml:space="preserve"> услуги;</w:t>
      </w:r>
    </w:p>
    <w:p w14:paraId="04FB4782" w14:textId="2095568B" w:rsidR="00785551" w:rsidRPr="00785551" w:rsidRDefault="00785551" w:rsidP="007855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785551">
        <w:rPr>
          <w:rFonts w:ascii="Times New Roman" w:hAnsi="Times New Roman"/>
          <w:sz w:val="24"/>
          <w:szCs w:val="24"/>
          <w:lang w:eastAsia="ar-SA"/>
        </w:rPr>
        <w:t xml:space="preserve">б) наличие ошибок в </w:t>
      </w:r>
      <w:r w:rsidR="009A5E3F">
        <w:rPr>
          <w:rFonts w:ascii="Times New Roman" w:hAnsi="Times New Roman"/>
          <w:sz w:val="24"/>
          <w:szCs w:val="24"/>
          <w:lang w:eastAsia="ar-SA"/>
        </w:rPr>
        <w:t>уведомлении</w:t>
      </w:r>
      <w:r w:rsidRPr="00785551">
        <w:rPr>
          <w:rFonts w:ascii="Times New Roman" w:hAnsi="Times New Roman"/>
          <w:sz w:val="24"/>
          <w:szCs w:val="24"/>
          <w:lang w:eastAsia="ar-SA"/>
        </w:rPr>
        <w:t xml:space="preserve"> о предоставлении </w:t>
      </w:r>
      <w:r>
        <w:rPr>
          <w:rFonts w:ascii="Times New Roman" w:hAnsi="Times New Roman"/>
          <w:sz w:val="24"/>
          <w:szCs w:val="24"/>
          <w:lang w:eastAsia="ar-SA"/>
        </w:rPr>
        <w:t>Государственной</w:t>
      </w:r>
      <w:r w:rsidRPr="00785551">
        <w:rPr>
          <w:rFonts w:ascii="Times New Roman" w:hAnsi="Times New Roman"/>
          <w:sz w:val="24"/>
          <w:szCs w:val="24"/>
          <w:lang w:eastAsia="ar-SA"/>
        </w:rPr>
        <w:t xml:space="preserve"> услуги и документах, поданных Заявителем после первоначального отказа в приеме документов, необходимых для предоставления </w:t>
      </w:r>
      <w:r>
        <w:rPr>
          <w:rFonts w:ascii="Times New Roman" w:hAnsi="Times New Roman"/>
          <w:sz w:val="24"/>
          <w:szCs w:val="24"/>
          <w:lang w:eastAsia="ar-SA"/>
        </w:rPr>
        <w:t>Государственной</w:t>
      </w:r>
      <w:r w:rsidRPr="00785551">
        <w:rPr>
          <w:rFonts w:ascii="Times New Roman" w:hAnsi="Times New Roman"/>
          <w:sz w:val="24"/>
          <w:szCs w:val="24"/>
          <w:lang w:eastAsia="ar-SA"/>
        </w:rPr>
        <w:t xml:space="preserve"> услуги, либо в предоставлении </w:t>
      </w:r>
      <w:r>
        <w:rPr>
          <w:rFonts w:ascii="Times New Roman" w:hAnsi="Times New Roman"/>
          <w:sz w:val="24"/>
          <w:szCs w:val="24"/>
          <w:lang w:eastAsia="ar-SA"/>
        </w:rPr>
        <w:t>Государственной</w:t>
      </w:r>
      <w:r w:rsidRPr="00785551">
        <w:rPr>
          <w:rFonts w:ascii="Times New Roman" w:hAnsi="Times New Roman"/>
          <w:sz w:val="24"/>
          <w:szCs w:val="24"/>
          <w:lang w:eastAsia="ar-SA"/>
        </w:rPr>
        <w:t xml:space="preserve"> услуги и не включенных в представленный ранее комплект документов, необходимых для предоставления </w:t>
      </w:r>
      <w:r>
        <w:rPr>
          <w:rFonts w:ascii="Times New Roman" w:hAnsi="Times New Roman"/>
          <w:sz w:val="24"/>
          <w:szCs w:val="24"/>
          <w:lang w:eastAsia="ar-SA"/>
        </w:rPr>
        <w:t>Государственной</w:t>
      </w:r>
      <w:r w:rsidRPr="00785551">
        <w:rPr>
          <w:rFonts w:ascii="Times New Roman" w:hAnsi="Times New Roman"/>
          <w:sz w:val="24"/>
          <w:szCs w:val="24"/>
          <w:lang w:eastAsia="ar-SA"/>
        </w:rPr>
        <w:t xml:space="preserve"> услуги;</w:t>
      </w:r>
    </w:p>
    <w:p w14:paraId="36F2F043" w14:textId="632A2146" w:rsidR="00785551" w:rsidRPr="00785551" w:rsidRDefault="00785551" w:rsidP="007855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785551">
        <w:rPr>
          <w:rFonts w:ascii="Times New Roman" w:hAnsi="Times New Roman"/>
          <w:sz w:val="24"/>
          <w:szCs w:val="24"/>
          <w:lang w:eastAsia="ar-SA"/>
        </w:rPr>
        <w:lastRenderedPageBreak/>
        <w:t xml:space="preserve">в) 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>
        <w:rPr>
          <w:rFonts w:ascii="Times New Roman" w:hAnsi="Times New Roman"/>
          <w:sz w:val="24"/>
          <w:szCs w:val="24"/>
          <w:lang w:eastAsia="ar-SA"/>
        </w:rPr>
        <w:t>Государственной</w:t>
      </w:r>
      <w:r w:rsidRPr="00785551">
        <w:rPr>
          <w:rFonts w:ascii="Times New Roman" w:hAnsi="Times New Roman"/>
          <w:sz w:val="24"/>
          <w:szCs w:val="24"/>
          <w:lang w:eastAsia="ar-SA"/>
        </w:rPr>
        <w:t xml:space="preserve"> услуги, либо в предоставлении </w:t>
      </w:r>
      <w:r>
        <w:rPr>
          <w:rFonts w:ascii="Times New Roman" w:hAnsi="Times New Roman"/>
          <w:sz w:val="24"/>
          <w:szCs w:val="24"/>
          <w:lang w:eastAsia="ar-SA"/>
        </w:rPr>
        <w:t>Государственной</w:t>
      </w:r>
      <w:r w:rsidRPr="00785551">
        <w:rPr>
          <w:rFonts w:ascii="Times New Roman" w:hAnsi="Times New Roman"/>
          <w:sz w:val="24"/>
          <w:szCs w:val="24"/>
          <w:lang w:eastAsia="ar-SA"/>
        </w:rPr>
        <w:t xml:space="preserve"> услуги;</w:t>
      </w:r>
    </w:p>
    <w:p w14:paraId="20F8105C" w14:textId="73415ACC" w:rsidR="00785551" w:rsidRPr="00785551" w:rsidRDefault="00785551" w:rsidP="007855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785551">
        <w:rPr>
          <w:rFonts w:ascii="Times New Roman" w:hAnsi="Times New Roman"/>
          <w:sz w:val="24"/>
          <w:szCs w:val="24"/>
          <w:lang w:eastAsia="ar-SA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лица, муниципального служащего, работника Администрации при первоначальном отказе в приеме документов, необходимых для предоставления </w:t>
      </w:r>
      <w:r>
        <w:rPr>
          <w:rFonts w:ascii="Times New Roman" w:hAnsi="Times New Roman"/>
          <w:sz w:val="24"/>
          <w:szCs w:val="24"/>
          <w:lang w:eastAsia="ar-SA"/>
        </w:rPr>
        <w:t>Государственной</w:t>
      </w:r>
      <w:r w:rsidRPr="00785551">
        <w:rPr>
          <w:rFonts w:ascii="Times New Roman" w:hAnsi="Times New Roman"/>
          <w:sz w:val="24"/>
          <w:szCs w:val="24"/>
          <w:lang w:eastAsia="ar-SA"/>
        </w:rPr>
        <w:t xml:space="preserve"> услуги, либо в предоставлении </w:t>
      </w:r>
      <w:r>
        <w:rPr>
          <w:rFonts w:ascii="Times New Roman" w:hAnsi="Times New Roman"/>
          <w:sz w:val="24"/>
          <w:szCs w:val="24"/>
          <w:lang w:eastAsia="ar-SA"/>
        </w:rPr>
        <w:t>Государственной</w:t>
      </w:r>
      <w:r w:rsidRPr="00785551">
        <w:rPr>
          <w:rFonts w:ascii="Times New Roman" w:hAnsi="Times New Roman"/>
          <w:sz w:val="24"/>
          <w:szCs w:val="24"/>
          <w:lang w:eastAsia="ar-SA"/>
        </w:rPr>
        <w:t xml:space="preserve"> услуги, о чем в письменном виде за подписью руководителя Администрации, предоставляющей </w:t>
      </w:r>
      <w:r>
        <w:rPr>
          <w:rFonts w:ascii="Times New Roman" w:hAnsi="Times New Roman"/>
          <w:sz w:val="24"/>
          <w:szCs w:val="24"/>
          <w:lang w:eastAsia="ar-SA"/>
        </w:rPr>
        <w:t>Государственную</w:t>
      </w:r>
      <w:r w:rsidRPr="00785551">
        <w:rPr>
          <w:rFonts w:ascii="Times New Roman" w:hAnsi="Times New Roman"/>
          <w:sz w:val="24"/>
          <w:szCs w:val="24"/>
          <w:lang w:eastAsia="ar-SA"/>
        </w:rPr>
        <w:t xml:space="preserve"> услугу, при первоначальном отказе в приеме документов, необходимых для предоставления </w:t>
      </w:r>
      <w:r>
        <w:rPr>
          <w:rFonts w:ascii="Times New Roman" w:hAnsi="Times New Roman"/>
          <w:sz w:val="24"/>
          <w:szCs w:val="24"/>
          <w:lang w:eastAsia="ar-SA"/>
        </w:rPr>
        <w:t>Государственной</w:t>
      </w:r>
      <w:r w:rsidRPr="00785551">
        <w:rPr>
          <w:rFonts w:ascii="Times New Roman" w:hAnsi="Times New Roman"/>
          <w:sz w:val="24"/>
          <w:szCs w:val="24"/>
          <w:lang w:eastAsia="ar-SA"/>
        </w:rPr>
        <w:t xml:space="preserve"> услуги уведомляется Заявитель, а также</w:t>
      </w:r>
      <w:proofErr w:type="gramEnd"/>
      <w:r w:rsidRPr="00785551">
        <w:rPr>
          <w:rFonts w:ascii="Times New Roman" w:hAnsi="Times New Roman"/>
          <w:sz w:val="24"/>
          <w:szCs w:val="24"/>
          <w:lang w:eastAsia="ar-SA"/>
        </w:rPr>
        <w:t xml:space="preserve"> приносятся извинения за доставленные неудобства.</w:t>
      </w:r>
    </w:p>
    <w:p w14:paraId="679860FA" w14:textId="50F6954D" w:rsidR="00785551" w:rsidRPr="00785551" w:rsidRDefault="00785551" w:rsidP="007855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785551">
        <w:rPr>
          <w:rFonts w:ascii="Times New Roman" w:hAnsi="Times New Roman"/>
          <w:sz w:val="24"/>
          <w:szCs w:val="24"/>
          <w:lang w:eastAsia="ar-SA"/>
        </w:rPr>
        <w:t xml:space="preserve">28.2. Жалоба подается в Администрацию, предоставляющую </w:t>
      </w:r>
      <w:r>
        <w:rPr>
          <w:rFonts w:ascii="Times New Roman" w:hAnsi="Times New Roman"/>
          <w:sz w:val="24"/>
          <w:szCs w:val="24"/>
          <w:lang w:eastAsia="ar-SA"/>
        </w:rPr>
        <w:t>Государственную</w:t>
      </w:r>
      <w:r w:rsidRPr="00785551">
        <w:rPr>
          <w:rFonts w:ascii="Times New Roman" w:hAnsi="Times New Roman"/>
          <w:sz w:val="24"/>
          <w:szCs w:val="24"/>
          <w:lang w:eastAsia="ar-SA"/>
        </w:rPr>
        <w:t xml:space="preserve"> услугу в письменной форме, в том числе при личном приеме заявителя, или в электронном виде.</w:t>
      </w:r>
    </w:p>
    <w:p w14:paraId="5BCD4291" w14:textId="77777777" w:rsidR="00785551" w:rsidRPr="00785551" w:rsidRDefault="00785551" w:rsidP="007855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785551">
        <w:rPr>
          <w:rFonts w:ascii="Times New Roman" w:hAnsi="Times New Roman"/>
          <w:sz w:val="24"/>
          <w:szCs w:val="24"/>
          <w:lang w:eastAsia="ar-SA"/>
        </w:rPr>
        <w:t>Жалобу на решения и действия (бездействие) Администрации, должностного лица, муниципального служащего, работника Администрации   можно подать Губернатору Московской области в письменной форме, в том числе при личном приеме заявителя, или в электронном виде.</w:t>
      </w:r>
    </w:p>
    <w:p w14:paraId="6C7F9628" w14:textId="77777777" w:rsidR="00785551" w:rsidRPr="00785551" w:rsidRDefault="00785551" w:rsidP="007855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785551">
        <w:rPr>
          <w:rFonts w:ascii="Times New Roman" w:hAnsi="Times New Roman"/>
          <w:sz w:val="24"/>
          <w:szCs w:val="24"/>
          <w:lang w:eastAsia="ar-SA"/>
        </w:rPr>
        <w:t>Жалобу на   решения и действия (бездействие) МФЦ, должностного лица, работника МФЦ также можно подать учредителю МФЦ или в Министерство государственного управления, информационных технологий и связи Московской области, в письменной форме, в том числе при личном приеме заявителя, или в электронном виде.</w:t>
      </w:r>
    </w:p>
    <w:p w14:paraId="75B0626E" w14:textId="77777777" w:rsidR="00785551" w:rsidRPr="00785551" w:rsidRDefault="00785551" w:rsidP="007855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785551">
        <w:rPr>
          <w:rFonts w:ascii="Times New Roman" w:hAnsi="Times New Roman"/>
          <w:sz w:val="24"/>
          <w:szCs w:val="24"/>
          <w:lang w:eastAsia="ar-SA"/>
        </w:rPr>
        <w:t>28.3. Жалоба должна содержать:</w:t>
      </w:r>
    </w:p>
    <w:p w14:paraId="0ABD175E" w14:textId="5A4791E1" w:rsidR="00785551" w:rsidRPr="00785551" w:rsidRDefault="00785551" w:rsidP="007855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785551">
        <w:rPr>
          <w:rFonts w:ascii="Times New Roman" w:hAnsi="Times New Roman"/>
          <w:sz w:val="24"/>
          <w:szCs w:val="24"/>
          <w:lang w:eastAsia="ar-SA"/>
        </w:rPr>
        <w:t xml:space="preserve">а) наименование Администрации, предоставившей </w:t>
      </w:r>
      <w:r>
        <w:rPr>
          <w:rFonts w:ascii="Times New Roman" w:hAnsi="Times New Roman"/>
          <w:sz w:val="24"/>
          <w:szCs w:val="24"/>
          <w:lang w:eastAsia="ar-SA"/>
        </w:rPr>
        <w:t>Государственную</w:t>
      </w:r>
      <w:r w:rsidRPr="00785551">
        <w:rPr>
          <w:rFonts w:ascii="Times New Roman" w:hAnsi="Times New Roman"/>
          <w:sz w:val="24"/>
          <w:szCs w:val="24"/>
          <w:lang w:eastAsia="ar-SA"/>
        </w:rPr>
        <w:t xml:space="preserve"> услугу, должностного лица либо муниципального служащего, работника Администрации, МФЦ, его руководителя и (или) работника, решения и действия (бездействие) которых обжалуются; </w:t>
      </w:r>
    </w:p>
    <w:p w14:paraId="133618F0" w14:textId="77777777" w:rsidR="00785551" w:rsidRPr="00785551" w:rsidRDefault="00785551" w:rsidP="007855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785551">
        <w:rPr>
          <w:rFonts w:ascii="Times New Roman" w:hAnsi="Times New Roman"/>
          <w:sz w:val="24"/>
          <w:szCs w:val="24"/>
          <w:lang w:eastAsia="ar-SA"/>
        </w:rPr>
        <w:t xml:space="preserve">б)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(за исключением случая, когда жалоба направляется способом, указанным в подпункте «в» пункта 28.6 настоящего Административного регламента); </w:t>
      </w:r>
      <w:proofErr w:type="gramEnd"/>
    </w:p>
    <w:p w14:paraId="1D6773F9" w14:textId="4ED6C2A6" w:rsidR="00785551" w:rsidRPr="00785551" w:rsidRDefault="00785551" w:rsidP="007855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785551">
        <w:rPr>
          <w:rFonts w:ascii="Times New Roman" w:hAnsi="Times New Roman"/>
          <w:sz w:val="24"/>
          <w:szCs w:val="24"/>
          <w:lang w:eastAsia="ar-SA"/>
        </w:rPr>
        <w:t xml:space="preserve">в) сведения об обжалуемых решениях и действиях (бездействии) Администрации, предоставляющей </w:t>
      </w:r>
      <w:r>
        <w:rPr>
          <w:rFonts w:ascii="Times New Roman" w:hAnsi="Times New Roman"/>
          <w:sz w:val="24"/>
          <w:szCs w:val="24"/>
          <w:lang w:eastAsia="ar-SA"/>
        </w:rPr>
        <w:t>Государственную</w:t>
      </w:r>
      <w:r w:rsidRPr="00785551">
        <w:rPr>
          <w:rFonts w:ascii="Times New Roman" w:hAnsi="Times New Roman"/>
          <w:sz w:val="24"/>
          <w:szCs w:val="24"/>
          <w:lang w:eastAsia="ar-SA"/>
        </w:rPr>
        <w:t xml:space="preserve"> услугу, должностного лица либо муниципального служащего, работника Администрации, МФЦ, должностного лица либо работника МФЦ;</w:t>
      </w:r>
    </w:p>
    <w:p w14:paraId="24D8E78F" w14:textId="43C25B09" w:rsidR="00785551" w:rsidRPr="00785551" w:rsidRDefault="00785551" w:rsidP="007855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785551">
        <w:rPr>
          <w:rFonts w:ascii="Times New Roman" w:hAnsi="Times New Roman"/>
          <w:sz w:val="24"/>
          <w:szCs w:val="24"/>
          <w:lang w:eastAsia="ar-SA"/>
        </w:rPr>
        <w:t xml:space="preserve">г) доводы, на основании которых заявитель не согласен с решением и действиями (бездействием) Администрации, предоставляющей </w:t>
      </w:r>
      <w:r>
        <w:rPr>
          <w:rFonts w:ascii="Times New Roman" w:hAnsi="Times New Roman"/>
          <w:sz w:val="24"/>
          <w:szCs w:val="24"/>
          <w:lang w:eastAsia="ar-SA"/>
        </w:rPr>
        <w:t>Государственную</w:t>
      </w:r>
      <w:r w:rsidRPr="00785551">
        <w:rPr>
          <w:rFonts w:ascii="Times New Roman" w:hAnsi="Times New Roman"/>
          <w:sz w:val="24"/>
          <w:szCs w:val="24"/>
          <w:lang w:eastAsia="ar-SA"/>
        </w:rPr>
        <w:t xml:space="preserve"> услугу, должностного лица либо муниципального служащего, работника Администрации, МФЦ, должностного лица либо работника МФЦ. Заявителем могут быть представлены документы (при наличии), подтверждающие доводы заявителя, либо их копии. </w:t>
      </w:r>
    </w:p>
    <w:p w14:paraId="30381318" w14:textId="60BA8742" w:rsidR="00785551" w:rsidRPr="00785551" w:rsidRDefault="00785551" w:rsidP="007855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785551">
        <w:rPr>
          <w:rFonts w:ascii="Times New Roman" w:hAnsi="Times New Roman"/>
          <w:sz w:val="24"/>
          <w:szCs w:val="24"/>
          <w:lang w:eastAsia="ar-SA"/>
        </w:rPr>
        <w:t>28.4.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</w:t>
      </w:r>
    </w:p>
    <w:p w14:paraId="724157C2" w14:textId="77777777" w:rsidR="00785551" w:rsidRPr="00785551" w:rsidRDefault="00785551" w:rsidP="007855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785551">
        <w:rPr>
          <w:rFonts w:ascii="Times New Roman" w:hAnsi="Times New Roman"/>
          <w:sz w:val="24"/>
          <w:szCs w:val="24"/>
          <w:lang w:eastAsia="ar-SA"/>
        </w:rPr>
        <w:t xml:space="preserve">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785551">
        <w:rPr>
          <w:rFonts w:ascii="Times New Roman" w:hAnsi="Times New Roman"/>
          <w:sz w:val="24"/>
          <w:szCs w:val="24"/>
          <w:lang w:eastAsia="ar-SA"/>
        </w:rPr>
        <w:t>представлена</w:t>
      </w:r>
      <w:proofErr w:type="gramEnd"/>
      <w:r w:rsidRPr="00785551">
        <w:rPr>
          <w:rFonts w:ascii="Times New Roman" w:hAnsi="Times New Roman"/>
          <w:sz w:val="24"/>
          <w:szCs w:val="24"/>
          <w:lang w:eastAsia="ar-SA"/>
        </w:rPr>
        <w:t>:</w:t>
      </w:r>
    </w:p>
    <w:p w14:paraId="4FD097B9" w14:textId="77777777" w:rsidR="00785551" w:rsidRPr="00785551" w:rsidRDefault="00785551" w:rsidP="007855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785551">
        <w:rPr>
          <w:rFonts w:ascii="Times New Roman" w:hAnsi="Times New Roman"/>
          <w:sz w:val="24"/>
          <w:szCs w:val="24"/>
          <w:lang w:eastAsia="ar-SA"/>
        </w:rPr>
        <w:t>а) оформленная в соответствии с законодательством Российской Федерации доверенность (для физических лиц);</w:t>
      </w:r>
    </w:p>
    <w:p w14:paraId="105983EE" w14:textId="77777777" w:rsidR="00785551" w:rsidRPr="00785551" w:rsidRDefault="00785551" w:rsidP="007855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785551">
        <w:rPr>
          <w:rFonts w:ascii="Times New Roman" w:hAnsi="Times New Roman"/>
          <w:sz w:val="24"/>
          <w:szCs w:val="24"/>
          <w:lang w:eastAsia="ar-SA"/>
        </w:rPr>
        <w:t xml:space="preserve"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 </w:t>
      </w:r>
    </w:p>
    <w:p w14:paraId="5526EE44" w14:textId="77777777" w:rsidR="00785551" w:rsidRPr="00785551" w:rsidRDefault="00785551" w:rsidP="007855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785551">
        <w:rPr>
          <w:rFonts w:ascii="Times New Roman" w:hAnsi="Times New Roman"/>
          <w:sz w:val="24"/>
          <w:szCs w:val="24"/>
          <w:lang w:eastAsia="ar-SA"/>
        </w:rPr>
        <w:t xml:space="preserve"> 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  от имени заявителя без доверенности.</w:t>
      </w:r>
    </w:p>
    <w:p w14:paraId="518F985E" w14:textId="2280BED4" w:rsidR="00785551" w:rsidRPr="00785551" w:rsidRDefault="00785551" w:rsidP="007855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785551">
        <w:rPr>
          <w:rFonts w:ascii="Times New Roman" w:hAnsi="Times New Roman"/>
          <w:sz w:val="24"/>
          <w:szCs w:val="24"/>
          <w:lang w:eastAsia="ar-SA"/>
        </w:rPr>
        <w:t xml:space="preserve">28.5. Прием жалоб в письменной форме осуществляется Администрацией, предоставляющей </w:t>
      </w:r>
      <w:r>
        <w:rPr>
          <w:rFonts w:ascii="Times New Roman" w:hAnsi="Times New Roman"/>
          <w:sz w:val="24"/>
          <w:szCs w:val="24"/>
          <w:lang w:eastAsia="ar-SA"/>
        </w:rPr>
        <w:t>Государственную</w:t>
      </w:r>
      <w:r w:rsidRPr="00785551">
        <w:rPr>
          <w:rFonts w:ascii="Times New Roman" w:hAnsi="Times New Roman"/>
          <w:sz w:val="24"/>
          <w:szCs w:val="24"/>
          <w:lang w:eastAsia="ar-SA"/>
        </w:rPr>
        <w:t xml:space="preserve"> услугу, МФЦ в месте предоставления </w:t>
      </w:r>
      <w:r>
        <w:rPr>
          <w:rFonts w:ascii="Times New Roman" w:hAnsi="Times New Roman"/>
          <w:sz w:val="24"/>
          <w:szCs w:val="24"/>
          <w:lang w:eastAsia="ar-SA"/>
        </w:rPr>
        <w:t>Государственной</w:t>
      </w:r>
      <w:r w:rsidRPr="00785551">
        <w:rPr>
          <w:rFonts w:ascii="Times New Roman" w:hAnsi="Times New Roman"/>
          <w:sz w:val="24"/>
          <w:szCs w:val="24"/>
          <w:lang w:eastAsia="ar-SA"/>
        </w:rPr>
        <w:t xml:space="preserve"> услуги (в месте, где заявитель подавал запрос на получение </w:t>
      </w:r>
      <w:r>
        <w:rPr>
          <w:rFonts w:ascii="Times New Roman" w:hAnsi="Times New Roman"/>
          <w:sz w:val="24"/>
          <w:szCs w:val="24"/>
          <w:lang w:eastAsia="ar-SA"/>
        </w:rPr>
        <w:t>Государственной</w:t>
      </w:r>
      <w:r w:rsidRPr="00785551">
        <w:rPr>
          <w:rFonts w:ascii="Times New Roman" w:hAnsi="Times New Roman"/>
          <w:sz w:val="24"/>
          <w:szCs w:val="24"/>
          <w:lang w:eastAsia="ar-SA"/>
        </w:rPr>
        <w:t xml:space="preserve"> услуги, нарушение </w:t>
      </w:r>
      <w:r w:rsidRPr="00785551">
        <w:rPr>
          <w:rFonts w:ascii="Times New Roman" w:hAnsi="Times New Roman"/>
          <w:sz w:val="24"/>
          <w:szCs w:val="24"/>
          <w:lang w:eastAsia="ar-SA"/>
        </w:rPr>
        <w:lastRenderedPageBreak/>
        <w:t xml:space="preserve">порядка которой обжалуется, либо в месте, где заявителем получен результат </w:t>
      </w:r>
      <w:r>
        <w:rPr>
          <w:rFonts w:ascii="Times New Roman" w:hAnsi="Times New Roman"/>
          <w:sz w:val="24"/>
          <w:szCs w:val="24"/>
          <w:lang w:eastAsia="ar-SA"/>
        </w:rPr>
        <w:t>Государственной</w:t>
      </w:r>
      <w:r w:rsidRPr="00785551">
        <w:rPr>
          <w:rFonts w:ascii="Times New Roman" w:hAnsi="Times New Roman"/>
          <w:sz w:val="24"/>
          <w:szCs w:val="24"/>
          <w:lang w:eastAsia="ar-SA"/>
        </w:rPr>
        <w:t xml:space="preserve"> услуги). Время приема жалоб должно совпадать со временем предоставления государственных и муниципальных услуг. Жалоба в письменной форме может быть также направлена по почте.</w:t>
      </w:r>
    </w:p>
    <w:p w14:paraId="0CD53D0C" w14:textId="77777777" w:rsidR="00785551" w:rsidRPr="00785551" w:rsidRDefault="00785551" w:rsidP="007855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785551">
        <w:rPr>
          <w:rFonts w:ascii="Times New Roman" w:hAnsi="Times New Roman"/>
          <w:sz w:val="24"/>
          <w:szCs w:val="24"/>
          <w:lang w:eastAsia="ar-SA"/>
        </w:rPr>
        <w:t xml:space="preserve"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 Прием жалоб в письменной форме осуществляется учредителем МФЦ в месте фактического нахождения учредителя. Время приема жалоб учредителем МФЦ должно совпадать со временем работы учредителя. </w:t>
      </w:r>
    </w:p>
    <w:p w14:paraId="6B93A23D" w14:textId="77777777" w:rsidR="00785551" w:rsidRPr="00785551" w:rsidRDefault="00785551" w:rsidP="007855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785551">
        <w:rPr>
          <w:rFonts w:ascii="Times New Roman" w:hAnsi="Times New Roman"/>
          <w:sz w:val="24"/>
          <w:szCs w:val="24"/>
          <w:lang w:eastAsia="ar-SA"/>
        </w:rPr>
        <w:t>28.6. В электронном виде жалоба может быть подана заявителем посредством:</w:t>
      </w:r>
    </w:p>
    <w:p w14:paraId="19C3F6CC" w14:textId="6381AFDC" w:rsidR="00785551" w:rsidRPr="00785551" w:rsidRDefault="00785551" w:rsidP="007855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785551">
        <w:rPr>
          <w:rFonts w:ascii="Times New Roman" w:hAnsi="Times New Roman"/>
          <w:sz w:val="24"/>
          <w:szCs w:val="24"/>
          <w:lang w:eastAsia="ar-SA"/>
        </w:rPr>
        <w:t xml:space="preserve">а) официального сайта Администрации, предоставляющей </w:t>
      </w:r>
      <w:r>
        <w:rPr>
          <w:rFonts w:ascii="Times New Roman" w:hAnsi="Times New Roman"/>
          <w:sz w:val="24"/>
          <w:szCs w:val="24"/>
          <w:lang w:eastAsia="ar-SA"/>
        </w:rPr>
        <w:t>Государственную</w:t>
      </w:r>
      <w:r w:rsidRPr="00785551">
        <w:rPr>
          <w:rFonts w:ascii="Times New Roman" w:hAnsi="Times New Roman"/>
          <w:sz w:val="24"/>
          <w:szCs w:val="24"/>
          <w:lang w:eastAsia="ar-SA"/>
        </w:rPr>
        <w:t xml:space="preserve"> услугу, МФЦ, учредителя МФЦ в информационно-телекоммуникационной сети «Интернет»; </w:t>
      </w:r>
    </w:p>
    <w:p w14:paraId="0DDFB4AC" w14:textId="77777777" w:rsidR="00785551" w:rsidRPr="00785551" w:rsidRDefault="00785551" w:rsidP="007855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785551">
        <w:rPr>
          <w:rFonts w:ascii="Times New Roman" w:hAnsi="Times New Roman"/>
          <w:sz w:val="24"/>
          <w:szCs w:val="24"/>
          <w:lang w:eastAsia="ar-SA"/>
        </w:rPr>
        <w:t xml:space="preserve">б) РПГУ, федеральной государственной информационной системы «Единый портал государственных и муниципальных услуг (функций)» (далее - Единый   портал) (за исключением жалоб на решения и действия (бездействие) МФЦ и их должностных лиц, работников); </w:t>
      </w:r>
    </w:p>
    <w:p w14:paraId="5A22E5AD" w14:textId="77777777" w:rsidR="00785551" w:rsidRPr="00785551" w:rsidRDefault="00785551" w:rsidP="007855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785551">
        <w:rPr>
          <w:rFonts w:ascii="Times New Roman" w:hAnsi="Times New Roman"/>
          <w:sz w:val="24"/>
          <w:szCs w:val="24"/>
          <w:lang w:eastAsia="ar-SA"/>
        </w:rPr>
        <w:t>в) портала федеральной государственной информационной системы, обеспечивающей  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 муниципальные  услуги, их должностными лицами, муниципальными служащими  (далее  -  система досудебного  обжалования)   с использованием информационно-телекоммуникационной  сети «Интернет» (за исключением жалоб на решения и действия (бездействие) МФЦ    их  должностных лиц,  работников).</w:t>
      </w:r>
      <w:proofErr w:type="gramEnd"/>
    </w:p>
    <w:p w14:paraId="07D20AB9" w14:textId="77777777" w:rsidR="00785551" w:rsidRPr="00785551" w:rsidRDefault="00785551" w:rsidP="007855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785551">
        <w:rPr>
          <w:rFonts w:ascii="Times New Roman" w:hAnsi="Times New Roman"/>
          <w:sz w:val="24"/>
          <w:szCs w:val="24"/>
          <w:lang w:eastAsia="ar-SA"/>
        </w:rPr>
        <w:t>28.7. При подаче жалобы в электронном виде документы, указанные в пункте 28.4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14:paraId="1FF20BC3" w14:textId="23FD588D" w:rsidR="00785551" w:rsidRPr="00785551" w:rsidRDefault="00785551" w:rsidP="007855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785551">
        <w:rPr>
          <w:rFonts w:ascii="Times New Roman" w:hAnsi="Times New Roman"/>
          <w:sz w:val="24"/>
          <w:szCs w:val="24"/>
          <w:lang w:eastAsia="ar-SA"/>
        </w:rPr>
        <w:t xml:space="preserve">28.8. Жалоба рассматривается Администрацией, предоставляющей </w:t>
      </w:r>
      <w:r>
        <w:rPr>
          <w:rFonts w:ascii="Times New Roman" w:hAnsi="Times New Roman"/>
          <w:sz w:val="24"/>
          <w:szCs w:val="24"/>
          <w:lang w:eastAsia="ar-SA"/>
        </w:rPr>
        <w:t>Государственную</w:t>
      </w:r>
      <w:r w:rsidRPr="00785551">
        <w:rPr>
          <w:rFonts w:ascii="Times New Roman" w:hAnsi="Times New Roman"/>
          <w:sz w:val="24"/>
          <w:szCs w:val="24"/>
          <w:lang w:eastAsia="ar-SA"/>
        </w:rPr>
        <w:t xml:space="preserve"> услугу, порядок предоставления которой был нарушен вследствие решений и действий (бездействия) Администрации, предоставляющей </w:t>
      </w:r>
      <w:r>
        <w:rPr>
          <w:rFonts w:ascii="Times New Roman" w:hAnsi="Times New Roman"/>
          <w:sz w:val="24"/>
          <w:szCs w:val="24"/>
          <w:lang w:eastAsia="ar-SA"/>
        </w:rPr>
        <w:t>Государственную</w:t>
      </w:r>
      <w:r w:rsidRPr="00785551">
        <w:rPr>
          <w:rFonts w:ascii="Times New Roman" w:hAnsi="Times New Roman"/>
          <w:sz w:val="24"/>
          <w:szCs w:val="24"/>
          <w:lang w:eastAsia="ar-SA"/>
        </w:rPr>
        <w:t xml:space="preserve"> услугу, его должностного лица либо муниципального служащего, работника.</w:t>
      </w:r>
    </w:p>
    <w:p w14:paraId="23BA064B" w14:textId="7529C2E1" w:rsidR="00785551" w:rsidRPr="00785551" w:rsidRDefault="00785551" w:rsidP="007855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785551">
        <w:rPr>
          <w:rFonts w:ascii="Times New Roman" w:hAnsi="Times New Roman"/>
          <w:sz w:val="24"/>
          <w:szCs w:val="24"/>
          <w:lang w:eastAsia="ar-SA"/>
        </w:rPr>
        <w:t xml:space="preserve">В случае если обжалуются решения руководителя Администрации, предоставляющей </w:t>
      </w:r>
      <w:r>
        <w:rPr>
          <w:rFonts w:ascii="Times New Roman" w:hAnsi="Times New Roman"/>
          <w:sz w:val="24"/>
          <w:szCs w:val="24"/>
          <w:lang w:eastAsia="ar-SA"/>
        </w:rPr>
        <w:t>Государственную</w:t>
      </w:r>
      <w:r w:rsidRPr="00785551">
        <w:rPr>
          <w:rFonts w:ascii="Times New Roman" w:hAnsi="Times New Roman"/>
          <w:sz w:val="24"/>
          <w:szCs w:val="24"/>
          <w:lang w:eastAsia="ar-SA"/>
        </w:rPr>
        <w:t xml:space="preserve"> услугу, жалоба подается вышестоящий орган (в порядке подчиненности), а также Губернатору Московской области и рассматривается ими в порядке, предусмотренного постановлением Правительства Московской области от 8 августа 2013 г. № 601/33.</w:t>
      </w:r>
    </w:p>
    <w:p w14:paraId="3290258B" w14:textId="1E2FE3B0" w:rsidR="00785551" w:rsidRPr="00785551" w:rsidRDefault="00785551" w:rsidP="007855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785551">
        <w:rPr>
          <w:rFonts w:ascii="Times New Roman" w:hAnsi="Times New Roman"/>
          <w:sz w:val="24"/>
          <w:szCs w:val="24"/>
          <w:lang w:eastAsia="ar-SA"/>
        </w:rPr>
        <w:t xml:space="preserve">При отсутствии вышестоящего органа </w:t>
      </w:r>
      <w:r w:rsidR="00601CF4" w:rsidRPr="00785551">
        <w:rPr>
          <w:rFonts w:ascii="Times New Roman" w:hAnsi="Times New Roman"/>
          <w:sz w:val="24"/>
          <w:szCs w:val="24"/>
          <w:lang w:eastAsia="ar-SA"/>
        </w:rPr>
        <w:t>жалоба подается</w:t>
      </w:r>
      <w:r w:rsidRPr="00785551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601CF4" w:rsidRPr="00785551">
        <w:rPr>
          <w:rFonts w:ascii="Times New Roman" w:hAnsi="Times New Roman"/>
          <w:sz w:val="24"/>
          <w:szCs w:val="24"/>
          <w:lang w:eastAsia="ar-SA"/>
        </w:rPr>
        <w:t>непосредственно руководителю</w:t>
      </w:r>
      <w:r w:rsidRPr="00785551">
        <w:rPr>
          <w:rFonts w:ascii="Times New Roman" w:hAnsi="Times New Roman"/>
          <w:sz w:val="24"/>
          <w:szCs w:val="24"/>
          <w:lang w:eastAsia="ar-SA"/>
        </w:rPr>
        <w:t xml:space="preserve"> Администрации, предоставляющей </w:t>
      </w:r>
      <w:r>
        <w:rPr>
          <w:rFonts w:ascii="Times New Roman" w:hAnsi="Times New Roman"/>
          <w:sz w:val="24"/>
          <w:szCs w:val="24"/>
          <w:lang w:eastAsia="ar-SA"/>
        </w:rPr>
        <w:t>Государственную</w:t>
      </w:r>
      <w:r w:rsidRPr="00785551">
        <w:rPr>
          <w:rFonts w:ascii="Times New Roman" w:hAnsi="Times New Roman"/>
          <w:sz w:val="24"/>
          <w:szCs w:val="24"/>
          <w:lang w:eastAsia="ar-SA"/>
        </w:rPr>
        <w:t xml:space="preserve"> услугу, и рассматривается им в соответствии с порядком, утвержденным постановлением Правительства Московской области от 8 августа 2013 г. № 601/33.</w:t>
      </w:r>
    </w:p>
    <w:p w14:paraId="5EFD051C" w14:textId="0900420B" w:rsidR="00785551" w:rsidRPr="00785551" w:rsidRDefault="00785551" w:rsidP="007855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785551">
        <w:rPr>
          <w:rFonts w:ascii="Times New Roman" w:hAnsi="Times New Roman"/>
          <w:sz w:val="24"/>
          <w:szCs w:val="24"/>
          <w:lang w:eastAsia="ar-SA"/>
        </w:rPr>
        <w:t xml:space="preserve">Жалоба рассматривается МФЦ, предоставляющим </w:t>
      </w:r>
      <w:r>
        <w:rPr>
          <w:rFonts w:ascii="Times New Roman" w:hAnsi="Times New Roman"/>
          <w:sz w:val="24"/>
          <w:szCs w:val="24"/>
          <w:lang w:eastAsia="ar-SA"/>
        </w:rPr>
        <w:t>Государственную</w:t>
      </w:r>
      <w:r w:rsidRPr="00785551">
        <w:rPr>
          <w:rFonts w:ascii="Times New Roman" w:hAnsi="Times New Roman"/>
          <w:sz w:val="24"/>
          <w:szCs w:val="24"/>
          <w:lang w:eastAsia="ar-SA"/>
        </w:rPr>
        <w:t xml:space="preserve"> услугу, порядок предоставления которой был нарушен вследствие решений и действий (бездействия) МФЦ, его должностного лица и (или) работника. В случае если обжалуются решения и действия (бездействие) руководителя МФЦ жалоба может быть подана учредителю МФЦ или в Министерство государственного управления информационных технологий и связи Московской области, и подлежит рассмотрению ими в порядке, установленном постановлением Правительства Московской области от 8 августа 2013 г. № 601/33. </w:t>
      </w:r>
    </w:p>
    <w:p w14:paraId="2BB9E52E" w14:textId="3A18DCA7" w:rsidR="00785551" w:rsidRPr="00785551" w:rsidRDefault="00785551" w:rsidP="007855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785551">
        <w:rPr>
          <w:rFonts w:ascii="Times New Roman" w:hAnsi="Times New Roman"/>
          <w:sz w:val="24"/>
          <w:szCs w:val="24"/>
          <w:lang w:eastAsia="ar-SA"/>
        </w:rPr>
        <w:t xml:space="preserve">28.9. </w:t>
      </w:r>
      <w:proofErr w:type="gramStart"/>
      <w:r w:rsidRPr="00785551">
        <w:rPr>
          <w:rFonts w:ascii="Times New Roman" w:hAnsi="Times New Roman"/>
          <w:sz w:val="24"/>
          <w:szCs w:val="24"/>
          <w:lang w:eastAsia="ar-SA"/>
        </w:rPr>
        <w:t xml:space="preserve">В случае если </w:t>
      </w:r>
      <w:r w:rsidR="00601CF4" w:rsidRPr="00785551">
        <w:rPr>
          <w:rFonts w:ascii="Times New Roman" w:hAnsi="Times New Roman"/>
          <w:sz w:val="24"/>
          <w:szCs w:val="24"/>
          <w:lang w:eastAsia="ar-SA"/>
        </w:rPr>
        <w:t>жалоба подана</w:t>
      </w:r>
      <w:r w:rsidRPr="00785551">
        <w:rPr>
          <w:rFonts w:ascii="Times New Roman" w:hAnsi="Times New Roman"/>
          <w:sz w:val="24"/>
          <w:szCs w:val="24"/>
          <w:lang w:eastAsia="ar-SA"/>
        </w:rPr>
        <w:t xml:space="preserve"> заявителем в Администрацию, МФЦ, учредителю МФЦ, в компетенцию которых не входит принятие решения по жалобе в соответствии с требованиями пункта 28.8 настоящего Административного регламента, в течение 3 рабочих дней со дня регистрации такой жалобы она направляется в </w:t>
      </w:r>
      <w:r w:rsidR="00601CF4" w:rsidRPr="00785551">
        <w:rPr>
          <w:rFonts w:ascii="Times New Roman" w:hAnsi="Times New Roman"/>
          <w:sz w:val="24"/>
          <w:szCs w:val="24"/>
          <w:lang w:eastAsia="ar-SA"/>
        </w:rPr>
        <w:t>уполномоченные на</w:t>
      </w:r>
      <w:r w:rsidRPr="00785551">
        <w:rPr>
          <w:rFonts w:ascii="Times New Roman" w:hAnsi="Times New Roman"/>
          <w:sz w:val="24"/>
          <w:szCs w:val="24"/>
          <w:lang w:eastAsia="ar-SA"/>
        </w:rPr>
        <w:t xml:space="preserve"> ее </w:t>
      </w:r>
      <w:r w:rsidR="00601CF4" w:rsidRPr="00785551">
        <w:rPr>
          <w:rFonts w:ascii="Times New Roman" w:hAnsi="Times New Roman"/>
          <w:sz w:val="24"/>
          <w:szCs w:val="24"/>
          <w:lang w:eastAsia="ar-SA"/>
        </w:rPr>
        <w:t>рассмотрение в</w:t>
      </w:r>
      <w:r w:rsidRPr="00785551">
        <w:rPr>
          <w:rFonts w:ascii="Times New Roman" w:hAnsi="Times New Roman"/>
          <w:sz w:val="24"/>
          <w:szCs w:val="24"/>
          <w:lang w:eastAsia="ar-SA"/>
        </w:rPr>
        <w:t xml:space="preserve"> орган, предоставляющий государственные и (или) муниципальные услуги, МФЦ, учредителю МФЦ.</w:t>
      </w:r>
      <w:proofErr w:type="gramEnd"/>
      <w:r w:rsidRPr="00785551">
        <w:rPr>
          <w:rFonts w:ascii="Times New Roman" w:hAnsi="Times New Roman"/>
          <w:sz w:val="24"/>
          <w:szCs w:val="24"/>
          <w:lang w:eastAsia="ar-SA"/>
        </w:rPr>
        <w:t xml:space="preserve"> При этом Администрация, МФЦ, учредитель МФЦ, перенаправившие жалобу в письменной форме, информируют о перенаправлении жалобы заявителя. Срок рассмотрения жалобы исчисляется со дня регистрации такой жалобы в уполномоченном на ее рассмотрение органе, МФЦ, учредителя МФЦ. В случае если в отношении поступившей жалобы федеральным законом установлен иной порядок (процедура) подачи и рассмотрения жалоб, Заявитель </w:t>
      </w:r>
      <w:r w:rsidRPr="00785551">
        <w:rPr>
          <w:rFonts w:ascii="Times New Roman" w:hAnsi="Times New Roman"/>
          <w:sz w:val="24"/>
          <w:szCs w:val="24"/>
          <w:lang w:eastAsia="ar-SA"/>
        </w:rPr>
        <w:lastRenderedPageBreak/>
        <w:t>уведомляется о том, что его жалоба будет рассмотрена в порядке и сроки, предусмотренные федеральным законом.</w:t>
      </w:r>
    </w:p>
    <w:p w14:paraId="1599DFAB" w14:textId="11025D32" w:rsidR="00785551" w:rsidRPr="00785551" w:rsidRDefault="00785551" w:rsidP="007855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785551">
        <w:rPr>
          <w:rFonts w:ascii="Times New Roman" w:hAnsi="Times New Roman"/>
          <w:sz w:val="24"/>
          <w:szCs w:val="24"/>
          <w:lang w:eastAsia="ar-SA"/>
        </w:rPr>
        <w:t xml:space="preserve">28.10. Жалоба на решения и действия (бездействие) Администрации, предоставляющей </w:t>
      </w:r>
      <w:r>
        <w:rPr>
          <w:rFonts w:ascii="Times New Roman" w:hAnsi="Times New Roman"/>
          <w:sz w:val="24"/>
          <w:szCs w:val="24"/>
          <w:lang w:eastAsia="ar-SA"/>
        </w:rPr>
        <w:t>Государственную</w:t>
      </w:r>
      <w:r w:rsidRPr="00785551">
        <w:rPr>
          <w:rFonts w:ascii="Times New Roman" w:hAnsi="Times New Roman"/>
          <w:sz w:val="24"/>
          <w:szCs w:val="24"/>
          <w:lang w:eastAsia="ar-SA"/>
        </w:rPr>
        <w:t xml:space="preserve"> услугу, должностных лиц, муниципальных служащих работников </w:t>
      </w:r>
      <w:r w:rsidR="00601CF4" w:rsidRPr="00785551">
        <w:rPr>
          <w:rFonts w:ascii="Times New Roman" w:hAnsi="Times New Roman"/>
          <w:sz w:val="24"/>
          <w:szCs w:val="24"/>
          <w:lang w:eastAsia="ar-SA"/>
        </w:rPr>
        <w:t>Администрации может</w:t>
      </w:r>
      <w:r w:rsidRPr="00785551">
        <w:rPr>
          <w:rFonts w:ascii="Times New Roman" w:hAnsi="Times New Roman"/>
          <w:sz w:val="24"/>
          <w:szCs w:val="24"/>
          <w:lang w:eastAsia="ar-SA"/>
        </w:rPr>
        <w:t xml:space="preserve"> быть подана заявителем через МФЦ. При поступлении такой жалобы МФЦ обеспечивает ее передачу в уполномоченные на ее рассмотрение Администрацию </w:t>
      </w:r>
      <w:r w:rsidR="00601CF4" w:rsidRPr="00785551">
        <w:rPr>
          <w:rFonts w:ascii="Times New Roman" w:hAnsi="Times New Roman"/>
          <w:sz w:val="24"/>
          <w:szCs w:val="24"/>
          <w:lang w:eastAsia="ar-SA"/>
        </w:rPr>
        <w:t>в порядке</w:t>
      </w:r>
      <w:r w:rsidRPr="00785551">
        <w:rPr>
          <w:rFonts w:ascii="Times New Roman" w:hAnsi="Times New Roman"/>
          <w:sz w:val="24"/>
          <w:szCs w:val="24"/>
          <w:lang w:eastAsia="ar-SA"/>
        </w:rPr>
        <w:t xml:space="preserve">, установленном соглашением о взаимодействии между МФЦ и Администрацией (далее - соглашение о взаимодействии). При этом такая передача осуществляется не позднее следующего за днем поступления жалобы рабочего дня. Срок рассмотрения жалобы исчисляется со дня регистрации жалобы в </w:t>
      </w:r>
      <w:r w:rsidR="00601CF4" w:rsidRPr="00785551">
        <w:rPr>
          <w:rFonts w:ascii="Times New Roman" w:hAnsi="Times New Roman"/>
          <w:sz w:val="24"/>
          <w:szCs w:val="24"/>
          <w:lang w:eastAsia="ar-SA"/>
        </w:rPr>
        <w:t>уполномоченных на ее</w:t>
      </w:r>
      <w:r w:rsidRPr="00785551">
        <w:rPr>
          <w:rFonts w:ascii="Times New Roman" w:hAnsi="Times New Roman"/>
          <w:sz w:val="24"/>
          <w:szCs w:val="24"/>
          <w:lang w:eastAsia="ar-SA"/>
        </w:rPr>
        <w:t xml:space="preserve"> рассмотрение органе.</w:t>
      </w:r>
    </w:p>
    <w:p w14:paraId="4B266150" w14:textId="77777777" w:rsidR="00785551" w:rsidRPr="00785551" w:rsidRDefault="00785551" w:rsidP="007855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785551">
        <w:rPr>
          <w:rFonts w:ascii="Times New Roman" w:hAnsi="Times New Roman"/>
          <w:sz w:val="24"/>
          <w:szCs w:val="24"/>
          <w:lang w:eastAsia="ar-SA"/>
        </w:rPr>
        <w:t xml:space="preserve">28.11. Администрация, МФЦ, учредитель МФЦ определяют уполномоченных на рассмотрение жалоб должностных лиц и (или) работников, которые обеспечивают: </w:t>
      </w:r>
    </w:p>
    <w:p w14:paraId="1A700AC3" w14:textId="77777777" w:rsidR="00785551" w:rsidRPr="00785551" w:rsidRDefault="00785551" w:rsidP="007855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785551">
        <w:rPr>
          <w:rFonts w:ascii="Times New Roman" w:hAnsi="Times New Roman"/>
          <w:sz w:val="24"/>
          <w:szCs w:val="24"/>
          <w:lang w:eastAsia="ar-SA"/>
        </w:rPr>
        <w:t>а) прием и рассмотрение жалоб в соответствии с требованиями, установленными постановлением Правительства Московской области от 8 августа 2013 г. № 601/33;</w:t>
      </w:r>
    </w:p>
    <w:p w14:paraId="5759A65E" w14:textId="77777777" w:rsidR="00785551" w:rsidRPr="00785551" w:rsidRDefault="00785551" w:rsidP="007855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785551">
        <w:rPr>
          <w:rFonts w:ascii="Times New Roman" w:hAnsi="Times New Roman"/>
          <w:sz w:val="24"/>
          <w:szCs w:val="24"/>
          <w:lang w:eastAsia="ar-SA"/>
        </w:rPr>
        <w:t>б) направление жалоб в уполномоченные на их рассмотрение орган в соответствии с пунктом 28.9 настоящего Административного регламента.</w:t>
      </w:r>
    </w:p>
    <w:p w14:paraId="25504196" w14:textId="42E2177C" w:rsidR="00785551" w:rsidRPr="00785551" w:rsidRDefault="00785551" w:rsidP="007855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785551">
        <w:rPr>
          <w:rFonts w:ascii="Times New Roman" w:hAnsi="Times New Roman"/>
          <w:sz w:val="24"/>
          <w:szCs w:val="24"/>
          <w:lang w:eastAsia="ar-SA"/>
        </w:rPr>
        <w:t xml:space="preserve">28.12. В случае установления в ходе или по результатам </w:t>
      </w:r>
      <w:proofErr w:type="gramStart"/>
      <w:r w:rsidRPr="00785551">
        <w:rPr>
          <w:rFonts w:ascii="Times New Roman" w:hAnsi="Times New Roman"/>
          <w:sz w:val="24"/>
          <w:szCs w:val="24"/>
          <w:lang w:eastAsia="ar-SA"/>
        </w:rPr>
        <w:t>рассмотрения жалобы признаков состава административного правонарушения</w:t>
      </w:r>
      <w:proofErr w:type="gramEnd"/>
      <w:r w:rsidRPr="00785551">
        <w:rPr>
          <w:rFonts w:ascii="Times New Roman" w:hAnsi="Times New Roman"/>
          <w:sz w:val="24"/>
          <w:szCs w:val="24"/>
          <w:lang w:eastAsia="ar-SA"/>
        </w:rPr>
        <w:t xml:space="preserve"> или преступления, должностное лицо, муниципальный </w:t>
      </w:r>
      <w:r w:rsidR="00601CF4">
        <w:rPr>
          <w:rFonts w:ascii="Times New Roman" w:hAnsi="Times New Roman"/>
          <w:sz w:val="24"/>
          <w:szCs w:val="24"/>
          <w:lang w:eastAsia="ar-SA"/>
        </w:rPr>
        <w:t xml:space="preserve">служащий, </w:t>
      </w:r>
      <w:r w:rsidR="00601CF4" w:rsidRPr="00785551">
        <w:rPr>
          <w:rFonts w:ascii="Times New Roman" w:hAnsi="Times New Roman"/>
          <w:sz w:val="24"/>
          <w:szCs w:val="24"/>
          <w:lang w:eastAsia="ar-SA"/>
        </w:rPr>
        <w:t>работник</w:t>
      </w:r>
      <w:r w:rsidRPr="00785551">
        <w:rPr>
          <w:rFonts w:ascii="Times New Roman" w:hAnsi="Times New Roman"/>
          <w:sz w:val="24"/>
          <w:szCs w:val="24"/>
          <w:lang w:eastAsia="ar-SA"/>
        </w:rPr>
        <w:t>, Администрации, должностное лицо, работник, МФЦ, учредителя МФЦ, наделенные полномочиями по рассмотрению жалоб незамедлительно направляют имеющиеся материалы в органы прокуратуры.</w:t>
      </w:r>
    </w:p>
    <w:p w14:paraId="12F0DE61" w14:textId="77777777" w:rsidR="00785551" w:rsidRPr="00785551" w:rsidRDefault="00785551" w:rsidP="007855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785551">
        <w:rPr>
          <w:rFonts w:ascii="Times New Roman" w:hAnsi="Times New Roman"/>
          <w:sz w:val="24"/>
          <w:szCs w:val="24"/>
          <w:lang w:eastAsia="ar-SA"/>
        </w:rPr>
        <w:t>В случае установления в ходе или по результатам рассмотрения жалобы признаков состава административного правонарушения, предусмотренного главой 15 Закона Московской области от 04.05.2016 № 37/2016-ОЗ «Кодекс Московской области об административных правонарушениях» должностное лицо, муниципальный служащий, работник, Администрации, должностное лицо, работник, МФЦ, учредителя МФЦ наделенные полномочиями по рассмотрению жалоб незамедлительно направляют имеющиеся материалы в Министерство государственного управления, информационных технологий и связи Московской</w:t>
      </w:r>
      <w:proofErr w:type="gramEnd"/>
      <w:r w:rsidRPr="00785551">
        <w:rPr>
          <w:rFonts w:ascii="Times New Roman" w:hAnsi="Times New Roman"/>
          <w:sz w:val="24"/>
          <w:szCs w:val="24"/>
          <w:lang w:eastAsia="ar-SA"/>
        </w:rPr>
        <w:t xml:space="preserve"> области. </w:t>
      </w:r>
    </w:p>
    <w:p w14:paraId="3D8FDC45" w14:textId="77777777" w:rsidR="00785551" w:rsidRPr="00785551" w:rsidRDefault="00785551" w:rsidP="007855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785551">
        <w:rPr>
          <w:rFonts w:ascii="Times New Roman" w:hAnsi="Times New Roman"/>
          <w:sz w:val="24"/>
          <w:szCs w:val="24"/>
          <w:lang w:eastAsia="ar-SA"/>
        </w:rPr>
        <w:t xml:space="preserve">28.13. Администрация, МФЦ, учредитель МФЦ обеспечивают: </w:t>
      </w:r>
    </w:p>
    <w:p w14:paraId="53022346" w14:textId="77777777" w:rsidR="00785551" w:rsidRPr="00785551" w:rsidRDefault="00785551" w:rsidP="007855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785551">
        <w:rPr>
          <w:rFonts w:ascii="Times New Roman" w:hAnsi="Times New Roman"/>
          <w:sz w:val="24"/>
          <w:szCs w:val="24"/>
          <w:lang w:eastAsia="ar-SA"/>
        </w:rPr>
        <w:t>а) оснащение мест приема жалоб;</w:t>
      </w:r>
    </w:p>
    <w:p w14:paraId="141016F7" w14:textId="73AE1DC3" w:rsidR="00785551" w:rsidRPr="00785551" w:rsidRDefault="00785551" w:rsidP="007855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785551">
        <w:rPr>
          <w:rFonts w:ascii="Times New Roman" w:hAnsi="Times New Roman"/>
          <w:sz w:val="24"/>
          <w:szCs w:val="24"/>
          <w:lang w:eastAsia="ar-SA"/>
        </w:rPr>
        <w:t xml:space="preserve">б) информирование заявителей о порядке обжалования решений и действий (бездействия) Администрации, предоставляющей </w:t>
      </w:r>
      <w:r>
        <w:rPr>
          <w:rFonts w:ascii="Times New Roman" w:hAnsi="Times New Roman"/>
          <w:sz w:val="24"/>
          <w:szCs w:val="24"/>
          <w:lang w:eastAsia="ar-SA"/>
        </w:rPr>
        <w:t>Государственную</w:t>
      </w:r>
      <w:r w:rsidRPr="00785551">
        <w:rPr>
          <w:rFonts w:ascii="Times New Roman" w:hAnsi="Times New Roman"/>
          <w:sz w:val="24"/>
          <w:szCs w:val="24"/>
          <w:lang w:eastAsia="ar-SA"/>
        </w:rPr>
        <w:t xml:space="preserve"> услугу их должностных лиц либо муниципальных служащих, </w:t>
      </w:r>
      <w:r w:rsidR="00601CF4" w:rsidRPr="00785551">
        <w:rPr>
          <w:rFonts w:ascii="Times New Roman" w:hAnsi="Times New Roman"/>
          <w:sz w:val="24"/>
          <w:szCs w:val="24"/>
          <w:lang w:eastAsia="ar-SA"/>
        </w:rPr>
        <w:t>работников, МФЦ</w:t>
      </w:r>
      <w:r w:rsidRPr="00785551">
        <w:rPr>
          <w:rFonts w:ascii="Times New Roman" w:hAnsi="Times New Roman"/>
          <w:sz w:val="24"/>
          <w:szCs w:val="24"/>
          <w:lang w:eastAsia="ar-SA"/>
        </w:rPr>
        <w:t>, должностных лиц работников МФЦ посредством размещения информации на стендах в местах предоставления государственных услуг, на их официальных сайтах, на Едином портале, РПГУ;</w:t>
      </w:r>
    </w:p>
    <w:p w14:paraId="484DAFBC" w14:textId="60123DFC" w:rsidR="00785551" w:rsidRPr="00785551" w:rsidRDefault="00785551" w:rsidP="007855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785551">
        <w:rPr>
          <w:rFonts w:ascii="Times New Roman" w:hAnsi="Times New Roman"/>
          <w:sz w:val="24"/>
          <w:szCs w:val="24"/>
          <w:lang w:eastAsia="ar-SA"/>
        </w:rPr>
        <w:t xml:space="preserve">в) консультирование заявителей о порядке обжалования решений и действий (бездействия) Администрации, предоставляющей </w:t>
      </w:r>
      <w:r>
        <w:rPr>
          <w:rFonts w:ascii="Times New Roman" w:hAnsi="Times New Roman"/>
          <w:sz w:val="24"/>
          <w:szCs w:val="24"/>
          <w:lang w:eastAsia="ar-SA"/>
        </w:rPr>
        <w:t>Государственную</w:t>
      </w:r>
      <w:r w:rsidRPr="00785551">
        <w:rPr>
          <w:rFonts w:ascii="Times New Roman" w:hAnsi="Times New Roman"/>
          <w:sz w:val="24"/>
          <w:szCs w:val="24"/>
          <w:lang w:eastAsia="ar-SA"/>
        </w:rPr>
        <w:t xml:space="preserve"> услугу их должностных лиц либо муниципальных служащих, работников МФЦ, их должностных лиц, работников, в том числе по телефону, электронной почте, при личном приеме;</w:t>
      </w:r>
    </w:p>
    <w:p w14:paraId="675BAD5D" w14:textId="220475E9" w:rsidR="00785551" w:rsidRPr="00785551" w:rsidRDefault="00785551" w:rsidP="007855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785551">
        <w:rPr>
          <w:rFonts w:ascii="Times New Roman" w:hAnsi="Times New Roman"/>
          <w:sz w:val="24"/>
          <w:szCs w:val="24"/>
          <w:lang w:eastAsia="ar-SA"/>
        </w:rPr>
        <w:t xml:space="preserve">г) </w:t>
      </w:r>
      <w:r w:rsidR="00601CF4" w:rsidRPr="00785551">
        <w:rPr>
          <w:rFonts w:ascii="Times New Roman" w:hAnsi="Times New Roman"/>
          <w:sz w:val="24"/>
          <w:szCs w:val="24"/>
          <w:lang w:eastAsia="ar-SA"/>
        </w:rPr>
        <w:t>заключение соглашений</w:t>
      </w:r>
      <w:r w:rsidRPr="00785551">
        <w:rPr>
          <w:rFonts w:ascii="Times New Roman" w:hAnsi="Times New Roman"/>
          <w:sz w:val="24"/>
          <w:szCs w:val="24"/>
          <w:lang w:eastAsia="ar-SA"/>
        </w:rPr>
        <w:t xml:space="preserve"> о взаимодействии </w:t>
      </w:r>
      <w:r w:rsidR="00601CF4" w:rsidRPr="00785551">
        <w:rPr>
          <w:rFonts w:ascii="Times New Roman" w:hAnsi="Times New Roman"/>
          <w:sz w:val="24"/>
          <w:szCs w:val="24"/>
          <w:lang w:eastAsia="ar-SA"/>
        </w:rPr>
        <w:t>в части</w:t>
      </w:r>
      <w:r w:rsidRPr="00785551">
        <w:rPr>
          <w:rFonts w:ascii="Times New Roman" w:hAnsi="Times New Roman"/>
          <w:sz w:val="24"/>
          <w:szCs w:val="24"/>
          <w:lang w:eastAsia="ar-SA"/>
        </w:rPr>
        <w:t xml:space="preserve"> осуществления МФЦ приема жалоб и выдачи заявителям результатов рассмотрения жалоб;</w:t>
      </w:r>
    </w:p>
    <w:p w14:paraId="4316C278" w14:textId="77777777" w:rsidR="00785551" w:rsidRPr="00785551" w:rsidRDefault="00785551" w:rsidP="007855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785551">
        <w:rPr>
          <w:rFonts w:ascii="Times New Roman" w:hAnsi="Times New Roman"/>
          <w:sz w:val="24"/>
          <w:szCs w:val="24"/>
          <w:lang w:eastAsia="ar-SA"/>
        </w:rPr>
        <w:t>д) формирование и представление ежеквартально в вышестоящий орган (при его наличии), учредителю МФЦ отчетности о полученных и рассмотренных жалобах (в том числе количестве удовлетворенных и неудовлетворенных жалоб).</w:t>
      </w:r>
    </w:p>
    <w:p w14:paraId="5B2F4ED5" w14:textId="22234D36" w:rsidR="00785551" w:rsidRPr="00785551" w:rsidRDefault="00785551" w:rsidP="007855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785551">
        <w:rPr>
          <w:rFonts w:ascii="Times New Roman" w:hAnsi="Times New Roman"/>
          <w:sz w:val="24"/>
          <w:szCs w:val="24"/>
          <w:lang w:eastAsia="ar-SA"/>
        </w:rPr>
        <w:t xml:space="preserve">28.14. Жалоба, поступившая в уполномоченные на ее рассмотрение Администрацию, </w:t>
      </w:r>
      <w:r w:rsidR="00601CF4" w:rsidRPr="00785551">
        <w:rPr>
          <w:rFonts w:ascii="Times New Roman" w:hAnsi="Times New Roman"/>
          <w:sz w:val="24"/>
          <w:szCs w:val="24"/>
          <w:lang w:eastAsia="ar-SA"/>
        </w:rPr>
        <w:t>предоставляющую Государственную</w:t>
      </w:r>
      <w:r w:rsidRPr="00785551">
        <w:rPr>
          <w:rFonts w:ascii="Times New Roman" w:hAnsi="Times New Roman"/>
          <w:sz w:val="24"/>
          <w:szCs w:val="24"/>
          <w:lang w:eastAsia="ar-SA"/>
        </w:rPr>
        <w:t xml:space="preserve"> услугу, МФЦ, учредителю МФЦ, подлежит регистрации не позднее следующего за днем ее поступления рабочего дня. </w:t>
      </w:r>
    </w:p>
    <w:p w14:paraId="40F02808" w14:textId="74F6C7CF" w:rsidR="00785551" w:rsidRPr="00785551" w:rsidRDefault="00785551" w:rsidP="007855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785551">
        <w:rPr>
          <w:rFonts w:ascii="Times New Roman" w:hAnsi="Times New Roman"/>
          <w:sz w:val="24"/>
          <w:szCs w:val="24"/>
          <w:lang w:eastAsia="ar-SA"/>
        </w:rPr>
        <w:t xml:space="preserve">Жалоба рассматривается в течение 15 рабочих дней со дня ее регистрации, если более короткие сроки рассмотрения жалобы не установлены Администрацией, предоставляющей </w:t>
      </w:r>
      <w:r>
        <w:rPr>
          <w:rFonts w:ascii="Times New Roman" w:hAnsi="Times New Roman"/>
          <w:sz w:val="24"/>
          <w:szCs w:val="24"/>
          <w:lang w:eastAsia="ar-SA"/>
        </w:rPr>
        <w:t>Государственную</w:t>
      </w:r>
      <w:r w:rsidRPr="00785551">
        <w:rPr>
          <w:rFonts w:ascii="Times New Roman" w:hAnsi="Times New Roman"/>
          <w:sz w:val="24"/>
          <w:szCs w:val="24"/>
          <w:lang w:eastAsia="ar-SA"/>
        </w:rPr>
        <w:t xml:space="preserve"> услугу, МФЦ учредителем МФЦ, уполномоченными на ее рассмотрение. </w:t>
      </w:r>
    </w:p>
    <w:p w14:paraId="583C8EE6" w14:textId="7F60755F" w:rsidR="00785551" w:rsidRPr="00785551" w:rsidRDefault="00785551" w:rsidP="007855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785551">
        <w:rPr>
          <w:rFonts w:ascii="Times New Roman" w:hAnsi="Times New Roman"/>
          <w:sz w:val="24"/>
          <w:szCs w:val="24"/>
          <w:lang w:eastAsia="ar-SA"/>
        </w:rPr>
        <w:t xml:space="preserve">В случае обжалования отказа Администрации, предоставляющей </w:t>
      </w:r>
      <w:r>
        <w:rPr>
          <w:rFonts w:ascii="Times New Roman" w:hAnsi="Times New Roman"/>
          <w:sz w:val="24"/>
          <w:szCs w:val="24"/>
          <w:lang w:eastAsia="ar-SA"/>
        </w:rPr>
        <w:t>Государственную</w:t>
      </w:r>
      <w:r w:rsidRPr="00785551">
        <w:rPr>
          <w:rFonts w:ascii="Times New Roman" w:hAnsi="Times New Roman"/>
          <w:sz w:val="24"/>
          <w:szCs w:val="24"/>
          <w:lang w:eastAsia="ar-SA"/>
        </w:rPr>
        <w:t xml:space="preserve"> услугу, должностного лица, муниципального служащего, работника Администрации, должностного лица, работника МФЦ в приеме документов у заявителя либо в исправлении допущенных опечаток и (или) ошибок или в случае обжалования заявителем нарушения </w:t>
      </w:r>
      <w:r w:rsidRPr="00785551">
        <w:rPr>
          <w:rFonts w:ascii="Times New Roman" w:hAnsi="Times New Roman"/>
          <w:sz w:val="24"/>
          <w:szCs w:val="24"/>
          <w:lang w:eastAsia="ar-SA"/>
        </w:rPr>
        <w:lastRenderedPageBreak/>
        <w:t>установленного срока таких исправлений жалоба рассматривается в течение 5 рабочих дней со дня ее регистрации.</w:t>
      </w:r>
      <w:proofErr w:type="gramEnd"/>
    </w:p>
    <w:p w14:paraId="2642FF26" w14:textId="434105E7" w:rsidR="00785551" w:rsidRPr="00785551" w:rsidRDefault="00785551" w:rsidP="007855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785551">
        <w:rPr>
          <w:rFonts w:ascii="Times New Roman" w:hAnsi="Times New Roman"/>
          <w:sz w:val="24"/>
          <w:szCs w:val="24"/>
          <w:lang w:eastAsia="ar-SA"/>
        </w:rPr>
        <w:t xml:space="preserve">28.15. По результатам рассмотрения жалобы уполномоченный </w:t>
      </w:r>
      <w:r w:rsidR="00601CF4" w:rsidRPr="00785551">
        <w:rPr>
          <w:rFonts w:ascii="Times New Roman" w:hAnsi="Times New Roman"/>
          <w:sz w:val="24"/>
          <w:szCs w:val="24"/>
          <w:lang w:eastAsia="ar-SA"/>
        </w:rPr>
        <w:t>на ее рассмотрение</w:t>
      </w:r>
      <w:r w:rsidRPr="00785551">
        <w:rPr>
          <w:rFonts w:ascii="Times New Roman" w:hAnsi="Times New Roman"/>
          <w:sz w:val="24"/>
          <w:szCs w:val="24"/>
          <w:lang w:eastAsia="ar-SA"/>
        </w:rPr>
        <w:t xml:space="preserve"> должностное лицо Администрации, предоставляющей </w:t>
      </w:r>
      <w:r>
        <w:rPr>
          <w:rFonts w:ascii="Times New Roman" w:hAnsi="Times New Roman"/>
          <w:sz w:val="24"/>
          <w:szCs w:val="24"/>
          <w:lang w:eastAsia="ar-SA"/>
        </w:rPr>
        <w:t>Государственную</w:t>
      </w:r>
      <w:r w:rsidRPr="00785551">
        <w:rPr>
          <w:rFonts w:ascii="Times New Roman" w:hAnsi="Times New Roman"/>
          <w:sz w:val="24"/>
          <w:szCs w:val="24"/>
          <w:lang w:eastAsia="ar-SA"/>
        </w:rPr>
        <w:t xml:space="preserve"> услугу, МФЦ, учредитель МФЦ принимают решение об удовлетворении жалобы либо об отказе в ее удовлетворении. Указанное решение принимается в форме акта уполномоченного на ее рассмотрение должностного лица Администрации, предоставляющей </w:t>
      </w:r>
      <w:r>
        <w:rPr>
          <w:rFonts w:ascii="Times New Roman" w:hAnsi="Times New Roman"/>
          <w:sz w:val="24"/>
          <w:szCs w:val="24"/>
          <w:lang w:eastAsia="ar-SA"/>
        </w:rPr>
        <w:t>Государственную</w:t>
      </w:r>
      <w:r w:rsidRPr="00785551">
        <w:rPr>
          <w:rFonts w:ascii="Times New Roman" w:hAnsi="Times New Roman"/>
          <w:sz w:val="24"/>
          <w:szCs w:val="24"/>
          <w:lang w:eastAsia="ar-SA"/>
        </w:rPr>
        <w:t xml:space="preserve"> услугу, МФЦ, учредителя МФЦ. </w:t>
      </w:r>
      <w:r w:rsidR="00601CF4" w:rsidRPr="00785551">
        <w:rPr>
          <w:rFonts w:ascii="Times New Roman" w:hAnsi="Times New Roman"/>
          <w:sz w:val="24"/>
          <w:szCs w:val="24"/>
          <w:lang w:eastAsia="ar-SA"/>
        </w:rPr>
        <w:t>При удовлетворении</w:t>
      </w:r>
      <w:r w:rsidRPr="00785551">
        <w:rPr>
          <w:rFonts w:ascii="Times New Roman" w:hAnsi="Times New Roman"/>
          <w:sz w:val="24"/>
          <w:szCs w:val="24"/>
          <w:lang w:eastAsia="ar-SA"/>
        </w:rPr>
        <w:t xml:space="preserve"> жалобы Администрация, </w:t>
      </w:r>
      <w:r w:rsidR="00601CF4" w:rsidRPr="00785551">
        <w:rPr>
          <w:rFonts w:ascii="Times New Roman" w:hAnsi="Times New Roman"/>
          <w:sz w:val="24"/>
          <w:szCs w:val="24"/>
          <w:lang w:eastAsia="ar-SA"/>
        </w:rPr>
        <w:t>предоставляющая Государственную</w:t>
      </w:r>
      <w:r w:rsidRPr="00785551">
        <w:rPr>
          <w:rFonts w:ascii="Times New Roman" w:hAnsi="Times New Roman"/>
          <w:sz w:val="24"/>
          <w:szCs w:val="24"/>
          <w:lang w:eastAsia="ar-SA"/>
        </w:rPr>
        <w:t xml:space="preserve"> услугу, МФЦ, учредитель МФЦ принимают исчерпывающие меры по устранению выявленных нарушений, в том числе по выдаче заявителю результата </w:t>
      </w:r>
      <w:r>
        <w:rPr>
          <w:rFonts w:ascii="Times New Roman" w:hAnsi="Times New Roman"/>
          <w:sz w:val="24"/>
          <w:szCs w:val="24"/>
          <w:lang w:eastAsia="ar-SA"/>
        </w:rPr>
        <w:t>Государственной</w:t>
      </w:r>
      <w:r w:rsidRPr="00785551">
        <w:rPr>
          <w:rFonts w:ascii="Times New Roman" w:hAnsi="Times New Roman"/>
          <w:sz w:val="24"/>
          <w:szCs w:val="24"/>
          <w:lang w:eastAsia="ar-SA"/>
        </w:rPr>
        <w:t xml:space="preserve"> услуги, не позднее 5 рабочих дней со дня принятия решения, если иное не установлено законодательством Российской Федерации.</w:t>
      </w:r>
    </w:p>
    <w:p w14:paraId="7343165D" w14:textId="77777777" w:rsidR="00785551" w:rsidRPr="00785551" w:rsidRDefault="00785551" w:rsidP="007855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785551">
        <w:rPr>
          <w:rFonts w:ascii="Times New Roman" w:hAnsi="Times New Roman"/>
          <w:sz w:val="24"/>
          <w:szCs w:val="24"/>
          <w:lang w:eastAsia="ar-SA"/>
        </w:rPr>
        <w:t>28.16. Ответ по результатам рассмотрения жалобы направляется заявителю не позднее дня, следующего за днем принятия решения, в письменной форме. В случае если жалоба была направлена способом, указанным в подпункте «в» пункта 28.6 настоящего Административного регламента, ответ заявителю направляется посредством системы досудебного обжалования.</w:t>
      </w:r>
    </w:p>
    <w:p w14:paraId="6FBDEB83" w14:textId="77777777" w:rsidR="00785551" w:rsidRPr="00785551" w:rsidRDefault="00785551" w:rsidP="007855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785551">
        <w:rPr>
          <w:rFonts w:ascii="Times New Roman" w:hAnsi="Times New Roman"/>
          <w:sz w:val="24"/>
          <w:szCs w:val="24"/>
          <w:lang w:eastAsia="ar-SA"/>
        </w:rPr>
        <w:t>28.17. В ответе по результатам рассмотрения жалобы указываются:</w:t>
      </w:r>
    </w:p>
    <w:p w14:paraId="6400F8FF" w14:textId="03BA7FF7" w:rsidR="00785551" w:rsidRPr="00785551" w:rsidRDefault="00785551" w:rsidP="007855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785551">
        <w:rPr>
          <w:rFonts w:ascii="Times New Roman" w:hAnsi="Times New Roman"/>
          <w:sz w:val="24"/>
          <w:szCs w:val="24"/>
          <w:lang w:eastAsia="ar-SA"/>
        </w:rPr>
        <w:t xml:space="preserve">а) наименование Администрации, предоставляющей </w:t>
      </w:r>
      <w:r>
        <w:rPr>
          <w:rFonts w:ascii="Times New Roman" w:hAnsi="Times New Roman"/>
          <w:sz w:val="24"/>
          <w:szCs w:val="24"/>
          <w:lang w:eastAsia="ar-SA"/>
        </w:rPr>
        <w:t>Государственную</w:t>
      </w:r>
      <w:r w:rsidRPr="00785551">
        <w:rPr>
          <w:rFonts w:ascii="Times New Roman" w:hAnsi="Times New Roman"/>
          <w:sz w:val="24"/>
          <w:szCs w:val="24"/>
          <w:lang w:eastAsia="ar-SA"/>
        </w:rPr>
        <w:t xml:space="preserve"> услугу, МФЦ, учредителя МФЦ, рассмотревшего жалобу должность, фамилия, имя, отчество (при наличии) его должностного лица, принявшего решение по жалобе; </w:t>
      </w:r>
    </w:p>
    <w:p w14:paraId="145D4AF2" w14:textId="0712A869" w:rsidR="00785551" w:rsidRPr="00785551" w:rsidRDefault="00785551" w:rsidP="007855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785551">
        <w:rPr>
          <w:rFonts w:ascii="Times New Roman" w:hAnsi="Times New Roman"/>
          <w:sz w:val="24"/>
          <w:szCs w:val="24"/>
          <w:lang w:eastAsia="ar-SA"/>
        </w:rPr>
        <w:t xml:space="preserve">б) номер, дата, место принятия решения, включая сведения о должностном лице, муниципальном </w:t>
      </w:r>
      <w:r w:rsidR="00601CF4" w:rsidRPr="00785551">
        <w:rPr>
          <w:rFonts w:ascii="Times New Roman" w:hAnsi="Times New Roman"/>
          <w:sz w:val="24"/>
          <w:szCs w:val="24"/>
          <w:lang w:eastAsia="ar-SA"/>
        </w:rPr>
        <w:t>служащем, работнике</w:t>
      </w:r>
      <w:r w:rsidRPr="00785551">
        <w:rPr>
          <w:rFonts w:ascii="Times New Roman" w:hAnsi="Times New Roman"/>
          <w:sz w:val="24"/>
          <w:szCs w:val="24"/>
          <w:lang w:eastAsia="ar-SA"/>
        </w:rPr>
        <w:t xml:space="preserve"> Администрации, должностном лице, работнике МФЦ, решение или действие (бездействие) которого обжалуется; </w:t>
      </w:r>
    </w:p>
    <w:p w14:paraId="5A10E680" w14:textId="77777777" w:rsidR="00785551" w:rsidRPr="00785551" w:rsidRDefault="00785551" w:rsidP="007855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785551">
        <w:rPr>
          <w:rFonts w:ascii="Times New Roman" w:hAnsi="Times New Roman"/>
          <w:sz w:val="24"/>
          <w:szCs w:val="24"/>
          <w:lang w:eastAsia="ar-SA"/>
        </w:rPr>
        <w:t xml:space="preserve"> в) фамилия, имя, отчество (при наличии) (для физических лиц) или наименование заявителя (для юридических лиц);</w:t>
      </w:r>
    </w:p>
    <w:p w14:paraId="5567AC5E" w14:textId="77777777" w:rsidR="00785551" w:rsidRPr="00785551" w:rsidRDefault="00785551" w:rsidP="007855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785551">
        <w:rPr>
          <w:rFonts w:ascii="Times New Roman" w:hAnsi="Times New Roman"/>
          <w:sz w:val="24"/>
          <w:szCs w:val="24"/>
          <w:lang w:eastAsia="ar-SA"/>
        </w:rPr>
        <w:t>г) основания для принятия решения по жалобе;</w:t>
      </w:r>
    </w:p>
    <w:p w14:paraId="054C7342" w14:textId="77777777" w:rsidR="00785551" w:rsidRPr="00785551" w:rsidRDefault="00785551" w:rsidP="007855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785551">
        <w:rPr>
          <w:rFonts w:ascii="Times New Roman" w:hAnsi="Times New Roman"/>
          <w:sz w:val="24"/>
          <w:szCs w:val="24"/>
          <w:lang w:eastAsia="ar-SA"/>
        </w:rPr>
        <w:t>д) принятое по жалобе решение;</w:t>
      </w:r>
    </w:p>
    <w:p w14:paraId="60EE6E09" w14:textId="0993AEF0" w:rsidR="00785551" w:rsidRPr="00785551" w:rsidRDefault="00785551" w:rsidP="007855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785551">
        <w:rPr>
          <w:rFonts w:ascii="Times New Roman" w:hAnsi="Times New Roman"/>
          <w:sz w:val="24"/>
          <w:szCs w:val="24"/>
          <w:lang w:eastAsia="ar-SA"/>
        </w:rPr>
        <w:t xml:space="preserve">е) в случае, если жалоба признана обоснованной, - сроки устранения выявленных нарушений, в том числе срок предоставления результата </w:t>
      </w:r>
      <w:r>
        <w:rPr>
          <w:rFonts w:ascii="Times New Roman" w:hAnsi="Times New Roman"/>
          <w:sz w:val="24"/>
          <w:szCs w:val="24"/>
          <w:lang w:eastAsia="ar-SA"/>
        </w:rPr>
        <w:t>Государственной</w:t>
      </w:r>
      <w:r w:rsidRPr="00785551">
        <w:rPr>
          <w:rFonts w:ascii="Times New Roman" w:hAnsi="Times New Roman"/>
          <w:sz w:val="24"/>
          <w:szCs w:val="24"/>
          <w:lang w:eastAsia="ar-SA"/>
        </w:rPr>
        <w:t xml:space="preserve"> услуги;</w:t>
      </w:r>
    </w:p>
    <w:p w14:paraId="36003EEA" w14:textId="77777777" w:rsidR="00785551" w:rsidRPr="00785551" w:rsidRDefault="00785551" w:rsidP="007855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785551">
        <w:rPr>
          <w:rFonts w:ascii="Times New Roman" w:hAnsi="Times New Roman"/>
          <w:sz w:val="24"/>
          <w:szCs w:val="24"/>
          <w:lang w:eastAsia="ar-SA"/>
        </w:rPr>
        <w:t>ж) сведения о порядке обжалования принятого по жалобе решения.</w:t>
      </w:r>
    </w:p>
    <w:p w14:paraId="427A6336" w14:textId="3F2626DF" w:rsidR="00785551" w:rsidRPr="00785551" w:rsidRDefault="00785551" w:rsidP="007855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785551">
        <w:rPr>
          <w:rFonts w:ascii="Times New Roman" w:hAnsi="Times New Roman"/>
          <w:sz w:val="24"/>
          <w:szCs w:val="24"/>
          <w:lang w:eastAsia="ar-SA"/>
        </w:rPr>
        <w:t xml:space="preserve">28.18. Ответ по результатам рассмотрения жалобы подписывается уполномоченным на рассмотрение жалобы должностным лицом Администрации, предоставляющей </w:t>
      </w:r>
      <w:r>
        <w:rPr>
          <w:rFonts w:ascii="Times New Roman" w:hAnsi="Times New Roman"/>
          <w:sz w:val="24"/>
          <w:szCs w:val="24"/>
          <w:lang w:eastAsia="ar-SA"/>
        </w:rPr>
        <w:t>Государственную</w:t>
      </w:r>
      <w:r w:rsidRPr="00785551">
        <w:rPr>
          <w:rFonts w:ascii="Times New Roman" w:hAnsi="Times New Roman"/>
          <w:sz w:val="24"/>
          <w:szCs w:val="24"/>
          <w:lang w:eastAsia="ar-SA"/>
        </w:rPr>
        <w:t xml:space="preserve"> услугу, МФЦ, учредителя МФЦ. По желанию заявителя ответ по результатам </w:t>
      </w:r>
      <w:r w:rsidR="00601CF4" w:rsidRPr="00785551">
        <w:rPr>
          <w:rFonts w:ascii="Times New Roman" w:hAnsi="Times New Roman"/>
          <w:sz w:val="24"/>
          <w:szCs w:val="24"/>
          <w:lang w:eastAsia="ar-SA"/>
        </w:rPr>
        <w:t>рассмотрения жалобы</w:t>
      </w:r>
      <w:r w:rsidRPr="00785551">
        <w:rPr>
          <w:rFonts w:ascii="Times New Roman" w:hAnsi="Times New Roman"/>
          <w:sz w:val="24"/>
          <w:szCs w:val="24"/>
          <w:lang w:eastAsia="ar-SA"/>
        </w:rPr>
        <w:t xml:space="preserve"> может быть представлен не позднее дня, следующего за </w:t>
      </w:r>
      <w:r w:rsidR="00601CF4" w:rsidRPr="00785551">
        <w:rPr>
          <w:rFonts w:ascii="Times New Roman" w:hAnsi="Times New Roman"/>
          <w:sz w:val="24"/>
          <w:szCs w:val="24"/>
          <w:lang w:eastAsia="ar-SA"/>
        </w:rPr>
        <w:t>днем принятия</w:t>
      </w:r>
      <w:r w:rsidRPr="00785551">
        <w:rPr>
          <w:rFonts w:ascii="Times New Roman" w:hAnsi="Times New Roman"/>
          <w:sz w:val="24"/>
          <w:szCs w:val="24"/>
          <w:lang w:eastAsia="ar-SA"/>
        </w:rPr>
        <w:t xml:space="preserve"> решения, в форме электронного документа, подписанного электронной подписью уполномоченного на рассмотрение </w:t>
      </w:r>
      <w:r w:rsidR="00601CF4" w:rsidRPr="00785551">
        <w:rPr>
          <w:rFonts w:ascii="Times New Roman" w:hAnsi="Times New Roman"/>
          <w:sz w:val="24"/>
          <w:szCs w:val="24"/>
          <w:lang w:eastAsia="ar-SA"/>
        </w:rPr>
        <w:t>жалобы должностного</w:t>
      </w:r>
      <w:r w:rsidRPr="00785551">
        <w:rPr>
          <w:rFonts w:ascii="Times New Roman" w:hAnsi="Times New Roman"/>
          <w:sz w:val="24"/>
          <w:szCs w:val="24"/>
          <w:lang w:eastAsia="ar-SA"/>
        </w:rPr>
        <w:t xml:space="preserve"> лица Администрации, МФЦ, учредителя МФЦ, вид которой установлен </w:t>
      </w:r>
      <w:r w:rsidR="00601CF4" w:rsidRPr="00785551">
        <w:rPr>
          <w:rFonts w:ascii="Times New Roman" w:hAnsi="Times New Roman"/>
          <w:sz w:val="24"/>
          <w:szCs w:val="24"/>
          <w:lang w:eastAsia="ar-SA"/>
        </w:rPr>
        <w:t>законодательством Российской</w:t>
      </w:r>
      <w:r w:rsidRPr="00785551">
        <w:rPr>
          <w:rFonts w:ascii="Times New Roman" w:hAnsi="Times New Roman"/>
          <w:sz w:val="24"/>
          <w:szCs w:val="24"/>
          <w:lang w:eastAsia="ar-SA"/>
        </w:rPr>
        <w:t xml:space="preserve"> Федерации.</w:t>
      </w:r>
    </w:p>
    <w:p w14:paraId="6C3CDE0A" w14:textId="6BB6EE8A" w:rsidR="00785551" w:rsidRPr="00785551" w:rsidRDefault="00785551" w:rsidP="007855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785551">
        <w:rPr>
          <w:rFonts w:ascii="Times New Roman" w:hAnsi="Times New Roman"/>
          <w:sz w:val="24"/>
          <w:szCs w:val="24"/>
          <w:lang w:eastAsia="ar-SA"/>
        </w:rPr>
        <w:t xml:space="preserve">28.19. Уполномоченный на рассмотрение жалобы </w:t>
      </w:r>
      <w:r w:rsidR="00601CF4" w:rsidRPr="00785551">
        <w:rPr>
          <w:rFonts w:ascii="Times New Roman" w:hAnsi="Times New Roman"/>
          <w:sz w:val="24"/>
          <w:szCs w:val="24"/>
          <w:lang w:eastAsia="ar-SA"/>
        </w:rPr>
        <w:t>должностное лицо</w:t>
      </w:r>
      <w:r w:rsidRPr="00785551">
        <w:rPr>
          <w:rFonts w:ascii="Times New Roman" w:hAnsi="Times New Roman"/>
          <w:sz w:val="24"/>
          <w:szCs w:val="24"/>
          <w:lang w:eastAsia="ar-SA"/>
        </w:rPr>
        <w:t xml:space="preserve"> Администрации, МФЦ, учредителя МФЦ отказывают в удовлетворении жалобы в следующих случаях:</w:t>
      </w:r>
    </w:p>
    <w:p w14:paraId="761F1426" w14:textId="362BDF59" w:rsidR="00785551" w:rsidRPr="00785551" w:rsidRDefault="00785551" w:rsidP="007855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785551">
        <w:rPr>
          <w:rFonts w:ascii="Times New Roman" w:hAnsi="Times New Roman"/>
          <w:sz w:val="24"/>
          <w:szCs w:val="24"/>
          <w:lang w:eastAsia="ar-SA"/>
        </w:rPr>
        <w:t xml:space="preserve">а) наличие вступившего </w:t>
      </w:r>
      <w:r w:rsidR="00601CF4" w:rsidRPr="00785551">
        <w:rPr>
          <w:rFonts w:ascii="Times New Roman" w:hAnsi="Times New Roman"/>
          <w:sz w:val="24"/>
          <w:szCs w:val="24"/>
          <w:lang w:eastAsia="ar-SA"/>
        </w:rPr>
        <w:t>в законную силу</w:t>
      </w:r>
      <w:r w:rsidRPr="00785551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601CF4" w:rsidRPr="00785551">
        <w:rPr>
          <w:rFonts w:ascii="Times New Roman" w:hAnsi="Times New Roman"/>
          <w:sz w:val="24"/>
          <w:szCs w:val="24"/>
          <w:lang w:eastAsia="ar-SA"/>
        </w:rPr>
        <w:t>решения суда</w:t>
      </w:r>
      <w:r w:rsidRPr="00785551">
        <w:rPr>
          <w:rFonts w:ascii="Times New Roman" w:hAnsi="Times New Roman"/>
          <w:sz w:val="24"/>
          <w:szCs w:val="24"/>
          <w:lang w:eastAsia="ar-SA"/>
        </w:rPr>
        <w:t>, арбитражного суда по жалобе о том же предмете и по тем же основаниям;</w:t>
      </w:r>
    </w:p>
    <w:p w14:paraId="2154F303" w14:textId="77777777" w:rsidR="00785551" w:rsidRPr="00785551" w:rsidRDefault="00785551" w:rsidP="007855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785551">
        <w:rPr>
          <w:rFonts w:ascii="Times New Roman" w:hAnsi="Times New Roman"/>
          <w:sz w:val="24"/>
          <w:szCs w:val="24"/>
          <w:lang w:eastAsia="ar-SA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14:paraId="52FB81A5" w14:textId="77777777" w:rsidR="00785551" w:rsidRPr="00785551" w:rsidRDefault="00785551" w:rsidP="007855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785551">
        <w:rPr>
          <w:rFonts w:ascii="Times New Roman" w:hAnsi="Times New Roman"/>
          <w:sz w:val="24"/>
          <w:szCs w:val="24"/>
          <w:lang w:eastAsia="ar-SA"/>
        </w:rPr>
        <w:t>в) наличие решения по жалобе, принятого ранее в соответствии с порядком установленным постановлением Правительства Московской области от 8 августа 2013 г. № 601/33 в отношении того же заявителя и по тому же предмету жалобы.</w:t>
      </w:r>
    </w:p>
    <w:p w14:paraId="15A982B1" w14:textId="77777777" w:rsidR="00785551" w:rsidRPr="00785551" w:rsidRDefault="00785551" w:rsidP="007855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785551">
        <w:rPr>
          <w:rFonts w:ascii="Times New Roman" w:hAnsi="Times New Roman"/>
          <w:sz w:val="24"/>
          <w:szCs w:val="24"/>
          <w:lang w:eastAsia="ar-SA"/>
        </w:rPr>
        <w:t xml:space="preserve">28.20. Уполномоченное на рассмотрение жалобы должностное лицо Администрации, МФЦ, учредителя МФЦ вправе оставить жалобу без ответа в следующих случаях: </w:t>
      </w:r>
    </w:p>
    <w:p w14:paraId="23077B6C" w14:textId="76DA606C" w:rsidR="00785551" w:rsidRPr="00785551" w:rsidRDefault="00785551" w:rsidP="007855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785551">
        <w:rPr>
          <w:rFonts w:ascii="Times New Roman" w:hAnsi="Times New Roman"/>
          <w:sz w:val="24"/>
          <w:szCs w:val="24"/>
          <w:lang w:eastAsia="ar-SA"/>
        </w:rPr>
        <w:t xml:space="preserve">а) наличие в жалобе нецензурных либо оскорбительных выражений, угроз жизни, здоровью и имуществу должностного лица, муниципального </w:t>
      </w:r>
      <w:r w:rsidR="00601CF4" w:rsidRPr="00785551">
        <w:rPr>
          <w:rFonts w:ascii="Times New Roman" w:hAnsi="Times New Roman"/>
          <w:sz w:val="24"/>
          <w:szCs w:val="24"/>
          <w:lang w:eastAsia="ar-SA"/>
        </w:rPr>
        <w:t>служащего, работника</w:t>
      </w:r>
      <w:r w:rsidRPr="00785551">
        <w:rPr>
          <w:rFonts w:ascii="Times New Roman" w:hAnsi="Times New Roman"/>
          <w:sz w:val="24"/>
          <w:szCs w:val="24"/>
          <w:lang w:eastAsia="ar-SA"/>
        </w:rPr>
        <w:t xml:space="preserve"> Администрации, предоставляющего </w:t>
      </w:r>
      <w:r>
        <w:rPr>
          <w:rFonts w:ascii="Times New Roman" w:hAnsi="Times New Roman"/>
          <w:sz w:val="24"/>
          <w:szCs w:val="24"/>
          <w:lang w:eastAsia="ar-SA"/>
        </w:rPr>
        <w:t>Государственную</w:t>
      </w:r>
      <w:r w:rsidRPr="00785551">
        <w:rPr>
          <w:rFonts w:ascii="Times New Roman" w:hAnsi="Times New Roman"/>
          <w:sz w:val="24"/>
          <w:szCs w:val="24"/>
          <w:lang w:eastAsia="ar-SA"/>
        </w:rPr>
        <w:t xml:space="preserve"> услугу, должностного лица, работника МФЦ, учредителя </w:t>
      </w:r>
      <w:r w:rsidR="00601CF4" w:rsidRPr="00785551">
        <w:rPr>
          <w:rFonts w:ascii="Times New Roman" w:hAnsi="Times New Roman"/>
          <w:sz w:val="24"/>
          <w:szCs w:val="24"/>
          <w:lang w:eastAsia="ar-SA"/>
        </w:rPr>
        <w:t>МФЦ, а</w:t>
      </w:r>
      <w:r w:rsidRPr="00785551">
        <w:rPr>
          <w:rFonts w:ascii="Times New Roman" w:hAnsi="Times New Roman"/>
          <w:sz w:val="24"/>
          <w:szCs w:val="24"/>
          <w:lang w:eastAsia="ar-SA"/>
        </w:rPr>
        <w:t xml:space="preserve"> также членов его семьи; </w:t>
      </w:r>
    </w:p>
    <w:p w14:paraId="71169DC5" w14:textId="77777777" w:rsidR="00785551" w:rsidRPr="00785551" w:rsidRDefault="00785551" w:rsidP="007855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785551">
        <w:rPr>
          <w:rFonts w:ascii="Times New Roman" w:hAnsi="Times New Roman"/>
          <w:sz w:val="24"/>
          <w:szCs w:val="24"/>
          <w:lang w:eastAsia="ar-SA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14:paraId="100C5FCA" w14:textId="6932EB3E" w:rsidR="00E77228" w:rsidRDefault="00785551" w:rsidP="007855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785551">
        <w:rPr>
          <w:rFonts w:ascii="Times New Roman" w:hAnsi="Times New Roman"/>
          <w:sz w:val="24"/>
          <w:szCs w:val="24"/>
          <w:lang w:eastAsia="ar-SA"/>
        </w:rPr>
        <w:lastRenderedPageBreak/>
        <w:t>28.21. Уполномоченное на рассмотрение жалобы должностное лицо, муниципальный служащий, работник Администрации, должностное лицо, работник МФЦ, учредителя МФЦ сообщают заявителю об оставлении жалобы без ответа в течение 3 рабочих дней со дня регистрации жалобы.</w:t>
      </w:r>
    </w:p>
    <w:p w14:paraId="60ED0793" w14:textId="77777777" w:rsidR="00601CF4" w:rsidRDefault="00601CF4" w:rsidP="007855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  <w:sectPr w:rsidR="00601CF4" w:rsidSect="00DF77DB">
          <w:footerReference w:type="default" r:id="rId10"/>
          <w:pgSz w:w="11906" w:h="16838" w:code="9"/>
          <w:pgMar w:top="709" w:right="707" w:bottom="851" w:left="1134" w:header="720" w:footer="720" w:gutter="0"/>
          <w:cols w:space="720"/>
          <w:noEndnote/>
          <w:docGrid w:linePitch="299"/>
        </w:sectPr>
      </w:pPr>
    </w:p>
    <w:p w14:paraId="32B1F5E3" w14:textId="69D30ED6" w:rsidR="00601CF4" w:rsidRPr="00785551" w:rsidRDefault="00601CF4" w:rsidP="007855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534BC01B" w14:textId="77777777" w:rsidR="00431868" w:rsidRPr="000A30C2" w:rsidRDefault="00431868" w:rsidP="004318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3964ACC5" w14:textId="67956636" w:rsidR="00BB1555" w:rsidRPr="000A30C2" w:rsidRDefault="00422B4A" w:rsidP="00F508F0">
      <w:pPr>
        <w:pStyle w:val="affff9"/>
        <w:ind w:left="5670"/>
        <w:rPr>
          <w:b w:val="0"/>
          <w:lang w:val="ru-RU"/>
        </w:rPr>
      </w:pPr>
      <w:bookmarkStart w:id="212" w:name="_Toc944310"/>
      <w:r w:rsidRPr="000A30C2">
        <w:rPr>
          <w:b w:val="0"/>
        </w:rPr>
        <w:t xml:space="preserve">Приложение </w:t>
      </w:r>
      <w:bookmarkEnd w:id="185"/>
      <w:r w:rsidR="00E55F9E" w:rsidRPr="000A30C2">
        <w:rPr>
          <w:b w:val="0"/>
        </w:rPr>
        <w:t>1</w:t>
      </w:r>
      <w:bookmarkEnd w:id="211"/>
      <w:bookmarkEnd w:id="212"/>
      <w:r w:rsidR="00F508F0" w:rsidRPr="000A30C2">
        <w:rPr>
          <w:rFonts w:ascii="Calibri" w:eastAsia="Calibri" w:hAnsi="Calibri"/>
          <w:b w:val="0"/>
          <w:bCs w:val="0"/>
          <w:iCs w:val="0"/>
          <w:sz w:val="22"/>
          <w:lang w:val="ru-RU"/>
        </w:rPr>
        <w:t xml:space="preserve"> </w:t>
      </w:r>
    </w:p>
    <w:p w14:paraId="69CC5A44" w14:textId="448503C4" w:rsidR="003B17A2" w:rsidRPr="000A30C2" w:rsidRDefault="009500A1" w:rsidP="0050009D">
      <w:pPr>
        <w:pStyle w:val="aff5"/>
      </w:pPr>
      <w:bookmarkStart w:id="213" w:name="_Toc510617023"/>
      <w:r w:rsidRPr="000A30C2">
        <w:t>Термины и определения</w:t>
      </w:r>
      <w:bookmarkEnd w:id="213"/>
    </w:p>
    <w:p w14:paraId="6153E02F" w14:textId="36BB6745" w:rsidR="003B17A2" w:rsidRPr="000A30C2" w:rsidRDefault="00B648B5" w:rsidP="00E0231B">
      <w:pPr>
        <w:pStyle w:val="affff5"/>
        <w:spacing w:line="23" w:lineRule="atLeast"/>
        <w:ind w:firstLine="0"/>
        <w:rPr>
          <w:sz w:val="24"/>
          <w:szCs w:val="24"/>
        </w:rPr>
      </w:pPr>
      <w:r w:rsidRPr="000A30C2">
        <w:rPr>
          <w:sz w:val="24"/>
          <w:szCs w:val="24"/>
        </w:rPr>
        <w:t xml:space="preserve">В </w:t>
      </w:r>
      <w:r w:rsidR="003C7287" w:rsidRPr="000A30C2">
        <w:rPr>
          <w:sz w:val="24"/>
          <w:szCs w:val="24"/>
        </w:rPr>
        <w:t>Административном регламент</w:t>
      </w:r>
      <w:r w:rsidRPr="000A30C2">
        <w:rPr>
          <w:sz w:val="24"/>
          <w:szCs w:val="24"/>
        </w:rPr>
        <w:t>е используются следующие термины и определения:</w:t>
      </w:r>
    </w:p>
    <w:p w14:paraId="5C339CFF" w14:textId="77777777" w:rsidR="00E55F9E" w:rsidRPr="000A30C2" w:rsidRDefault="00E55F9E" w:rsidP="00E0231B">
      <w:pPr>
        <w:pStyle w:val="affff5"/>
        <w:spacing w:line="23" w:lineRule="atLeast"/>
        <w:ind w:firstLine="0"/>
        <w:rPr>
          <w:sz w:val="24"/>
          <w:szCs w:val="24"/>
        </w:rPr>
      </w:pPr>
    </w:p>
    <w:tbl>
      <w:tblPr>
        <w:tblStyle w:val="aff"/>
        <w:tblW w:w="10632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276"/>
        <w:gridCol w:w="5812"/>
      </w:tblGrid>
      <w:tr w:rsidR="000A30C2" w:rsidRPr="000A30C2" w14:paraId="055FD044" w14:textId="77777777" w:rsidTr="00FB1D55">
        <w:tc>
          <w:tcPr>
            <w:tcW w:w="3544" w:type="dxa"/>
          </w:tcPr>
          <w:p w14:paraId="7EEB4AA7" w14:textId="01233121" w:rsidR="009D79EA" w:rsidRPr="000A30C2" w:rsidRDefault="009D79EA" w:rsidP="00E0231B">
            <w:pPr>
              <w:pStyle w:val="affff5"/>
              <w:spacing w:line="23" w:lineRule="atLeast"/>
              <w:ind w:firstLine="0"/>
              <w:jc w:val="left"/>
              <w:rPr>
                <w:sz w:val="24"/>
                <w:szCs w:val="24"/>
              </w:rPr>
            </w:pPr>
            <w:bookmarkStart w:id="214" w:name="_Ref437561441"/>
            <w:bookmarkStart w:id="215" w:name="_Ref437561184"/>
            <w:bookmarkStart w:id="216" w:name="_Ref437561208"/>
            <w:bookmarkStart w:id="217" w:name="_Toc437973306"/>
            <w:bookmarkStart w:id="218" w:name="_Toc438110048"/>
            <w:bookmarkStart w:id="219" w:name="_Toc438376260"/>
            <w:r w:rsidRPr="000A30C2">
              <w:rPr>
                <w:sz w:val="24"/>
                <w:szCs w:val="24"/>
              </w:rPr>
              <w:t xml:space="preserve">Административный регламент </w:t>
            </w:r>
          </w:p>
        </w:tc>
        <w:tc>
          <w:tcPr>
            <w:tcW w:w="1276" w:type="dxa"/>
          </w:tcPr>
          <w:p w14:paraId="239BEC18" w14:textId="7CFC7A99" w:rsidR="009D79EA" w:rsidRPr="000A30C2" w:rsidRDefault="009D79EA" w:rsidP="00E0231B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  <w:r w:rsidRPr="000A30C2">
              <w:rPr>
                <w:sz w:val="24"/>
                <w:szCs w:val="24"/>
              </w:rPr>
              <w:t>–</w:t>
            </w:r>
          </w:p>
        </w:tc>
        <w:tc>
          <w:tcPr>
            <w:tcW w:w="5812" w:type="dxa"/>
          </w:tcPr>
          <w:p w14:paraId="2FBD1F20" w14:textId="5CADBD01" w:rsidR="009D79EA" w:rsidRPr="000A30C2" w:rsidRDefault="009D79EA" w:rsidP="009D79EA">
            <w:pPr>
              <w:pStyle w:val="affff5"/>
              <w:spacing w:line="23" w:lineRule="atLeast"/>
              <w:ind w:firstLine="0"/>
              <w:jc w:val="left"/>
              <w:rPr>
                <w:sz w:val="24"/>
                <w:szCs w:val="24"/>
              </w:rPr>
            </w:pPr>
            <w:r w:rsidRPr="000A30C2">
              <w:rPr>
                <w:sz w:val="24"/>
                <w:szCs w:val="24"/>
              </w:rPr>
              <w:t>административный регламент предоставления государственной услуги;</w:t>
            </w:r>
          </w:p>
        </w:tc>
      </w:tr>
      <w:tr w:rsidR="000A30C2" w:rsidRPr="000A30C2" w14:paraId="42F919C2" w14:textId="77777777" w:rsidTr="00FB1D55">
        <w:tc>
          <w:tcPr>
            <w:tcW w:w="3544" w:type="dxa"/>
          </w:tcPr>
          <w:p w14:paraId="7BE723E8" w14:textId="77777777" w:rsidR="009D79EA" w:rsidRPr="000A30C2" w:rsidRDefault="009D79EA" w:rsidP="009D79EA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</w:p>
          <w:p w14:paraId="66BAEFC2" w14:textId="6D597197" w:rsidR="009D79EA" w:rsidRPr="000A30C2" w:rsidRDefault="009D79EA" w:rsidP="00E0231B">
            <w:pPr>
              <w:pStyle w:val="affff5"/>
              <w:spacing w:line="23" w:lineRule="atLeast"/>
              <w:ind w:firstLine="0"/>
              <w:jc w:val="left"/>
              <w:rPr>
                <w:sz w:val="24"/>
                <w:szCs w:val="24"/>
              </w:rPr>
            </w:pPr>
            <w:r w:rsidRPr="000A30C2">
              <w:rPr>
                <w:sz w:val="24"/>
                <w:szCs w:val="24"/>
              </w:rPr>
              <w:t xml:space="preserve">ВИС </w:t>
            </w:r>
          </w:p>
        </w:tc>
        <w:tc>
          <w:tcPr>
            <w:tcW w:w="1276" w:type="dxa"/>
          </w:tcPr>
          <w:p w14:paraId="1B67A6DE" w14:textId="77777777" w:rsidR="009D79EA" w:rsidRPr="000A30C2" w:rsidRDefault="009D79EA" w:rsidP="009D79EA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</w:p>
          <w:p w14:paraId="2C8CC6A9" w14:textId="7279539C" w:rsidR="009D79EA" w:rsidRPr="000A30C2" w:rsidRDefault="009D79EA" w:rsidP="00E0231B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  <w:r w:rsidRPr="000A30C2">
              <w:rPr>
                <w:sz w:val="24"/>
                <w:szCs w:val="24"/>
              </w:rPr>
              <w:t>–</w:t>
            </w:r>
          </w:p>
        </w:tc>
        <w:tc>
          <w:tcPr>
            <w:tcW w:w="5812" w:type="dxa"/>
          </w:tcPr>
          <w:p w14:paraId="33897405" w14:textId="77777777" w:rsidR="009D79EA" w:rsidRPr="000A30C2" w:rsidRDefault="009D79EA" w:rsidP="009D79EA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</w:p>
          <w:p w14:paraId="15D6FCC7" w14:textId="77777777" w:rsidR="009D79EA" w:rsidRPr="000A30C2" w:rsidRDefault="009D79EA" w:rsidP="009D79EA">
            <w:pPr>
              <w:pStyle w:val="affff5"/>
              <w:spacing w:line="23" w:lineRule="atLeast"/>
              <w:ind w:firstLine="0"/>
              <w:jc w:val="left"/>
              <w:rPr>
                <w:sz w:val="24"/>
                <w:szCs w:val="24"/>
              </w:rPr>
            </w:pPr>
            <w:r w:rsidRPr="000A30C2">
              <w:rPr>
                <w:sz w:val="24"/>
                <w:szCs w:val="24"/>
              </w:rPr>
              <w:t xml:space="preserve"> Ведомственная информационная система;</w:t>
            </w:r>
          </w:p>
          <w:p w14:paraId="2FAE0B6D" w14:textId="3B34B052" w:rsidR="00FB1D55" w:rsidRPr="000A30C2" w:rsidRDefault="00FB1D55" w:rsidP="009D79EA">
            <w:pPr>
              <w:pStyle w:val="affff5"/>
              <w:spacing w:line="23" w:lineRule="atLeast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A30C2" w:rsidRPr="000A30C2" w14:paraId="3B7033CA" w14:textId="77777777" w:rsidTr="00FB1D55">
        <w:tc>
          <w:tcPr>
            <w:tcW w:w="3544" w:type="dxa"/>
          </w:tcPr>
          <w:p w14:paraId="260F0048" w14:textId="4EE2B65E" w:rsidR="009D79EA" w:rsidRPr="000A30C2" w:rsidRDefault="009D79EA" w:rsidP="00E0231B">
            <w:pPr>
              <w:pStyle w:val="affff5"/>
              <w:spacing w:line="23" w:lineRule="atLeast"/>
              <w:ind w:firstLine="0"/>
              <w:jc w:val="left"/>
              <w:rPr>
                <w:sz w:val="24"/>
                <w:szCs w:val="24"/>
              </w:rPr>
            </w:pPr>
            <w:r w:rsidRPr="000A30C2">
              <w:rPr>
                <w:sz w:val="24"/>
                <w:szCs w:val="24"/>
              </w:rPr>
              <w:t xml:space="preserve">Государственная услуга </w:t>
            </w:r>
          </w:p>
        </w:tc>
        <w:tc>
          <w:tcPr>
            <w:tcW w:w="1276" w:type="dxa"/>
          </w:tcPr>
          <w:p w14:paraId="288A7FE2" w14:textId="6A7B1FAB" w:rsidR="009D79EA" w:rsidRPr="000A30C2" w:rsidRDefault="009D79EA" w:rsidP="00E0231B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  <w:r w:rsidRPr="000A30C2">
              <w:rPr>
                <w:sz w:val="24"/>
                <w:szCs w:val="24"/>
              </w:rPr>
              <w:t>–</w:t>
            </w:r>
          </w:p>
        </w:tc>
        <w:tc>
          <w:tcPr>
            <w:tcW w:w="5812" w:type="dxa"/>
          </w:tcPr>
          <w:p w14:paraId="6458BDA4" w14:textId="16EFB542" w:rsidR="009D79EA" w:rsidRPr="000A30C2" w:rsidRDefault="009D79EA" w:rsidP="00FB1D55">
            <w:pPr>
              <w:pStyle w:val="affff5"/>
              <w:spacing w:line="23" w:lineRule="atLeast"/>
              <w:ind w:firstLine="0"/>
              <w:jc w:val="left"/>
              <w:rPr>
                <w:sz w:val="24"/>
                <w:szCs w:val="24"/>
              </w:rPr>
            </w:pPr>
            <w:r w:rsidRPr="000A30C2">
              <w:rPr>
                <w:sz w:val="24"/>
                <w:szCs w:val="24"/>
              </w:rPr>
              <w:t>Государственная услуга</w:t>
            </w:r>
            <w:r w:rsidR="00FB1D55" w:rsidRPr="000A30C2">
              <w:rPr>
                <w:sz w:val="24"/>
                <w:szCs w:val="24"/>
              </w:rPr>
              <w:t xml:space="preserve"> </w:t>
            </w:r>
            <w:r w:rsidR="00FB1D55" w:rsidRPr="000A30C2">
              <w:rPr>
                <w:sz w:val="24"/>
                <w:szCs w:val="24"/>
                <w:shd w:val="clear" w:color="auto" w:fill="FFFFFF"/>
              </w:rPr>
              <w:t>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  <w:proofErr w:type="gramStart"/>
            <w:r w:rsidR="00FB1D55" w:rsidRPr="000A30C2">
              <w:rPr>
                <w:sz w:val="24"/>
                <w:szCs w:val="24"/>
              </w:rPr>
              <w:t xml:space="preserve"> </w:t>
            </w:r>
            <w:r w:rsidRPr="000A30C2">
              <w:rPr>
                <w:sz w:val="24"/>
                <w:szCs w:val="24"/>
              </w:rPr>
              <w:t>;</w:t>
            </w:r>
            <w:proofErr w:type="gramEnd"/>
          </w:p>
        </w:tc>
      </w:tr>
      <w:tr w:rsidR="000A30C2" w:rsidRPr="000A30C2" w14:paraId="5B382048" w14:textId="77777777" w:rsidTr="00FB1D55">
        <w:tc>
          <w:tcPr>
            <w:tcW w:w="3544" w:type="dxa"/>
          </w:tcPr>
          <w:p w14:paraId="1CABDB08" w14:textId="77777777" w:rsidR="009D79EA" w:rsidRPr="000A30C2" w:rsidRDefault="009D79EA" w:rsidP="009D79EA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</w:p>
          <w:p w14:paraId="74013C62" w14:textId="55A9A83F" w:rsidR="009D79EA" w:rsidRPr="000A30C2" w:rsidRDefault="00FB1D55" w:rsidP="009D79EA">
            <w:pPr>
              <w:pStyle w:val="affff5"/>
              <w:spacing w:line="23" w:lineRule="atLeast"/>
              <w:ind w:firstLine="0"/>
              <w:jc w:val="left"/>
              <w:rPr>
                <w:sz w:val="24"/>
                <w:szCs w:val="24"/>
              </w:rPr>
            </w:pPr>
            <w:r w:rsidRPr="000A30C2">
              <w:rPr>
                <w:sz w:val="24"/>
                <w:szCs w:val="24"/>
              </w:rPr>
              <w:t>ИСОГД</w:t>
            </w:r>
            <w:r w:rsidR="009D79EA" w:rsidRPr="000A30C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4AA762B8" w14:textId="77777777" w:rsidR="009D79EA" w:rsidRPr="000A30C2" w:rsidRDefault="009D79EA" w:rsidP="009D79EA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</w:p>
          <w:p w14:paraId="6E767E0D" w14:textId="1282FE25" w:rsidR="009D79EA" w:rsidRPr="000A30C2" w:rsidRDefault="009D79EA" w:rsidP="009D79EA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  <w:r w:rsidRPr="000A30C2">
              <w:rPr>
                <w:sz w:val="24"/>
                <w:szCs w:val="24"/>
              </w:rPr>
              <w:t>–</w:t>
            </w:r>
          </w:p>
        </w:tc>
        <w:tc>
          <w:tcPr>
            <w:tcW w:w="5812" w:type="dxa"/>
          </w:tcPr>
          <w:p w14:paraId="465C87FD" w14:textId="77777777" w:rsidR="009D79EA" w:rsidRPr="000A30C2" w:rsidRDefault="009D79EA" w:rsidP="009D79EA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</w:p>
          <w:p w14:paraId="52CE9BB4" w14:textId="3FEC4B0D" w:rsidR="009D79EA" w:rsidRPr="000A30C2" w:rsidRDefault="00FB1D55" w:rsidP="009D79EA">
            <w:pPr>
              <w:pStyle w:val="affff5"/>
              <w:spacing w:line="23" w:lineRule="atLeast"/>
              <w:ind w:firstLine="0"/>
              <w:jc w:val="left"/>
              <w:rPr>
                <w:sz w:val="24"/>
                <w:szCs w:val="24"/>
              </w:rPr>
            </w:pPr>
            <w:r w:rsidRPr="000A30C2">
              <w:rPr>
                <w:sz w:val="24"/>
                <w:szCs w:val="24"/>
              </w:rPr>
              <w:t>Информационная система обеспечения градостроительной деятельности</w:t>
            </w:r>
            <w:r w:rsidR="002C19FD" w:rsidRPr="000A30C2">
              <w:rPr>
                <w:sz w:val="24"/>
                <w:szCs w:val="24"/>
              </w:rPr>
              <w:t>, используемая органами местного самоуправления Московской области для предоставления Государственной услуги</w:t>
            </w:r>
            <w:r w:rsidR="009D79EA" w:rsidRPr="000A30C2">
              <w:rPr>
                <w:sz w:val="24"/>
                <w:szCs w:val="24"/>
              </w:rPr>
              <w:t>;</w:t>
            </w:r>
          </w:p>
        </w:tc>
      </w:tr>
      <w:tr w:rsidR="000A30C2" w:rsidRPr="000A30C2" w14:paraId="1903A153" w14:textId="77777777" w:rsidTr="00FB1D55">
        <w:tc>
          <w:tcPr>
            <w:tcW w:w="3544" w:type="dxa"/>
          </w:tcPr>
          <w:p w14:paraId="4E365DE7" w14:textId="77777777" w:rsidR="009D79EA" w:rsidRPr="000A30C2" w:rsidRDefault="009D79EA" w:rsidP="009D79EA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</w:p>
          <w:p w14:paraId="6F781E45" w14:textId="16BD4482" w:rsidR="009D79EA" w:rsidRPr="000A30C2" w:rsidRDefault="009D79EA" w:rsidP="009D79EA">
            <w:pPr>
              <w:pStyle w:val="affff5"/>
              <w:spacing w:line="23" w:lineRule="atLeast"/>
              <w:ind w:firstLine="0"/>
              <w:jc w:val="left"/>
              <w:rPr>
                <w:sz w:val="24"/>
                <w:szCs w:val="24"/>
              </w:rPr>
            </w:pPr>
            <w:r w:rsidRPr="000A30C2">
              <w:rPr>
                <w:sz w:val="24"/>
                <w:szCs w:val="24"/>
              </w:rPr>
              <w:t xml:space="preserve">ЕСИА </w:t>
            </w:r>
          </w:p>
        </w:tc>
        <w:tc>
          <w:tcPr>
            <w:tcW w:w="1276" w:type="dxa"/>
          </w:tcPr>
          <w:p w14:paraId="75F9DDAE" w14:textId="77777777" w:rsidR="009D79EA" w:rsidRPr="000A30C2" w:rsidRDefault="009D79EA" w:rsidP="009D79EA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</w:p>
          <w:p w14:paraId="6E2E2E0E" w14:textId="0DBA4DBB" w:rsidR="009D79EA" w:rsidRPr="000A30C2" w:rsidRDefault="009D79EA" w:rsidP="009D79EA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  <w:r w:rsidRPr="000A30C2">
              <w:rPr>
                <w:sz w:val="24"/>
                <w:szCs w:val="24"/>
              </w:rPr>
              <w:t>–</w:t>
            </w:r>
          </w:p>
        </w:tc>
        <w:tc>
          <w:tcPr>
            <w:tcW w:w="5812" w:type="dxa"/>
          </w:tcPr>
          <w:p w14:paraId="3F44B99A" w14:textId="77777777" w:rsidR="009D79EA" w:rsidRPr="000A30C2" w:rsidRDefault="009D79EA" w:rsidP="009D79EA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</w:p>
          <w:p w14:paraId="7CA9CBFD" w14:textId="4A912B67" w:rsidR="009D79EA" w:rsidRPr="000A30C2" w:rsidRDefault="009D79EA" w:rsidP="009D79EA">
            <w:pPr>
              <w:pStyle w:val="affff5"/>
              <w:spacing w:line="23" w:lineRule="atLeast"/>
              <w:ind w:firstLine="0"/>
              <w:jc w:val="left"/>
              <w:rPr>
                <w:sz w:val="24"/>
                <w:szCs w:val="24"/>
              </w:rPr>
            </w:pPr>
            <w:r w:rsidRPr="000A30C2">
              <w:rPr>
                <w:sz w:val="24"/>
                <w:szCs w:val="24"/>
              </w:rPr>
              <w:t>федеральная государственная информационная система «Единая система идентификац</w:t>
            </w:r>
            <w:proofErr w:type="gramStart"/>
            <w:r w:rsidRPr="000A30C2">
              <w:rPr>
                <w:sz w:val="24"/>
                <w:szCs w:val="24"/>
              </w:rPr>
              <w:t>ии и ау</w:t>
            </w:r>
            <w:proofErr w:type="gramEnd"/>
            <w:r w:rsidRPr="000A30C2">
              <w:rPr>
                <w:sz w:val="24"/>
                <w:szCs w:val="24"/>
              </w:rPr>
      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      </w:r>
          </w:p>
        </w:tc>
      </w:tr>
      <w:tr w:rsidR="000A30C2" w:rsidRPr="000A30C2" w14:paraId="38A37FF0" w14:textId="77777777" w:rsidTr="00FB1D55">
        <w:tc>
          <w:tcPr>
            <w:tcW w:w="3544" w:type="dxa"/>
          </w:tcPr>
          <w:p w14:paraId="4170DC33" w14:textId="64B49960" w:rsidR="009D79EA" w:rsidRPr="000A30C2" w:rsidRDefault="009D79EA" w:rsidP="009D79EA">
            <w:pPr>
              <w:pStyle w:val="affff5"/>
              <w:spacing w:line="23" w:lineRule="atLeast"/>
              <w:ind w:firstLine="0"/>
              <w:jc w:val="left"/>
              <w:rPr>
                <w:sz w:val="24"/>
                <w:szCs w:val="24"/>
              </w:rPr>
            </w:pPr>
            <w:r w:rsidRPr="000A30C2">
              <w:rPr>
                <w:sz w:val="24"/>
                <w:szCs w:val="24"/>
              </w:rPr>
              <w:t>ЕПГУ</w:t>
            </w:r>
          </w:p>
        </w:tc>
        <w:tc>
          <w:tcPr>
            <w:tcW w:w="1276" w:type="dxa"/>
          </w:tcPr>
          <w:p w14:paraId="21BC79F4" w14:textId="7F6CDD79" w:rsidR="009D79EA" w:rsidRPr="000A30C2" w:rsidRDefault="009D79EA" w:rsidP="009D79EA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  <w:r w:rsidRPr="000A30C2">
              <w:rPr>
                <w:sz w:val="24"/>
                <w:szCs w:val="24"/>
              </w:rPr>
              <w:t>_</w:t>
            </w:r>
          </w:p>
        </w:tc>
        <w:tc>
          <w:tcPr>
            <w:tcW w:w="5812" w:type="dxa"/>
          </w:tcPr>
          <w:p w14:paraId="569F4EEB" w14:textId="0E7976DA" w:rsidR="009D79EA" w:rsidRPr="000A30C2" w:rsidRDefault="009D79EA" w:rsidP="009D79EA">
            <w:pPr>
              <w:pStyle w:val="affff5"/>
              <w:spacing w:line="23" w:lineRule="atLeast"/>
              <w:ind w:firstLine="0"/>
              <w:jc w:val="left"/>
              <w:rPr>
                <w:sz w:val="24"/>
                <w:szCs w:val="24"/>
              </w:rPr>
            </w:pPr>
            <w:r w:rsidRPr="000A30C2">
              <w:rPr>
                <w:sz w:val="24"/>
                <w:szCs w:val="24"/>
              </w:rPr>
              <w:t xml:space="preserve">федеральная государственная информационная система «Единый портал государственных и муниципальных услуг (функций)» расположенная в сети Интернет по адресу </w:t>
            </w:r>
            <w:hyperlink r:id="rId11" w:history="1">
              <w:r w:rsidRPr="000A30C2">
                <w:rPr>
                  <w:rStyle w:val="a7"/>
                  <w:color w:val="auto"/>
                  <w:sz w:val="24"/>
                  <w:szCs w:val="24"/>
                </w:rPr>
                <w:t>www.gosuslugi.ru</w:t>
              </w:r>
            </w:hyperlink>
            <w:r w:rsidRPr="000A30C2">
              <w:rPr>
                <w:sz w:val="24"/>
                <w:szCs w:val="24"/>
              </w:rPr>
              <w:t xml:space="preserve"> </w:t>
            </w:r>
          </w:p>
        </w:tc>
      </w:tr>
      <w:tr w:rsidR="000A30C2" w:rsidRPr="000A30C2" w14:paraId="7661C317" w14:textId="77777777" w:rsidTr="00FB1D55">
        <w:tc>
          <w:tcPr>
            <w:tcW w:w="3544" w:type="dxa"/>
          </w:tcPr>
          <w:p w14:paraId="46D38BE0" w14:textId="77777777" w:rsidR="00FB1D55" w:rsidRPr="000A30C2" w:rsidRDefault="00FB1D55" w:rsidP="009D79EA">
            <w:pPr>
              <w:pStyle w:val="affff5"/>
              <w:spacing w:line="23" w:lineRule="atLeast"/>
              <w:ind w:firstLine="0"/>
              <w:jc w:val="left"/>
              <w:rPr>
                <w:sz w:val="24"/>
                <w:szCs w:val="24"/>
              </w:rPr>
            </w:pPr>
          </w:p>
          <w:p w14:paraId="6A6B55F7" w14:textId="5D29560C" w:rsidR="009D79EA" w:rsidRPr="000A30C2" w:rsidRDefault="00FB1D55" w:rsidP="009D79EA">
            <w:pPr>
              <w:pStyle w:val="affff5"/>
              <w:spacing w:line="23" w:lineRule="atLeast"/>
              <w:ind w:firstLine="0"/>
              <w:jc w:val="left"/>
              <w:rPr>
                <w:sz w:val="24"/>
                <w:szCs w:val="24"/>
              </w:rPr>
            </w:pPr>
            <w:r w:rsidRPr="000A30C2">
              <w:rPr>
                <w:sz w:val="24"/>
                <w:szCs w:val="24"/>
              </w:rPr>
              <w:t>Уведомление</w:t>
            </w:r>
            <w:r w:rsidR="009D79EA" w:rsidRPr="000A30C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27C50D08" w14:textId="77777777" w:rsidR="009D79EA" w:rsidRPr="000A30C2" w:rsidRDefault="009D79EA" w:rsidP="009D79EA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</w:p>
          <w:p w14:paraId="32CDCDEE" w14:textId="4D91A3F4" w:rsidR="009D79EA" w:rsidRPr="000A30C2" w:rsidRDefault="009D79EA" w:rsidP="009D79EA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  <w:r w:rsidRPr="000A30C2">
              <w:rPr>
                <w:sz w:val="24"/>
                <w:szCs w:val="24"/>
              </w:rPr>
              <w:t>–</w:t>
            </w:r>
          </w:p>
        </w:tc>
        <w:tc>
          <w:tcPr>
            <w:tcW w:w="5812" w:type="dxa"/>
          </w:tcPr>
          <w:p w14:paraId="674B9C62" w14:textId="77777777" w:rsidR="009D79EA" w:rsidRPr="000A30C2" w:rsidRDefault="009D79EA" w:rsidP="009D79EA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</w:p>
          <w:p w14:paraId="1C61FE34" w14:textId="5ABB4626" w:rsidR="009D79EA" w:rsidRPr="000A30C2" w:rsidRDefault="009D79EA" w:rsidP="009D79EA">
            <w:pPr>
              <w:pStyle w:val="affff5"/>
              <w:spacing w:line="23" w:lineRule="atLeast"/>
              <w:ind w:firstLine="0"/>
              <w:jc w:val="left"/>
              <w:rPr>
                <w:sz w:val="24"/>
                <w:szCs w:val="24"/>
              </w:rPr>
            </w:pPr>
            <w:r w:rsidRPr="000A30C2">
              <w:rPr>
                <w:sz w:val="24"/>
                <w:szCs w:val="24"/>
              </w:rPr>
              <w:t>запрос о предоставлении Государственной услуги, представленный любым предусмотренным Административным регламентом способом;</w:t>
            </w:r>
          </w:p>
        </w:tc>
      </w:tr>
      <w:tr w:rsidR="000A30C2" w:rsidRPr="000A30C2" w14:paraId="3F4A45EF" w14:textId="77777777" w:rsidTr="00FB1D55">
        <w:tc>
          <w:tcPr>
            <w:tcW w:w="3544" w:type="dxa"/>
          </w:tcPr>
          <w:p w14:paraId="324344BF" w14:textId="77777777" w:rsidR="009D79EA" w:rsidRPr="000A30C2" w:rsidRDefault="009D79EA" w:rsidP="00E0231B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</w:p>
          <w:p w14:paraId="24BC0444" w14:textId="77777777" w:rsidR="009D79EA" w:rsidRPr="000A30C2" w:rsidRDefault="009D79EA" w:rsidP="00E0231B">
            <w:pPr>
              <w:pStyle w:val="affff5"/>
              <w:spacing w:line="23" w:lineRule="atLeast"/>
              <w:ind w:firstLine="0"/>
              <w:jc w:val="left"/>
              <w:rPr>
                <w:sz w:val="24"/>
                <w:szCs w:val="24"/>
              </w:rPr>
            </w:pPr>
            <w:r w:rsidRPr="000A30C2">
              <w:rPr>
                <w:sz w:val="24"/>
                <w:szCs w:val="24"/>
              </w:rPr>
              <w:t>Заявитель</w:t>
            </w:r>
          </w:p>
        </w:tc>
        <w:tc>
          <w:tcPr>
            <w:tcW w:w="1276" w:type="dxa"/>
          </w:tcPr>
          <w:p w14:paraId="59B11B2B" w14:textId="77777777" w:rsidR="009D79EA" w:rsidRPr="000A30C2" w:rsidRDefault="009D79EA" w:rsidP="00E0231B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</w:p>
          <w:p w14:paraId="5BFC63DE" w14:textId="77777777" w:rsidR="009D79EA" w:rsidRPr="000A30C2" w:rsidRDefault="009D79EA" w:rsidP="00E0231B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  <w:r w:rsidRPr="000A30C2">
              <w:rPr>
                <w:sz w:val="24"/>
                <w:szCs w:val="24"/>
              </w:rPr>
              <w:t>–</w:t>
            </w:r>
          </w:p>
        </w:tc>
        <w:tc>
          <w:tcPr>
            <w:tcW w:w="5812" w:type="dxa"/>
          </w:tcPr>
          <w:p w14:paraId="3B78ADB0" w14:textId="77777777" w:rsidR="009D79EA" w:rsidRPr="000A30C2" w:rsidRDefault="009D79EA" w:rsidP="00E0231B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</w:p>
          <w:p w14:paraId="11FD1AD1" w14:textId="6901A6FC" w:rsidR="009D79EA" w:rsidRPr="000A30C2" w:rsidRDefault="009D79EA" w:rsidP="00E0231B">
            <w:pPr>
              <w:pStyle w:val="affff5"/>
              <w:spacing w:line="23" w:lineRule="atLeast"/>
              <w:ind w:firstLine="0"/>
              <w:jc w:val="left"/>
              <w:rPr>
                <w:sz w:val="24"/>
                <w:szCs w:val="24"/>
              </w:rPr>
            </w:pPr>
            <w:r w:rsidRPr="000A30C2">
              <w:rPr>
                <w:sz w:val="24"/>
                <w:szCs w:val="24"/>
              </w:rPr>
              <w:t xml:space="preserve">лицо, обращающееся с </w:t>
            </w:r>
            <w:r w:rsidR="00931805">
              <w:rPr>
                <w:sz w:val="24"/>
                <w:szCs w:val="24"/>
              </w:rPr>
              <w:t>уведомлением</w:t>
            </w:r>
            <w:r w:rsidRPr="000A30C2">
              <w:rPr>
                <w:sz w:val="24"/>
                <w:szCs w:val="24"/>
              </w:rPr>
              <w:t xml:space="preserve"> о предоставлении Государственной услуги;</w:t>
            </w:r>
          </w:p>
          <w:p w14:paraId="7C901A34" w14:textId="74430A90" w:rsidR="009D79EA" w:rsidRPr="000A30C2" w:rsidRDefault="009D79EA" w:rsidP="00E0231B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</w:p>
        </w:tc>
      </w:tr>
      <w:tr w:rsidR="000A30C2" w:rsidRPr="000A30C2" w14:paraId="6B41C2C7" w14:textId="77777777" w:rsidTr="00FB1D55">
        <w:tc>
          <w:tcPr>
            <w:tcW w:w="3544" w:type="dxa"/>
          </w:tcPr>
          <w:p w14:paraId="38934CFD" w14:textId="429E055E" w:rsidR="009D79EA" w:rsidRPr="000A30C2" w:rsidRDefault="009D79EA" w:rsidP="00E0231B">
            <w:pPr>
              <w:pStyle w:val="affff5"/>
              <w:spacing w:line="23" w:lineRule="atLeast"/>
              <w:ind w:firstLine="0"/>
              <w:jc w:val="left"/>
              <w:rPr>
                <w:sz w:val="24"/>
                <w:szCs w:val="24"/>
              </w:rPr>
            </w:pPr>
            <w:r w:rsidRPr="000A30C2">
              <w:rPr>
                <w:sz w:val="24"/>
                <w:szCs w:val="24"/>
              </w:rPr>
              <w:t xml:space="preserve">Заявитель, зарегистрированный в ЕСИА </w:t>
            </w:r>
          </w:p>
        </w:tc>
        <w:tc>
          <w:tcPr>
            <w:tcW w:w="1276" w:type="dxa"/>
          </w:tcPr>
          <w:p w14:paraId="05FD5CE8" w14:textId="51BE55CA" w:rsidR="009D79EA" w:rsidRPr="000A30C2" w:rsidRDefault="009D79EA" w:rsidP="00E0231B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  <w:r w:rsidRPr="000A30C2">
              <w:rPr>
                <w:sz w:val="24"/>
                <w:szCs w:val="24"/>
              </w:rPr>
              <w:t>–</w:t>
            </w:r>
          </w:p>
        </w:tc>
        <w:tc>
          <w:tcPr>
            <w:tcW w:w="5812" w:type="dxa"/>
          </w:tcPr>
          <w:p w14:paraId="63E1DF56" w14:textId="062709CD" w:rsidR="009D79EA" w:rsidRPr="000A30C2" w:rsidRDefault="009D79EA" w:rsidP="00931805">
            <w:pPr>
              <w:pStyle w:val="affff5"/>
              <w:spacing w:line="23" w:lineRule="atLeast"/>
              <w:ind w:firstLine="0"/>
              <w:jc w:val="left"/>
              <w:rPr>
                <w:sz w:val="24"/>
                <w:szCs w:val="24"/>
              </w:rPr>
            </w:pPr>
            <w:r w:rsidRPr="000A30C2">
              <w:rPr>
                <w:sz w:val="24"/>
                <w:szCs w:val="24"/>
              </w:rPr>
              <w:t xml:space="preserve">лицо, обращающееся с </w:t>
            </w:r>
            <w:r w:rsidR="00931805">
              <w:rPr>
                <w:sz w:val="24"/>
                <w:szCs w:val="24"/>
              </w:rPr>
              <w:t>уведомлением</w:t>
            </w:r>
            <w:r w:rsidRPr="000A30C2">
              <w:rPr>
                <w:sz w:val="24"/>
                <w:szCs w:val="24"/>
              </w:rPr>
              <w:t xml:space="preserve"> о предоставлении Государственной услуги, имеющее учетную запись в ЕСИА, прошедшую проверку, а личность пользователя подтверждена надлежащим образом (в любом из центров обслуживания Российской Федерации или МФЦ Московской области). </w:t>
            </w:r>
          </w:p>
        </w:tc>
      </w:tr>
      <w:tr w:rsidR="000A30C2" w:rsidRPr="000A30C2" w14:paraId="771C412C" w14:textId="77777777" w:rsidTr="00FB1D55">
        <w:tc>
          <w:tcPr>
            <w:tcW w:w="3544" w:type="dxa"/>
          </w:tcPr>
          <w:p w14:paraId="3E524F6D" w14:textId="77777777" w:rsidR="009D79EA" w:rsidRPr="000A30C2" w:rsidRDefault="009D79EA" w:rsidP="00E0231B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</w:p>
          <w:p w14:paraId="7595AFE8" w14:textId="535D6FFC" w:rsidR="009D79EA" w:rsidRPr="000A30C2" w:rsidRDefault="009D79EA" w:rsidP="00E0231B">
            <w:pPr>
              <w:pStyle w:val="affff5"/>
              <w:spacing w:line="23" w:lineRule="atLeast"/>
              <w:ind w:firstLine="0"/>
              <w:jc w:val="left"/>
              <w:rPr>
                <w:sz w:val="24"/>
                <w:szCs w:val="24"/>
              </w:rPr>
            </w:pPr>
            <w:r w:rsidRPr="000A30C2">
              <w:rPr>
                <w:sz w:val="24"/>
                <w:szCs w:val="24"/>
              </w:rPr>
              <w:t xml:space="preserve">Заявитель, </w:t>
            </w:r>
            <w:r w:rsidRPr="000A30C2">
              <w:rPr>
                <w:sz w:val="24"/>
                <w:szCs w:val="24"/>
              </w:rPr>
              <w:lastRenderedPageBreak/>
              <w:t xml:space="preserve">незарегистрированный в ЕСИА </w:t>
            </w:r>
          </w:p>
        </w:tc>
        <w:tc>
          <w:tcPr>
            <w:tcW w:w="1276" w:type="dxa"/>
          </w:tcPr>
          <w:p w14:paraId="76BDCB81" w14:textId="77777777" w:rsidR="009D79EA" w:rsidRPr="000A30C2" w:rsidRDefault="009D79EA" w:rsidP="00E0231B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</w:p>
          <w:p w14:paraId="0A8A3D7D" w14:textId="2CDCE886" w:rsidR="009D79EA" w:rsidRPr="000A30C2" w:rsidRDefault="00FB1D55" w:rsidP="00E0231B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  <w:r w:rsidRPr="000A30C2">
              <w:rPr>
                <w:sz w:val="24"/>
                <w:szCs w:val="24"/>
              </w:rPr>
              <w:t>–</w:t>
            </w:r>
          </w:p>
        </w:tc>
        <w:tc>
          <w:tcPr>
            <w:tcW w:w="5812" w:type="dxa"/>
          </w:tcPr>
          <w:p w14:paraId="49939078" w14:textId="77777777" w:rsidR="009D79EA" w:rsidRPr="000A30C2" w:rsidRDefault="009D79EA" w:rsidP="00E0231B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</w:p>
          <w:p w14:paraId="74658E98" w14:textId="4957E99F" w:rsidR="009D79EA" w:rsidRPr="000A30C2" w:rsidRDefault="009D79EA" w:rsidP="00931805">
            <w:pPr>
              <w:pStyle w:val="affff5"/>
              <w:spacing w:line="23" w:lineRule="atLeast"/>
              <w:ind w:firstLine="0"/>
              <w:jc w:val="left"/>
              <w:rPr>
                <w:sz w:val="24"/>
                <w:szCs w:val="24"/>
              </w:rPr>
            </w:pPr>
            <w:r w:rsidRPr="000A30C2">
              <w:rPr>
                <w:sz w:val="24"/>
                <w:szCs w:val="24"/>
              </w:rPr>
              <w:t xml:space="preserve">лицо, обращающееся с </w:t>
            </w:r>
            <w:r w:rsidR="00931805">
              <w:rPr>
                <w:sz w:val="24"/>
                <w:szCs w:val="24"/>
              </w:rPr>
              <w:t>уведомлением</w:t>
            </w:r>
            <w:r w:rsidRPr="000A30C2">
              <w:rPr>
                <w:sz w:val="24"/>
                <w:szCs w:val="24"/>
              </w:rPr>
              <w:t xml:space="preserve"> о </w:t>
            </w:r>
            <w:r w:rsidRPr="000A30C2">
              <w:rPr>
                <w:sz w:val="24"/>
                <w:szCs w:val="24"/>
              </w:rPr>
              <w:lastRenderedPageBreak/>
              <w:t xml:space="preserve">предоставлении Государственной услуги, не имеющее учетную запись в ЕСИА, либо </w:t>
            </w:r>
            <w:proofErr w:type="gramStart"/>
            <w:r w:rsidRPr="000A30C2">
              <w:rPr>
                <w:sz w:val="24"/>
                <w:szCs w:val="24"/>
              </w:rPr>
              <w:t>зарегистрированный</w:t>
            </w:r>
            <w:proofErr w:type="gramEnd"/>
            <w:r w:rsidRPr="000A30C2">
              <w:rPr>
                <w:sz w:val="24"/>
                <w:szCs w:val="24"/>
              </w:rPr>
              <w:t xml:space="preserve"> в ЕСИА без прохождения проверки, и подтверждения личности пользователя надлежащим образом;</w:t>
            </w:r>
          </w:p>
        </w:tc>
      </w:tr>
      <w:tr w:rsidR="000A30C2" w:rsidRPr="000A30C2" w14:paraId="5A08DCDB" w14:textId="77777777" w:rsidTr="00FB1D55">
        <w:tc>
          <w:tcPr>
            <w:tcW w:w="3544" w:type="dxa"/>
          </w:tcPr>
          <w:p w14:paraId="17D5028C" w14:textId="77777777" w:rsidR="009D79EA" w:rsidRPr="000A30C2" w:rsidRDefault="009D79EA" w:rsidP="009D79EA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</w:p>
          <w:p w14:paraId="2472F960" w14:textId="61CF7632" w:rsidR="009D79EA" w:rsidRPr="000A30C2" w:rsidRDefault="009D79EA" w:rsidP="009D79EA">
            <w:pPr>
              <w:pStyle w:val="affff5"/>
              <w:spacing w:line="23" w:lineRule="atLeast"/>
              <w:ind w:firstLine="0"/>
              <w:jc w:val="left"/>
              <w:rPr>
                <w:sz w:val="24"/>
                <w:szCs w:val="24"/>
              </w:rPr>
            </w:pPr>
            <w:r w:rsidRPr="000A30C2">
              <w:rPr>
                <w:sz w:val="24"/>
                <w:szCs w:val="24"/>
              </w:rPr>
              <w:t>Личный кабинет</w:t>
            </w:r>
          </w:p>
        </w:tc>
        <w:tc>
          <w:tcPr>
            <w:tcW w:w="1276" w:type="dxa"/>
          </w:tcPr>
          <w:p w14:paraId="6EF644FC" w14:textId="77777777" w:rsidR="009D79EA" w:rsidRPr="000A30C2" w:rsidRDefault="009D79EA" w:rsidP="009D79EA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</w:p>
          <w:p w14:paraId="69D598D6" w14:textId="78C17C2B" w:rsidR="009D79EA" w:rsidRPr="000A30C2" w:rsidRDefault="009D79EA" w:rsidP="00E0231B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  <w:r w:rsidRPr="000A30C2">
              <w:rPr>
                <w:sz w:val="24"/>
                <w:szCs w:val="24"/>
              </w:rPr>
              <w:t>–</w:t>
            </w:r>
          </w:p>
        </w:tc>
        <w:tc>
          <w:tcPr>
            <w:tcW w:w="5812" w:type="dxa"/>
          </w:tcPr>
          <w:p w14:paraId="31C56ACB" w14:textId="77777777" w:rsidR="009D79EA" w:rsidRPr="000A30C2" w:rsidRDefault="009D79EA" w:rsidP="009D79EA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</w:p>
          <w:p w14:paraId="42553617" w14:textId="3D802BFF" w:rsidR="009D79EA" w:rsidRPr="000A30C2" w:rsidRDefault="009D79EA" w:rsidP="00931805">
            <w:pPr>
              <w:pStyle w:val="affff5"/>
              <w:spacing w:line="23" w:lineRule="atLeast"/>
              <w:ind w:firstLine="0"/>
              <w:jc w:val="left"/>
              <w:rPr>
                <w:sz w:val="24"/>
                <w:szCs w:val="24"/>
              </w:rPr>
            </w:pPr>
            <w:r w:rsidRPr="000A30C2">
              <w:rPr>
                <w:sz w:val="24"/>
                <w:szCs w:val="24"/>
              </w:rPr>
              <w:t xml:space="preserve">сервис РПГУ, позволяющий Заявителю получать информацию о ходе обработки </w:t>
            </w:r>
            <w:r w:rsidR="00931805">
              <w:rPr>
                <w:sz w:val="24"/>
                <w:szCs w:val="24"/>
              </w:rPr>
              <w:t>уведомлений</w:t>
            </w:r>
            <w:r w:rsidRPr="000A30C2">
              <w:rPr>
                <w:sz w:val="24"/>
                <w:szCs w:val="24"/>
              </w:rPr>
              <w:t>, поданных посредством РПГУ;</w:t>
            </w:r>
          </w:p>
        </w:tc>
      </w:tr>
      <w:tr w:rsidR="000A30C2" w:rsidRPr="000A30C2" w14:paraId="4B2F1F0D" w14:textId="77777777" w:rsidTr="00FB1D55">
        <w:tc>
          <w:tcPr>
            <w:tcW w:w="3544" w:type="dxa"/>
          </w:tcPr>
          <w:p w14:paraId="649676FD" w14:textId="77777777" w:rsidR="009D79EA" w:rsidRPr="000A30C2" w:rsidRDefault="009D79EA" w:rsidP="009D79EA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</w:p>
          <w:p w14:paraId="5A65D236" w14:textId="7B5FBE5E" w:rsidR="009D79EA" w:rsidRPr="000A30C2" w:rsidRDefault="009D79EA" w:rsidP="009D79EA">
            <w:pPr>
              <w:pStyle w:val="affff5"/>
              <w:spacing w:line="23" w:lineRule="atLeast"/>
              <w:ind w:firstLine="0"/>
              <w:jc w:val="left"/>
              <w:rPr>
                <w:sz w:val="24"/>
                <w:szCs w:val="24"/>
              </w:rPr>
            </w:pPr>
            <w:r w:rsidRPr="000A30C2">
              <w:rPr>
                <w:sz w:val="24"/>
                <w:szCs w:val="24"/>
              </w:rPr>
              <w:t>МФЦ</w:t>
            </w:r>
          </w:p>
        </w:tc>
        <w:tc>
          <w:tcPr>
            <w:tcW w:w="1276" w:type="dxa"/>
          </w:tcPr>
          <w:p w14:paraId="23172305" w14:textId="77777777" w:rsidR="009D79EA" w:rsidRPr="000A30C2" w:rsidRDefault="009D79EA" w:rsidP="009D79EA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</w:p>
          <w:p w14:paraId="0F3E3F5B" w14:textId="49A74EDB" w:rsidR="009D79EA" w:rsidRPr="000A30C2" w:rsidRDefault="009D79EA" w:rsidP="00E0231B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  <w:r w:rsidRPr="000A30C2">
              <w:rPr>
                <w:sz w:val="24"/>
                <w:szCs w:val="24"/>
              </w:rPr>
              <w:t>–</w:t>
            </w:r>
          </w:p>
        </w:tc>
        <w:tc>
          <w:tcPr>
            <w:tcW w:w="5812" w:type="dxa"/>
          </w:tcPr>
          <w:p w14:paraId="328911CF" w14:textId="77777777" w:rsidR="009D79EA" w:rsidRPr="000A30C2" w:rsidRDefault="009D79EA" w:rsidP="009D79EA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</w:p>
          <w:p w14:paraId="62114273" w14:textId="4F7CFB67" w:rsidR="009D79EA" w:rsidRPr="000A30C2" w:rsidRDefault="009D79EA" w:rsidP="009D79EA">
            <w:pPr>
              <w:pStyle w:val="affff5"/>
              <w:spacing w:line="23" w:lineRule="atLeast"/>
              <w:ind w:firstLine="0"/>
              <w:jc w:val="left"/>
              <w:rPr>
                <w:sz w:val="24"/>
                <w:szCs w:val="24"/>
              </w:rPr>
            </w:pPr>
            <w:r w:rsidRPr="000A30C2">
              <w:rPr>
                <w:sz w:val="24"/>
                <w:szCs w:val="24"/>
              </w:rPr>
              <w:t>многофункциональный центр предоставления государственных и муниципальных услуг;</w:t>
            </w:r>
          </w:p>
        </w:tc>
      </w:tr>
      <w:tr w:rsidR="000A30C2" w:rsidRPr="000A30C2" w14:paraId="07684C08" w14:textId="77777777" w:rsidTr="00FB1D55">
        <w:tc>
          <w:tcPr>
            <w:tcW w:w="3544" w:type="dxa"/>
          </w:tcPr>
          <w:p w14:paraId="3DEE5D74" w14:textId="77777777" w:rsidR="00FB1D55" w:rsidRPr="000A30C2" w:rsidRDefault="00FB1D55" w:rsidP="009D79EA">
            <w:pPr>
              <w:pStyle w:val="affff5"/>
              <w:spacing w:line="23" w:lineRule="atLeast"/>
              <w:ind w:firstLine="0"/>
              <w:jc w:val="left"/>
              <w:rPr>
                <w:sz w:val="24"/>
                <w:szCs w:val="24"/>
              </w:rPr>
            </w:pPr>
          </w:p>
          <w:p w14:paraId="4CF18FA0" w14:textId="637EFA77" w:rsidR="009D79EA" w:rsidRPr="000A30C2" w:rsidRDefault="009D79EA" w:rsidP="009D79EA">
            <w:pPr>
              <w:pStyle w:val="affff5"/>
              <w:spacing w:line="23" w:lineRule="atLeast"/>
              <w:ind w:firstLine="0"/>
              <w:jc w:val="left"/>
              <w:rPr>
                <w:sz w:val="24"/>
                <w:szCs w:val="24"/>
              </w:rPr>
            </w:pPr>
            <w:r w:rsidRPr="000A30C2">
              <w:rPr>
                <w:sz w:val="24"/>
                <w:szCs w:val="24"/>
              </w:rPr>
              <w:t>Модуль МФЦ ЕИСОУ</w:t>
            </w:r>
          </w:p>
        </w:tc>
        <w:tc>
          <w:tcPr>
            <w:tcW w:w="1276" w:type="dxa"/>
          </w:tcPr>
          <w:p w14:paraId="195B86C4" w14:textId="77777777" w:rsidR="009D79EA" w:rsidRPr="000A30C2" w:rsidRDefault="009D79EA" w:rsidP="009D79EA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</w:p>
          <w:p w14:paraId="6A1FC6D0" w14:textId="674DD761" w:rsidR="009D79EA" w:rsidRPr="000A30C2" w:rsidRDefault="009D79EA" w:rsidP="009D79EA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  <w:r w:rsidRPr="000A30C2">
              <w:rPr>
                <w:sz w:val="24"/>
                <w:szCs w:val="24"/>
              </w:rPr>
              <w:t>–</w:t>
            </w:r>
          </w:p>
        </w:tc>
        <w:tc>
          <w:tcPr>
            <w:tcW w:w="5812" w:type="dxa"/>
          </w:tcPr>
          <w:p w14:paraId="304C9DB3" w14:textId="77777777" w:rsidR="009D79EA" w:rsidRPr="000A30C2" w:rsidRDefault="009D79EA" w:rsidP="009D79EA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</w:p>
          <w:p w14:paraId="601B03A9" w14:textId="064AA05E" w:rsidR="009D79EA" w:rsidRPr="000A30C2" w:rsidRDefault="009D79EA" w:rsidP="009D79EA">
            <w:pPr>
              <w:pStyle w:val="affff5"/>
              <w:spacing w:line="23" w:lineRule="atLeast"/>
              <w:ind w:firstLine="0"/>
              <w:jc w:val="left"/>
              <w:rPr>
                <w:sz w:val="24"/>
                <w:szCs w:val="24"/>
              </w:rPr>
            </w:pPr>
            <w:r w:rsidRPr="000A30C2">
              <w:rPr>
                <w:sz w:val="24"/>
                <w:szCs w:val="24"/>
              </w:rPr>
              <w:t>Модуль МФЦ Единой информационной системы оказания государственных и муниципальных услуг Московской области;</w:t>
            </w:r>
          </w:p>
        </w:tc>
      </w:tr>
      <w:tr w:rsidR="000A30C2" w:rsidRPr="000A30C2" w14:paraId="0FF329BE" w14:textId="77777777" w:rsidTr="00FB1D55">
        <w:tc>
          <w:tcPr>
            <w:tcW w:w="3544" w:type="dxa"/>
          </w:tcPr>
          <w:p w14:paraId="62A1915D" w14:textId="77777777" w:rsidR="009D79EA" w:rsidRPr="000A30C2" w:rsidRDefault="009D79EA" w:rsidP="009D79EA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</w:p>
          <w:p w14:paraId="5935EEB4" w14:textId="6B527D97" w:rsidR="009D79EA" w:rsidRPr="000A30C2" w:rsidRDefault="009D79EA" w:rsidP="009D79EA">
            <w:pPr>
              <w:pStyle w:val="affff5"/>
              <w:spacing w:line="23" w:lineRule="atLeast"/>
              <w:ind w:firstLine="0"/>
              <w:jc w:val="left"/>
              <w:rPr>
                <w:sz w:val="24"/>
                <w:szCs w:val="24"/>
              </w:rPr>
            </w:pPr>
            <w:r w:rsidRPr="000A30C2">
              <w:rPr>
                <w:sz w:val="24"/>
                <w:szCs w:val="24"/>
              </w:rPr>
              <w:t xml:space="preserve">Органы власти </w:t>
            </w:r>
          </w:p>
        </w:tc>
        <w:tc>
          <w:tcPr>
            <w:tcW w:w="1276" w:type="dxa"/>
          </w:tcPr>
          <w:p w14:paraId="56A8FDC5" w14:textId="77777777" w:rsidR="009D79EA" w:rsidRPr="000A30C2" w:rsidRDefault="009D79EA" w:rsidP="009D79EA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</w:p>
          <w:p w14:paraId="05134903" w14:textId="2C1C4868" w:rsidR="009D79EA" w:rsidRPr="000A30C2" w:rsidRDefault="009D79EA" w:rsidP="00E0231B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  <w:r w:rsidRPr="000A30C2">
              <w:rPr>
                <w:sz w:val="24"/>
                <w:szCs w:val="24"/>
              </w:rPr>
              <w:t>–</w:t>
            </w:r>
          </w:p>
        </w:tc>
        <w:tc>
          <w:tcPr>
            <w:tcW w:w="5812" w:type="dxa"/>
          </w:tcPr>
          <w:p w14:paraId="54128F74" w14:textId="77777777" w:rsidR="009D79EA" w:rsidRPr="000A30C2" w:rsidRDefault="009D79EA" w:rsidP="009D79EA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</w:p>
          <w:p w14:paraId="4FE499F5" w14:textId="67162E87" w:rsidR="009D79EA" w:rsidRPr="000A30C2" w:rsidRDefault="009D79EA" w:rsidP="009D79EA">
            <w:pPr>
              <w:pStyle w:val="affff5"/>
              <w:spacing w:line="23" w:lineRule="atLeast"/>
              <w:ind w:firstLine="0"/>
              <w:jc w:val="left"/>
              <w:rPr>
                <w:sz w:val="24"/>
                <w:szCs w:val="24"/>
              </w:rPr>
            </w:pPr>
            <w:r w:rsidRPr="000A30C2">
              <w:rPr>
                <w:sz w:val="24"/>
                <w:szCs w:val="24"/>
              </w:rPr>
              <w:t>государственные органы, участвующие в предоставлении государственных услуг;</w:t>
            </w:r>
          </w:p>
        </w:tc>
      </w:tr>
      <w:tr w:rsidR="000A30C2" w:rsidRPr="000A30C2" w14:paraId="7FA30ADB" w14:textId="77777777" w:rsidTr="00FB1D55">
        <w:tc>
          <w:tcPr>
            <w:tcW w:w="3544" w:type="dxa"/>
          </w:tcPr>
          <w:p w14:paraId="5903E5A1" w14:textId="77777777" w:rsidR="009D79EA" w:rsidRPr="000A30C2" w:rsidRDefault="009D79EA" w:rsidP="009D79EA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</w:p>
          <w:p w14:paraId="4E5678C6" w14:textId="058D439C" w:rsidR="009D79EA" w:rsidRPr="000A30C2" w:rsidRDefault="009D79EA" w:rsidP="009D79EA">
            <w:pPr>
              <w:pStyle w:val="affff5"/>
              <w:spacing w:line="23" w:lineRule="atLeast"/>
              <w:ind w:firstLine="0"/>
              <w:jc w:val="left"/>
              <w:rPr>
                <w:sz w:val="24"/>
                <w:szCs w:val="24"/>
              </w:rPr>
            </w:pPr>
            <w:r w:rsidRPr="000A30C2">
              <w:rPr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1276" w:type="dxa"/>
          </w:tcPr>
          <w:p w14:paraId="17675D4A" w14:textId="77777777" w:rsidR="009D79EA" w:rsidRPr="000A30C2" w:rsidRDefault="009D79EA" w:rsidP="009D79EA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</w:p>
          <w:p w14:paraId="6664342C" w14:textId="73729A66" w:rsidR="009D79EA" w:rsidRPr="000A30C2" w:rsidRDefault="009D79EA" w:rsidP="009D79EA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  <w:r w:rsidRPr="000A30C2">
              <w:rPr>
                <w:sz w:val="24"/>
                <w:szCs w:val="24"/>
              </w:rPr>
              <w:t>–</w:t>
            </w:r>
          </w:p>
        </w:tc>
        <w:tc>
          <w:tcPr>
            <w:tcW w:w="5812" w:type="dxa"/>
          </w:tcPr>
          <w:p w14:paraId="0E9A35F1" w14:textId="77777777" w:rsidR="009D79EA" w:rsidRPr="000A30C2" w:rsidRDefault="009D79EA" w:rsidP="009D79EA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</w:p>
          <w:p w14:paraId="2D325992" w14:textId="4D140DD4" w:rsidR="009D79EA" w:rsidRPr="000A30C2" w:rsidRDefault="009D79EA" w:rsidP="009D79EA">
            <w:pPr>
              <w:pStyle w:val="affff5"/>
              <w:spacing w:line="23" w:lineRule="atLeast"/>
              <w:ind w:firstLine="0"/>
              <w:jc w:val="left"/>
              <w:rPr>
                <w:sz w:val="24"/>
                <w:szCs w:val="24"/>
              </w:rPr>
            </w:pPr>
            <w:r w:rsidRPr="000A30C2">
              <w:rPr>
                <w:sz w:val="24"/>
                <w:szCs w:val="24"/>
              </w:rPr>
              <w:t>органы местного самоуправления Московской области, участвующие в предоставлении государственных услуг;</w:t>
            </w:r>
          </w:p>
        </w:tc>
      </w:tr>
      <w:tr w:rsidR="000A30C2" w:rsidRPr="000A30C2" w14:paraId="2AF46D0A" w14:textId="77777777" w:rsidTr="00FB1D55">
        <w:tc>
          <w:tcPr>
            <w:tcW w:w="3544" w:type="dxa"/>
          </w:tcPr>
          <w:p w14:paraId="22B7B57F" w14:textId="77777777" w:rsidR="009D79EA" w:rsidRPr="000A30C2" w:rsidRDefault="009D79EA" w:rsidP="009D79EA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</w:p>
          <w:p w14:paraId="1F69C435" w14:textId="7CBA8261" w:rsidR="009D79EA" w:rsidRPr="000A30C2" w:rsidRDefault="009D79EA" w:rsidP="00E0231B">
            <w:pPr>
              <w:pStyle w:val="affff5"/>
              <w:spacing w:line="23" w:lineRule="atLeast"/>
              <w:ind w:firstLine="0"/>
              <w:jc w:val="left"/>
              <w:rPr>
                <w:sz w:val="24"/>
                <w:szCs w:val="24"/>
              </w:rPr>
            </w:pPr>
            <w:r w:rsidRPr="000A30C2">
              <w:rPr>
                <w:sz w:val="24"/>
                <w:szCs w:val="24"/>
              </w:rPr>
              <w:t>Организация</w:t>
            </w:r>
          </w:p>
        </w:tc>
        <w:tc>
          <w:tcPr>
            <w:tcW w:w="1276" w:type="dxa"/>
          </w:tcPr>
          <w:p w14:paraId="279126CD" w14:textId="77777777" w:rsidR="009D79EA" w:rsidRPr="000A30C2" w:rsidRDefault="009D79EA" w:rsidP="009D79EA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</w:p>
          <w:p w14:paraId="3798EBB0" w14:textId="068A5227" w:rsidR="009D79EA" w:rsidRPr="000A30C2" w:rsidRDefault="009D79EA" w:rsidP="00E0231B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  <w:r w:rsidRPr="000A30C2">
              <w:rPr>
                <w:sz w:val="24"/>
                <w:szCs w:val="24"/>
              </w:rPr>
              <w:t>–</w:t>
            </w:r>
          </w:p>
        </w:tc>
        <w:tc>
          <w:tcPr>
            <w:tcW w:w="5812" w:type="dxa"/>
          </w:tcPr>
          <w:p w14:paraId="23490E5A" w14:textId="77777777" w:rsidR="009D79EA" w:rsidRPr="000A30C2" w:rsidRDefault="009D79EA" w:rsidP="009D79EA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</w:p>
          <w:p w14:paraId="00968EE4" w14:textId="44B866D7" w:rsidR="009D79EA" w:rsidRPr="000A30C2" w:rsidRDefault="009D79EA" w:rsidP="00E0231B">
            <w:pPr>
              <w:pStyle w:val="affff5"/>
              <w:spacing w:line="23" w:lineRule="atLeast"/>
              <w:ind w:firstLine="0"/>
              <w:jc w:val="left"/>
              <w:rPr>
                <w:sz w:val="24"/>
                <w:szCs w:val="24"/>
              </w:rPr>
            </w:pPr>
            <w:r w:rsidRPr="000A30C2">
              <w:rPr>
                <w:sz w:val="24"/>
                <w:szCs w:val="24"/>
              </w:rPr>
              <w:t xml:space="preserve">организации, участвующие в предоставлении </w:t>
            </w:r>
            <w:proofErr w:type="gramStart"/>
            <w:r w:rsidRPr="000A30C2">
              <w:rPr>
                <w:sz w:val="24"/>
                <w:szCs w:val="24"/>
              </w:rPr>
              <w:t>государственных</w:t>
            </w:r>
            <w:proofErr w:type="gramEnd"/>
            <w:r w:rsidRPr="000A30C2">
              <w:rPr>
                <w:sz w:val="24"/>
                <w:szCs w:val="24"/>
              </w:rPr>
              <w:t xml:space="preserve"> (в том числе подведомственные учреждения);</w:t>
            </w:r>
          </w:p>
        </w:tc>
      </w:tr>
      <w:tr w:rsidR="000A30C2" w:rsidRPr="000A30C2" w14:paraId="29BAF7BD" w14:textId="77777777" w:rsidTr="00FB1D55">
        <w:tc>
          <w:tcPr>
            <w:tcW w:w="3544" w:type="dxa"/>
          </w:tcPr>
          <w:p w14:paraId="5A590D48" w14:textId="77777777" w:rsidR="009D79EA" w:rsidRPr="000A30C2" w:rsidRDefault="009D79EA" w:rsidP="009D79EA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</w:p>
          <w:p w14:paraId="7E07D28D" w14:textId="255F71E7" w:rsidR="009D79EA" w:rsidRPr="000A30C2" w:rsidRDefault="009D79EA" w:rsidP="00E0231B">
            <w:pPr>
              <w:pStyle w:val="affff5"/>
              <w:spacing w:line="23" w:lineRule="atLeast"/>
              <w:ind w:firstLine="0"/>
              <w:jc w:val="left"/>
              <w:rPr>
                <w:sz w:val="24"/>
                <w:szCs w:val="24"/>
              </w:rPr>
            </w:pPr>
            <w:r w:rsidRPr="000A30C2">
              <w:rPr>
                <w:sz w:val="24"/>
                <w:szCs w:val="24"/>
              </w:rPr>
              <w:t>РПГУ</w:t>
            </w:r>
          </w:p>
        </w:tc>
        <w:tc>
          <w:tcPr>
            <w:tcW w:w="1276" w:type="dxa"/>
          </w:tcPr>
          <w:p w14:paraId="59A17BB0" w14:textId="77777777" w:rsidR="009D79EA" w:rsidRPr="000A30C2" w:rsidRDefault="009D79EA" w:rsidP="009D79EA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</w:p>
          <w:p w14:paraId="0D25603A" w14:textId="231307CD" w:rsidR="009D79EA" w:rsidRPr="000A30C2" w:rsidRDefault="009D79EA" w:rsidP="00E0231B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  <w:r w:rsidRPr="000A30C2">
              <w:rPr>
                <w:sz w:val="24"/>
                <w:szCs w:val="24"/>
              </w:rPr>
              <w:t>–</w:t>
            </w:r>
          </w:p>
        </w:tc>
        <w:tc>
          <w:tcPr>
            <w:tcW w:w="5812" w:type="dxa"/>
          </w:tcPr>
          <w:p w14:paraId="2C1EF66D" w14:textId="77777777" w:rsidR="009D79EA" w:rsidRPr="000A30C2" w:rsidRDefault="009D79EA" w:rsidP="009D79EA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</w:p>
          <w:p w14:paraId="6DE949A4" w14:textId="3AE07ADB" w:rsidR="009D79EA" w:rsidRPr="000A30C2" w:rsidRDefault="009D79EA" w:rsidP="00E0231B">
            <w:pPr>
              <w:pStyle w:val="affff5"/>
              <w:spacing w:line="23" w:lineRule="atLeast"/>
              <w:ind w:firstLine="0"/>
              <w:jc w:val="left"/>
              <w:rPr>
                <w:sz w:val="24"/>
                <w:szCs w:val="24"/>
              </w:rPr>
            </w:pPr>
            <w:r w:rsidRPr="000A30C2">
              <w:rPr>
                <w:sz w:val="24"/>
                <w:szCs w:val="24"/>
              </w:rPr>
              <w:t xml:space="preserve">государственная информационная система Московской области «Портал государственных и муниципальных услуг Московской области», расположенная в сети Интернет по адресу </w:t>
            </w:r>
            <w:hyperlink r:id="rId12" w:history="1">
              <w:r w:rsidRPr="000A30C2">
                <w:rPr>
                  <w:rStyle w:val="a7"/>
                  <w:color w:val="auto"/>
                  <w:sz w:val="24"/>
                  <w:szCs w:val="24"/>
                  <w:lang w:val="en-US"/>
                </w:rPr>
                <w:t>http</w:t>
              </w:r>
              <w:r w:rsidRPr="000A30C2">
                <w:rPr>
                  <w:rStyle w:val="a7"/>
                  <w:color w:val="auto"/>
                  <w:sz w:val="24"/>
                  <w:szCs w:val="24"/>
                </w:rPr>
                <w:t>://</w:t>
              </w:r>
              <w:proofErr w:type="spellStart"/>
              <w:r w:rsidRPr="000A30C2">
                <w:rPr>
                  <w:rStyle w:val="a7"/>
                  <w:color w:val="auto"/>
                  <w:sz w:val="24"/>
                  <w:szCs w:val="24"/>
                  <w:lang w:val="en-US"/>
                </w:rPr>
                <w:t>uslugi</w:t>
              </w:r>
              <w:proofErr w:type="spellEnd"/>
              <w:r w:rsidRPr="000A30C2">
                <w:rPr>
                  <w:rStyle w:val="a7"/>
                  <w:color w:val="auto"/>
                  <w:sz w:val="24"/>
                  <w:szCs w:val="24"/>
                </w:rPr>
                <w:t>.</w:t>
              </w:r>
              <w:proofErr w:type="spellStart"/>
              <w:r w:rsidRPr="000A30C2">
                <w:rPr>
                  <w:rStyle w:val="a7"/>
                  <w:color w:val="auto"/>
                  <w:sz w:val="24"/>
                  <w:szCs w:val="24"/>
                  <w:lang w:val="en-US"/>
                </w:rPr>
                <w:t>mosreg</w:t>
              </w:r>
              <w:proofErr w:type="spellEnd"/>
              <w:r w:rsidRPr="000A30C2">
                <w:rPr>
                  <w:rStyle w:val="a7"/>
                  <w:color w:val="auto"/>
                  <w:sz w:val="24"/>
                  <w:szCs w:val="24"/>
                </w:rPr>
                <w:t>.</w:t>
              </w:r>
              <w:proofErr w:type="spellStart"/>
              <w:r w:rsidRPr="000A30C2">
                <w:rPr>
                  <w:rStyle w:val="a7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0A30C2" w:rsidRPr="000A30C2" w14:paraId="4AF90040" w14:textId="77777777" w:rsidTr="00FB1D55">
        <w:tc>
          <w:tcPr>
            <w:tcW w:w="3544" w:type="dxa"/>
          </w:tcPr>
          <w:p w14:paraId="32D091C0" w14:textId="77777777" w:rsidR="009D79EA" w:rsidRPr="000A30C2" w:rsidRDefault="009D79EA" w:rsidP="009D79EA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</w:p>
          <w:p w14:paraId="04BEDB5D" w14:textId="06745044" w:rsidR="009D79EA" w:rsidRPr="000A30C2" w:rsidRDefault="009D79EA" w:rsidP="00E0231B">
            <w:pPr>
              <w:pStyle w:val="affff5"/>
              <w:spacing w:line="23" w:lineRule="atLeast"/>
              <w:ind w:firstLine="0"/>
              <w:jc w:val="left"/>
              <w:rPr>
                <w:sz w:val="24"/>
                <w:szCs w:val="24"/>
              </w:rPr>
            </w:pPr>
            <w:r w:rsidRPr="000A30C2">
              <w:rPr>
                <w:sz w:val="24"/>
                <w:szCs w:val="24"/>
              </w:rPr>
              <w:t xml:space="preserve">Сеть Интернет </w:t>
            </w:r>
          </w:p>
        </w:tc>
        <w:tc>
          <w:tcPr>
            <w:tcW w:w="1276" w:type="dxa"/>
          </w:tcPr>
          <w:p w14:paraId="3737E831" w14:textId="77777777" w:rsidR="009D79EA" w:rsidRPr="000A30C2" w:rsidRDefault="009D79EA" w:rsidP="009D79EA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</w:p>
          <w:p w14:paraId="28F24020" w14:textId="76D36F12" w:rsidR="009D79EA" w:rsidRPr="000A30C2" w:rsidRDefault="009D79EA" w:rsidP="00E0231B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  <w:r w:rsidRPr="000A30C2">
              <w:rPr>
                <w:sz w:val="24"/>
                <w:szCs w:val="24"/>
              </w:rPr>
              <w:t>–</w:t>
            </w:r>
          </w:p>
        </w:tc>
        <w:tc>
          <w:tcPr>
            <w:tcW w:w="5812" w:type="dxa"/>
          </w:tcPr>
          <w:p w14:paraId="28590C7D" w14:textId="77777777" w:rsidR="009D79EA" w:rsidRPr="000A30C2" w:rsidRDefault="009D79EA" w:rsidP="009D79EA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</w:p>
          <w:p w14:paraId="7092CE15" w14:textId="7B40D021" w:rsidR="009D79EA" w:rsidRPr="000A30C2" w:rsidRDefault="009D79EA" w:rsidP="00E0231B">
            <w:pPr>
              <w:pStyle w:val="affff5"/>
              <w:spacing w:line="23" w:lineRule="atLeast"/>
              <w:ind w:firstLine="0"/>
              <w:jc w:val="left"/>
              <w:rPr>
                <w:sz w:val="24"/>
                <w:szCs w:val="24"/>
              </w:rPr>
            </w:pPr>
            <w:r w:rsidRPr="000A30C2">
              <w:rPr>
                <w:sz w:val="24"/>
                <w:szCs w:val="24"/>
              </w:rPr>
              <w:t>информационно</w:t>
            </w:r>
            <w:r w:rsidRPr="000A30C2">
              <w:rPr>
                <w:sz w:val="24"/>
                <w:szCs w:val="24"/>
                <w:lang w:val="en-US"/>
              </w:rPr>
              <w:t>-</w:t>
            </w:r>
            <w:r w:rsidRPr="000A30C2">
              <w:rPr>
                <w:sz w:val="24"/>
                <w:szCs w:val="24"/>
              </w:rPr>
              <w:t>телекоммуникационная сеть «Интернет»;</w:t>
            </w:r>
          </w:p>
        </w:tc>
      </w:tr>
      <w:tr w:rsidR="000A30C2" w:rsidRPr="000A30C2" w14:paraId="273A231C" w14:textId="77777777" w:rsidTr="00FB1D55">
        <w:tc>
          <w:tcPr>
            <w:tcW w:w="3544" w:type="dxa"/>
          </w:tcPr>
          <w:p w14:paraId="6C39A3FD" w14:textId="6625247E" w:rsidR="009D79EA" w:rsidRPr="000A30C2" w:rsidRDefault="009D79EA" w:rsidP="00E55F9E">
            <w:pPr>
              <w:pStyle w:val="affff5"/>
              <w:spacing w:line="23" w:lineRule="atLeast"/>
              <w:ind w:firstLine="0"/>
              <w:jc w:val="left"/>
              <w:rPr>
                <w:sz w:val="24"/>
                <w:szCs w:val="24"/>
              </w:rPr>
            </w:pPr>
            <w:r w:rsidRPr="000A30C2">
              <w:rPr>
                <w:sz w:val="24"/>
                <w:szCs w:val="24"/>
              </w:rPr>
              <w:t xml:space="preserve">Файл документа </w:t>
            </w:r>
          </w:p>
        </w:tc>
        <w:tc>
          <w:tcPr>
            <w:tcW w:w="1276" w:type="dxa"/>
          </w:tcPr>
          <w:p w14:paraId="7A551EC9" w14:textId="39F5D83B" w:rsidR="009D79EA" w:rsidRPr="000A30C2" w:rsidRDefault="009D79EA" w:rsidP="00E0231B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  <w:r w:rsidRPr="000A30C2">
              <w:rPr>
                <w:sz w:val="24"/>
                <w:szCs w:val="24"/>
              </w:rPr>
              <w:t>–</w:t>
            </w:r>
          </w:p>
        </w:tc>
        <w:tc>
          <w:tcPr>
            <w:tcW w:w="5812" w:type="dxa"/>
          </w:tcPr>
          <w:p w14:paraId="2E8B0B38" w14:textId="27751CD6" w:rsidR="009D79EA" w:rsidRPr="000A30C2" w:rsidRDefault="009D79EA" w:rsidP="00E55F9E">
            <w:pPr>
              <w:pStyle w:val="affff5"/>
              <w:spacing w:line="23" w:lineRule="atLeast"/>
              <w:ind w:firstLine="0"/>
              <w:jc w:val="left"/>
              <w:rPr>
                <w:sz w:val="24"/>
                <w:szCs w:val="24"/>
              </w:rPr>
            </w:pPr>
            <w:r w:rsidRPr="000A30C2">
              <w:rPr>
                <w:sz w:val="24"/>
                <w:szCs w:val="24"/>
              </w:rPr>
              <w:t>электронный образ документа, полученный путем сканирования документа в бумажной форме.</w:t>
            </w:r>
          </w:p>
        </w:tc>
      </w:tr>
      <w:tr w:rsidR="000A30C2" w:rsidRPr="000A30C2" w14:paraId="57E1D05A" w14:textId="77777777" w:rsidTr="00FB1D55">
        <w:tc>
          <w:tcPr>
            <w:tcW w:w="3544" w:type="dxa"/>
          </w:tcPr>
          <w:p w14:paraId="7BC46E75" w14:textId="7C841084" w:rsidR="009D79EA" w:rsidRPr="000A30C2" w:rsidRDefault="009D79EA" w:rsidP="00E0231B">
            <w:pPr>
              <w:pStyle w:val="affff5"/>
              <w:spacing w:line="23" w:lineRule="atLeast"/>
              <w:ind w:firstLine="0"/>
              <w:jc w:val="left"/>
              <w:rPr>
                <w:sz w:val="24"/>
                <w:szCs w:val="24"/>
              </w:rPr>
            </w:pPr>
            <w:r w:rsidRPr="000A30C2">
              <w:rPr>
                <w:sz w:val="24"/>
                <w:szCs w:val="24"/>
              </w:rPr>
              <w:t>Э</w:t>
            </w:r>
            <w:r w:rsidR="00FB1D55" w:rsidRPr="000A30C2">
              <w:rPr>
                <w:sz w:val="24"/>
                <w:szCs w:val="24"/>
              </w:rPr>
              <w:t>Ц</w:t>
            </w:r>
            <w:r w:rsidRPr="000A30C2">
              <w:rPr>
                <w:sz w:val="24"/>
                <w:szCs w:val="24"/>
              </w:rPr>
              <w:t xml:space="preserve">П </w:t>
            </w:r>
          </w:p>
        </w:tc>
        <w:tc>
          <w:tcPr>
            <w:tcW w:w="1276" w:type="dxa"/>
          </w:tcPr>
          <w:p w14:paraId="39CE896C" w14:textId="77777777" w:rsidR="009D79EA" w:rsidRPr="000A30C2" w:rsidRDefault="009D79EA" w:rsidP="00E0231B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  <w:r w:rsidRPr="000A30C2">
              <w:rPr>
                <w:sz w:val="24"/>
                <w:szCs w:val="24"/>
              </w:rPr>
              <w:t>–</w:t>
            </w:r>
          </w:p>
        </w:tc>
        <w:tc>
          <w:tcPr>
            <w:tcW w:w="5812" w:type="dxa"/>
          </w:tcPr>
          <w:p w14:paraId="7C3F5343" w14:textId="77777777" w:rsidR="009D79EA" w:rsidRPr="000A30C2" w:rsidRDefault="009D79EA" w:rsidP="00E0231B">
            <w:pPr>
              <w:pStyle w:val="affff5"/>
              <w:spacing w:line="23" w:lineRule="atLeast"/>
              <w:ind w:firstLine="0"/>
              <w:jc w:val="left"/>
              <w:rPr>
                <w:sz w:val="24"/>
                <w:szCs w:val="24"/>
              </w:rPr>
            </w:pPr>
            <w:r w:rsidRPr="000A30C2">
              <w:rPr>
                <w:sz w:val="24"/>
                <w:szCs w:val="24"/>
              </w:rPr>
              <w:t>электронная цифровая подпись, выданная Удостоверяющим центром;</w:t>
            </w:r>
          </w:p>
          <w:p w14:paraId="437AC4EF" w14:textId="77777777" w:rsidR="009D79EA" w:rsidRPr="000A30C2" w:rsidRDefault="009D79EA" w:rsidP="00E0231B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</w:p>
        </w:tc>
      </w:tr>
      <w:tr w:rsidR="000A30C2" w:rsidRPr="000A30C2" w14:paraId="26656251" w14:textId="77777777" w:rsidTr="00FB1D55">
        <w:tc>
          <w:tcPr>
            <w:tcW w:w="3544" w:type="dxa"/>
          </w:tcPr>
          <w:p w14:paraId="4ACAA014" w14:textId="241CD027" w:rsidR="009D79EA" w:rsidRPr="000A30C2" w:rsidRDefault="009D79EA" w:rsidP="00A64EE0">
            <w:pPr>
              <w:pStyle w:val="affff5"/>
              <w:spacing w:line="23" w:lineRule="atLeast"/>
              <w:ind w:firstLine="0"/>
              <w:jc w:val="left"/>
              <w:rPr>
                <w:sz w:val="24"/>
                <w:szCs w:val="24"/>
              </w:rPr>
            </w:pPr>
            <w:r w:rsidRPr="000A30C2">
              <w:rPr>
                <w:sz w:val="24"/>
                <w:szCs w:val="24"/>
              </w:rPr>
              <w:t>Электронный образ документа</w:t>
            </w:r>
          </w:p>
        </w:tc>
        <w:tc>
          <w:tcPr>
            <w:tcW w:w="1276" w:type="dxa"/>
          </w:tcPr>
          <w:p w14:paraId="5A6C0804" w14:textId="07C1CB51" w:rsidR="009D79EA" w:rsidRPr="000A30C2" w:rsidRDefault="00FB1D55" w:rsidP="00E0231B">
            <w:pPr>
              <w:pStyle w:val="affff5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  <w:r w:rsidRPr="000A30C2">
              <w:rPr>
                <w:sz w:val="24"/>
                <w:szCs w:val="24"/>
              </w:rPr>
              <w:t>–</w:t>
            </w:r>
          </w:p>
        </w:tc>
        <w:tc>
          <w:tcPr>
            <w:tcW w:w="5812" w:type="dxa"/>
          </w:tcPr>
          <w:p w14:paraId="439BF52C" w14:textId="336B183E" w:rsidR="009D79EA" w:rsidRPr="000A30C2" w:rsidRDefault="009D79EA" w:rsidP="00A64EE0">
            <w:pPr>
              <w:pStyle w:val="affff5"/>
              <w:spacing w:line="23" w:lineRule="atLeast"/>
              <w:ind w:firstLine="0"/>
              <w:jc w:val="left"/>
              <w:rPr>
                <w:sz w:val="24"/>
                <w:szCs w:val="24"/>
              </w:rPr>
            </w:pPr>
            <w:r w:rsidRPr="000A30C2">
              <w:rPr>
                <w:sz w:val="24"/>
                <w:szCs w:val="24"/>
              </w:rPr>
              <w:t>электронная копия документа, полученная путем сканирования бумажного носителя.</w:t>
            </w:r>
          </w:p>
          <w:p w14:paraId="7D7C58BE" w14:textId="77777777" w:rsidR="009D79EA" w:rsidRPr="000A30C2" w:rsidRDefault="009D79EA" w:rsidP="00E0231B">
            <w:pPr>
              <w:pStyle w:val="affff5"/>
              <w:spacing w:line="23" w:lineRule="atLeast"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14:paraId="4D797DDC" w14:textId="77777777" w:rsidR="00764D00" w:rsidRPr="000A30C2" w:rsidRDefault="00764D00" w:rsidP="00527EA5">
      <w:pPr>
        <w:pStyle w:val="affff9"/>
        <w:jc w:val="left"/>
        <w:rPr>
          <w:lang w:val="ru-RU"/>
        </w:rPr>
        <w:sectPr w:rsidR="00764D00" w:rsidRPr="000A30C2" w:rsidSect="00DF77DB">
          <w:pgSz w:w="11906" w:h="16838" w:code="9"/>
          <w:pgMar w:top="709" w:right="707" w:bottom="851" w:left="1134" w:header="720" w:footer="720" w:gutter="0"/>
          <w:cols w:space="720"/>
          <w:noEndnote/>
          <w:docGrid w:linePitch="299"/>
        </w:sectPr>
      </w:pPr>
      <w:bookmarkStart w:id="220" w:name="_Toc510617024"/>
    </w:p>
    <w:p w14:paraId="057DBDAC" w14:textId="44222096" w:rsidR="00F16661" w:rsidRPr="000A30C2" w:rsidRDefault="00422B4A" w:rsidP="00866B04">
      <w:pPr>
        <w:pStyle w:val="affff9"/>
        <w:ind w:left="5245"/>
        <w:rPr>
          <w:b w:val="0"/>
          <w:lang w:val="ru-RU"/>
        </w:rPr>
      </w:pPr>
      <w:bookmarkStart w:id="221" w:name="_Toc944311"/>
      <w:r w:rsidRPr="000A30C2">
        <w:rPr>
          <w:b w:val="0"/>
        </w:rPr>
        <w:lastRenderedPageBreak/>
        <w:t>Приложение 2</w:t>
      </w:r>
      <w:bookmarkEnd w:id="220"/>
      <w:bookmarkEnd w:id="221"/>
      <w:r w:rsidR="00F508F0" w:rsidRPr="000A30C2">
        <w:rPr>
          <w:b w:val="0"/>
          <w:lang w:val="ru-RU"/>
        </w:rPr>
        <w:t xml:space="preserve"> </w:t>
      </w:r>
    </w:p>
    <w:p w14:paraId="02EC6DB6" w14:textId="017ECEA9" w:rsidR="00612232" w:rsidRPr="000A30C2" w:rsidRDefault="00612232" w:rsidP="0050009D">
      <w:pPr>
        <w:pStyle w:val="aff5"/>
        <w:rPr>
          <w:szCs w:val="24"/>
        </w:rPr>
      </w:pPr>
      <w:bookmarkStart w:id="222" w:name="_Toc510617025"/>
      <w:r w:rsidRPr="000A30C2">
        <w:t xml:space="preserve">Справочная информация о месте нахождения, графике работы, контактных телефонах, адресах электронной почты </w:t>
      </w:r>
      <w:r w:rsidR="00FB1D55" w:rsidRPr="000A30C2">
        <w:t>Администраций</w:t>
      </w:r>
      <w:r w:rsidR="00CE4FAB" w:rsidRPr="000A30C2">
        <w:t xml:space="preserve"> </w:t>
      </w:r>
      <w:r w:rsidRPr="000A30C2">
        <w:t xml:space="preserve">и организаций, участвующих в предоставлении и информировании о порядке предоставления </w:t>
      </w:r>
      <w:r w:rsidR="00D11433" w:rsidRPr="000A30C2">
        <w:t>Государственной</w:t>
      </w:r>
      <w:r w:rsidRPr="000A30C2">
        <w:t xml:space="preserve"> услуги</w:t>
      </w:r>
      <w:r w:rsidR="00CE4FAB" w:rsidRPr="000A30C2">
        <w:t xml:space="preserve"> </w:t>
      </w:r>
      <w:r w:rsidRPr="000A30C2">
        <w:rPr>
          <w:szCs w:val="24"/>
        </w:rPr>
        <w:t xml:space="preserve"> Московской области.</w:t>
      </w:r>
      <w:bookmarkEnd w:id="222"/>
    </w:p>
    <w:p w14:paraId="1CA10574" w14:textId="151C8234" w:rsidR="00612232" w:rsidRPr="000A30C2" w:rsidRDefault="00EF6E26" w:rsidP="000D6DB0">
      <w:pPr>
        <w:spacing w:after="0" w:line="23" w:lineRule="atLeast"/>
        <w:ind w:firstLine="709"/>
        <w:rPr>
          <w:rFonts w:ascii="Times New Roman" w:eastAsia="Times New Roman" w:hAnsi="Times New Roman"/>
          <w:sz w:val="24"/>
          <w:szCs w:val="24"/>
          <w:lang w:eastAsia="ar-SA"/>
        </w:rPr>
      </w:pPr>
      <w:r w:rsidRPr="000A30C2">
        <w:rPr>
          <w:rFonts w:ascii="Times New Roman" w:eastAsia="Times New Roman" w:hAnsi="Times New Roman"/>
          <w:sz w:val="24"/>
          <w:szCs w:val="24"/>
          <w:lang w:eastAsia="ar-SA"/>
        </w:rPr>
        <w:t>Информация приведена на сайтах:</w:t>
      </w:r>
    </w:p>
    <w:p w14:paraId="158A2769" w14:textId="77777777" w:rsidR="0095411B" w:rsidRPr="000A30C2" w:rsidRDefault="0095411B" w:rsidP="000D6DB0">
      <w:pPr>
        <w:spacing w:after="0" w:line="23" w:lineRule="atLeast"/>
        <w:ind w:firstLine="709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W w:w="9560" w:type="dxa"/>
        <w:tblInd w:w="93" w:type="dxa"/>
        <w:tblLook w:val="04A0" w:firstRow="1" w:lastRow="0" w:firstColumn="1" w:lastColumn="0" w:noHBand="0" w:noVBand="1"/>
      </w:tblPr>
      <w:tblGrid>
        <w:gridCol w:w="5680"/>
        <w:gridCol w:w="3880"/>
      </w:tblGrid>
      <w:tr w:rsidR="000A30C2" w:rsidRPr="000A30C2" w14:paraId="60483700" w14:textId="77777777" w:rsidTr="00E909AD">
        <w:trPr>
          <w:trHeight w:val="315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81F14" w14:textId="77777777" w:rsidR="00E909AD" w:rsidRPr="000A30C2" w:rsidRDefault="00E909AD" w:rsidP="00E909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Волоколамский муниципальный район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D01BA" w14:textId="77777777" w:rsidR="00E909AD" w:rsidRPr="000A30C2" w:rsidRDefault="00E909AD" w:rsidP="00E909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http://www.volokolamsk-rayon.ru/</w:t>
            </w:r>
          </w:p>
        </w:tc>
      </w:tr>
      <w:tr w:rsidR="000A30C2" w:rsidRPr="000A30C2" w14:paraId="64DBCFA2" w14:textId="77777777" w:rsidTr="00E909AD">
        <w:trPr>
          <w:trHeight w:val="31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2F3B5" w14:textId="77777777" w:rsidR="00E909AD" w:rsidRPr="000A30C2" w:rsidRDefault="00E909AD" w:rsidP="00E909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Воскресенский муниципальный район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C587F" w14:textId="77777777" w:rsidR="00E909AD" w:rsidRPr="000A30C2" w:rsidRDefault="00FE1058" w:rsidP="00E909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3" w:history="1">
              <w:r w:rsidR="00E909AD" w:rsidRPr="000A30C2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http://vmr-mo.ru/</w:t>
              </w:r>
            </w:hyperlink>
          </w:p>
        </w:tc>
      </w:tr>
      <w:tr w:rsidR="000A30C2" w:rsidRPr="000A30C2" w14:paraId="2AAE9181" w14:textId="77777777" w:rsidTr="00E909AD">
        <w:trPr>
          <w:trHeight w:val="31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96F56" w14:textId="77777777" w:rsidR="00E909AD" w:rsidRPr="000A30C2" w:rsidRDefault="00E909AD" w:rsidP="00E909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округ Балашиха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12F40" w14:textId="77777777" w:rsidR="00E909AD" w:rsidRPr="000A30C2" w:rsidRDefault="00E909AD" w:rsidP="00E909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http://balashiha.ru/</w:t>
            </w:r>
          </w:p>
        </w:tc>
      </w:tr>
      <w:tr w:rsidR="000A30C2" w:rsidRPr="000A30C2" w14:paraId="4418DC58" w14:textId="77777777" w:rsidTr="00E909AD">
        <w:trPr>
          <w:trHeight w:val="31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0C0E2" w14:textId="77777777" w:rsidR="00E909AD" w:rsidRPr="000A30C2" w:rsidRDefault="00E909AD" w:rsidP="00E909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округ Бронницы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4485C" w14:textId="77777777" w:rsidR="00E909AD" w:rsidRPr="000A30C2" w:rsidRDefault="00E909AD" w:rsidP="00E909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http://www.bronadmin.ru/</w:t>
            </w:r>
          </w:p>
        </w:tc>
      </w:tr>
      <w:tr w:rsidR="000A30C2" w:rsidRPr="000A30C2" w14:paraId="25A5FA24" w14:textId="77777777" w:rsidTr="00E909AD">
        <w:trPr>
          <w:trHeight w:val="31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9FD87" w14:textId="77777777" w:rsidR="00E909AD" w:rsidRPr="000A30C2" w:rsidRDefault="00E909AD" w:rsidP="00E909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Городской округ </w:t>
            </w:r>
            <w:proofErr w:type="spellStart"/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Власиха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FEA8D" w14:textId="77777777" w:rsidR="00E909AD" w:rsidRPr="000A30C2" w:rsidRDefault="00E909AD" w:rsidP="00E909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http://vlasiha-zato.ru/</w:t>
            </w:r>
          </w:p>
        </w:tc>
      </w:tr>
      <w:tr w:rsidR="000A30C2" w:rsidRPr="000A30C2" w14:paraId="13AF7528" w14:textId="77777777" w:rsidTr="00E909AD">
        <w:trPr>
          <w:trHeight w:val="31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A0587" w14:textId="77777777" w:rsidR="00E909AD" w:rsidRPr="000A30C2" w:rsidRDefault="00E909AD" w:rsidP="00E909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Городской округ Восход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2ECB3" w14:textId="77777777" w:rsidR="00E909AD" w:rsidRPr="000A30C2" w:rsidRDefault="00E909AD" w:rsidP="00E909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http://go-voshod.ru/</w:t>
            </w:r>
          </w:p>
        </w:tc>
      </w:tr>
      <w:tr w:rsidR="000A30C2" w:rsidRPr="000A30C2" w14:paraId="36651931" w14:textId="77777777" w:rsidTr="00E909AD">
        <w:trPr>
          <w:trHeight w:val="31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E491C" w14:textId="77777777" w:rsidR="00E909AD" w:rsidRPr="000A30C2" w:rsidRDefault="00E909AD" w:rsidP="00E909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округ Долгопрудный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9F40" w14:textId="77777777" w:rsidR="00E909AD" w:rsidRPr="000A30C2" w:rsidRDefault="00E909AD" w:rsidP="00E909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http://www.dolgoprudny.com/</w:t>
            </w:r>
          </w:p>
        </w:tc>
      </w:tr>
      <w:tr w:rsidR="000A30C2" w:rsidRPr="000A30C2" w14:paraId="59C9BF41" w14:textId="77777777" w:rsidTr="00E909AD">
        <w:trPr>
          <w:trHeight w:val="31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43674" w14:textId="77777777" w:rsidR="00E909AD" w:rsidRPr="000A30C2" w:rsidRDefault="00E909AD" w:rsidP="00E909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Городской округ Домодедово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9EF2F" w14:textId="77777777" w:rsidR="00E909AD" w:rsidRPr="000A30C2" w:rsidRDefault="00E909AD" w:rsidP="00E909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https://www.domod.ru/</w:t>
            </w:r>
          </w:p>
        </w:tc>
      </w:tr>
      <w:tr w:rsidR="000A30C2" w:rsidRPr="000A30C2" w14:paraId="6E27C0EE" w14:textId="77777777" w:rsidTr="00E909AD">
        <w:trPr>
          <w:trHeight w:val="31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B1115" w14:textId="77777777" w:rsidR="00E909AD" w:rsidRPr="000A30C2" w:rsidRDefault="00E909AD" w:rsidP="00E909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округ Дубна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B1EC2" w14:textId="77777777" w:rsidR="00E909AD" w:rsidRPr="000A30C2" w:rsidRDefault="00E909AD" w:rsidP="00E909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http://www.naukograd-dubna.ru/</w:t>
            </w:r>
          </w:p>
        </w:tc>
      </w:tr>
      <w:tr w:rsidR="000A30C2" w:rsidRPr="000A30C2" w14:paraId="40E3AFE2" w14:textId="77777777" w:rsidTr="00E909AD">
        <w:trPr>
          <w:trHeight w:val="31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15D1B" w14:textId="77777777" w:rsidR="00E909AD" w:rsidRPr="000A30C2" w:rsidRDefault="00E909AD" w:rsidP="00E909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Городской округ Егорьевск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D84FD" w14:textId="77777777" w:rsidR="00E909AD" w:rsidRPr="000A30C2" w:rsidRDefault="00E909AD" w:rsidP="00E909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http://egoradmin.ru/</w:t>
            </w:r>
          </w:p>
        </w:tc>
      </w:tr>
      <w:tr w:rsidR="000A30C2" w:rsidRPr="000A30C2" w14:paraId="1B20ED10" w14:textId="77777777" w:rsidTr="00E909AD">
        <w:trPr>
          <w:trHeight w:val="31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F3FFF" w14:textId="77777777" w:rsidR="00E909AD" w:rsidRPr="000A30C2" w:rsidRDefault="00E909AD" w:rsidP="00E909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округ Жуковский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7241C" w14:textId="77777777" w:rsidR="00E909AD" w:rsidRPr="000A30C2" w:rsidRDefault="00E909AD" w:rsidP="00E909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http://zhukovskiy.ru/</w:t>
            </w:r>
          </w:p>
        </w:tc>
      </w:tr>
      <w:tr w:rsidR="000A30C2" w:rsidRPr="000A30C2" w14:paraId="029929C8" w14:textId="77777777" w:rsidTr="00E909AD">
        <w:trPr>
          <w:trHeight w:val="31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33CB4" w14:textId="77777777" w:rsidR="00E909AD" w:rsidRPr="000A30C2" w:rsidRDefault="00E909AD" w:rsidP="00E909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округ Зарайск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CA095" w14:textId="77777777" w:rsidR="00E909AD" w:rsidRPr="000A30C2" w:rsidRDefault="00E909AD" w:rsidP="00E909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https://zarrayon.ru/</w:t>
            </w:r>
          </w:p>
        </w:tc>
      </w:tr>
      <w:tr w:rsidR="000A30C2" w:rsidRPr="000A30C2" w14:paraId="52824683" w14:textId="77777777" w:rsidTr="00E909AD">
        <w:trPr>
          <w:trHeight w:val="31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4933B" w14:textId="77777777" w:rsidR="00E909AD" w:rsidRPr="000A30C2" w:rsidRDefault="00E909AD" w:rsidP="00E909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Городской округ Звенигород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1369" w14:textId="77777777" w:rsidR="00E909AD" w:rsidRPr="000A30C2" w:rsidRDefault="00E909AD" w:rsidP="00E909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https://www.zvenigorod.ru/</w:t>
            </w:r>
          </w:p>
        </w:tc>
      </w:tr>
      <w:tr w:rsidR="000A30C2" w:rsidRPr="000A30C2" w14:paraId="5A5AC942" w14:textId="77777777" w:rsidTr="00E909AD">
        <w:trPr>
          <w:trHeight w:val="31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7DF3D" w14:textId="77777777" w:rsidR="00E909AD" w:rsidRPr="000A30C2" w:rsidRDefault="00E909AD" w:rsidP="00E909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Городской округ «Звёздный городок»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C0438" w14:textId="77777777" w:rsidR="00E909AD" w:rsidRPr="000A30C2" w:rsidRDefault="00E909AD" w:rsidP="00E909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http://zato-zvezdny.ru/</w:t>
            </w:r>
          </w:p>
        </w:tc>
      </w:tr>
      <w:tr w:rsidR="000A30C2" w:rsidRPr="000A30C2" w14:paraId="6BFB56DC" w14:textId="77777777" w:rsidTr="00E909AD">
        <w:trPr>
          <w:trHeight w:val="31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7DEFD" w14:textId="77777777" w:rsidR="00E909AD" w:rsidRPr="000A30C2" w:rsidRDefault="00E909AD" w:rsidP="00E909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округ Ивантеевка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26CF9" w14:textId="77777777" w:rsidR="00E909AD" w:rsidRPr="000A30C2" w:rsidRDefault="00FE1058" w:rsidP="00E909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4" w:history="1">
              <w:r w:rsidR="00E909AD" w:rsidRPr="000A30C2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https://www.ivanteevka.org/</w:t>
              </w:r>
            </w:hyperlink>
          </w:p>
        </w:tc>
      </w:tr>
      <w:tr w:rsidR="000A30C2" w:rsidRPr="000A30C2" w14:paraId="133D1151" w14:textId="77777777" w:rsidTr="00E909AD">
        <w:trPr>
          <w:trHeight w:val="31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01DED" w14:textId="77777777" w:rsidR="00E909AD" w:rsidRPr="000A30C2" w:rsidRDefault="00E909AD" w:rsidP="00E909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Городской округ Кашира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8C512" w14:textId="77777777" w:rsidR="00E909AD" w:rsidRPr="000A30C2" w:rsidRDefault="00E909AD" w:rsidP="00E909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http://www.kashira.org/</w:t>
            </w:r>
          </w:p>
        </w:tc>
      </w:tr>
      <w:tr w:rsidR="000A30C2" w:rsidRPr="000A30C2" w14:paraId="254725DA" w14:textId="77777777" w:rsidTr="00E909AD">
        <w:trPr>
          <w:trHeight w:val="31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E18BC" w14:textId="77777777" w:rsidR="00E909AD" w:rsidRPr="000A30C2" w:rsidRDefault="00E909AD" w:rsidP="00E909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Городской округ Коломна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A2A4" w14:textId="77777777" w:rsidR="00E909AD" w:rsidRPr="000A30C2" w:rsidRDefault="00E909AD" w:rsidP="00E909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http://www.kolomnagrad.ru/</w:t>
            </w:r>
          </w:p>
        </w:tc>
      </w:tr>
      <w:tr w:rsidR="000A30C2" w:rsidRPr="000A30C2" w14:paraId="5C01DDD9" w14:textId="77777777" w:rsidTr="00E909AD">
        <w:trPr>
          <w:trHeight w:val="31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3DF7B" w14:textId="77777777" w:rsidR="00E909AD" w:rsidRPr="000A30C2" w:rsidRDefault="00E909AD" w:rsidP="00E909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Городской округ Королёв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4FDF" w14:textId="77777777" w:rsidR="00E909AD" w:rsidRPr="000A30C2" w:rsidRDefault="00FE1058" w:rsidP="00E909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5" w:history="1">
              <w:r w:rsidR="00E909AD" w:rsidRPr="000A30C2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http://www.korolev.ru/</w:t>
              </w:r>
            </w:hyperlink>
          </w:p>
        </w:tc>
      </w:tr>
      <w:tr w:rsidR="000A30C2" w:rsidRPr="000A30C2" w14:paraId="3416AC80" w14:textId="77777777" w:rsidTr="00E909AD">
        <w:trPr>
          <w:trHeight w:val="31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8C4BE" w14:textId="77777777" w:rsidR="00E909AD" w:rsidRPr="000A30C2" w:rsidRDefault="00E909AD" w:rsidP="00E909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округ Котельники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090FA" w14:textId="77777777" w:rsidR="00E909AD" w:rsidRPr="000A30C2" w:rsidRDefault="00E909AD" w:rsidP="00E909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http://www.kotelniki.ru/</w:t>
            </w:r>
          </w:p>
        </w:tc>
      </w:tr>
      <w:tr w:rsidR="000A30C2" w:rsidRPr="000A30C2" w14:paraId="6886E6F0" w14:textId="77777777" w:rsidTr="00E909AD">
        <w:trPr>
          <w:trHeight w:val="31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470A2" w14:textId="77777777" w:rsidR="00E909AD" w:rsidRPr="000A30C2" w:rsidRDefault="00E909AD" w:rsidP="00E909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округ Красноармейск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1D14B" w14:textId="77777777" w:rsidR="00E909AD" w:rsidRPr="000A30C2" w:rsidRDefault="00FE1058" w:rsidP="00E909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6" w:history="1">
              <w:r w:rsidR="00E909AD" w:rsidRPr="000A30C2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http://krasnoarm.ru/</w:t>
              </w:r>
            </w:hyperlink>
          </w:p>
        </w:tc>
      </w:tr>
      <w:tr w:rsidR="000A30C2" w:rsidRPr="000A30C2" w14:paraId="3F2DA127" w14:textId="77777777" w:rsidTr="00E909AD">
        <w:trPr>
          <w:trHeight w:val="31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663F9" w14:textId="77777777" w:rsidR="00E909AD" w:rsidRPr="000A30C2" w:rsidRDefault="00E909AD" w:rsidP="00E909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Городской округ Красногорск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618AD" w14:textId="77777777" w:rsidR="00E909AD" w:rsidRPr="000A30C2" w:rsidRDefault="00E909AD" w:rsidP="00E909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http://krasnogorsk-adm.ru/</w:t>
            </w:r>
          </w:p>
        </w:tc>
      </w:tr>
      <w:tr w:rsidR="000A30C2" w:rsidRPr="000A30C2" w14:paraId="2380BC34" w14:textId="77777777" w:rsidTr="00E909AD">
        <w:trPr>
          <w:trHeight w:val="31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C3C32" w14:textId="77777777" w:rsidR="00E909AD" w:rsidRPr="000A30C2" w:rsidRDefault="00E909AD" w:rsidP="00E909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Городской округ Краснознаменск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1AA4" w14:textId="77777777" w:rsidR="00E909AD" w:rsidRPr="000A30C2" w:rsidRDefault="00E909AD" w:rsidP="00E909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http://www.krasnoznamensk.com/</w:t>
            </w:r>
          </w:p>
        </w:tc>
      </w:tr>
      <w:tr w:rsidR="000A30C2" w:rsidRPr="000A30C2" w14:paraId="5152F164" w14:textId="77777777" w:rsidTr="00E909AD">
        <w:trPr>
          <w:trHeight w:val="31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0DA54" w14:textId="77777777" w:rsidR="00E909AD" w:rsidRPr="000A30C2" w:rsidRDefault="00E909AD" w:rsidP="00E909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округ Лобня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48E46" w14:textId="77777777" w:rsidR="00E909AD" w:rsidRPr="000A30C2" w:rsidRDefault="00FE1058" w:rsidP="00E909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7" w:history="1">
              <w:r w:rsidR="00E909AD" w:rsidRPr="000A30C2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https://www.лобня.рф</w:t>
              </w:r>
            </w:hyperlink>
          </w:p>
        </w:tc>
      </w:tr>
      <w:tr w:rsidR="000A30C2" w:rsidRPr="000A30C2" w14:paraId="376E011A" w14:textId="77777777" w:rsidTr="00E909AD">
        <w:trPr>
          <w:trHeight w:val="31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35A9F" w14:textId="77777777" w:rsidR="00E909AD" w:rsidRPr="000A30C2" w:rsidRDefault="00E909AD" w:rsidP="00E909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Городской округ </w:t>
            </w:r>
            <w:proofErr w:type="spellStart"/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Лосино</w:t>
            </w:r>
            <w:proofErr w:type="spellEnd"/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-Петровский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88908" w14:textId="77777777" w:rsidR="00E909AD" w:rsidRPr="000A30C2" w:rsidRDefault="00E909AD" w:rsidP="00E909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https://lospet.ru/</w:t>
            </w:r>
          </w:p>
        </w:tc>
      </w:tr>
      <w:tr w:rsidR="000A30C2" w:rsidRPr="000A30C2" w14:paraId="1E48F65F" w14:textId="77777777" w:rsidTr="00E909AD">
        <w:trPr>
          <w:trHeight w:val="31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D0C67" w14:textId="77777777" w:rsidR="00E909AD" w:rsidRPr="000A30C2" w:rsidRDefault="00E909AD" w:rsidP="00E909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Городской округ </w:t>
            </w:r>
            <w:proofErr w:type="spellStart"/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Луховицы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1899B" w14:textId="77777777" w:rsidR="00E909AD" w:rsidRPr="000A30C2" w:rsidRDefault="00E909AD" w:rsidP="00E909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http://admlukhovitsy.ru/</w:t>
            </w:r>
          </w:p>
        </w:tc>
      </w:tr>
      <w:tr w:rsidR="000A30C2" w:rsidRPr="000A30C2" w14:paraId="1FD35880" w14:textId="77777777" w:rsidTr="00E909AD">
        <w:trPr>
          <w:trHeight w:val="31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06609" w14:textId="77777777" w:rsidR="00E909AD" w:rsidRPr="000A30C2" w:rsidRDefault="00E909AD" w:rsidP="00E909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округ Лыткарино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6B12" w14:textId="77777777" w:rsidR="00E909AD" w:rsidRPr="000A30C2" w:rsidRDefault="00E909AD" w:rsidP="00E909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http://www.lytkarino.com/</w:t>
            </w:r>
          </w:p>
        </w:tc>
      </w:tr>
      <w:tr w:rsidR="000A30C2" w:rsidRPr="000A30C2" w14:paraId="6F062965" w14:textId="77777777" w:rsidTr="00E909AD">
        <w:trPr>
          <w:trHeight w:val="31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6DA81" w14:textId="77777777" w:rsidR="00E909AD" w:rsidRPr="000A30C2" w:rsidRDefault="00E909AD" w:rsidP="00E909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округ Люберцы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93C96" w14:textId="77777777" w:rsidR="00E909AD" w:rsidRPr="000A30C2" w:rsidRDefault="00FE1058" w:rsidP="00E909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8" w:history="1">
              <w:r w:rsidR="00E909AD" w:rsidRPr="000A30C2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http://www.люберцы.рф</w:t>
              </w:r>
            </w:hyperlink>
          </w:p>
        </w:tc>
      </w:tr>
      <w:tr w:rsidR="000A30C2" w:rsidRPr="000A30C2" w14:paraId="7BB20DAA" w14:textId="77777777" w:rsidTr="00E909AD">
        <w:trPr>
          <w:trHeight w:val="31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EFEE7" w14:textId="77777777" w:rsidR="00E909AD" w:rsidRPr="000A30C2" w:rsidRDefault="00E909AD" w:rsidP="00E909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округ Молодежный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5BD74" w14:textId="77777777" w:rsidR="00E909AD" w:rsidRPr="000A30C2" w:rsidRDefault="00E909AD" w:rsidP="00E909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http://www.zato-molod.ru/</w:t>
            </w:r>
          </w:p>
        </w:tc>
      </w:tr>
      <w:tr w:rsidR="000A30C2" w:rsidRPr="000A30C2" w14:paraId="15D99E56" w14:textId="77777777" w:rsidTr="00E909AD">
        <w:trPr>
          <w:trHeight w:val="31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31CC7" w14:textId="77777777" w:rsidR="00E909AD" w:rsidRPr="000A30C2" w:rsidRDefault="00E909AD" w:rsidP="00E909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Городской округ Мытищи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FF64" w14:textId="77777777" w:rsidR="00E909AD" w:rsidRPr="000A30C2" w:rsidRDefault="00E909AD" w:rsidP="00E909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http://mytyshi.ru/</w:t>
            </w:r>
          </w:p>
        </w:tc>
      </w:tr>
      <w:tr w:rsidR="000A30C2" w:rsidRPr="000A30C2" w14:paraId="5EA8FFE7" w14:textId="77777777" w:rsidTr="00E909AD">
        <w:trPr>
          <w:trHeight w:val="31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BF839" w14:textId="77777777" w:rsidR="00E909AD" w:rsidRPr="000A30C2" w:rsidRDefault="00E909AD" w:rsidP="00E909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Городской округ </w:t>
            </w:r>
            <w:proofErr w:type="spellStart"/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Озёры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E7846" w14:textId="77777777" w:rsidR="00E909AD" w:rsidRPr="000A30C2" w:rsidRDefault="00E909AD" w:rsidP="00E909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http://ozregion.ru/</w:t>
            </w:r>
          </w:p>
        </w:tc>
      </w:tr>
      <w:tr w:rsidR="000A30C2" w:rsidRPr="000A30C2" w14:paraId="66BAC6DA" w14:textId="77777777" w:rsidTr="00E909AD">
        <w:trPr>
          <w:trHeight w:val="31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E1F1B" w14:textId="77777777" w:rsidR="00E909AD" w:rsidRPr="000A30C2" w:rsidRDefault="00E909AD" w:rsidP="00E909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округ Ликино-Дулево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0EA5" w14:textId="77777777" w:rsidR="00E909AD" w:rsidRPr="000A30C2" w:rsidRDefault="00E909AD" w:rsidP="00E909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http://округ-лд</w:t>
            </w:r>
            <w:proofErr w:type="gramStart"/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</w:p>
        </w:tc>
      </w:tr>
      <w:tr w:rsidR="000A30C2" w:rsidRPr="000A30C2" w14:paraId="7BF85B2D" w14:textId="77777777" w:rsidTr="00E909AD">
        <w:trPr>
          <w:trHeight w:val="31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B7D27" w14:textId="77777777" w:rsidR="00E909AD" w:rsidRPr="000A30C2" w:rsidRDefault="00E909AD" w:rsidP="00E909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округ Павловский Посад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D007C" w14:textId="77777777" w:rsidR="00E909AD" w:rsidRPr="000A30C2" w:rsidRDefault="00E909AD" w:rsidP="00E909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http://pavpos.ru/</w:t>
            </w:r>
          </w:p>
        </w:tc>
      </w:tr>
      <w:tr w:rsidR="000A30C2" w:rsidRPr="000A30C2" w14:paraId="7E5E3893" w14:textId="77777777" w:rsidTr="00E909AD">
        <w:trPr>
          <w:trHeight w:val="31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ECE27" w14:textId="77777777" w:rsidR="00E909AD" w:rsidRPr="000A30C2" w:rsidRDefault="00E909AD" w:rsidP="00E909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Городской округ Подольск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76AEF" w14:textId="77777777" w:rsidR="00E909AD" w:rsidRPr="000A30C2" w:rsidRDefault="00FE1058" w:rsidP="00E909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9" w:history="1">
              <w:r w:rsidR="00E909AD" w:rsidRPr="000A30C2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http://подольск-администрация.рф</w:t>
              </w:r>
            </w:hyperlink>
          </w:p>
        </w:tc>
      </w:tr>
      <w:tr w:rsidR="000A30C2" w:rsidRPr="000A30C2" w14:paraId="6227016E" w14:textId="77777777" w:rsidTr="00E909AD">
        <w:trPr>
          <w:trHeight w:val="31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D69F1" w14:textId="77777777" w:rsidR="00E909AD" w:rsidRPr="000A30C2" w:rsidRDefault="00E909AD" w:rsidP="00E909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округ Протвино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3D36" w14:textId="77777777" w:rsidR="00E909AD" w:rsidRPr="000A30C2" w:rsidRDefault="00E909AD" w:rsidP="00E909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http://www.protvino.ru/</w:t>
            </w:r>
          </w:p>
        </w:tc>
      </w:tr>
      <w:tr w:rsidR="000A30C2" w:rsidRPr="000A30C2" w14:paraId="4A7A8429" w14:textId="77777777" w:rsidTr="00E909AD">
        <w:trPr>
          <w:trHeight w:val="31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EB760" w14:textId="77777777" w:rsidR="00E909AD" w:rsidRPr="000A30C2" w:rsidRDefault="00E909AD" w:rsidP="00E909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Городской округ Пущино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D8C41" w14:textId="77777777" w:rsidR="00E909AD" w:rsidRPr="000A30C2" w:rsidRDefault="00E909AD" w:rsidP="00E909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http://www.pushchino.ru/</w:t>
            </w:r>
          </w:p>
        </w:tc>
      </w:tr>
      <w:tr w:rsidR="000A30C2" w:rsidRPr="000A30C2" w14:paraId="4966CDDD" w14:textId="77777777" w:rsidTr="00E909AD">
        <w:trPr>
          <w:trHeight w:val="31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CFE1F" w14:textId="77777777" w:rsidR="00E909AD" w:rsidRPr="000A30C2" w:rsidRDefault="00E909AD" w:rsidP="00E909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округ Реутов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DD450" w14:textId="77777777" w:rsidR="00E909AD" w:rsidRPr="000A30C2" w:rsidRDefault="00E909AD" w:rsidP="00E909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http://www.reutov.net/</w:t>
            </w:r>
          </w:p>
        </w:tc>
      </w:tr>
      <w:tr w:rsidR="000A30C2" w:rsidRPr="000A30C2" w14:paraId="22BA76D5" w14:textId="77777777" w:rsidTr="00E909AD">
        <w:trPr>
          <w:trHeight w:val="31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47819" w14:textId="77777777" w:rsidR="00E909AD" w:rsidRPr="000A30C2" w:rsidRDefault="00E909AD" w:rsidP="00E909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округ Серебряные Пруды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FFE45" w14:textId="77777777" w:rsidR="00E909AD" w:rsidRPr="000A30C2" w:rsidRDefault="00E909AD" w:rsidP="00E909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https://www.spadm.ru/</w:t>
            </w:r>
          </w:p>
        </w:tc>
      </w:tr>
      <w:tr w:rsidR="000A30C2" w:rsidRPr="000A30C2" w14:paraId="0EA27DEF" w14:textId="77777777" w:rsidTr="00E909AD">
        <w:trPr>
          <w:trHeight w:val="31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D9415" w14:textId="77777777" w:rsidR="00E909AD" w:rsidRPr="000A30C2" w:rsidRDefault="00E909AD" w:rsidP="00E909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Городской округ Серпухов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6C724" w14:textId="77777777" w:rsidR="00E909AD" w:rsidRPr="000A30C2" w:rsidRDefault="00E909AD" w:rsidP="00E909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http://serpuhov.ru/</w:t>
            </w:r>
          </w:p>
        </w:tc>
      </w:tr>
      <w:tr w:rsidR="000A30C2" w:rsidRPr="000A30C2" w14:paraId="3C1864BF" w14:textId="77777777" w:rsidTr="00E909AD">
        <w:trPr>
          <w:trHeight w:val="31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5E2BD" w14:textId="77777777" w:rsidR="00E909AD" w:rsidRPr="000A30C2" w:rsidRDefault="00E909AD" w:rsidP="00E909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Городской округ Химки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826E1" w14:textId="77777777" w:rsidR="00E909AD" w:rsidRPr="000A30C2" w:rsidRDefault="00E909AD" w:rsidP="00E909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http://www.admhimki.ru/</w:t>
            </w:r>
          </w:p>
        </w:tc>
      </w:tr>
      <w:tr w:rsidR="000A30C2" w:rsidRPr="000A30C2" w14:paraId="27E0577C" w14:textId="77777777" w:rsidTr="00E909AD">
        <w:trPr>
          <w:trHeight w:val="31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DD984" w14:textId="77777777" w:rsidR="00E909AD" w:rsidRPr="000A30C2" w:rsidRDefault="00E909AD" w:rsidP="00E909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округ Черноголовка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E6688" w14:textId="77777777" w:rsidR="00E909AD" w:rsidRPr="000A30C2" w:rsidRDefault="00E909AD" w:rsidP="00E909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http://chgcity.ru/</w:t>
            </w:r>
          </w:p>
        </w:tc>
      </w:tr>
      <w:tr w:rsidR="000A30C2" w:rsidRPr="000A30C2" w14:paraId="0A9ED240" w14:textId="77777777" w:rsidTr="00E909AD">
        <w:trPr>
          <w:trHeight w:val="31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8EF0F" w14:textId="77777777" w:rsidR="00E909AD" w:rsidRPr="000A30C2" w:rsidRDefault="00E909AD" w:rsidP="00E909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округ Шаховская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8096F" w14:textId="77777777" w:rsidR="00E909AD" w:rsidRPr="000A30C2" w:rsidRDefault="00FE1058" w:rsidP="00E909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0" w:history="1">
              <w:r w:rsidR="00E909AD" w:rsidRPr="000A30C2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http://шах-го.рф</w:t>
              </w:r>
            </w:hyperlink>
          </w:p>
        </w:tc>
      </w:tr>
      <w:tr w:rsidR="000A30C2" w:rsidRPr="000A30C2" w14:paraId="1E0BA98B" w14:textId="77777777" w:rsidTr="00E909AD">
        <w:trPr>
          <w:trHeight w:val="31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49C86" w14:textId="77777777" w:rsidR="00E909AD" w:rsidRPr="000A30C2" w:rsidRDefault="00E909AD" w:rsidP="00E909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Дмитровский муниципальный район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67CC" w14:textId="77777777" w:rsidR="00E909AD" w:rsidRPr="000A30C2" w:rsidRDefault="00E909AD" w:rsidP="00E909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http://dmitrov-reg.ru/</w:t>
            </w:r>
          </w:p>
        </w:tc>
      </w:tr>
      <w:tr w:rsidR="000A30C2" w:rsidRPr="000A30C2" w14:paraId="6BF96B78" w14:textId="77777777" w:rsidTr="00E909AD">
        <w:trPr>
          <w:trHeight w:val="31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40852" w14:textId="77777777" w:rsidR="00E909AD" w:rsidRPr="000A30C2" w:rsidRDefault="00E909AD" w:rsidP="00E909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округ Истра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00EED" w14:textId="77777777" w:rsidR="00E909AD" w:rsidRPr="000A30C2" w:rsidRDefault="00E909AD" w:rsidP="00E909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http://istra-adm.ru/</w:t>
            </w:r>
          </w:p>
        </w:tc>
      </w:tr>
      <w:tr w:rsidR="000A30C2" w:rsidRPr="000A30C2" w14:paraId="2EC3783F" w14:textId="77777777" w:rsidTr="00E909AD">
        <w:trPr>
          <w:trHeight w:val="31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CBE79" w14:textId="77777777" w:rsidR="00E909AD" w:rsidRPr="000A30C2" w:rsidRDefault="00E909AD" w:rsidP="00E909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округ Клин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406BE" w14:textId="77777777" w:rsidR="00E909AD" w:rsidRPr="000A30C2" w:rsidRDefault="00E909AD" w:rsidP="00E909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http://www.klincity.ru/</w:t>
            </w:r>
          </w:p>
        </w:tc>
      </w:tr>
      <w:tr w:rsidR="000A30C2" w:rsidRPr="000A30C2" w14:paraId="138A609A" w14:textId="77777777" w:rsidTr="00E909AD">
        <w:trPr>
          <w:trHeight w:val="31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8DED5" w14:textId="77777777" w:rsidR="00E909AD" w:rsidRPr="000A30C2" w:rsidRDefault="00E909AD" w:rsidP="00E909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Ленинский муниципальный район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951F7" w14:textId="77777777" w:rsidR="00E909AD" w:rsidRPr="000A30C2" w:rsidRDefault="00E909AD" w:rsidP="00E909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http://www.adm-vidnoe.ru/</w:t>
            </w:r>
          </w:p>
        </w:tc>
      </w:tr>
      <w:tr w:rsidR="000A30C2" w:rsidRPr="000A30C2" w14:paraId="5A1CDC10" w14:textId="77777777" w:rsidTr="00E909AD">
        <w:trPr>
          <w:trHeight w:val="31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8AEB1" w14:textId="77777777" w:rsidR="00E909AD" w:rsidRPr="000A30C2" w:rsidRDefault="00E909AD" w:rsidP="00E909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Лотошинский муниципальный район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27F5C" w14:textId="77777777" w:rsidR="00E909AD" w:rsidRPr="000A30C2" w:rsidRDefault="00FE1058" w:rsidP="00E909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1" w:history="1">
              <w:r w:rsidR="00E909AD" w:rsidRPr="000A30C2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http://лотошинье.рф</w:t>
              </w:r>
            </w:hyperlink>
          </w:p>
        </w:tc>
      </w:tr>
      <w:tr w:rsidR="000A30C2" w:rsidRPr="000A30C2" w14:paraId="60999DE9" w14:textId="77777777" w:rsidTr="00E909AD">
        <w:trPr>
          <w:trHeight w:val="31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34461" w14:textId="77777777" w:rsidR="00E909AD" w:rsidRPr="000A30C2" w:rsidRDefault="00E909AD" w:rsidP="00E909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Можайский муниципальный район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30CA9" w14:textId="77777777" w:rsidR="00E909AD" w:rsidRPr="000A30C2" w:rsidRDefault="00E909AD" w:rsidP="00E909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http://www.admmozhaysk.ru/</w:t>
            </w:r>
          </w:p>
        </w:tc>
      </w:tr>
      <w:tr w:rsidR="000A30C2" w:rsidRPr="000A30C2" w14:paraId="271E41BD" w14:textId="77777777" w:rsidTr="00E909AD">
        <w:trPr>
          <w:trHeight w:val="31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BF0C7" w14:textId="77777777" w:rsidR="00E909AD" w:rsidRPr="000A30C2" w:rsidRDefault="00E909AD" w:rsidP="00E909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Наро-Фоминский городской округ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0C2CE" w14:textId="77777777" w:rsidR="00E909AD" w:rsidRPr="000A30C2" w:rsidRDefault="00E909AD" w:rsidP="00E909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http://nfreg.ru/</w:t>
            </w:r>
          </w:p>
        </w:tc>
      </w:tr>
      <w:tr w:rsidR="000A30C2" w:rsidRPr="000A30C2" w14:paraId="5DACC4BE" w14:textId="77777777" w:rsidTr="00E909AD">
        <w:trPr>
          <w:trHeight w:val="31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CBCE9" w14:textId="77777777" w:rsidR="00E909AD" w:rsidRPr="000A30C2" w:rsidRDefault="00E909AD" w:rsidP="00E909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округ Богородский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81AE7" w14:textId="77777777" w:rsidR="00E909AD" w:rsidRPr="000A30C2" w:rsidRDefault="00E909AD" w:rsidP="00E909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http://bogorodsky-okrug.ru/</w:t>
            </w:r>
          </w:p>
        </w:tc>
      </w:tr>
      <w:tr w:rsidR="000A30C2" w:rsidRPr="000A30C2" w14:paraId="26D09839" w14:textId="77777777" w:rsidTr="00E909AD">
        <w:trPr>
          <w:trHeight w:val="31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48909" w14:textId="77777777" w:rsidR="00E909AD" w:rsidRPr="000A30C2" w:rsidRDefault="00E909AD" w:rsidP="00E909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Одинцовский муниципальный район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9FA34" w14:textId="77777777" w:rsidR="00E909AD" w:rsidRPr="000A30C2" w:rsidRDefault="00E909AD" w:rsidP="00E909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http://odin.ru/</w:t>
            </w:r>
          </w:p>
        </w:tc>
      </w:tr>
      <w:tr w:rsidR="000A30C2" w:rsidRPr="000A30C2" w14:paraId="058ED784" w14:textId="77777777" w:rsidTr="00E909AD">
        <w:trPr>
          <w:trHeight w:val="31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B28B8" w14:textId="77777777" w:rsidR="00E909AD" w:rsidRPr="000A30C2" w:rsidRDefault="00E909AD" w:rsidP="00E909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Пушкинский муниципальный район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C18C" w14:textId="77777777" w:rsidR="00E909AD" w:rsidRPr="000A30C2" w:rsidRDefault="00E909AD" w:rsidP="00E909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http://www.adm-pushkino.ru/</w:t>
            </w:r>
          </w:p>
        </w:tc>
      </w:tr>
      <w:tr w:rsidR="000A30C2" w:rsidRPr="000A30C2" w14:paraId="78A54D30" w14:textId="77777777" w:rsidTr="00E909AD">
        <w:trPr>
          <w:trHeight w:val="31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E8EE6" w14:textId="77777777" w:rsidR="00E909AD" w:rsidRPr="000A30C2" w:rsidRDefault="00E909AD" w:rsidP="00E909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Раменский муниципальный район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CE8A2" w14:textId="77777777" w:rsidR="00E909AD" w:rsidRPr="000A30C2" w:rsidRDefault="00E909AD" w:rsidP="00E909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http://ramuslugi.ru/</w:t>
            </w:r>
          </w:p>
        </w:tc>
      </w:tr>
      <w:tr w:rsidR="000A30C2" w:rsidRPr="000A30C2" w14:paraId="4A210D03" w14:textId="77777777" w:rsidTr="00E909AD">
        <w:trPr>
          <w:trHeight w:val="31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F2F6F" w14:textId="77777777" w:rsidR="00E909AD" w:rsidRPr="000A30C2" w:rsidRDefault="00E909AD" w:rsidP="00E909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Рузский городской округ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BB5FA" w14:textId="77777777" w:rsidR="00E909AD" w:rsidRPr="000A30C2" w:rsidRDefault="00E909AD" w:rsidP="00E909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http://ruzaregion.ru/</w:t>
            </w:r>
          </w:p>
        </w:tc>
      </w:tr>
      <w:tr w:rsidR="000A30C2" w:rsidRPr="000A30C2" w14:paraId="4C6E2F67" w14:textId="77777777" w:rsidTr="00E909AD">
        <w:trPr>
          <w:trHeight w:val="31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D1A15" w14:textId="77777777" w:rsidR="00E909AD" w:rsidRPr="000A30C2" w:rsidRDefault="00E909AD" w:rsidP="00E909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Сергиево-Посадский муниципальный район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E8A58" w14:textId="77777777" w:rsidR="00E909AD" w:rsidRPr="000A30C2" w:rsidRDefault="00E909AD" w:rsidP="00E909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http://www.sergiev-reg.ru/</w:t>
            </w:r>
          </w:p>
        </w:tc>
      </w:tr>
      <w:tr w:rsidR="000A30C2" w:rsidRPr="000A30C2" w14:paraId="48612471" w14:textId="77777777" w:rsidTr="00E909AD">
        <w:trPr>
          <w:trHeight w:val="31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BC914D" w14:textId="78982058" w:rsidR="002C5777" w:rsidRPr="000A30C2" w:rsidRDefault="002C5777" w:rsidP="00E909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городской округ Орехово-Зуевский 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F287D" w14:textId="08794C01" w:rsidR="002C5777" w:rsidRPr="000A30C2" w:rsidRDefault="002C5777" w:rsidP="00E909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hAnsi="Times New Roman"/>
              </w:rPr>
              <w:t xml:space="preserve">http://www.ozmo.ru/ </w:t>
            </w:r>
            <w:hyperlink r:id="rId22" w:history="1">
              <w:r w:rsidRPr="000A30C2">
                <w:rPr>
                  <w:rStyle w:val="a7"/>
                  <w:rFonts w:ascii="Times New Roman" w:eastAsia="Times New Roman" w:hAnsi="Times New Roman"/>
                  <w:vanish/>
                  <w:color w:val="auto"/>
                  <w:sz w:val="24"/>
                  <w:szCs w:val="24"/>
                  <w:lang w:eastAsia="ru-RU"/>
                </w:rPr>
                <w:t>http://www.ozmo.ru/</w:t>
              </w:r>
            </w:hyperlink>
          </w:p>
        </w:tc>
      </w:tr>
      <w:tr w:rsidR="000A30C2" w:rsidRPr="000A30C2" w14:paraId="5479D860" w14:textId="77777777" w:rsidTr="00E909AD">
        <w:trPr>
          <w:trHeight w:val="31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D6FAA" w14:textId="77777777" w:rsidR="002C5777" w:rsidRPr="000A30C2" w:rsidRDefault="002C5777" w:rsidP="00E909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Серпуховский</w:t>
            </w:r>
            <w:proofErr w:type="spellEnd"/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1A028" w14:textId="77777777" w:rsidR="002C5777" w:rsidRPr="000A30C2" w:rsidRDefault="002C5777" w:rsidP="00E909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http://serpregion.ru/</w:t>
            </w:r>
          </w:p>
        </w:tc>
      </w:tr>
      <w:tr w:rsidR="000A30C2" w:rsidRPr="000A30C2" w14:paraId="709C86DF" w14:textId="77777777" w:rsidTr="00E909AD">
        <w:trPr>
          <w:trHeight w:val="31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EBD67" w14:textId="77777777" w:rsidR="002C5777" w:rsidRPr="000A30C2" w:rsidRDefault="002C5777" w:rsidP="00E909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Солнечногорский</w:t>
            </w:r>
            <w:proofErr w:type="spellEnd"/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51326" w14:textId="77777777" w:rsidR="002C5777" w:rsidRPr="000A30C2" w:rsidRDefault="002C5777" w:rsidP="00E909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http://solreg.ru/</w:t>
            </w:r>
          </w:p>
        </w:tc>
      </w:tr>
      <w:tr w:rsidR="000A30C2" w:rsidRPr="000A30C2" w14:paraId="65914154" w14:textId="77777777" w:rsidTr="00E909AD">
        <w:trPr>
          <w:trHeight w:val="31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F12C5" w14:textId="77777777" w:rsidR="002C5777" w:rsidRPr="000A30C2" w:rsidRDefault="002C5777" w:rsidP="00E909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Ступино городской округ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EFD9" w14:textId="77777777" w:rsidR="002C5777" w:rsidRPr="000A30C2" w:rsidRDefault="002C5777" w:rsidP="00E909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https://stupinoadm.ru/</w:t>
            </w:r>
          </w:p>
        </w:tc>
      </w:tr>
      <w:tr w:rsidR="000A30C2" w:rsidRPr="000A30C2" w14:paraId="72E30E56" w14:textId="77777777" w:rsidTr="00E909AD">
        <w:trPr>
          <w:trHeight w:val="31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42A21" w14:textId="77777777" w:rsidR="002C5777" w:rsidRPr="000A30C2" w:rsidRDefault="002C5777" w:rsidP="00E909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Талдомский муниципальный район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0FC12" w14:textId="77777777" w:rsidR="002C5777" w:rsidRPr="000A30C2" w:rsidRDefault="00FE1058" w:rsidP="00E909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3" w:history="1">
              <w:r w:rsidR="002C5777" w:rsidRPr="000A30C2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http://www.талдом-район.рф</w:t>
              </w:r>
            </w:hyperlink>
          </w:p>
        </w:tc>
      </w:tr>
      <w:tr w:rsidR="000A30C2" w:rsidRPr="000A30C2" w14:paraId="69A98252" w14:textId="77777777" w:rsidTr="00E909AD">
        <w:trPr>
          <w:trHeight w:val="31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9E43E" w14:textId="77777777" w:rsidR="002C5777" w:rsidRPr="000A30C2" w:rsidRDefault="002C5777" w:rsidP="00E909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Чехов городской округ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5E0B0" w14:textId="77777777" w:rsidR="002C5777" w:rsidRPr="000A30C2" w:rsidRDefault="002C5777" w:rsidP="00E909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https://achmr.ru</w:t>
            </w:r>
          </w:p>
        </w:tc>
      </w:tr>
      <w:tr w:rsidR="000A30C2" w:rsidRPr="000A30C2" w14:paraId="7157A505" w14:textId="77777777" w:rsidTr="00E909AD">
        <w:trPr>
          <w:trHeight w:val="31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98172" w14:textId="77777777" w:rsidR="002C5777" w:rsidRPr="000A30C2" w:rsidRDefault="002C5777" w:rsidP="00E909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Щёлковский муниципальный район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7BD58" w14:textId="77777777" w:rsidR="002C5777" w:rsidRPr="000A30C2" w:rsidRDefault="002C5777" w:rsidP="00E909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http://shhyolkovo.ru/</w:t>
            </w:r>
          </w:p>
        </w:tc>
      </w:tr>
      <w:tr w:rsidR="000A30C2" w:rsidRPr="000A30C2" w14:paraId="465E8C13" w14:textId="77777777" w:rsidTr="00E909AD">
        <w:trPr>
          <w:trHeight w:val="31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298AB" w14:textId="77777777" w:rsidR="002C5777" w:rsidRPr="000A30C2" w:rsidRDefault="002C5777" w:rsidP="00E909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Электросталь городской округ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7A8AB" w14:textId="77777777" w:rsidR="002C5777" w:rsidRPr="000A30C2" w:rsidRDefault="00FE1058" w:rsidP="00E909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4" w:history="1">
              <w:r w:rsidR="002C5777" w:rsidRPr="000A30C2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http://electrostal.ru/</w:t>
              </w:r>
            </w:hyperlink>
          </w:p>
        </w:tc>
      </w:tr>
      <w:tr w:rsidR="000A30C2" w:rsidRPr="000A30C2" w14:paraId="6E8E40C7" w14:textId="77777777" w:rsidTr="00E909AD">
        <w:trPr>
          <w:trHeight w:val="31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09A95" w14:textId="77777777" w:rsidR="002C5777" w:rsidRPr="000A30C2" w:rsidRDefault="002C5777" w:rsidP="00E909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Рошаль городской округ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70C43" w14:textId="77777777" w:rsidR="002C5777" w:rsidRPr="000A30C2" w:rsidRDefault="002C5777" w:rsidP="00E909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http://roshaladm.ru/</w:t>
            </w:r>
          </w:p>
        </w:tc>
      </w:tr>
      <w:tr w:rsidR="000A30C2" w:rsidRPr="000A30C2" w14:paraId="496AADDD" w14:textId="77777777" w:rsidTr="00E909AD">
        <w:trPr>
          <w:trHeight w:val="31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7F559" w14:textId="77777777" w:rsidR="002C5777" w:rsidRPr="000A30C2" w:rsidRDefault="002C5777" w:rsidP="00E909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Электрогорск городской округ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C3644" w14:textId="77777777" w:rsidR="002C5777" w:rsidRPr="000A30C2" w:rsidRDefault="002C5777" w:rsidP="00E909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http://elgorsk-adm.ru/</w:t>
            </w:r>
          </w:p>
        </w:tc>
      </w:tr>
      <w:tr w:rsidR="000A30C2" w:rsidRPr="000A30C2" w14:paraId="71AA5CB5" w14:textId="77777777" w:rsidTr="00E909AD">
        <w:trPr>
          <w:trHeight w:val="31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CC4FD" w14:textId="77777777" w:rsidR="002C5777" w:rsidRPr="000A30C2" w:rsidRDefault="002C5777" w:rsidP="00E909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округ Дзержинский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DDF3F" w14:textId="77777777" w:rsidR="002C5777" w:rsidRPr="000A30C2" w:rsidRDefault="002C5777" w:rsidP="00E909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http://ugresh.ru/</w:t>
            </w:r>
          </w:p>
        </w:tc>
      </w:tr>
      <w:tr w:rsidR="000A30C2" w:rsidRPr="000A30C2" w14:paraId="772C7886" w14:textId="77777777" w:rsidTr="00E909AD">
        <w:trPr>
          <w:trHeight w:val="31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39061" w14:textId="77777777" w:rsidR="002C5777" w:rsidRPr="000A30C2" w:rsidRDefault="002C5777" w:rsidP="00E909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Городской округ Фрязино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A033" w14:textId="77777777" w:rsidR="002C5777" w:rsidRPr="000A30C2" w:rsidRDefault="002C5777" w:rsidP="00E909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http://www.fryazino.org/</w:t>
            </w:r>
          </w:p>
        </w:tc>
      </w:tr>
      <w:tr w:rsidR="000A30C2" w:rsidRPr="000A30C2" w14:paraId="73B86CE9" w14:textId="77777777" w:rsidTr="00E909AD">
        <w:trPr>
          <w:trHeight w:val="31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8AF22" w14:textId="77777777" w:rsidR="002C5777" w:rsidRPr="000A30C2" w:rsidRDefault="002C5777" w:rsidP="00E909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Городской округ Шатура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367F8" w14:textId="77777777" w:rsidR="002C5777" w:rsidRPr="000A30C2" w:rsidRDefault="002C5777" w:rsidP="00E909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http://www.shatura.ru/</w:t>
            </w:r>
          </w:p>
        </w:tc>
      </w:tr>
    </w:tbl>
    <w:p w14:paraId="31049DCF" w14:textId="77777777" w:rsidR="005C15FA" w:rsidRPr="000A30C2" w:rsidRDefault="005C15FA" w:rsidP="0095411B">
      <w:pPr>
        <w:spacing w:after="0" w:line="23" w:lineRule="atLeast"/>
        <w:rPr>
          <w:rFonts w:ascii="Times New Roman" w:hAnsi="Times New Roman"/>
          <w:sz w:val="24"/>
          <w:szCs w:val="24"/>
          <w:lang w:val="en-US"/>
        </w:rPr>
      </w:pPr>
    </w:p>
    <w:p w14:paraId="685AEF4E" w14:textId="77777777" w:rsidR="00612232" w:rsidRPr="000A30C2" w:rsidRDefault="00612232" w:rsidP="000D6DB0">
      <w:pPr>
        <w:spacing w:after="0" w:line="23" w:lineRule="atLeast"/>
        <w:ind w:firstLine="709"/>
        <w:rPr>
          <w:rFonts w:ascii="Times New Roman" w:hAnsi="Times New Roman"/>
          <w:sz w:val="24"/>
          <w:szCs w:val="24"/>
        </w:rPr>
      </w:pPr>
    </w:p>
    <w:p w14:paraId="58A89565" w14:textId="0F4FEE4A" w:rsidR="00DC30E6" w:rsidRPr="00DC30E6" w:rsidRDefault="00DC30E6" w:rsidP="00DC30E6">
      <w:pPr>
        <w:spacing w:after="0" w:line="23" w:lineRule="atLeast"/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223" w:name="_Toc510617026"/>
      <w:bookmarkStart w:id="224" w:name="_Ref437966912"/>
      <w:bookmarkStart w:id="225" w:name="_Ref437728886"/>
      <w:bookmarkStart w:id="226" w:name="_Ref437728890"/>
      <w:bookmarkStart w:id="227" w:name="_Ref437728891"/>
      <w:bookmarkStart w:id="228" w:name="_Ref437728892"/>
      <w:bookmarkStart w:id="229" w:name="_Ref437728900"/>
      <w:bookmarkStart w:id="230" w:name="_Ref437728907"/>
      <w:bookmarkStart w:id="231" w:name="_Ref437729729"/>
      <w:bookmarkStart w:id="232" w:name="_Ref437729738"/>
      <w:bookmarkStart w:id="233" w:name="_Toc437973323"/>
      <w:bookmarkStart w:id="234" w:name="_Toc438110065"/>
      <w:bookmarkStart w:id="235" w:name="_Toc438376277"/>
      <w:r w:rsidRPr="00763765">
        <w:rPr>
          <w:rFonts w:ascii="Times New Roman" w:hAnsi="Times New Roman"/>
          <w:b/>
          <w:sz w:val="24"/>
          <w:szCs w:val="24"/>
        </w:rPr>
        <w:t xml:space="preserve">2. </w:t>
      </w:r>
      <w:r w:rsidRPr="00DC30E6">
        <w:rPr>
          <w:rFonts w:ascii="Times New Roman" w:hAnsi="Times New Roman"/>
          <w:b/>
          <w:sz w:val="24"/>
          <w:szCs w:val="24"/>
        </w:rPr>
        <w:t xml:space="preserve">Государственное казенное учреждение Московской области «Московский областной многофункциональный центр предоставления государственных и муниципальных услуг» (прием </w:t>
      </w:r>
      <w:r w:rsidR="00931805">
        <w:rPr>
          <w:rFonts w:ascii="Times New Roman" w:hAnsi="Times New Roman"/>
          <w:b/>
          <w:sz w:val="24"/>
          <w:szCs w:val="24"/>
        </w:rPr>
        <w:t>уведомлений</w:t>
      </w:r>
      <w:r w:rsidRPr="00DC30E6">
        <w:rPr>
          <w:rFonts w:ascii="Times New Roman" w:hAnsi="Times New Roman"/>
          <w:b/>
          <w:sz w:val="24"/>
          <w:szCs w:val="24"/>
        </w:rPr>
        <w:t xml:space="preserve"> не осуществляется)</w:t>
      </w:r>
    </w:p>
    <w:p w14:paraId="56781CB5" w14:textId="77777777" w:rsidR="00DC30E6" w:rsidRPr="00DC30E6" w:rsidRDefault="00DC30E6" w:rsidP="00DC30E6">
      <w:pPr>
        <w:spacing w:after="0" w:line="23" w:lineRule="atLeast"/>
        <w:ind w:firstLine="709"/>
        <w:rPr>
          <w:rFonts w:ascii="Times New Roman" w:hAnsi="Times New Roman"/>
          <w:sz w:val="24"/>
          <w:szCs w:val="24"/>
        </w:rPr>
      </w:pPr>
      <w:r w:rsidRPr="00DC30E6">
        <w:rPr>
          <w:rFonts w:ascii="Times New Roman" w:hAnsi="Times New Roman"/>
          <w:sz w:val="24"/>
          <w:szCs w:val="24"/>
        </w:rPr>
        <w:t>Место нахождения: 143407, Московская область,</w:t>
      </w:r>
      <w:r w:rsidRPr="00DC30E6" w:rsidDel="009F5552">
        <w:rPr>
          <w:rFonts w:ascii="Times New Roman" w:hAnsi="Times New Roman"/>
          <w:sz w:val="24"/>
          <w:szCs w:val="24"/>
        </w:rPr>
        <w:t xml:space="preserve"> </w:t>
      </w:r>
      <w:r w:rsidRPr="00DC30E6">
        <w:rPr>
          <w:rFonts w:ascii="Times New Roman" w:hAnsi="Times New Roman"/>
          <w:sz w:val="24"/>
          <w:szCs w:val="24"/>
        </w:rPr>
        <w:t>г. Красногорск, бульвар Строителей, д. 4, Бизнес центр «Кубик», секция</w:t>
      </w:r>
      <w:proofErr w:type="gramStart"/>
      <w:r w:rsidRPr="00DC30E6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DC30E6">
        <w:rPr>
          <w:rFonts w:ascii="Times New Roman" w:hAnsi="Times New Roman"/>
          <w:sz w:val="24"/>
          <w:szCs w:val="24"/>
        </w:rPr>
        <w:t>, этаж 4.</w:t>
      </w:r>
    </w:p>
    <w:p w14:paraId="58F21D80" w14:textId="77777777" w:rsidR="00DC30E6" w:rsidRPr="00DC30E6" w:rsidRDefault="00DC30E6" w:rsidP="00DC30E6">
      <w:pPr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DC30E6">
        <w:rPr>
          <w:rFonts w:ascii="Times New Roman" w:hAnsi="Times New Roman"/>
          <w:sz w:val="24"/>
          <w:szCs w:val="24"/>
        </w:rPr>
        <w:t>Почтовый адрес: 143407, Московская область, г. Красногорск, бульвар Строителей, д. 1.</w:t>
      </w:r>
    </w:p>
    <w:p w14:paraId="5B6297DB" w14:textId="77777777" w:rsidR="00DC30E6" w:rsidRPr="00DC30E6" w:rsidRDefault="00DC30E6" w:rsidP="00DC30E6">
      <w:pPr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DC30E6">
        <w:rPr>
          <w:rFonts w:ascii="Times New Roman" w:hAnsi="Times New Roman"/>
          <w:sz w:val="24"/>
          <w:szCs w:val="24"/>
        </w:rPr>
        <w:t xml:space="preserve">Телефон </w:t>
      </w:r>
      <w:r w:rsidRPr="00DC30E6">
        <w:rPr>
          <w:rFonts w:ascii="Times New Roman" w:hAnsi="Times New Roman"/>
          <w:sz w:val="24"/>
          <w:szCs w:val="24"/>
          <w:lang w:val="en-US"/>
        </w:rPr>
        <w:t>Call</w:t>
      </w:r>
      <w:r w:rsidRPr="00DC30E6">
        <w:rPr>
          <w:rFonts w:ascii="Times New Roman" w:hAnsi="Times New Roman"/>
          <w:sz w:val="24"/>
          <w:szCs w:val="24"/>
        </w:rPr>
        <w:t>-центра: 8(495)794-86-41.</w:t>
      </w:r>
    </w:p>
    <w:p w14:paraId="70689D06" w14:textId="77777777" w:rsidR="00DC30E6" w:rsidRPr="00DC30E6" w:rsidRDefault="00DC30E6" w:rsidP="00DC30E6">
      <w:pPr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DC30E6">
        <w:rPr>
          <w:rFonts w:ascii="Times New Roman" w:hAnsi="Times New Roman"/>
          <w:sz w:val="24"/>
          <w:szCs w:val="24"/>
        </w:rPr>
        <w:t xml:space="preserve">Официальный сайт в сети Интернет: </w:t>
      </w:r>
      <w:proofErr w:type="spellStart"/>
      <w:r w:rsidRPr="00DC30E6">
        <w:rPr>
          <w:rFonts w:ascii="Times New Roman" w:hAnsi="Times New Roman"/>
          <w:sz w:val="24"/>
          <w:szCs w:val="24"/>
          <w:lang w:val="en-US"/>
        </w:rPr>
        <w:t>mfc</w:t>
      </w:r>
      <w:proofErr w:type="spellEnd"/>
      <w:r w:rsidRPr="00DC30E6">
        <w:rPr>
          <w:rFonts w:ascii="Times New Roman" w:hAnsi="Times New Roman"/>
          <w:sz w:val="24"/>
          <w:szCs w:val="24"/>
        </w:rPr>
        <w:t>.</w:t>
      </w:r>
      <w:proofErr w:type="spellStart"/>
      <w:r w:rsidRPr="00DC30E6">
        <w:rPr>
          <w:rFonts w:ascii="Times New Roman" w:hAnsi="Times New Roman"/>
          <w:sz w:val="24"/>
          <w:szCs w:val="24"/>
          <w:lang w:val="en-US"/>
        </w:rPr>
        <w:t>mosreg</w:t>
      </w:r>
      <w:proofErr w:type="spellEnd"/>
      <w:r w:rsidRPr="00DC30E6">
        <w:rPr>
          <w:rFonts w:ascii="Times New Roman" w:hAnsi="Times New Roman"/>
          <w:sz w:val="24"/>
          <w:szCs w:val="24"/>
        </w:rPr>
        <w:t>.</w:t>
      </w:r>
      <w:proofErr w:type="spellStart"/>
      <w:r w:rsidRPr="00DC30E6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DC30E6">
        <w:rPr>
          <w:rFonts w:ascii="Times New Roman" w:hAnsi="Times New Roman"/>
          <w:sz w:val="24"/>
          <w:szCs w:val="24"/>
        </w:rPr>
        <w:t>.</w:t>
      </w:r>
    </w:p>
    <w:p w14:paraId="785CE1AB" w14:textId="77777777" w:rsidR="00DC30E6" w:rsidRPr="00DC30E6" w:rsidRDefault="00DC30E6" w:rsidP="00DC30E6">
      <w:pPr>
        <w:spacing w:after="0" w:line="23" w:lineRule="atLeast"/>
        <w:ind w:firstLine="709"/>
        <w:rPr>
          <w:rFonts w:ascii="Times New Roman" w:hAnsi="Times New Roman"/>
          <w:sz w:val="24"/>
          <w:szCs w:val="24"/>
          <w:u w:val="single"/>
        </w:rPr>
      </w:pPr>
      <w:r w:rsidRPr="00DC30E6">
        <w:rPr>
          <w:rFonts w:ascii="Times New Roman" w:hAnsi="Times New Roman"/>
          <w:sz w:val="24"/>
          <w:szCs w:val="24"/>
        </w:rPr>
        <w:t xml:space="preserve">Адрес электронной почты в сети Интернет: </w:t>
      </w:r>
      <w:hyperlink r:id="rId25" w:history="1">
        <w:r w:rsidRPr="00DC30E6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MFC</w:t>
        </w:r>
        <w:r w:rsidRPr="00DC30E6">
          <w:rPr>
            <w:rStyle w:val="a7"/>
            <w:rFonts w:ascii="Times New Roman" w:hAnsi="Times New Roman"/>
            <w:color w:val="auto"/>
            <w:sz w:val="24"/>
            <w:szCs w:val="24"/>
          </w:rPr>
          <w:t>@</w:t>
        </w:r>
        <w:proofErr w:type="spellStart"/>
        <w:r w:rsidRPr="00DC30E6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mosreg</w:t>
        </w:r>
        <w:proofErr w:type="spellEnd"/>
        <w:r w:rsidRPr="00DC30E6">
          <w:rPr>
            <w:rStyle w:val="a7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Pr="00DC30E6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DC30E6">
        <w:rPr>
          <w:rStyle w:val="a7"/>
          <w:rFonts w:ascii="Times New Roman" w:hAnsi="Times New Roman"/>
          <w:color w:val="auto"/>
          <w:sz w:val="24"/>
          <w:szCs w:val="24"/>
        </w:rPr>
        <w:t>.</w:t>
      </w:r>
    </w:p>
    <w:p w14:paraId="1E4A4BF1" w14:textId="77777777" w:rsidR="00DC30E6" w:rsidRPr="00DC30E6" w:rsidRDefault="00DC30E6" w:rsidP="00DC30E6">
      <w:pPr>
        <w:spacing w:after="0" w:line="23" w:lineRule="atLeast"/>
        <w:ind w:firstLine="709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35028E8" w14:textId="77777777" w:rsidR="00DC30E6" w:rsidRPr="00DC30E6" w:rsidRDefault="00DC30E6" w:rsidP="00DC30E6">
      <w:pPr>
        <w:spacing w:after="0" w:line="23" w:lineRule="atLeast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C30E6">
        <w:rPr>
          <w:rFonts w:ascii="Times New Roman" w:hAnsi="Times New Roman"/>
          <w:b/>
          <w:sz w:val="24"/>
          <w:szCs w:val="24"/>
        </w:rPr>
        <w:t>3. Справочная информация о месте нахождения МФЦ, графике работы, контактных телефонах, адресах электронной почты.</w:t>
      </w:r>
    </w:p>
    <w:p w14:paraId="553E0347" w14:textId="77777777" w:rsidR="00DC30E6" w:rsidRPr="00DC30E6" w:rsidRDefault="00DC30E6" w:rsidP="00DC30E6">
      <w:pPr>
        <w:spacing w:after="0" w:line="23" w:lineRule="atLeast"/>
        <w:ind w:firstLine="709"/>
        <w:rPr>
          <w:rFonts w:ascii="Times New Roman" w:hAnsi="Times New Roman"/>
          <w:sz w:val="24"/>
          <w:szCs w:val="24"/>
        </w:rPr>
      </w:pPr>
      <w:r w:rsidRPr="00DC30E6">
        <w:rPr>
          <w:rFonts w:ascii="Times New Roman" w:hAnsi="Times New Roman"/>
          <w:sz w:val="24"/>
          <w:szCs w:val="24"/>
        </w:rPr>
        <w:t>Информация приведена на сайтах:</w:t>
      </w:r>
    </w:p>
    <w:p w14:paraId="4710A112" w14:textId="77777777" w:rsidR="00DC30E6" w:rsidRPr="00DC30E6" w:rsidRDefault="00DC30E6" w:rsidP="00DC30E6">
      <w:pPr>
        <w:spacing w:after="0" w:line="23" w:lineRule="atLeast"/>
        <w:ind w:firstLine="709"/>
        <w:rPr>
          <w:rFonts w:ascii="Times New Roman" w:hAnsi="Times New Roman"/>
          <w:sz w:val="24"/>
          <w:szCs w:val="24"/>
        </w:rPr>
      </w:pPr>
      <w:r w:rsidRPr="00DC30E6">
        <w:rPr>
          <w:rFonts w:ascii="Times New Roman" w:hAnsi="Times New Roman"/>
          <w:sz w:val="24"/>
          <w:szCs w:val="24"/>
        </w:rPr>
        <w:t>- РПГУ: uslugi.mosreg.ru</w:t>
      </w:r>
    </w:p>
    <w:p w14:paraId="6400070E" w14:textId="77777777" w:rsidR="00DC30E6" w:rsidRPr="00DC30E6" w:rsidRDefault="00DC30E6" w:rsidP="00DC30E6">
      <w:pPr>
        <w:spacing w:after="0" w:line="23" w:lineRule="atLeast"/>
        <w:ind w:firstLine="709"/>
        <w:rPr>
          <w:rFonts w:ascii="Times New Roman" w:hAnsi="Times New Roman"/>
          <w:sz w:val="24"/>
          <w:szCs w:val="24"/>
        </w:rPr>
        <w:sectPr w:rsidR="00DC30E6" w:rsidRPr="00DC30E6" w:rsidSect="00DF77DB">
          <w:pgSz w:w="11906" w:h="16838" w:code="9"/>
          <w:pgMar w:top="709" w:right="707" w:bottom="851" w:left="1134" w:header="720" w:footer="720" w:gutter="0"/>
          <w:cols w:space="720"/>
          <w:noEndnote/>
          <w:docGrid w:linePitch="299"/>
        </w:sectPr>
      </w:pPr>
      <w:r w:rsidRPr="00DC30E6">
        <w:rPr>
          <w:rFonts w:ascii="Times New Roman" w:hAnsi="Times New Roman"/>
          <w:sz w:val="24"/>
          <w:szCs w:val="24"/>
        </w:rPr>
        <w:t xml:space="preserve">- МФЦ: mfc.mosreg.ru </w:t>
      </w:r>
    </w:p>
    <w:p w14:paraId="5E722720" w14:textId="4ADB3BDC" w:rsidR="00F16661" w:rsidRPr="000A30C2" w:rsidRDefault="00E55F9E" w:rsidP="00F508F0">
      <w:pPr>
        <w:pStyle w:val="affff9"/>
        <w:tabs>
          <w:tab w:val="left" w:pos="5670"/>
        </w:tabs>
        <w:ind w:left="5670"/>
        <w:rPr>
          <w:b w:val="0"/>
          <w:lang w:val="ru-RU"/>
        </w:rPr>
      </w:pPr>
      <w:bookmarkStart w:id="236" w:name="_Toc944312"/>
      <w:r w:rsidRPr="000A30C2">
        <w:rPr>
          <w:b w:val="0"/>
        </w:rPr>
        <w:lastRenderedPageBreak/>
        <w:t>Приложение 3</w:t>
      </w:r>
      <w:bookmarkEnd w:id="223"/>
      <w:bookmarkEnd w:id="236"/>
      <w:r w:rsidR="00F508F0" w:rsidRPr="000A30C2">
        <w:rPr>
          <w:b w:val="0"/>
        </w:rPr>
        <w:t xml:space="preserve"> </w:t>
      </w:r>
    </w:p>
    <w:bookmarkEnd w:id="224"/>
    <w:bookmarkEnd w:id="225"/>
    <w:bookmarkEnd w:id="226"/>
    <w:bookmarkEnd w:id="227"/>
    <w:bookmarkEnd w:id="228"/>
    <w:bookmarkEnd w:id="229"/>
    <w:bookmarkEnd w:id="230"/>
    <w:bookmarkEnd w:id="231"/>
    <w:bookmarkEnd w:id="232"/>
    <w:bookmarkEnd w:id="233"/>
    <w:bookmarkEnd w:id="234"/>
    <w:bookmarkEnd w:id="235"/>
    <w:p w14:paraId="07E1D0D3" w14:textId="0871CE0F" w:rsidR="00866B04" w:rsidRPr="000A30C2" w:rsidRDefault="00866B04" w:rsidP="00866B04">
      <w:pPr>
        <w:pStyle w:val="ConsPlusNonformat"/>
        <w:jc w:val="both"/>
        <w:rPr>
          <w:rFonts w:ascii="Times New Roman" w:hAnsi="Times New Roman" w:cs="Times New Roman"/>
        </w:rPr>
      </w:pPr>
      <w:r w:rsidRPr="000A30C2">
        <w:rPr>
          <w:rFonts w:ascii="Times New Roman" w:hAnsi="Times New Roman" w:cs="Times New Roman"/>
        </w:rPr>
        <w:t>________________________________________________________________________</w:t>
      </w:r>
      <w:r w:rsidR="00144DCD">
        <w:rPr>
          <w:rFonts w:ascii="Times New Roman" w:hAnsi="Times New Roman" w:cs="Times New Roman"/>
        </w:rPr>
        <w:t>_______</w:t>
      </w:r>
      <w:r w:rsidRPr="000A30C2">
        <w:rPr>
          <w:rFonts w:ascii="Times New Roman" w:hAnsi="Times New Roman" w:cs="Times New Roman"/>
        </w:rPr>
        <w:t>___</w:t>
      </w:r>
    </w:p>
    <w:p w14:paraId="540FB13E" w14:textId="45FBF353" w:rsidR="00866B04" w:rsidRPr="000A30C2" w:rsidRDefault="00726A70" w:rsidP="005C15FA">
      <w:pPr>
        <w:pStyle w:val="ConsPlusNonformat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</w:t>
      </w:r>
      <w:r w:rsidR="00866B04" w:rsidRPr="000A30C2">
        <w:rPr>
          <w:rFonts w:ascii="Times New Roman" w:hAnsi="Times New Roman" w:cs="Times New Roman"/>
          <w:sz w:val="20"/>
        </w:rPr>
        <w:t>наименование уполномоченного на выд</w:t>
      </w:r>
      <w:r w:rsidR="005C15FA" w:rsidRPr="000A30C2">
        <w:rPr>
          <w:rFonts w:ascii="Times New Roman" w:hAnsi="Times New Roman" w:cs="Times New Roman"/>
          <w:sz w:val="20"/>
        </w:rPr>
        <w:t xml:space="preserve">ачу разрешений на строительство </w:t>
      </w:r>
      <w:r w:rsidR="00866B04" w:rsidRPr="000A30C2">
        <w:rPr>
          <w:rFonts w:ascii="Times New Roman" w:hAnsi="Times New Roman" w:cs="Times New Roman"/>
          <w:sz w:val="20"/>
        </w:rPr>
        <w:t>органа местного самоуправления</w:t>
      </w:r>
      <w:r>
        <w:rPr>
          <w:rFonts w:ascii="Times New Roman" w:hAnsi="Times New Roman" w:cs="Times New Roman"/>
          <w:sz w:val="20"/>
        </w:rPr>
        <w:t>)</w:t>
      </w:r>
    </w:p>
    <w:p w14:paraId="790F7DDF" w14:textId="77777777" w:rsidR="00866B04" w:rsidRPr="000A30C2" w:rsidRDefault="00866B04" w:rsidP="00866B04">
      <w:pPr>
        <w:pStyle w:val="ConsPlusNonformat"/>
        <w:jc w:val="both"/>
        <w:rPr>
          <w:rFonts w:ascii="Times New Roman" w:hAnsi="Times New Roman" w:cs="Times New Roman"/>
          <w:sz w:val="12"/>
        </w:rPr>
      </w:pPr>
    </w:p>
    <w:p w14:paraId="625CD8DC" w14:textId="77777777" w:rsidR="00866B04" w:rsidRPr="000A30C2" w:rsidRDefault="00866B04" w:rsidP="00866B04">
      <w:pPr>
        <w:pStyle w:val="ConsPlusNonformat"/>
        <w:jc w:val="right"/>
        <w:rPr>
          <w:rFonts w:ascii="Times New Roman" w:hAnsi="Times New Roman" w:cs="Times New Roman"/>
        </w:rPr>
      </w:pPr>
      <w:r w:rsidRPr="000A30C2">
        <w:rPr>
          <w:rFonts w:ascii="Times New Roman" w:hAnsi="Times New Roman" w:cs="Times New Roman"/>
        </w:rPr>
        <w:t xml:space="preserve">                                             Кому:</w:t>
      </w:r>
    </w:p>
    <w:p w14:paraId="367D4C26" w14:textId="209D29E7" w:rsidR="00866B04" w:rsidRPr="000A30C2" w:rsidRDefault="00866B04" w:rsidP="00866B04">
      <w:pPr>
        <w:pStyle w:val="ConsPlusNonformat"/>
        <w:jc w:val="right"/>
        <w:rPr>
          <w:rFonts w:ascii="Times New Roman" w:hAnsi="Times New Roman" w:cs="Times New Roman"/>
        </w:rPr>
      </w:pPr>
      <w:r w:rsidRPr="000A30C2">
        <w:rPr>
          <w:rFonts w:ascii="Times New Roman" w:hAnsi="Times New Roman" w:cs="Times New Roman"/>
        </w:rPr>
        <w:t xml:space="preserve">                                                                                         ______________________________</w:t>
      </w:r>
    </w:p>
    <w:p w14:paraId="7FDF2F22" w14:textId="77777777" w:rsidR="00866B04" w:rsidRPr="000A30C2" w:rsidRDefault="00866B04" w:rsidP="00866B04">
      <w:pPr>
        <w:pStyle w:val="ConsPlusNonformat"/>
        <w:jc w:val="right"/>
        <w:rPr>
          <w:rFonts w:ascii="Times New Roman" w:hAnsi="Times New Roman" w:cs="Times New Roman"/>
        </w:rPr>
      </w:pPr>
      <w:r w:rsidRPr="000A30C2">
        <w:rPr>
          <w:rFonts w:ascii="Times New Roman" w:hAnsi="Times New Roman" w:cs="Times New Roman"/>
        </w:rPr>
        <w:t xml:space="preserve">                                             Почтовый адрес:</w:t>
      </w:r>
    </w:p>
    <w:p w14:paraId="5CEBDBA4" w14:textId="3C4FC31A" w:rsidR="00866B04" w:rsidRPr="000A30C2" w:rsidRDefault="00866B04" w:rsidP="00866B04">
      <w:pPr>
        <w:pStyle w:val="ConsPlusNonformat"/>
        <w:jc w:val="right"/>
        <w:rPr>
          <w:rFonts w:ascii="Times New Roman" w:hAnsi="Times New Roman" w:cs="Times New Roman"/>
        </w:rPr>
      </w:pPr>
      <w:r w:rsidRPr="000A30C2">
        <w:rPr>
          <w:rFonts w:ascii="Times New Roman" w:hAnsi="Times New Roman" w:cs="Times New Roman"/>
        </w:rPr>
        <w:t xml:space="preserve">                                                                                          ______________________________</w:t>
      </w:r>
    </w:p>
    <w:p w14:paraId="5F55FDD7" w14:textId="77777777" w:rsidR="00866B04" w:rsidRPr="000A30C2" w:rsidRDefault="00866B04" w:rsidP="00866B04">
      <w:pPr>
        <w:pStyle w:val="ConsPlusNonformat"/>
        <w:jc w:val="right"/>
        <w:rPr>
          <w:rFonts w:ascii="Times New Roman" w:hAnsi="Times New Roman" w:cs="Times New Roman"/>
        </w:rPr>
      </w:pPr>
      <w:r w:rsidRPr="000A30C2">
        <w:rPr>
          <w:rFonts w:ascii="Times New Roman" w:hAnsi="Times New Roman" w:cs="Times New Roman"/>
        </w:rPr>
        <w:t xml:space="preserve">                                   </w:t>
      </w:r>
      <w:proofErr w:type="gramStart"/>
      <w:r w:rsidRPr="000A30C2">
        <w:rPr>
          <w:rFonts w:ascii="Times New Roman" w:hAnsi="Times New Roman" w:cs="Times New Roman"/>
        </w:rPr>
        <w:t>Адрес электронной почты (при</w:t>
      </w:r>
      <w:proofErr w:type="gramEnd"/>
    </w:p>
    <w:p w14:paraId="00F80417" w14:textId="77777777" w:rsidR="00866B04" w:rsidRPr="000A30C2" w:rsidRDefault="00866B04" w:rsidP="00866B04">
      <w:pPr>
        <w:pStyle w:val="ConsPlusNonformat"/>
        <w:jc w:val="right"/>
        <w:rPr>
          <w:rFonts w:ascii="Times New Roman" w:hAnsi="Times New Roman" w:cs="Times New Roman"/>
        </w:rPr>
      </w:pPr>
      <w:r w:rsidRPr="000A30C2">
        <w:rPr>
          <w:rFonts w:ascii="Times New Roman" w:hAnsi="Times New Roman" w:cs="Times New Roman"/>
        </w:rPr>
        <w:t xml:space="preserve">                                             </w:t>
      </w:r>
      <w:proofErr w:type="gramStart"/>
      <w:r w:rsidRPr="000A30C2">
        <w:rPr>
          <w:rFonts w:ascii="Times New Roman" w:hAnsi="Times New Roman" w:cs="Times New Roman"/>
        </w:rPr>
        <w:t>наличии</w:t>
      </w:r>
      <w:proofErr w:type="gramEnd"/>
      <w:r w:rsidRPr="000A30C2">
        <w:rPr>
          <w:rFonts w:ascii="Times New Roman" w:hAnsi="Times New Roman" w:cs="Times New Roman"/>
        </w:rPr>
        <w:t>):</w:t>
      </w:r>
    </w:p>
    <w:p w14:paraId="45C197CF" w14:textId="77777777" w:rsidR="00866B04" w:rsidRPr="000A30C2" w:rsidRDefault="00866B04" w:rsidP="00866B04">
      <w:pPr>
        <w:pStyle w:val="ConsPlusNonformat"/>
        <w:jc w:val="right"/>
        <w:rPr>
          <w:rFonts w:ascii="Times New Roman" w:hAnsi="Times New Roman" w:cs="Times New Roman"/>
        </w:rPr>
      </w:pPr>
      <w:r w:rsidRPr="000A30C2">
        <w:rPr>
          <w:rFonts w:ascii="Times New Roman" w:hAnsi="Times New Roman" w:cs="Times New Roman"/>
        </w:rPr>
        <w:t xml:space="preserve">                                             ______________________________</w:t>
      </w:r>
    </w:p>
    <w:p w14:paraId="2EE9B58C" w14:textId="77777777" w:rsidR="00866B04" w:rsidRPr="000A30C2" w:rsidRDefault="00866B04" w:rsidP="00866B04">
      <w:pPr>
        <w:pStyle w:val="ConsPlusNonformat"/>
        <w:jc w:val="right"/>
        <w:rPr>
          <w:rFonts w:ascii="Times New Roman" w:hAnsi="Times New Roman" w:cs="Times New Roman"/>
        </w:rPr>
      </w:pPr>
    </w:p>
    <w:p w14:paraId="767B2F1C" w14:textId="77777777" w:rsidR="00E4251D" w:rsidRPr="00E4251D" w:rsidRDefault="00E4251D" w:rsidP="00E425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37" w:name="P216"/>
      <w:bookmarkEnd w:id="237"/>
      <w:r w:rsidRPr="00E4251D">
        <w:rPr>
          <w:rFonts w:ascii="Times New Roman" w:eastAsia="Times New Roman" w:hAnsi="Times New Roman"/>
          <w:sz w:val="24"/>
          <w:szCs w:val="24"/>
          <w:lang w:eastAsia="ru-RU"/>
        </w:rPr>
        <w:t>Уведомление</w:t>
      </w:r>
    </w:p>
    <w:p w14:paraId="6ECB38EF" w14:textId="77777777" w:rsidR="00E4251D" w:rsidRPr="00E4251D" w:rsidRDefault="00E4251D" w:rsidP="00E425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251D">
        <w:rPr>
          <w:rFonts w:ascii="Times New Roman" w:eastAsia="Times New Roman" w:hAnsi="Times New Roman"/>
          <w:sz w:val="24"/>
          <w:szCs w:val="24"/>
          <w:lang w:eastAsia="ru-RU"/>
        </w:rPr>
        <w:t xml:space="preserve">о соответствии </w:t>
      </w:r>
      <w:proofErr w:type="gramStart"/>
      <w:r w:rsidRPr="00E4251D">
        <w:rPr>
          <w:rFonts w:ascii="Times New Roman" w:eastAsia="Times New Roman" w:hAnsi="Times New Roman"/>
          <w:sz w:val="24"/>
          <w:szCs w:val="24"/>
          <w:lang w:eastAsia="ru-RU"/>
        </w:rPr>
        <w:t>построенных</w:t>
      </w:r>
      <w:proofErr w:type="gramEnd"/>
      <w:r w:rsidRPr="00E4251D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реконструированных объекта</w:t>
      </w:r>
    </w:p>
    <w:p w14:paraId="05541B18" w14:textId="77777777" w:rsidR="00E4251D" w:rsidRPr="00E4251D" w:rsidRDefault="00E4251D" w:rsidP="00E425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251D">
        <w:rPr>
          <w:rFonts w:ascii="Times New Roman" w:eastAsia="Times New Roman" w:hAnsi="Times New Roman"/>
          <w:sz w:val="24"/>
          <w:szCs w:val="24"/>
          <w:lang w:eastAsia="ru-RU"/>
        </w:rPr>
        <w:t>индивидуального жилищного строительства или садового дома</w:t>
      </w:r>
    </w:p>
    <w:p w14:paraId="06A01B59" w14:textId="77777777" w:rsidR="00E4251D" w:rsidRPr="00E4251D" w:rsidRDefault="00E4251D" w:rsidP="00E425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251D">
        <w:rPr>
          <w:rFonts w:ascii="Times New Roman" w:eastAsia="Times New Roman" w:hAnsi="Times New Roman"/>
          <w:sz w:val="24"/>
          <w:szCs w:val="24"/>
          <w:lang w:eastAsia="ru-RU"/>
        </w:rPr>
        <w:t>требованиям законодательства о градостроительной деятельности</w:t>
      </w:r>
    </w:p>
    <w:p w14:paraId="020DF339" w14:textId="77777777" w:rsidR="00770D1F" w:rsidRPr="000A30C2" w:rsidRDefault="00770D1F" w:rsidP="00770D1F">
      <w:pPr>
        <w:pStyle w:val="ConsPlusNonformat"/>
        <w:jc w:val="both"/>
        <w:rPr>
          <w:rFonts w:ascii="Times New Roman" w:hAnsi="Times New Roman" w:cs="Times New Roman"/>
        </w:rPr>
      </w:pPr>
    </w:p>
    <w:p w14:paraId="6C3879A4" w14:textId="541F7FED" w:rsidR="00770D1F" w:rsidRPr="000A30C2" w:rsidRDefault="00770D1F" w:rsidP="00770D1F">
      <w:pPr>
        <w:pStyle w:val="ConsPlusNonformat"/>
        <w:jc w:val="both"/>
        <w:rPr>
          <w:rFonts w:ascii="Times New Roman" w:hAnsi="Times New Roman" w:cs="Times New Roman"/>
        </w:rPr>
      </w:pPr>
      <w:r w:rsidRPr="000A30C2">
        <w:rPr>
          <w:rFonts w:ascii="Times New Roman" w:hAnsi="Times New Roman" w:cs="Times New Roman"/>
        </w:rPr>
        <w:t>"__" ____________ 20__ г.                                                                                           № __________</w:t>
      </w:r>
    </w:p>
    <w:p w14:paraId="4D9F81AA" w14:textId="77777777" w:rsidR="00770D1F" w:rsidRPr="000A30C2" w:rsidRDefault="00770D1F" w:rsidP="00770D1F">
      <w:pPr>
        <w:pStyle w:val="ConsPlusNonformat"/>
        <w:jc w:val="both"/>
        <w:rPr>
          <w:rFonts w:ascii="Times New Roman" w:hAnsi="Times New Roman" w:cs="Times New Roman"/>
        </w:rPr>
      </w:pPr>
    </w:p>
    <w:p w14:paraId="1C9EA676" w14:textId="18680C24" w:rsidR="00770D1F" w:rsidRPr="000A30C2" w:rsidRDefault="00E4251D" w:rsidP="00770D1F">
      <w:pPr>
        <w:pStyle w:val="ConsPlusNonformat"/>
        <w:jc w:val="both"/>
        <w:rPr>
          <w:rFonts w:ascii="Times New Roman" w:hAnsi="Times New Roman" w:cs="Times New Roman"/>
        </w:rPr>
      </w:pPr>
      <w:r w:rsidRPr="00E4251D">
        <w:rPr>
          <w:rFonts w:ascii="Times New Roman" w:hAnsi="Times New Roman" w:cs="Times New Roman"/>
        </w:rPr>
        <w:t>По  результатам рассмотрения уведомления об окончании строительства или реконструкции  объекта индивидуального жилищного строительства или садового дома (далее - уведомление),</w:t>
      </w:r>
    </w:p>
    <w:p w14:paraId="71E3F6EA" w14:textId="77777777" w:rsidR="00E4251D" w:rsidRDefault="00E4251D" w:rsidP="00770D1F">
      <w:pPr>
        <w:pStyle w:val="ConsPlusNonformat"/>
        <w:jc w:val="both"/>
        <w:rPr>
          <w:rFonts w:ascii="Times New Roman" w:hAnsi="Times New Roman" w:cs="Times New Roman"/>
        </w:rPr>
      </w:pPr>
    </w:p>
    <w:p w14:paraId="6AA6778D" w14:textId="06B75655" w:rsidR="00E4251D" w:rsidRPr="000A30C2" w:rsidRDefault="00E4251D" w:rsidP="00770D1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770D1F" w:rsidRPr="000A30C2">
        <w:rPr>
          <w:rFonts w:ascii="Times New Roman" w:hAnsi="Times New Roman" w:cs="Times New Roman"/>
        </w:rPr>
        <w:t>аправленного</w:t>
      </w:r>
    </w:p>
    <w:p w14:paraId="6EC1C41E" w14:textId="77777777" w:rsidR="00770D1F" w:rsidRPr="000A30C2" w:rsidRDefault="00770D1F" w:rsidP="00770D1F">
      <w:pPr>
        <w:pStyle w:val="ConsPlusNonformat"/>
        <w:jc w:val="both"/>
        <w:rPr>
          <w:rFonts w:ascii="Times New Roman" w:hAnsi="Times New Roman" w:cs="Times New Roman"/>
        </w:rPr>
      </w:pPr>
      <w:r w:rsidRPr="000A30C2">
        <w:rPr>
          <w:rFonts w:ascii="Times New Roman" w:hAnsi="Times New Roman" w:cs="Times New Roman"/>
          <w:sz w:val="20"/>
        </w:rPr>
        <w:t xml:space="preserve">(дата направления уведомления)           </w:t>
      </w:r>
      <w:r w:rsidRPr="000A30C2">
        <w:rPr>
          <w:rFonts w:ascii="Times New Roman" w:hAnsi="Times New Roman" w:cs="Times New Roman"/>
        </w:rPr>
        <w:t>__________________________________</w:t>
      </w:r>
    </w:p>
    <w:p w14:paraId="1A8D937C" w14:textId="77777777" w:rsidR="00770D1F" w:rsidRPr="000A30C2" w:rsidRDefault="00770D1F" w:rsidP="00770D1F">
      <w:pPr>
        <w:pStyle w:val="ConsPlusNonformat"/>
        <w:jc w:val="both"/>
        <w:rPr>
          <w:rFonts w:ascii="Times New Roman" w:hAnsi="Times New Roman" w:cs="Times New Roman"/>
        </w:rPr>
      </w:pPr>
    </w:p>
    <w:p w14:paraId="445FB4C5" w14:textId="77777777" w:rsidR="00770D1F" w:rsidRPr="000A30C2" w:rsidRDefault="00770D1F" w:rsidP="00770D1F">
      <w:pPr>
        <w:pStyle w:val="ConsPlusNonformat"/>
        <w:jc w:val="both"/>
        <w:rPr>
          <w:rFonts w:ascii="Times New Roman" w:hAnsi="Times New Roman" w:cs="Times New Roman"/>
        </w:rPr>
      </w:pPr>
      <w:r w:rsidRPr="000A30C2">
        <w:rPr>
          <w:rFonts w:ascii="Times New Roman" w:hAnsi="Times New Roman" w:cs="Times New Roman"/>
        </w:rPr>
        <w:t>зарегистрированного</w:t>
      </w:r>
    </w:p>
    <w:p w14:paraId="26A6B04D" w14:textId="77777777" w:rsidR="00770D1F" w:rsidRPr="000A30C2" w:rsidRDefault="00770D1F" w:rsidP="00770D1F">
      <w:pPr>
        <w:pStyle w:val="ConsPlusNonformat"/>
        <w:jc w:val="both"/>
        <w:rPr>
          <w:rFonts w:ascii="Times New Roman" w:hAnsi="Times New Roman" w:cs="Times New Roman"/>
        </w:rPr>
      </w:pPr>
      <w:r w:rsidRPr="000A30C2">
        <w:rPr>
          <w:rFonts w:ascii="Times New Roman" w:hAnsi="Times New Roman" w:cs="Times New Roman"/>
          <w:sz w:val="20"/>
        </w:rPr>
        <w:t xml:space="preserve">(дата и номер регистрации уведомления)   </w:t>
      </w:r>
      <w:r w:rsidRPr="000A30C2">
        <w:rPr>
          <w:rFonts w:ascii="Times New Roman" w:hAnsi="Times New Roman" w:cs="Times New Roman"/>
        </w:rPr>
        <w:t>__________________________________</w:t>
      </w:r>
    </w:p>
    <w:p w14:paraId="63C63F6E" w14:textId="77777777" w:rsidR="00770D1F" w:rsidRPr="000A30C2" w:rsidRDefault="00770D1F" w:rsidP="00770D1F">
      <w:pPr>
        <w:pStyle w:val="ConsPlusNonformat"/>
        <w:jc w:val="both"/>
        <w:rPr>
          <w:rFonts w:ascii="Times New Roman" w:hAnsi="Times New Roman" w:cs="Times New Roman"/>
        </w:rPr>
      </w:pPr>
    </w:p>
    <w:p w14:paraId="4D3AC145" w14:textId="276F9C5D" w:rsidR="00AA25A6" w:rsidRPr="00B17D13" w:rsidRDefault="00AA25A6" w:rsidP="00AA25A6">
      <w:pPr>
        <w:pStyle w:val="ConsPlusNonformat"/>
        <w:jc w:val="both"/>
        <w:rPr>
          <w:rFonts w:ascii="Times New Roman" w:hAnsi="Times New Roman" w:cs="Times New Roman"/>
        </w:rPr>
      </w:pPr>
      <w:r w:rsidRPr="00B17D13">
        <w:rPr>
          <w:rFonts w:ascii="Times New Roman" w:hAnsi="Times New Roman" w:cs="Times New Roman"/>
        </w:rPr>
        <w:t>уведомляет о соответствии ___________</w:t>
      </w:r>
      <w:r>
        <w:rPr>
          <w:rFonts w:ascii="Times New Roman" w:hAnsi="Times New Roman" w:cs="Times New Roman"/>
        </w:rPr>
        <w:t>________________________</w:t>
      </w:r>
      <w:r w:rsidRPr="00B17D13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</w:t>
      </w:r>
    </w:p>
    <w:p w14:paraId="62156030" w14:textId="7FCE709A" w:rsidR="00AA25A6" w:rsidRPr="00AA25A6" w:rsidRDefault="00AA25A6" w:rsidP="00AA25A6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AA25A6">
        <w:rPr>
          <w:rFonts w:ascii="Times New Roman" w:hAnsi="Times New Roman" w:cs="Times New Roman"/>
          <w:sz w:val="20"/>
        </w:rPr>
        <w:t xml:space="preserve">                                                 </w:t>
      </w:r>
      <w:r>
        <w:rPr>
          <w:rFonts w:ascii="Times New Roman" w:hAnsi="Times New Roman" w:cs="Times New Roman"/>
          <w:sz w:val="20"/>
        </w:rPr>
        <w:t xml:space="preserve">                     </w:t>
      </w:r>
      <w:r w:rsidRPr="00AA25A6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                           </w:t>
      </w:r>
      <w:r w:rsidRPr="00AA25A6">
        <w:rPr>
          <w:rFonts w:ascii="Times New Roman" w:hAnsi="Times New Roman" w:cs="Times New Roman"/>
          <w:sz w:val="20"/>
        </w:rPr>
        <w:t xml:space="preserve">   (построенного или реконструированного)</w:t>
      </w:r>
    </w:p>
    <w:p w14:paraId="6917EF65" w14:textId="2DC2B577" w:rsidR="00AA25A6" w:rsidRPr="00B17D13" w:rsidRDefault="00AA25A6" w:rsidP="00AA25A6">
      <w:pPr>
        <w:pStyle w:val="ConsPlusNonformat"/>
        <w:jc w:val="both"/>
        <w:rPr>
          <w:rFonts w:ascii="Times New Roman" w:hAnsi="Times New Roman" w:cs="Times New Roman"/>
        </w:rPr>
      </w:pPr>
      <w:r w:rsidRPr="00B17D13">
        <w:rPr>
          <w:rFonts w:ascii="Times New Roman" w:hAnsi="Times New Roman" w:cs="Times New Roman"/>
        </w:rPr>
        <w:t>__________________________________________________________________</w:t>
      </w:r>
      <w:r>
        <w:rPr>
          <w:rFonts w:ascii="Times New Roman" w:hAnsi="Times New Roman" w:cs="Times New Roman"/>
        </w:rPr>
        <w:t>_________</w:t>
      </w:r>
      <w:r w:rsidRPr="00B17D13">
        <w:rPr>
          <w:rFonts w:ascii="Times New Roman" w:hAnsi="Times New Roman" w:cs="Times New Roman"/>
        </w:rPr>
        <w:t>________,</w:t>
      </w:r>
    </w:p>
    <w:p w14:paraId="5BBF3678" w14:textId="1D8912DD" w:rsidR="00AA25A6" w:rsidRDefault="00AA25A6" w:rsidP="00AA25A6">
      <w:pPr>
        <w:pStyle w:val="ConsPlusNonformat"/>
        <w:jc w:val="center"/>
        <w:rPr>
          <w:rFonts w:ascii="Times New Roman" w:hAnsi="Times New Roman" w:cs="Times New Roman"/>
          <w:sz w:val="20"/>
        </w:rPr>
      </w:pPr>
      <w:r w:rsidRPr="00AA25A6">
        <w:rPr>
          <w:rFonts w:ascii="Times New Roman" w:hAnsi="Times New Roman" w:cs="Times New Roman"/>
          <w:sz w:val="20"/>
        </w:rPr>
        <w:t>(объекта индивидуального жилищного строительства или садового дома)</w:t>
      </w:r>
    </w:p>
    <w:p w14:paraId="08B186B2" w14:textId="77777777" w:rsidR="00AA25A6" w:rsidRDefault="00AA25A6" w:rsidP="00AA25A6">
      <w:pPr>
        <w:pStyle w:val="ConsPlusNonformat"/>
        <w:jc w:val="both"/>
        <w:rPr>
          <w:rFonts w:ascii="Times New Roman" w:hAnsi="Times New Roman" w:cs="Times New Roman"/>
          <w:sz w:val="20"/>
        </w:rPr>
      </w:pPr>
    </w:p>
    <w:p w14:paraId="5647ED5A" w14:textId="51997F32" w:rsidR="00AA25A6" w:rsidRPr="00AA25A6" w:rsidRDefault="00AA25A6" w:rsidP="00AA25A6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AA25A6">
        <w:rPr>
          <w:rFonts w:ascii="Times New Roman" w:hAnsi="Times New Roman" w:cs="Times New Roman"/>
        </w:rPr>
        <w:t>указанного</w:t>
      </w:r>
      <w:proofErr w:type="gramEnd"/>
      <w:r w:rsidRPr="00AA25A6">
        <w:rPr>
          <w:rFonts w:ascii="Times New Roman" w:hAnsi="Times New Roman" w:cs="Times New Roman"/>
        </w:rPr>
        <w:t xml:space="preserve">   в   уведомлении   и   расположенного   на   земельном  участке</w:t>
      </w:r>
    </w:p>
    <w:p w14:paraId="2EA5649B" w14:textId="77777777" w:rsidR="00AA25A6" w:rsidRDefault="00AA25A6" w:rsidP="00AA25A6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B17D13">
        <w:rPr>
          <w:rFonts w:ascii="Times New Roman" w:hAnsi="Times New Roman" w:cs="Times New Roman"/>
        </w:rPr>
        <w:t>____________________________________________</w:t>
      </w:r>
      <w:r>
        <w:rPr>
          <w:rFonts w:ascii="Times New Roman" w:hAnsi="Times New Roman" w:cs="Times New Roman"/>
        </w:rPr>
        <w:t>________________________________________</w:t>
      </w:r>
      <w:r w:rsidRPr="00B17D13">
        <w:rPr>
          <w:rFonts w:ascii="Times New Roman" w:hAnsi="Times New Roman" w:cs="Times New Roman"/>
        </w:rPr>
        <w:t xml:space="preserve"> </w:t>
      </w:r>
      <w:r w:rsidRPr="00AA25A6">
        <w:rPr>
          <w:rFonts w:ascii="Times New Roman" w:hAnsi="Times New Roman" w:cs="Times New Roman"/>
          <w:sz w:val="20"/>
        </w:rPr>
        <w:t xml:space="preserve">(кадастровый номер земельного участка (при наличии), адрес или описание местоположения земельного участка) </w:t>
      </w:r>
    </w:p>
    <w:p w14:paraId="245A5F14" w14:textId="77777777" w:rsidR="00AA25A6" w:rsidRDefault="00AA25A6" w:rsidP="00AA25A6">
      <w:pPr>
        <w:pStyle w:val="ConsPlusNonformat"/>
        <w:jc w:val="both"/>
        <w:rPr>
          <w:rFonts w:ascii="Times New Roman" w:hAnsi="Times New Roman" w:cs="Times New Roman"/>
          <w:sz w:val="20"/>
        </w:rPr>
      </w:pPr>
    </w:p>
    <w:p w14:paraId="085E8725" w14:textId="1A114A41" w:rsidR="00AA25A6" w:rsidRPr="00AA25A6" w:rsidRDefault="00AA25A6" w:rsidP="00AA25A6">
      <w:pPr>
        <w:pStyle w:val="ConsPlusNonformat"/>
        <w:jc w:val="both"/>
        <w:rPr>
          <w:rFonts w:ascii="Times New Roman" w:hAnsi="Times New Roman" w:cs="Times New Roman"/>
        </w:rPr>
      </w:pPr>
      <w:r w:rsidRPr="00AA25A6">
        <w:rPr>
          <w:rFonts w:ascii="Times New Roman" w:hAnsi="Times New Roman" w:cs="Times New Roman"/>
        </w:rPr>
        <w:t>требованиям законодательства о градостроительной деятельности.</w:t>
      </w:r>
    </w:p>
    <w:p w14:paraId="0ABEFB66" w14:textId="77777777" w:rsidR="00AA25A6" w:rsidRPr="00693EA1" w:rsidRDefault="00AA25A6" w:rsidP="00AA25A6">
      <w:pPr>
        <w:pStyle w:val="ConsPlusNonformat"/>
        <w:jc w:val="both"/>
        <w:rPr>
          <w:rFonts w:ascii="Times New Roman" w:hAnsi="Times New Roman" w:cs="Times New Roman"/>
        </w:rPr>
      </w:pPr>
    </w:p>
    <w:p w14:paraId="7ED52514" w14:textId="77777777" w:rsidR="00866B04" w:rsidRPr="000A30C2" w:rsidRDefault="00866B04" w:rsidP="00866B04">
      <w:pPr>
        <w:pStyle w:val="ConsPlusNonformat"/>
        <w:jc w:val="both"/>
        <w:rPr>
          <w:rFonts w:ascii="Times New Roman" w:hAnsi="Times New Roman" w:cs="Times New Roman"/>
          <w:sz w:val="8"/>
        </w:rPr>
      </w:pPr>
    </w:p>
    <w:p w14:paraId="51FC7CC1" w14:textId="00D75FC5" w:rsidR="00866B04" w:rsidRPr="000A30C2" w:rsidRDefault="00866B04" w:rsidP="00866B04">
      <w:pPr>
        <w:pStyle w:val="ConsPlusNonformat"/>
        <w:jc w:val="both"/>
        <w:rPr>
          <w:rFonts w:ascii="Times New Roman" w:hAnsi="Times New Roman" w:cs="Times New Roman"/>
        </w:rPr>
      </w:pPr>
      <w:r w:rsidRPr="000A30C2">
        <w:rPr>
          <w:rFonts w:ascii="Times New Roman" w:hAnsi="Times New Roman" w:cs="Times New Roman"/>
        </w:rPr>
        <w:t xml:space="preserve">_______________________________  </w:t>
      </w:r>
      <w:r w:rsidR="00763765">
        <w:rPr>
          <w:rFonts w:ascii="Times New Roman" w:hAnsi="Times New Roman" w:cs="Times New Roman"/>
        </w:rPr>
        <w:t xml:space="preserve">   __</w:t>
      </w:r>
      <w:r w:rsidRPr="000A30C2">
        <w:rPr>
          <w:rFonts w:ascii="Times New Roman" w:hAnsi="Times New Roman" w:cs="Times New Roman"/>
        </w:rPr>
        <w:t xml:space="preserve">________________  </w:t>
      </w:r>
      <w:r w:rsidR="00763765">
        <w:rPr>
          <w:rFonts w:ascii="Times New Roman" w:hAnsi="Times New Roman" w:cs="Times New Roman"/>
        </w:rPr>
        <w:t xml:space="preserve">        ______________</w:t>
      </w:r>
      <w:r w:rsidRPr="000A30C2">
        <w:rPr>
          <w:rFonts w:ascii="Times New Roman" w:hAnsi="Times New Roman" w:cs="Times New Roman"/>
        </w:rPr>
        <w:t>__________</w:t>
      </w:r>
    </w:p>
    <w:p w14:paraId="1F7834AB" w14:textId="6A402CE1" w:rsidR="00AA25A6" w:rsidRPr="00AA25A6" w:rsidRDefault="00AA25A6" w:rsidP="00AA25A6">
      <w:pPr>
        <w:pStyle w:val="ConsPlusNonformat"/>
        <w:rPr>
          <w:rFonts w:ascii="Times New Roman" w:hAnsi="Times New Roman" w:cs="Times New Roman"/>
          <w:sz w:val="20"/>
        </w:rPr>
      </w:pPr>
      <w:r w:rsidRPr="00AA25A6">
        <w:rPr>
          <w:rFonts w:ascii="Times New Roman" w:hAnsi="Times New Roman" w:cs="Times New Roman"/>
          <w:sz w:val="20"/>
        </w:rPr>
        <w:t xml:space="preserve">      </w:t>
      </w:r>
      <w:proofErr w:type="gramStart"/>
      <w:r w:rsidRPr="00AA25A6">
        <w:rPr>
          <w:rFonts w:ascii="Times New Roman" w:hAnsi="Times New Roman" w:cs="Times New Roman"/>
          <w:sz w:val="20"/>
        </w:rPr>
        <w:t>(должность уполномоченного лица                (электронная подпись)                       (расшифровка подписи)</w:t>
      </w:r>
      <w:proofErr w:type="gramEnd"/>
    </w:p>
    <w:p w14:paraId="6189399E" w14:textId="7129104C" w:rsidR="00AA25A6" w:rsidRPr="00AA25A6" w:rsidRDefault="00AA25A6" w:rsidP="00AA25A6">
      <w:pPr>
        <w:pStyle w:val="ConsPlusNonformat"/>
        <w:rPr>
          <w:rFonts w:ascii="Times New Roman" w:hAnsi="Times New Roman" w:cs="Times New Roman"/>
          <w:sz w:val="20"/>
        </w:rPr>
      </w:pPr>
      <w:r w:rsidRPr="00AA25A6">
        <w:rPr>
          <w:rFonts w:ascii="Times New Roman" w:hAnsi="Times New Roman" w:cs="Times New Roman"/>
          <w:sz w:val="20"/>
        </w:rPr>
        <w:t xml:space="preserve">       органа  местного самоуправления)</w:t>
      </w:r>
    </w:p>
    <w:p w14:paraId="687456C3" w14:textId="77777777" w:rsidR="00AA25A6" w:rsidRPr="00AA25A6" w:rsidRDefault="00866B04" w:rsidP="005C15FA">
      <w:pPr>
        <w:pStyle w:val="ConsPlusNonformat"/>
        <w:jc w:val="both"/>
        <w:rPr>
          <w:rFonts w:ascii="Times New Roman" w:hAnsi="Times New Roman" w:cs="Times New Roman"/>
        </w:rPr>
      </w:pPr>
      <w:r w:rsidRPr="00AA25A6">
        <w:rPr>
          <w:rFonts w:ascii="Times New Roman" w:hAnsi="Times New Roman" w:cs="Times New Roman"/>
        </w:rPr>
        <w:t xml:space="preserve">                   </w:t>
      </w:r>
      <w:r w:rsidR="003665EC" w:rsidRPr="00AA25A6">
        <w:rPr>
          <w:rFonts w:ascii="Times New Roman" w:hAnsi="Times New Roman" w:cs="Times New Roman"/>
        </w:rPr>
        <w:t xml:space="preserve"> </w:t>
      </w:r>
      <w:r w:rsidR="00392FD2" w:rsidRPr="00AA25A6">
        <w:rPr>
          <w:rFonts w:ascii="Times New Roman" w:hAnsi="Times New Roman" w:cs="Times New Roman"/>
        </w:rPr>
        <w:t xml:space="preserve">  </w:t>
      </w:r>
    </w:p>
    <w:p w14:paraId="6A514CE3" w14:textId="3B06B0F2" w:rsidR="00866B04" w:rsidRDefault="00392FD2" w:rsidP="005C15FA">
      <w:pPr>
        <w:pStyle w:val="ConsPlusNonformat"/>
        <w:jc w:val="both"/>
        <w:rPr>
          <w:rFonts w:ascii="Times New Roman" w:hAnsi="Times New Roman" w:cs="Times New Roman"/>
        </w:rPr>
      </w:pPr>
      <w:r w:rsidRPr="000A30C2">
        <w:rPr>
          <w:rFonts w:ascii="Times New Roman" w:hAnsi="Times New Roman" w:cs="Times New Roman"/>
        </w:rPr>
        <w:t xml:space="preserve"> </w:t>
      </w:r>
    </w:p>
    <w:p w14:paraId="037AF518" w14:textId="77777777" w:rsidR="00AA25A6" w:rsidRDefault="00AA25A6" w:rsidP="005C15FA">
      <w:pPr>
        <w:pStyle w:val="ConsPlusNonformat"/>
        <w:jc w:val="both"/>
        <w:rPr>
          <w:rFonts w:ascii="Times New Roman" w:hAnsi="Times New Roman" w:cs="Times New Roman"/>
        </w:rPr>
      </w:pPr>
    </w:p>
    <w:p w14:paraId="1F193CB6" w14:textId="77777777" w:rsidR="00AA25A6" w:rsidRDefault="00AA25A6" w:rsidP="005C15FA">
      <w:pPr>
        <w:pStyle w:val="ConsPlusNonformat"/>
        <w:jc w:val="both"/>
        <w:rPr>
          <w:rFonts w:ascii="Times New Roman" w:hAnsi="Times New Roman" w:cs="Times New Roman"/>
        </w:rPr>
      </w:pPr>
    </w:p>
    <w:p w14:paraId="263AE54A" w14:textId="77777777" w:rsidR="00AA25A6" w:rsidRDefault="00AA25A6" w:rsidP="005C15FA">
      <w:pPr>
        <w:pStyle w:val="ConsPlusNonformat"/>
        <w:jc w:val="both"/>
        <w:rPr>
          <w:rFonts w:ascii="Times New Roman" w:hAnsi="Times New Roman" w:cs="Times New Roman"/>
        </w:rPr>
      </w:pPr>
    </w:p>
    <w:p w14:paraId="3C7B1330" w14:textId="77777777" w:rsidR="00AA25A6" w:rsidRDefault="00AA25A6" w:rsidP="005C15FA">
      <w:pPr>
        <w:pStyle w:val="ConsPlusNonformat"/>
        <w:jc w:val="both"/>
        <w:rPr>
          <w:rFonts w:ascii="Times New Roman" w:hAnsi="Times New Roman" w:cs="Times New Roman"/>
        </w:rPr>
      </w:pPr>
    </w:p>
    <w:p w14:paraId="103A20CD" w14:textId="77777777" w:rsidR="00AA25A6" w:rsidRDefault="00AA25A6" w:rsidP="005C15FA">
      <w:pPr>
        <w:pStyle w:val="ConsPlusNonformat"/>
        <w:jc w:val="both"/>
        <w:rPr>
          <w:rFonts w:ascii="Times New Roman" w:hAnsi="Times New Roman" w:cs="Times New Roman"/>
        </w:rPr>
      </w:pPr>
    </w:p>
    <w:p w14:paraId="702E9114" w14:textId="77777777" w:rsidR="0043519C" w:rsidRDefault="0043519C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lang w:val="x-none"/>
        </w:rPr>
      </w:pPr>
      <w:bookmarkStart w:id="238" w:name="_Toc510617028"/>
      <w:r>
        <w:rPr>
          <w:b/>
        </w:rPr>
        <w:br w:type="page"/>
      </w:r>
    </w:p>
    <w:p w14:paraId="3427F2CE" w14:textId="45CD4DCD" w:rsidR="00144DCD" w:rsidRDefault="00583310" w:rsidP="00392FD2">
      <w:pPr>
        <w:pStyle w:val="affff9"/>
        <w:ind w:left="5387"/>
        <w:rPr>
          <w:szCs w:val="24"/>
          <w:lang w:val="ru-RU"/>
        </w:rPr>
      </w:pPr>
      <w:bookmarkStart w:id="239" w:name="_Toc944313"/>
      <w:r w:rsidRPr="000A30C2">
        <w:rPr>
          <w:b w:val="0"/>
        </w:rPr>
        <w:lastRenderedPageBreak/>
        <w:t>Приложение 4</w:t>
      </w:r>
      <w:bookmarkEnd w:id="238"/>
      <w:bookmarkEnd w:id="239"/>
      <w:r w:rsidR="00F508F0" w:rsidRPr="000A30C2">
        <w:rPr>
          <w:rFonts w:ascii="Calibri" w:eastAsia="Calibri" w:hAnsi="Calibri"/>
          <w:b w:val="0"/>
          <w:bCs w:val="0"/>
          <w:iCs w:val="0"/>
          <w:sz w:val="22"/>
          <w:lang w:val="ru-RU"/>
        </w:rPr>
        <w:t xml:space="preserve"> </w:t>
      </w:r>
    </w:p>
    <w:p w14:paraId="75C17FA1" w14:textId="77777777" w:rsidR="00144DCD" w:rsidRPr="000A30C2" w:rsidRDefault="00144DCD" w:rsidP="00144DCD">
      <w:pPr>
        <w:pStyle w:val="ConsPlusNonformat"/>
        <w:jc w:val="both"/>
        <w:rPr>
          <w:rFonts w:ascii="Times New Roman" w:hAnsi="Times New Roman" w:cs="Times New Roman"/>
        </w:rPr>
      </w:pPr>
      <w:r w:rsidRPr="000A30C2"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_______</w:t>
      </w:r>
      <w:r w:rsidRPr="000A30C2">
        <w:rPr>
          <w:rFonts w:ascii="Times New Roman" w:hAnsi="Times New Roman" w:cs="Times New Roman"/>
        </w:rPr>
        <w:t>___</w:t>
      </w:r>
    </w:p>
    <w:p w14:paraId="1B4A3FCC" w14:textId="060A0186" w:rsidR="00144DCD" w:rsidRPr="000A30C2" w:rsidRDefault="00726A70" w:rsidP="00144DCD">
      <w:pPr>
        <w:pStyle w:val="ConsPlusNonformat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</w:t>
      </w:r>
      <w:r w:rsidR="00144DCD" w:rsidRPr="000A30C2">
        <w:rPr>
          <w:rFonts w:ascii="Times New Roman" w:hAnsi="Times New Roman" w:cs="Times New Roman"/>
          <w:sz w:val="20"/>
        </w:rPr>
        <w:t>наименование уполномоченного на выдачу разрешений на строительство органа местного самоуправления</w:t>
      </w:r>
      <w:r>
        <w:rPr>
          <w:rFonts w:ascii="Times New Roman" w:hAnsi="Times New Roman" w:cs="Times New Roman"/>
          <w:sz w:val="20"/>
        </w:rPr>
        <w:t>)</w:t>
      </w:r>
    </w:p>
    <w:p w14:paraId="2B5CC49F" w14:textId="7B9A9E8D" w:rsidR="00883DD8" w:rsidRPr="000A30C2" w:rsidRDefault="00883DD8" w:rsidP="00144DCD">
      <w:pPr>
        <w:pStyle w:val="affff9"/>
        <w:jc w:val="left"/>
        <w:rPr>
          <w:b w:val="0"/>
          <w:lang w:val="ru-RU"/>
        </w:rPr>
      </w:pPr>
      <w:r w:rsidRPr="000A30C2">
        <w:rPr>
          <w:szCs w:val="24"/>
        </w:rPr>
        <w:t xml:space="preserve">                                        </w:t>
      </w:r>
    </w:p>
    <w:p w14:paraId="3C4ED70C" w14:textId="20EFC26F" w:rsidR="00883DD8" w:rsidRPr="000A30C2" w:rsidRDefault="00883DD8" w:rsidP="00883DD8">
      <w:pPr>
        <w:pStyle w:val="ConsPlusNonformat"/>
        <w:jc w:val="right"/>
        <w:rPr>
          <w:rFonts w:ascii="Times New Roman" w:hAnsi="Times New Roman" w:cs="Times New Roman"/>
        </w:rPr>
      </w:pPr>
      <w:r w:rsidRPr="000A30C2">
        <w:rPr>
          <w:rFonts w:ascii="Times New Roman" w:hAnsi="Times New Roman" w:cs="Times New Roman"/>
        </w:rPr>
        <w:t>Кому:</w:t>
      </w:r>
    </w:p>
    <w:p w14:paraId="379CB8A8" w14:textId="77777777" w:rsidR="00883DD8" w:rsidRPr="000A30C2" w:rsidRDefault="00883DD8" w:rsidP="00883DD8">
      <w:pPr>
        <w:pStyle w:val="ConsPlusNonformat"/>
        <w:jc w:val="right"/>
        <w:rPr>
          <w:rFonts w:ascii="Times New Roman" w:hAnsi="Times New Roman" w:cs="Times New Roman"/>
        </w:rPr>
      </w:pPr>
      <w:r w:rsidRPr="000A30C2">
        <w:rPr>
          <w:rFonts w:ascii="Times New Roman" w:hAnsi="Times New Roman" w:cs="Times New Roman"/>
        </w:rPr>
        <w:t xml:space="preserve">                                                                                         ______________________________</w:t>
      </w:r>
    </w:p>
    <w:p w14:paraId="1264E1F2" w14:textId="77777777" w:rsidR="00883DD8" w:rsidRPr="000A30C2" w:rsidRDefault="00883DD8" w:rsidP="00883DD8">
      <w:pPr>
        <w:pStyle w:val="ConsPlusNonformat"/>
        <w:jc w:val="right"/>
        <w:rPr>
          <w:rFonts w:ascii="Times New Roman" w:hAnsi="Times New Roman" w:cs="Times New Roman"/>
        </w:rPr>
      </w:pPr>
      <w:r w:rsidRPr="000A30C2">
        <w:rPr>
          <w:rFonts w:ascii="Times New Roman" w:hAnsi="Times New Roman" w:cs="Times New Roman"/>
        </w:rPr>
        <w:t xml:space="preserve">                                             Почтовый адрес:</w:t>
      </w:r>
    </w:p>
    <w:p w14:paraId="433CBD62" w14:textId="77777777" w:rsidR="00883DD8" w:rsidRPr="000A30C2" w:rsidRDefault="00883DD8" w:rsidP="00883DD8">
      <w:pPr>
        <w:pStyle w:val="ConsPlusNonformat"/>
        <w:jc w:val="right"/>
        <w:rPr>
          <w:rFonts w:ascii="Times New Roman" w:hAnsi="Times New Roman" w:cs="Times New Roman"/>
        </w:rPr>
      </w:pPr>
      <w:r w:rsidRPr="000A30C2">
        <w:rPr>
          <w:rFonts w:ascii="Times New Roman" w:hAnsi="Times New Roman" w:cs="Times New Roman"/>
        </w:rPr>
        <w:t xml:space="preserve">                                                                                          ______________________________</w:t>
      </w:r>
    </w:p>
    <w:p w14:paraId="0C3A227C" w14:textId="77777777" w:rsidR="00883DD8" w:rsidRPr="000A30C2" w:rsidRDefault="00883DD8" w:rsidP="00883DD8">
      <w:pPr>
        <w:pStyle w:val="ConsPlusNonformat"/>
        <w:jc w:val="right"/>
        <w:rPr>
          <w:rFonts w:ascii="Times New Roman" w:hAnsi="Times New Roman" w:cs="Times New Roman"/>
        </w:rPr>
      </w:pPr>
      <w:r w:rsidRPr="000A30C2">
        <w:rPr>
          <w:rFonts w:ascii="Times New Roman" w:hAnsi="Times New Roman" w:cs="Times New Roman"/>
        </w:rPr>
        <w:t xml:space="preserve">                                   </w:t>
      </w:r>
      <w:proofErr w:type="gramStart"/>
      <w:r w:rsidRPr="000A30C2">
        <w:rPr>
          <w:rFonts w:ascii="Times New Roman" w:hAnsi="Times New Roman" w:cs="Times New Roman"/>
        </w:rPr>
        <w:t>Адрес электронной почты (при</w:t>
      </w:r>
      <w:proofErr w:type="gramEnd"/>
    </w:p>
    <w:p w14:paraId="2D49A645" w14:textId="77777777" w:rsidR="00883DD8" w:rsidRPr="000A30C2" w:rsidRDefault="00883DD8" w:rsidP="00883DD8">
      <w:pPr>
        <w:pStyle w:val="ConsPlusNonformat"/>
        <w:jc w:val="right"/>
        <w:rPr>
          <w:rFonts w:ascii="Times New Roman" w:hAnsi="Times New Roman" w:cs="Times New Roman"/>
        </w:rPr>
      </w:pPr>
      <w:r w:rsidRPr="000A30C2">
        <w:rPr>
          <w:rFonts w:ascii="Times New Roman" w:hAnsi="Times New Roman" w:cs="Times New Roman"/>
        </w:rPr>
        <w:t xml:space="preserve">                                             </w:t>
      </w:r>
      <w:proofErr w:type="gramStart"/>
      <w:r w:rsidRPr="000A30C2">
        <w:rPr>
          <w:rFonts w:ascii="Times New Roman" w:hAnsi="Times New Roman" w:cs="Times New Roman"/>
        </w:rPr>
        <w:t>наличии</w:t>
      </w:r>
      <w:proofErr w:type="gramEnd"/>
      <w:r w:rsidRPr="000A30C2">
        <w:rPr>
          <w:rFonts w:ascii="Times New Roman" w:hAnsi="Times New Roman" w:cs="Times New Roman"/>
        </w:rPr>
        <w:t>):</w:t>
      </w:r>
    </w:p>
    <w:p w14:paraId="4F9C2F7F" w14:textId="77777777" w:rsidR="00883DD8" w:rsidRPr="000A30C2" w:rsidRDefault="00883DD8" w:rsidP="00883DD8">
      <w:pPr>
        <w:pStyle w:val="ConsPlusNonformat"/>
        <w:jc w:val="right"/>
        <w:rPr>
          <w:rFonts w:ascii="Times New Roman" w:hAnsi="Times New Roman" w:cs="Times New Roman"/>
        </w:rPr>
      </w:pPr>
      <w:r w:rsidRPr="000A30C2">
        <w:rPr>
          <w:rFonts w:ascii="Times New Roman" w:hAnsi="Times New Roman" w:cs="Times New Roman"/>
        </w:rPr>
        <w:t xml:space="preserve">                                             ______________________________</w:t>
      </w:r>
    </w:p>
    <w:p w14:paraId="11C33508" w14:textId="77777777" w:rsidR="00883DD8" w:rsidRPr="000A30C2" w:rsidRDefault="00883DD8" w:rsidP="00883DD8">
      <w:pPr>
        <w:pStyle w:val="ConsPlusNonformat"/>
        <w:jc w:val="right"/>
        <w:rPr>
          <w:rFonts w:ascii="Times New Roman" w:hAnsi="Times New Roman" w:cs="Times New Roman"/>
        </w:rPr>
      </w:pPr>
    </w:p>
    <w:p w14:paraId="7FE4488B" w14:textId="77777777" w:rsidR="00883DD8" w:rsidRPr="000A30C2" w:rsidRDefault="00883DD8" w:rsidP="00883DD8">
      <w:pPr>
        <w:pStyle w:val="ConsPlusNonformat"/>
        <w:jc w:val="both"/>
        <w:rPr>
          <w:rFonts w:ascii="Times New Roman" w:hAnsi="Times New Roman" w:cs="Times New Roman"/>
        </w:rPr>
      </w:pPr>
    </w:p>
    <w:p w14:paraId="458C1F29" w14:textId="77777777" w:rsidR="00001ACC" w:rsidRPr="000A30C2" w:rsidRDefault="00001ACC" w:rsidP="00001ACC">
      <w:pPr>
        <w:pStyle w:val="ConsPlusNonformat"/>
        <w:jc w:val="center"/>
        <w:rPr>
          <w:rFonts w:ascii="Times New Roman" w:hAnsi="Times New Roman" w:cs="Times New Roman"/>
        </w:rPr>
      </w:pPr>
      <w:r w:rsidRPr="000A30C2">
        <w:rPr>
          <w:rFonts w:ascii="Times New Roman" w:hAnsi="Times New Roman" w:cs="Times New Roman"/>
        </w:rPr>
        <w:t>Уведомление</w:t>
      </w:r>
    </w:p>
    <w:p w14:paraId="2B944AA7" w14:textId="77777777" w:rsidR="00001ACC" w:rsidRPr="000A30C2" w:rsidRDefault="00001ACC" w:rsidP="00001ACC">
      <w:pPr>
        <w:pStyle w:val="ConsPlusNonformat"/>
        <w:jc w:val="center"/>
        <w:rPr>
          <w:rFonts w:ascii="Times New Roman" w:hAnsi="Times New Roman" w:cs="Times New Roman"/>
        </w:rPr>
      </w:pPr>
      <w:r w:rsidRPr="000A30C2">
        <w:rPr>
          <w:rFonts w:ascii="Times New Roman" w:hAnsi="Times New Roman" w:cs="Times New Roman"/>
        </w:rPr>
        <w:t xml:space="preserve">о несоответствии </w:t>
      </w:r>
      <w:proofErr w:type="gramStart"/>
      <w:r w:rsidRPr="000A30C2">
        <w:rPr>
          <w:rFonts w:ascii="Times New Roman" w:hAnsi="Times New Roman" w:cs="Times New Roman"/>
        </w:rPr>
        <w:t>построенных</w:t>
      </w:r>
      <w:proofErr w:type="gramEnd"/>
      <w:r w:rsidRPr="000A30C2">
        <w:rPr>
          <w:rFonts w:ascii="Times New Roman" w:hAnsi="Times New Roman" w:cs="Times New Roman"/>
        </w:rPr>
        <w:t xml:space="preserve"> или реконструированных объекта</w:t>
      </w:r>
    </w:p>
    <w:p w14:paraId="7300AB93" w14:textId="77777777" w:rsidR="00001ACC" w:rsidRPr="000A30C2" w:rsidRDefault="00001ACC" w:rsidP="00001ACC">
      <w:pPr>
        <w:pStyle w:val="ConsPlusNonformat"/>
        <w:jc w:val="center"/>
        <w:rPr>
          <w:rFonts w:ascii="Times New Roman" w:hAnsi="Times New Roman" w:cs="Times New Roman"/>
        </w:rPr>
      </w:pPr>
      <w:r w:rsidRPr="000A30C2">
        <w:rPr>
          <w:rFonts w:ascii="Times New Roman" w:hAnsi="Times New Roman" w:cs="Times New Roman"/>
        </w:rPr>
        <w:t>индивидуального жилищного строительства или садового дома</w:t>
      </w:r>
    </w:p>
    <w:p w14:paraId="7BC32E78" w14:textId="77777777" w:rsidR="00001ACC" w:rsidRPr="000A30C2" w:rsidRDefault="00001ACC" w:rsidP="00001ACC">
      <w:pPr>
        <w:pStyle w:val="ConsPlusNonformat"/>
        <w:jc w:val="center"/>
        <w:rPr>
          <w:rFonts w:ascii="Times New Roman" w:hAnsi="Times New Roman" w:cs="Times New Roman"/>
        </w:rPr>
      </w:pPr>
      <w:r w:rsidRPr="000A30C2">
        <w:rPr>
          <w:rFonts w:ascii="Times New Roman" w:hAnsi="Times New Roman" w:cs="Times New Roman"/>
        </w:rPr>
        <w:t>требованиям законодательства о градостроительной деятельности</w:t>
      </w:r>
    </w:p>
    <w:p w14:paraId="09DAAC68" w14:textId="77777777" w:rsidR="00001ACC" w:rsidRPr="000A30C2" w:rsidRDefault="00001ACC" w:rsidP="00001ACC">
      <w:pPr>
        <w:pStyle w:val="ConsPlusNonformat"/>
        <w:jc w:val="both"/>
        <w:rPr>
          <w:rFonts w:ascii="Times New Roman" w:hAnsi="Times New Roman" w:cs="Times New Roman"/>
        </w:rPr>
      </w:pPr>
    </w:p>
    <w:p w14:paraId="2514BA2B" w14:textId="6A32BE28" w:rsidR="00001ACC" w:rsidRPr="000A30C2" w:rsidRDefault="00001ACC" w:rsidP="00001ACC">
      <w:pPr>
        <w:pStyle w:val="ConsPlusNonformat"/>
        <w:jc w:val="both"/>
        <w:rPr>
          <w:rFonts w:ascii="Times New Roman" w:hAnsi="Times New Roman" w:cs="Times New Roman"/>
        </w:rPr>
      </w:pPr>
      <w:r w:rsidRPr="000A30C2">
        <w:rPr>
          <w:rFonts w:ascii="Times New Roman" w:hAnsi="Times New Roman" w:cs="Times New Roman"/>
        </w:rPr>
        <w:t>"__" ____________ 20__ г.                                                                                               № _________</w:t>
      </w:r>
    </w:p>
    <w:p w14:paraId="2736D9CA" w14:textId="77777777" w:rsidR="00001ACC" w:rsidRPr="000A30C2" w:rsidRDefault="00001ACC" w:rsidP="00001ACC">
      <w:pPr>
        <w:pStyle w:val="ConsPlusNonformat"/>
        <w:jc w:val="both"/>
        <w:rPr>
          <w:rFonts w:ascii="Times New Roman" w:hAnsi="Times New Roman" w:cs="Times New Roman"/>
        </w:rPr>
      </w:pPr>
    </w:p>
    <w:p w14:paraId="7E4DEFDF" w14:textId="552F4D14" w:rsidR="00001ACC" w:rsidRPr="000A30C2" w:rsidRDefault="00001ACC" w:rsidP="00001ACC">
      <w:pPr>
        <w:pStyle w:val="ConsPlusNonformat"/>
        <w:jc w:val="both"/>
        <w:rPr>
          <w:rFonts w:ascii="Times New Roman" w:hAnsi="Times New Roman" w:cs="Times New Roman"/>
        </w:rPr>
      </w:pPr>
      <w:r w:rsidRPr="000A30C2">
        <w:rPr>
          <w:rFonts w:ascii="Times New Roman" w:hAnsi="Times New Roman" w:cs="Times New Roman"/>
        </w:rPr>
        <w:t>По  результатам рассмотрения уведомления об окончании строительства или реконструкции объекта индивидуального жилищного строительства или садового дома (далее - уведомление),</w:t>
      </w:r>
    </w:p>
    <w:p w14:paraId="0EF847E2" w14:textId="77777777" w:rsidR="00001ACC" w:rsidRPr="000A30C2" w:rsidRDefault="00001ACC" w:rsidP="00001ACC">
      <w:pPr>
        <w:pStyle w:val="ConsPlusNonformat"/>
        <w:jc w:val="both"/>
        <w:rPr>
          <w:rFonts w:ascii="Times New Roman" w:hAnsi="Times New Roman" w:cs="Times New Roman"/>
        </w:rPr>
      </w:pPr>
    </w:p>
    <w:p w14:paraId="65EA64F8" w14:textId="77777777" w:rsidR="00001ACC" w:rsidRPr="000A30C2" w:rsidRDefault="00001ACC" w:rsidP="00001ACC">
      <w:pPr>
        <w:pStyle w:val="ConsPlusNonformat"/>
        <w:jc w:val="both"/>
        <w:rPr>
          <w:rFonts w:ascii="Times New Roman" w:hAnsi="Times New Roman" w:cs="Times New Roman"/>
        </w:rPr>
      </w:pPr>
      <w:r w:rsidRPr="000A30C2">
        <w:rPr>
          <w:rFonts w:ascii="Times New Roman" w:hAnsi="Times New Roman" w:cs="Times New Roman"/>
        </w:rPr>
        <w:t>направленного</w:t>
      </w:r>
    </w:p>
    <w:p w14:paraId="6C305CF3" w14:textId="77777777" w:rsidR="00001ACC" w:rsidRPr="000A30C2" w:rsidRDefault="00001ACC" w:rsidP="00001ACC">
      <w:pPr>
        <w:pStyle w:val="ConsPlusNonformat"/>
        <w:jc w:val="both"/>
        <w:rPr>
          <w:rFonts w:ascii="Times New Roman" w:hAnsi="Times New Roman" w:cs="Times New Roman"/>
        </w:rPr>
      </w:pPr>
      <w:r w:rsidRPr="000A30C2">
        <w:rPr>
          <w:rFonts w:ascii="Times New Roman" w:hAnsi="Times New Roman" w:cs="Times New Roman"/>
          <w:sz w:val="20"/>
        </w:rPr>
        <w:t>(дата направления уведомления)</w:t>
      </w:r>
      <w:r w:rsidRPr="000A30C2">
        <w:rPr>
          <w:rFonts w:ascii="Times New Roman" w:hAnsi="Times New Roman" w:cs="Times New Roman"/>
        </w:rPr>
        <w:t xml:space="preserve">           __________________________________</w:t>
      </w:r>
    </w:p>
    <w:p w14:paraId="166AD4D6" w14:textId="77777777" w:rsidR="00001ACC" w:rsidRPr="000A30C2" w:rsidRDefault="00001ACC" w:rsidP="00001ACC">
      <w:pPr>
        <w:pStyle w:val="ConsPlusNonformat"/>
        <w:jc w:val="both"/>
        <w:rPr>
          <w:rFonts w:ascii="Times New Roman" w:hAnsi="Times New Roman" w:cs="Times New Roman"/>
        </w:rPr>
      </w:pPr>
    </w:p>
    <w:p w14:paraId="1B73C147" w14:textId="77777777" w:rsidR="00001ACC" w:rsidRPr="000A30C2" w:rsidRDefault="00001ACC" w:rsidP="00001ACC">
      <w:pPr>
        <w:pStyle w:val="ConsPlusNonformat"/>
        <w:jc w:val="both"/>
        <w:rPr>
          <w:rFonts w:ascii="Times New Roman" w:hAnsi="Times New Roman" w:cs="Times New Roman"/>
        </w:rPr>
      </w:pPr>
      <w:r w:rsidRPr="000A30C2">
        <w:rPr>
          <w:rFonts w:ascii="Times New Roman" w:hAnsi="Times New Roman" w:cs="Times New Roman"/>
        </w:rPr>
        <w:t>зарегистрированного</w:t>
      </w:r>
    </w:p>
    <w:p w14:paraId="42CA88B9" w14:textId="09E8944A" w:rsidR="00001ACC" w:rsidRPr="000A30C2" w:rsidRDefault="00001ACC" w:rsidP="00001ACC">
      <w:pPr>
        <w:pStyle w:val="ConsPlusNonformat"/>
        <w:jc w:val="both"/>
        <w:rPr>
          <w:rFonts w:ascii="Times New Roman" w:hAnsi="Times New Roman" w:cs="Times New Roman"/>
        </w:rPr>
      </w:pPr>
      <w:r w:rsidRPr="000A30C2">
        <w:rPr>
          <w:rFonts w:ascii="Times New Roman" w:hAnsi="Times New Roman" w:cs="Times New Roman"/>
          <w:sz w:val="20"/>
        </w:rPr>
        <w:t>(дата и номер регистрации уведомления)</w:t>
      </w:r>
      <w:r w:rsidRPr="000A30C2">
        <w:rPr>
          <w:rFonts w:ascii="Times New Roman" w:hAnsi="Times New Roman" w:cs="Times New Roman"/>
        </w:rPr>
        <w:t xml:space="preserve">   _________________________________</w:t>
      </w:r>
    </w:p>
    <w:p w14:paraId="6EEC096E" w14:textId="77777777" w:rsidR="00001ACC" w:rsidRPr="000A30C2" w:rsidRDefault="00001ACC" w:rsidP="00001ACC">
      <w:pPr>
        <w:pStyle w:val="ConsPlusNonformat"/>
        <w:jc w:val="both"/>
        <w:rPr>
          <w:rFonts w:ascii="Times New Roman" w:hAnsi="Times New Roman" w:cs="Times New Roman"/>
        </w:rPr>
      </w:pPr>
    </w:p>
    <w:p w14:paraId="7032B433" w14:textId="1F3A4073" w:rsidR="00001ACC" w:rsidRPr="000A30C2" w:rsidRDefault="00001ACC" w:rsidP="00001ACC">
      <w:pPr>
        <w:pStyle w:val="ConsPlusNonformat"/>
        <w:jc w:val="both"/>
        <w:rPr>
          <w:rFonts w:ascii="Times New Roman" w:hAnsi="Times New Roman" w:cs="Times New Roman"/>
        </w:rPr>
      </w:pPr>
      <w:r w:rsidRPr="000A30C2">
        <w:rPr>
          <w:rFonts w:ascii="Times New Roman" w:hAnsi="Times New Roman" w:cs="Times New Roman"/>
        </w:rPr>
        <w:t>уведомляем о несоответствии __________________________________</w:t>
      </w:r>
      <w:r w:rsidR="00CD2308">
        <w:rPr>
          <w:rFonts w:ascii="Times New Roman" w:hAnsi="Times New Roman" w:cs="Times New Roman"/>
        </w:rPr>
        <w:t>____________________</w:t>
      </w:r>
      <w:r w:rsidRPr="000A30C2">
        <w:rPr>
          <w:rFonts w:ascii="Times New Roman" w:hAnsi="Times New Roman" w:cs="Times New Roman"/>
        </w:rPr>
        <w:t>____</w:t>
      </w:r>
    </w:p>
    <w:p w14:paraId="6437F073" w14:textId="07CA07E7" w:rsidR="00001ACC" w:rsidRPr="000A30C2" w:rsidRDefault="00001ACC" w:rsidP="00001ACC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0A30C2">
        <w:rPr>
          <w:rFonts w:ascii="Times New Roman" w:hAnsi="Times New Roman" w:cs="Times New Roman"/>
          <w:sz w:val="20"/>
        </w:rPr>
        <w:t xml:space="preserve">                                                                       (построенного или реконструированного)</w:t>
      </w:r>
    </w:p>
    <w:p w14:paraId="51106995" w14:textId="18C73E51" w:rsidR="00001ACC" w:rsidRPr="000A30C2" w:rsidRDefault="00001ACC" w:rsidP="00001ACC">
      <w:pPr>
        <w:pStyle w:val="ConsPlusNonformat"/>
        <w:jc w:val="both"/>
        <w:rPr>
          <w:rFonts w:ascii="Times New Roman" w:hAnsi="Times New Roman" w:cs="Times New Roman"/>
        </w:rPr>
      </w:pPr>
      <w:r w:rsidRPr="000A30C2">
        <w:rPr>
          <w:rFonts w:ascii="Times New Roman" w:hAnsi="Times New Roman" w:cs="Times New Roman"/>
        </w:rPr>
        <w:t>______________________________________________________________________</w:t>
      </w:r>
      <w:r w:rsidR="00CD2308">
        <w:rPr>
          <w:rFonts w:ascii="Times New Roman" w:hAnsi="Times New Roman" w:cs="Times New Roman"/>
        </w:rPr>
        <w:t>_________</w:t>
      </w:r>
      <w:r w:rsidRPr="000A30C2">
        <w:rPr>
          <w:rFonts w:ascii="Times New Roman" w:hAnsi="Times New Roman" w:cs="Times New Roman"/>
        </w:rPr>
        <w:t>____,</w:t>
      </w:r>
    </w:p>
    <w:p w14:paraId="374B9C89" w14:textId="77777777" w:rsidR="00001ACC" w:rsidRPr="000A30C2" w:rsidRDefault="00001ACC" w:rsidP="00001ACC">
      <w:pPr>
        <w:pStyle w:val="ConsPlusNonformat"/>
        <w:jc w:val="center"/>
        <w:rPr>
          <w:rFonts w:ascii="Times New Roman" w:hAnsi="Times New Roman" w:cs="Times New Roman"/>
          <w:sz w:val="20"/>
        </w:rPr>
      </w:pPr>
      <w:r w:rsidRPr="000A30C2">
        <w:rPr>
          <w:rFonts w:ascii="Times New Roman" w:hAnsi="Times New Roman" w:cs="Times New Roman"/>
          <w:sz w:val="20"/>
        </w:rPr>
        <w:t xml:space="preserve">(объекта индивидуального жилищного строительства или садового дома) </w:t>
      </w:r>
    </w:p>
    <w:p w14:paraId="09ACFCF0" w14:textId="77777777" w:rsidR="00001ACC" w:rsidRPr="000A30C2" w:rsidRDefault="00001ACC" w:rsidP="00001ACC">
      <w:pPr>
        <w:pStyle w:val="ConsPlusNonformat"/>
        <w:jc w:val="center"/>
        <w:rPr>
          <w:rFonts w:ascii="Times New Roman" w:hAnsi="Times New Roman" w:cs="Times New Roman"/>
          <w:sz w:val="20"/>
        </w:rPr>
      </w:pPr>
    </w:p>
    <w:p w14:paraId="49E96772" w14:textId="53DE2302" w:rsidR="00001ACC" w:rsidRPr="000A30C2" w:rsidRDefault="00001ACC" w:rsidP="00CD2308">
      <w:pPr>
        <w:pStyle w:val="ConsPlusNonformat"/>
        <w:rPr>
          <w:rFonts w:ascii="Times New Roman" w:hAnsi="Times New Roman" w:cs="Times New Roman"/>
        </w:rPr>
      </w:pPr>
      <w:proofErr w:type="gramStart"/>
      <w:r w:rsidRPr="000A30C2">
        <w:rPr>
          <w:rFonts w:ascii="Times New Roman" w:hAnsi="Times New Roman" w:cs="Times New Roman"/>
        </w:rPr>
        <w:t>указанного</w:t>
      </w:r>
      <w:proofErr w:type="gramEnd"/>
      <w:r w:rsidRPr="000A30C2">
        <w:rPr>
          <w:rFonts w:ascii="Times New Roman" w:hAnsi="Times New Roman" w:cs="Times New Roman"/>
        </w:rPr>
        <w:t xml:space="preserve"> в уведомлении расположенного   на   земельном  уча</w:t>
      </w:r>
      <w:r w:rsidR="00CD2308">
        <w:rPr>
          <w:rFonts w:ascii="Times New Roman" w:hAnsi="Times New Roman" w:cs="Times New Roman"/>
        </w:rPr>
        <w:t>стке</w:t>
      </w:r>
    </w:p>
    <w:p w14:paraId="1A326917" w14:textId="0BF1D840" w:rsidR="00001ACC" w:rsidRPr="000A30C2" w:rsidRDefault="00001ACC" w:rsidP="00001ACC">
      <w:pPr>
        <w:pStyle w:val="ConsPlusNonformat"/>
        <w:jc w:val="both"/>
        <w:rPr>
          <w:rFonts w:ascii="Times New Roman" w:hAnsi="Times New Roman" w:cs="Times New Roman"/>
        </w:rPr>
      </w:pPr>
      <w:r w:rsidRPr="000A30C2">
        <w:rPr>
          <w:rFonts w:ascii="Times New Roman" w:hAnsi="Times New Roman" w:cs="Times New Roman"/>
        </w:rPr>
        <w:t>_________________________________________________________________</w:t>
      </w:r>
      <w:r w:rsidR="00CD2308">
        <w:rPr>
          <w:rFonts w:ascii="Times New Roman" w:hAnsi="Times New Roman" w:cs="Times New Roman"/>
        </w:rPr>
        <w:t>________</w:t>
      </w:r>
      <w:r w:rsidRPr="000A30C2">
        <w:rPr>
          <w:rFonts w:ascii="Times New Roman" w:hAnsi="Times New Roman" w:cs="Times New Roman"/>
        </w:rPr>
        <w:t>__________</w:t>
      </w:r>
    </w:p>
    <w:p w14:paraId="1C984960" w14:textId="5801BE87" w:rsidR="00001ACC" w:rsidRPr="000A30C2" w:rsidRDefault="00001ACC" w:rsidP="00CD2308">
      <w:pPr>
        <w:pStyle w:val="ConsPlusNonformat"/>
        <w:jc w:val="center"/>
        <w:rPr>
          <w:rFonts w:ascii="Times New Roman" w:hAnsi="Times New Roman" w:cs="Times New Roman"/>
          <w:sz w:val="20"/>
        </w:rPr>
      </w:pPr>
      <w:r w:rsidRPr="000A30C2">
        <w:rPr>
          <w:rFonts w:ascii="Times New Roman" w:hAnsi="Times New Roman" w:cs="Times New Roman"/>
          <w:sz w:val="20"/>
        </w:rPr>
        <w:t>(кадастровый номер земельного участка (при наличии), адрес или описание местоположения земельного участка)</w:t>
      </w:r>
    </w:p>
    <w:p w14:paraId="55299525" w14:textId="77777777" w:rsidR="00001ACC" w:rsidRPr="000A30C2" w:rsidRDefault="00001ACC" w:rsidP="00001ACC">
      <w:pPr>
        <w:pStyle w:val="ConsPlusNonformat"/>
        <w:jc w:val="both"/>
        <w:rPr>
          <w:rFonts w:ascii="Times New Roman" w:hAnsi="Times New Roman" w:cs="Times New Roman"/>
          <w:sz w:val="20"/>
        </w:rPr>
      </w:pPr>
    </w:p>
    <w:p w14:paraId="1AF667AE" w14:textId="1943B2A8" w:rsidR="00001ACC" w:rsidRPr="000A30C2" w:rsidRDefault="00001ACC" w:rsidP="00001ACC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0A30C2">
        <w:rPr>
          <w:rFonts w:ascii="Times New Roman" w:hAnsi="Times New Roman" w:cs="Times New Roman"/>
        </w:rPr>
        <w:t>требованиям  законодательства о градостроительной деятельности по следующим основаниям:</w:t>
      </w:r>
    </w:p>
    <w:p w14:paraId="79F44D42" w14:textId="77777777" w:rsidR="00001ACC" w:rsidRPr="000A30C2" w:rsidRDefault="00001ACC" w:rsidP="00001ACC">
      <w:pPr>
        <w:pStyle w:val="ConsPlusNonformat"/>
        <w:jc w:val="both"/>
        <w:rPr>
          <w:rFonts w:ascii="Times New Roman" w:hAnsi="Times New Roman" w:cs="Times New Roman"/>
        </w:rPr>
      </w:pPr>
    </w:p>
    <w:p w14:paraId="2C44CF05" w14:textId="77777777" w:rsidR="00001ACC" w:rsidRPr="000A30C2" w:rsidRDefault="00001ACC" w:rsidP="00001ACC">
      <w:pPr>
        <w:pStyle w:val="ConsPlusNonformat"/>
        <w:jc w:val="both"/>
        <w:rPr>
          <w:rFonts w:ascii="Times New Roman" w:hAnsi="Times New Roman" w:cs="Times New Roman"/>
        </w:rPr>
      </w:pPr>
      <w:r w:rsidRPr="000A30C2">
        <w:rPr>
          <w:rFonts w:ascii="Times New Roman" w:hAnsi="Times New Roman" w:cs="Times New Roman"/>
        </w:rPr>
        <w:t>1.</w:t>
      </w:r>
    </w:p>
    <w:p w14:paraId="66C6B7F9" w14:textId="77777777" w:rsidR="00001ACC" w:rsidRPr="000A30C2" w:rsidRDefault="00001ACC" w:rsidP="00001ACC">
      <w:pPr>
        <w:pStyle w:val="ConsPlusNonformat"/>
        <w:jc w:val="both"/>
        <w:rPr>
          <w:rFonts w:ascii="Times New Roman" w:hAnsi="Times New Roman" w:cs="Times New Roman"/>
        </w:rPr>
      </w:pPr>
      <w:r w:rsidRPr="000A30C2">
        <w:rPr>
          <w:rFonts w:ascii="Times New Roman" w:hAnsi="Times New Roman" w:cs="Times New Roman"/>
        </w:rPr>
        <w:t>___________________________________________________________________________</w:t>
      </w:r>
    </w:p>
    <w:p w14:paraId="708CBE65" w14:textId="77777777" w:rsidR="00001ACC" w:rsidRPr="000A30C2" w:rsidRDefault="00001ACC" w:rsidP="00001ACC">
      <w:pPr>
        <w:pStyle w:val="ConsPlusNonformat"/>
        <w:jc w:val="both"/>
        <w:rPr>
          <w:rFonts w:ascii="Times New Roman" w:hAnsi="Times New Roman" w:cs="Times New Roman"/>
          <w:sz w:val="20"/>
        </w:rPr>
      </w:pPr>
      <w:proofErr w:type="gramStart"/>
      <w:r w:rsidRPr="000A30C2">
        <w:rPr>
          <w:rFonts w:ascii="Times New Roman" w:hAnsi="Times New Roman" w:cs="Times New Roman"/>
          <w:sz w:val="20"/>
        </w:rPr>
        <w:t xml:space="preserve">(сведения  о  несоответствии  параметров построенных или реконструированных объекта индивидуального жилищного строительства или садового дома указанным в  </w:t>
      </w:r>
      <w:hyperlink r:id="rId26" w:history="1">
        <w:r w:rsidRPr="000A30C2">
          <w:rPr>
            <w:rFonts w:ascii="Times New Roman" w:hAnsi="Times New Roman" w:cs="Times New Roman"/>
            <w:sz w:val="20"/>
          </w:rPr>
          <w:t>пункте  1  части  19  статьи  55</w:t>
        </w:r>
      </w:hyperlink>
      <w:r w:rsidRPr="000A30C2">
        <w:rPr>
          <w:rFonts w:ascii="Times New Roman" w:hAnsi="Times New Roman" w:cs="Times New Roman"/>
          <w:sz w:val="20"/>
        </w:rPr>
        <w:t xml:space="preserve">  Градостроительного  кодекса Российской Федерации  (Собрание  законодательства Российской Федерации, 2005, N 1, ст. 16;</w:t>
      </w:r>
      <w:proofErr w:type="gramEnd"/>
      <w:r w:rsidRPr="000A30C2">
        <w:rPr>
          <w:rFonts w:ascii="Times New Roman" w:hAnsi="Times New Roman" w:cs="Times New Roman"/>
          <w:sz w:val="20"/>
        </w:rPr>
        <w:t xml:space="preserve">  </w:t>
      </w:r>
      <w:proofErr w:type="gramStart"/>
      <w:r w:rsidRPr="000A30C2">
        <w:rPr>
          <w:rFonts w:ascii="Times New Roman" w:hAnsi="Times New Roman" w:cs="Times New Roman"/>
          <w:sz w:val="20"/>
        </w:rPr>
        <w:t>2018,  N  32,  5135) предельным параметрам разрешенного строительства, реконструкции  объектов капитального строительства, установленным правилами землепользования  и  застройки, документацией по планировке территории, или обязательным  требованиям к параметрам объектов капитального строительства, установленным  Градостроительным  кодексом  Российской  Федерации,  другими федеральными законами)</w:t>
      </w:r>
      <w:proofErr w:type="gramEnd"/>
    </w:p>
    <w:p w14:paraId="62711AF5" w14:textId="77777777" w:rsidR="00001ACC" w:rsidRPr="000A30C2" w:rsidRDefault="00001ACC" w:rsidP="00001ACC">
      <w:pPr>
        <w:pStyle w:val="ConsPlusNonformat"/>
        <w:jc w:val="both"/>
        <w:rPr>
          <w:rFonts w:ascii="Times New Roman" w:hAnsi="Times New Roman" w:cs="Times New Roman"/>
        </w:rPr>
      </w:pPr>
    </w:p>
    <w:p w14:paraId="282402FF" w14:textId="77777777" w:rsidR="00001ACC" w:rsidRPr="000A30C2" w:rsidRDefault="00001ACC" w:rsidP="00001ACC">
      <w:pPr>
        <w:pStyle w:val="ConsPlusNonformat"/>
        <w:jc w:val="both"/>
        <w:rPr>
          <w:rFonts w:ascii="Times New Roman" w:hAnsi="Times New Roman" w:cs="Times New Roman"/>
        </w:rPr>
      </w:pPr>
      <w:r w:rsidRPr="000A30C2">
        <w:rPr>
          <w:rFonts w:ascii="Times New Roman" w:hAnsi="Times New Roman" w:cs="Times New Roman"/>
        </w:rPr>
        <w:t>2.</w:t>
      </w:r>
    </w:p>
    <w:p w14:paraId="0893A9E3" w14:textId="77777777" w:rsidR="00001ACC" w:rsidRPr="000A30C2" w:rsidRDefault="00001ACC" w:rsidP="00001ACC">
      <w:pPr>
        <w:pStyle w:val="ConsPlusNonformat"/>
        <w:jc w:val="both"/>
        <w:rPr>
          <w:rFonts w:ascii="Times New Roman" w:hAnsi="Times New Roman" w:cs="Times New Roman"/>
        </w:rPr>
      </w:pPr>
      <w:r w:rsidRPr="000A30C2">
        <w:rPr>
          <w:rFonts w:ascii="Times New Roman" w:hAnsi="Times New Roman" w:cs="Times New Roman"/>
        </w:rPr>
        <w:t>___________________________________________________________________________</w:t>
      </w:r>
    </w:p>
    <w:p w14:paraId="772137C7" w14:textId="375CCF29" w:rsidR="00001ACC" w:rsidRPr="000A30C2" w:rsidRDefault="00001ACC" w:rsidP="00001ACC">
      <w:pPr>
        <w:pStyle w:val="ConsPlusNonformat"/>
        <w:jc w:val="both"/>
        <w:rPr>
          <w:rFonts w:ascii="Times New Roman" w:hAnsi="Times New Roman" w:cs="Times New Roman"/>
          <w:sz w:val="20"/>
        </w:rPr>
      </w:pPr>
      <w:proofErr w:type="gramStart"/>
      <w:r w:rsidRPr="000A30C2">
        <w:rPr>
          <w:rFonts w:ascii="Times New Roman" w:hAnsi="Times New Roman" w:cs="Times New Roman"/>
          <w:sz w:val="20"/>
        </w:rPr>
        <w:t xml:space="preserve">(сведения   о   несоответствии   внешнего  облика  объекта  индивидуального жилищного  строительства  или  садового </w:t>
      </w:r>
      <w:r w:rsidRPr="000A30C2">
        <w:rPr>
          <w:rFonts w:ascii="Times New Roman" w:hAnsi="Times New Roman" w:cs="Times New Roman"/>
          <w:sz w:val="20"/>
        </w:rPr>
        <w:lastRenderedPageBreak/>
        <w:t>дома описанию внешнего облика таких объекта  или  дома,  являющемуся  приложением  к  уведомлению о планируемых строительстве   или   реконструкции   объект</w:t>
      </w:r>
      <w:r w:rsidR="005E08AE">
        <w:rPr>
          <w:rFonts w:ascii="Times New Roman" w:hAnsi="Times New Roman" w:cs="Times New Roman"/>
          <w:sz w:val="20"/>
        </w:rPr>
        <w:t xml:space="preserve">а   индивидуального   жилищного </w:t>
      </w:r>
      <w:r w:rsidRPr="000A30C2">
        <w:rPr>
          <w:rFonts w:ascii="Times New Roman" w:hAnsi="Times New Roman" w:cs="Times New Roman"/>
          <w:sz w:val="20"/>
        </w:rPr>
        <w:t>строительства   или  садового  дома  (далее  -  уведомление  о  планируемом строительстве),   или   типовому   архитектурному   решению,  указанному  в уведомлении   о   планируемом   строительстве,  или  сведения  о  том,  что застройщику  было  направлено  уведомление  о</w:t>
      </w:r>
      <w:proofErr w:type="gramEnd"/>
      <w:r w:rsidRPr="000A30C2">
        <w:rPr>
          <w:rFonts w:ascii="Times New Roman" w:hAnsi="Times New Roman" w:cs="Times New Roman"/>
          <w:sz w:val="20"/>
        </w:rPr>
        <w:t xml:space="preserve">  </w:t>
      </w:r>
      <w:proofErr w:type="gramStart"/>
      <w:r w:rsidRPr="000A30C2">
        <w:rPr>
          <w:rFonts w:ascii="Times New Roman" w:hAnsi="Times New Roman" w:cs="Times New Roman"/>
          <w:sz w:val="20"/>
        </w:rPr>
        <w:t xml:space="preserve">несоответствии  указанных  в уведомлении  о планируемом строительстве параметров объекта индивидуального жилищного  строительства или садового дома установленным параметрам и (или) недопустимости  размещения  объекта индивидуального жилищного строительства или  садового дома на земельном участке по основанию, указанному в </w:t>
      </w:r>
      <w:hyperlink r:id="rId27" w:history="1">
        <w:r w:rsidRPr="000A30C2">
          <w:rPr>
            <w:rFonts w:ascii="Times New Roman" w:hAnsi="Times New Roman" w:cs="Times New Roman"/>
            <w:sz w:val="20"/>
          </w:rPr>
          <w:t>пункте 4</w:t>
        </w:r>
      </w:hyperlink>
      <w:r w:rsidR="005E08AE">
        <w:rPr>
          <w:rFonts w:ascii="Times New Roman" w:hAnsi="Times New Roman" w:cs="Times New Roman"/>
          <w:sz w:val="20"/>
        </w:rPr>
        <w:t xml:space="preserve"> </w:t>
      </w:r>
      <w:r w:rsidRPr="000A30C2">
        <w:rPr>
          <w:rFonts w:ascii="Times New Roman" w:hAnsi="Times New Roman" w:cs="Times New Roman"/>
          <w:sz w:val="20"/>
        </w:rPr>
        <w:t>части  10  статьи  51.1  Градостроительного  кодекса  Российской  Федерации (Собрание  законодательства  Российской Федерации, 2005, N 1, ст. 16;</w:t>
      </w:r>
      <w:proofErr w:type="gramEnd"/>
      <w:r w:rsidRPr="000A30C2">
        <w:rPr>
          <w:rFonts w:ascii="Times New Roman" w:hAnsi="Times New Roman" w:cs="Times New Roman"/>
          <w:sz w:val="20"/>
        </w:rPr>
        <w:t xml:space="preserve"> </w:t>
      </w:r>
      <w:proofErr w:type="gramStart"/>
      <w:r w:rsidRPr="000A30C2">
        <w:rPr>
          <w:rFonts w:ascii="Times New Roman" w:hAnsi="Times New Roman" w:cs="Times New Roman"/>
          <w:sz w:val="20"/>
        </w:rPr>
        <w:t>2018, N  32,  ст.  5133, 5135), в  случае строительства или реконструкции объекта индивидуального  жилищного  строительства  или  садового  дома  в  границах исторического поселения федерального или регионального значения)</w:t>
      </w:r>
      <w:proofErr w:type="gramEnd"/>
    </w:p>
    <w:p w14:paraId="5065BCC9" w14:textId="77777777" w:rsidR="00001ACC" w:rsidRPr="000A30C2" w:rsidRDefault="00001ACC" w:rsidP="00001ACC">
      <w:pPr>
        <w:pStyle w:val="ConsPlusNonformat"/>
        <w:jc w:val="both"/>
        <w:rPr>
          <w:rFonts w:ascii="Times New Roman" w:hAnsi="Times New Roman" w:cs="Times New Roman"/>
        </w:rPr>
      </w:pPr>
    </w:p>
    <w:p w14:paraId="6A084FA5" w14:textId="77777777" w:rsidR="00001ACC" w:rsidRPr="000A30C2" w:rsidRDefault="00001ACC" w:rsidP="00001ACC">
      <w:pPr>
        <w:pStyle w:val="ConsPlusNonformat"/>
        <w:jc w:val="both"/>
        <w:rPr>
          <w:rFonts w:ascii="Times New Roman" w:hAnsi="Times New Roman" w:cs="Times New Roman"/>
        </w:rPr>
      </w:pPr>
      <w:r w:rsidRPr="000A30C2">
        <w:rPr>
          <w:rFonts w:ascii="Times New Roman" w:hAnsi="Times New Roman" w:cs="Times New Roman"/>
        </w:rPr>
        <w:t>3.</w:t>
      </w:r>
    </w:p>
    <w:p w14:paraId="5BE46AF8" w14:textId="77777777" w:rsidR="00001ACC" w:rsidRPr="000A30C2" w:rsidRDefault="00001ACC" w:rsidP="00001ACC">
      <w:pPr>
        <w:pStyle w:val="ConsPlusNonformat"/>
        <w:jc w:val="both"/>
        <w:rPr>
          <w:rFonts w:ascii="Times New Roman" w:hAnsi="Times New Roman" w:cs="Times New Roman"/>
        </w:rPr>
      </w:pPr>
      <w:r w:rsidRPr="000A30C2">
        <w:rPr>
          <w:rFonts w:ascii="Times New Roman" w:hAnsi="Times New Roman" w:cs="Times New Roman"/>
        </w:rPr>
        <w:t>___________________________________________________________________________</w:t>
      </w:r>
    </w:p>
    <w:p w14:paraId="64E899DD" w14:textId="77777777" w:rsidR="00001ACC" w:rsidRPr="000A30C2" w:rsidRDefault="00001ACC" w:rsidP="00001ACC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0A30C2">
        <w:rPr>
          <w:rFonts w:ascii="Times New Roman" w:hAnsi="Times New Roman" w:cs="Times New Roman"/>
          <w:sz w:val="20"/>
        </w:rPr>
        <w:t>(сведения о несоответствии вида разрешенного использования построенного или реконструированного  объекта  капитального  строительства виду разрешенного использования  объекта индивидуального жилищного строительства или садового дома, указанному в уведомлении о планируемом строительстве)</w:t>
      </w:r>
    </w:p>
    <w:p w14:paraId="4A639118" w14:textId="77777777" w:rsidR="00001ACC" w:rsidRPr="000A30C2" w:rsidRDefault="00001ACC" w:rsidP="00001ACC">
      <w:pPr>
        <w:pStyle w:val="ConsPlusNonformat"/>
        <w:tabs>
          <w:tab w:val="left" w:pos="3560"/>
        </w:tabs>
        <w:jc w:val="both"/>
        <w:rPr>
          <w:rFonts w:ascii="Times New Roman" w:hAnsi="Times New Roman" w:cs="Times New Roman"/>
        </w:rPr>
      </w:pPr>
    </w:p>
    <w:p w14:paraId="68C22F71" w14:textId="77777777" w:rsidR="00001ACC" w:rsidRPr="000A30C2" w:rsidRDefault="00001ACC" w:rsidP="00001ACC">
      <w:pPr>
        <w:pStyle w:val="ConsPlusNonformat"/>
        <w:tabs>
          <w:tab w:val="left" w:pos="3560"/>
        </w:tabs>
        <w:jc w:val="both"/>
        <w:rPr>
          <w:rFonts w:ascii="Times New Roman" w:hAnsi="Times New Roman" w:cs="Times New Roman"/>
        </w:rPr>
      </w:pPr>
      <w:r w:rsidRPr="000A30C2">
        <w:rPr>
          <w:rFonts w:ascii="Times New Roman" w:hAnsi="Times New Roman" w:cs="Times New Roman"/>
        </w:rPr>
        <w:t>4.</w:t>
      </w:r>
      <w:r w:rsidRPr="000A30C2">
        <w:rPr>
          <w:rFonts w:ascii="Times New Roman" w:hAnsi="Times New Roman" w:cs="Times New Roman"/>
        </w:rPr>
        <w:tab/>
      </w:r>
    </w:p>
    <w:p w14:paraId="7CA2E733" w14:textId="77777777" w:rsidR="00001ACC" w:rsidRPr="000A30C2" w:rsidRDefault="00001ACC" w:rsidP="00001ACC">
      <w:pPr>
        <w:pStyle w:val="ConsPlusNonformat"/>
        <w:jc w:val="both"/>
        <w:rPr>
          <w:rFonts w:ascii="Times New Roman" w:hAnsi="Times New Roman" w:cs="Times New Roman"/>
        </w:rPr>
      </w:pPr>
      <w:r w:rsidRPr="000A30C2">
        <w:rPr>
          <w:rFonts w:ascii="Times New Roman" w:hAnsi="Times New Roman" w:cs="Times New Roman"/>
        </w:rPr>
        <w:t>___________________________________________________________________________</w:t>
      </w:r>
    </w:p>
    <w:p w14:paraId="108C97FA" w14:textId="77777777" w:rsidR="00001ACC" w:rsidRPr="000A30C2" w:rsidRDefault="00001ACC" w:rsidP="00001ACC">
      <w:pPr>
        <w:pStyle w:val="ConsPlusNonformat"/>
        <w:jc w:val="both"/>
        <w:rPr>
          <w:rFonts w:ascii="Times New Roman" w:hAnsi="Times New Roman" w:cs="Times New Roman"/>
          <w:sz w:val="20"/>
        </w:rPr>
      </w:pPr>
      <w:proofErr w:type="gramStart"/>
      <w:r w:rsidRPr="000A30C2">
        <w:rPr>
          <w:rFonts w:ascii="Times New Roman" w:hAnsi="Times New Roman" w:cs="Times New Roman"/>
          <w:sz w:val="20"/>
        </w:rPr>
        <w:t>(сведения  о  недопустимости  размещения  объекта индивидуального жилищного строительства   или   садового   дома   в   соответствии  с  ограничениями, установленными   в   соответствии  с  земельным  и  иным  законодательством Российской  Федерации  на  дату  поступления  уведомления,  за  исключением случаев, 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 планируемого к строительству, реконструкции объекта капитального строительства,  и  такой  объект</w:t>
      </w:r>
      <w:proofErr w:type="gramEnd"/>
      <w:r w:rsidRPr="000A30C2">
        <w:rPr>
          <w:rFonts w:ascii="Times New Roman" w:hAnsi="Times New Roman" w:cs="Times New Roman"/>
          <w:sz w:val="20"/>
        </w:rPr>
        <w:t xml:space="preserve">  капитального  строительства  не  </w:t>
      </w:r>
      <w:proofErr w:type="gramStart"/>
      <w:r w:rsidRPr="000A30C2">
        <w:rPr>
          <w:rFonts w:ascii="Times New Roman" w:hAnsi="Times New Roman" w:cs="Times New Roman"/>
          <w:sz w:val="20"/>
        </w:rPr>
        <w:t>введен</w:t>
      </w:r>
      <w:proofErr w:type="gramEnd"/>
      <w:r w:rsidRPr="000A30C2">
        <w:rPr>
          <w:rFonts w:ascii="Times New Roman" w:hAnsi="Times New Roman" w:cs="Times New Roman"/>
          <w:sz w:val="20"/>
        </w:rPr>
        <w:t xml:space="preserve"> в эксплуатацию)</w:t>
      </w:r>
    </w:p>
    <w:p w14:paraId="17485367" w14:textId="77777777" w:rsidR="00A018F8" w:rsidRPr="000A30C2" w:rsidRDefault="00A018F8" w:rsidP="00A018F8">
      <w:pPr>
        <w:pStyle w:val="ConsPlusNonformat"/>
        <w:jc w:val="both"/>
        <w:rPr>
          <w:rFonts w:ascii="Times New Roman" w:hAnsi="Times New Roman" w:cs="Times New Roman"/>
        </w:rPr>
      </w:pPr>
    </w:p>
    <w:p w14:paraId="52D0872C" w14:textId="77777777" w:rsidR="0004738B" w:rsidRPr="000A30C2" w:rsidRDefault="0004738B" w:rsidP="0004738B">
      <w:pPr>
        <w:pStyle w:val="ConsPlusNonformat"/>
        <w:jc w:val="both"/>
        <w:rPr>
          <w:rFonts w:ascii="Times New Roman" w:hAnsi="Times New Roman" w:cs="Times New Roman"/>
        </w:rPr>
      </w:pPr>
    </w:p>
    <w:p w14:paraId="6FFBDC19" w14:textId="1225E839" w:rsidR="00144DCD" w:rsidRPr="000A30C2" w:rsidRDefault="00144DCD" w:rsidP="00144DCD">
      <w:pPr>
        <w:pStyle w:val="ConsPlusNonformat"/>
        <w:jc w:val="both"/>
        <w:rPr>
          <w:rFonts w:ascii="Times New Roman" w:hAnsi="Times New Roman" w:cs="Times New Roman"/>
        </w:rPr>
      </w:pPr>
      <w:r w:rsidRPr="000A30C2">
        <w:rPr>
          <w:rFonts w:ascii="Times New Roman" w:hAnsi="Times New Roman" w:cs="Times New Roman"/>
        </w:rPr>
        <w:t xml:space="preserve">_______________________________   </w:t>
      </w:r>
      <w:r w:rsidR="00763765">
        <w:rPr>
          <w:rFonts w:ascii="Times New Roman" w:hAnsi="Times New Roman" w:cs="Times New Roman"/>
        </w:rPr>
        <w:t xml:space="preserve"> ___</w:t>
      </w:r>
      <w:r w:rsidRPr="000A30C2">
        <w:rPr>
          <w:rFonts w:ascii="Times New Roman" w:hAnsi="Times New Roman" w:cs="Times New Roman"/>
        </w:rPr>
        <w:t xml:space="preserve">________________   </w:t>
      </w:r>
      <w:r w:rsidR="00763765">
        <w:rPr>
          <w:rFonts w:ascii="Times New Roman" w:hAnsi="Times New Roman" w:cs="Times New Roman"/>
        </w:rPr>
        <w:t xml:space="preserve">     _____________________</w:t>
      </w:r>
      <w:r w:rsidRPr="000A30C2">
        <w:rPr>
          <w:rFonts w:ascii="Times New Roman" w:hAnsi="Times New Roman" w:cs="Times New Roman"/>
        </w:rPr>
        <w:t>____</w:t>
      </w:r>
    </w:p>
    <w:p w14:paraId="2C37AF68" w14:textId="77777777" w:rsidR="00144DCD" w:rsidRPr="00AA25A6" w:rsidRDefault="00144DCD" w:rsidP="00144DCD">
      <w:pPr>
        <w:pStyle w:val="ConsPlusNonformat"/>
        <w:rPr>
          <w:rFonts w:ascii="Times New Roman" w:hAnsi="Times New Roman" w:cs="Times New Roman"/>
          <w:sz w:val="20"/>
        </w:rPr>
      </w:pPr>
      <w:r w:rsidRPr="00AA25A6">
        <w:rPr>
          <w:rFonts w:ascii="Times New Roman" w:hAnsi="Times New Roman" w:cs="Times New Roman"/>
          <w:sz w:val="20"/>
        </w:rPr>
        <w:t xml:space="preserve">      </w:t>
      </w:r>
      <w:proofErr w:type="gramStart"/>
      <w:r w:rsidRPr="00AA25A6">
        <w:rPr>
          <w:rFonts w:ascii="Times New Roman" w:hAnsi="Times New Roman" w:cs="Times New Roman"/>
          <w:sz w:val="20"/>
        </w:rPr>
        <w:t>(должность уполномоченного лица                (электронная подпись)                       (расшифровка подписи)</w:t>
      </w:r>
      <w:proofErr w:type="gramEnd"/>
    </w:p>
    <w:p w14:paraId="6F50FA3A" w14:textId="77777777" w:rsidR="00144DCD" w:rsidRPr="00AA25A6" w:rsidRDefault="00144DCD" w:rsidP="00144DCD">
      <w:pPr>
        <w:pStyle w:val="ConsPlusNonformat"/>
        <w:rPr>
          <w:rFonts w:ascii="Times New Roman" w:hAnsi="Times New Roman" w:cs="Times New Roman"/>
          <w:sz w:val="20"/>
        </w:rPr>
      </w:pPr>
      <w:r w:rsidRPr="00AA25A6">
        <w:rPr>
          <w:rFonts w:ascii="Times New Roman" w:hAnsi="Times New Roman" w:cs="Times New Roman"/>
          <w:sz w:val="20"/>
        </w:rPr>
        <w:t xml:space="preserve">       органа  местного самоуправления)</w:t>
      </w:r>
    </w:p>
    <w:p w14:paraId="109C6DEC" w14:textId="77777777" w:rsidR="00144DCD" w:rsidRPr="00AA25A6" w:rsidRDefault="00144DCD" w:rsidP="00144DCD">
      <w:pPr>
        <w:pStyle w:val="ConsPlusNonformat"/>
        <w:jc w:val="both"/>
        <w:rPr>
          <w:rFonts w:ascii="Times New Roman" w:hAnsi="Times New Roman" w:cs="Times New Roman"/>
        </w:rPr>
      </w:pPr>
      <w:r w:rsidRPr="00AA25A6">
        <w:rPr>
          <w:rFonts w:ascii="Times New Roman" w:hAnsi="Times New Roman" w:cs="Times New Roman"/>
        </w:rPr>
        <w:t xml:space="preserve">                      </w:t>
      </w:r>
    </w:p>
    <w:p w14:paraId="44D05875" w14:textId="77777777" w:rsidR="0004738B" w:rsidRPr="000A30C2" w:rsidRDefault="0004738B" w:rsidP="0004738B">
      <w:pPr>
        <w:pStyle w:val="ConsPlusNonformat"/>
        <w:jc w:val="both"/>
        <w:rPr>
          <w:rFonts w:ascii="Times New Roman" w:hAnsi="Times New Roman" w:cs="Times New Roman"/>
        </w:rPr>
      </w:pPr>
    </w:p>
    <w:p w14:paraId="4C70273A" w14:textId="77777777" w:rsidR="00001ACC" w:rsidRPr="000A30C2" w:rsidRDefault="00001ACC" w:rsidP="0004738B">
      <w:pPr>
        <w:pStyle w:val="ConsPlusNonformat"/>
        <w:jc w:val="both"/>
        <w:rPr>
          <w:rFonts w:ascii="Times New Roman" w:hAnsi="Times New Roman" w:cs="Times New Roman"/>
        </w:rPr>
      </w:pPr>
    </w:p>
    <w:p w14:paraId="059DC413" w14:textId="77777777" w:rsidR="00001ACC" w:rsidRPr="000A30C2" w:rsidRDefault="00001ACC" w:rsidP="0004738B">
      <w:pPr>
        <w:pStyle w:val="ConsPlusNonformat"/>
        <w:jc w:val="both"/>
        <w:rPr>
          <w:rFonts w:ascii="Times New Roman" w:hAnsi="Times New Roman" w:cs="Times New Roman"/>
        </w:rPr>
      </w:pPr>
    </w:p>
    <w:p w14:paraId="1077C4E1" w14:textId="77777777" w:rsidR="00001ACC" w:rsidRPr="000A30C2" w:rsidRDefault="00001ACC" w:rsidP="0004738B">
      <w:pPr>
        <w:pStyle w:val="ConsPlusNonformat"/>
        <w:jc w:val="both"/>
        <w:rPr>
          <w:rFonts w:ascii="Times New Roman" w:hAnsi="Times New Roman" w:cs="Times New Roman"/>
        </w:rPr>
      </w:pPr>
    </w:p>
    <w:p w14:paraId="5DC89326" w14:textId="77777777" w:rsidR="00001ACC" w:rsidRPr="000A30C2" w:rsidRDefault="00001ACC" w:rsidP="0004738B">
      <w:pPr>
        <w:pStyle w:val="ConsPlusNonformat"/>
        <w:jc w:val="both"/>
        <w:rPr>
          <w:rFonts w:ascii="Times New Roman" w:hAnsi="Times New Roman" w:cs="Times New Roman"/>
        </w:rPr>
      </w:pPr>
    </w:p>
    <w:p w14:paraId="72C20779" w14:textId="77777777" w:rsidR="00001ACC" w:rsidRPr="000A30C2" w:rsidRDefault="00001ACC" w:rsidP="0004738B">
      <w:pPr>
        <w:pStyle w:val="ConsPlusNonformat"/>
        <w:jc w:val="both"/>
        <w:rPr>
          <w:rFonts w:ascii="Times New Roman" w:hAnsi="Times New Roman" w:cs="Times New Roman"/>
        </w:rPr>
      </w:pPr>
    </w:p>
    <w:p w14:paraId="18A591AA" w14:textId="77777777" w:rsidR="00001ACC" w:rsidRPr="000A30C2" w:rsidRDefault="00001ACC" w:rsidP="0004738B">
      <w:pPr>
        <w:pStyle w:val="ConsPlusNonformat"/>
        <w:jc w:val="both"/>
        <w:rPr>
          <w:rFonts w:ascii="Times New Roman" w:hAnsi="Times New Roman" w:cs="Times New Roman"/>
        </w:rPr>
      </w:pPr>
    </w:p>
    <w:p w14:paraId="22D1DF08" w14:textId="77777777" w:rsidR="00001ACC" w:rsidRPr="000A30C2" w:rsidRDefault="00001ACC" w:rsidP="0004738B">
      <w:pPr>
        <w:pStyle w:val="ConsPlusNonformat"/>
        <w:jc w:val="both"/>
        <w:rPr>
          <w:rFonts w:ascii="Times New Roman" w:hAnsi="Times New Roman" w:cs="Times New Roman"/>
        </w:rPr>
      </w:pPr>
    </w:p>
    <w:p w14:paraId="6017D58A" w14:textId="77777777" w:rsidR="00001ACC" w:rsidRDefault="00001ACC" w:rsidP="0004738B">
      <w:pPr>
        <w:pStyle w:val="ConsPlusNonformat"/>
        <w:jc w:val="both"/>
        <w:rPr>
          <w:rFonts w:ascii="Times New Roman" w:hAnsi="Times New Roman" w:cs="Times New Roman"/>
        </w:rPr>
      </w:pPr>
    </w:p>
    <w:p w14:paraId="5C31AB1C" w14:textId="77777777" w:rsidR="00144DCD" w:rsidRDefault="00144DCD" w:rsidP="0004738B">
      <w:pPr>
        <w:pStyle w:val="ConsPlusNonformat"/>
        <w:jc w:val="both"/>
        <w:rPr>
          <w:rFonts w:ascii="Times New Roman" w:hAnsi="Times New Roman" w:cs="Times New Roman"/>
        </w:rPr>
      </w:pPr>
    </w:p>
    <w:p w14:paraId="787E29BC" w14:textId="77777777" w:rsidR="00144DCD" w:rsidRDefault="00144DCD" w:rsidP="0004738B">
      <w:pPr>
        <w:pStyle w:val="ConsPlusNonformat"/>
        <w:jc w:val="both"/>
        <w:rPr>
          <w:rFonts w:ascii="Times New Roman" w:hAnsi="Times New Roman" w:cs="Times New Roman"/>
        </w:rPr>
      </w:pPr>
    </w:p>
    <w:p w14:paraId="1B1405F6" w14:textId="77777777" w:rsidR="00144DCD" w:rsidRPr="000A30C2" w:rsidRDefault="00144DCD" w:rsidP="0004738B">
      <w:pPr>
        <w:pStyle w:val="ConsPlusNonformat"/>
        <w:jc w:val="both"/>
        <w:rPr>
          <w:rFonts w:ascii="Times New Roman" w:hAnsi="Times New Roman" w:cs="Times New Roman"/>
        </w:rPr>
      </w:pPr>
    </w:p>
    <w:p w14:paraId="0D680273" w14:textId="77777777" w:rsidR="00001ACC" w:rsidRDefault="00001ACC" w:rsidP="0004738B">
      <w:pPr>
        <w:pStyle w:val="ConsPlusNonformat"/>
        <w:jc w:val="both"/>
        <w:rPr>
          <w:rFonts w:ascii="Times New Roman" w:hAnsi="Times New Roman" w:cs="Times New Roman"/>
        </w:rPr>
      </w:pPr>
    </w:p>
    <w:p w14:paraId="55F7327C" w14:textId="77777777" w:rsidR="00CD2308" w:rsidRPr="000A30C2" w:rsidRDefault="00CD2308" w:rsidP="0004738B">
      <w:pPr>
        <w:pStyle w:val="ConsPlusNonformat"/>
        <w:jc w:val="both"/>
        <w:rPr>
          <w:rFonts w:ascii="Times New Roman" w:hAnsi="Times New Roman" w:cs="Times New Roman"/>
        </w:rPr>
      </w:pPr>
    </w:p>
    <w:p w14:paraId="23718E15" w14:textId="77777777" w:rsidR="00F56F67" w:rsidRPr="000A30C2" w:rsidRDefault="00F56F67" w:rsidP="0004738B">
      <w:pPr>
        <w:pStyle w:val="ConsPlusNonformat"/>
        <w:jc w:val="both"/>
        <w:rPr>
          <w:rFonts w:ascii="Times New Roman" w:hAnsi="Times New Roman" w:cs="Times New Roman"/>
        </w:rPr>
      </w:pPr>
    </w:p>
    <w:p w14:paraId="566476BF" w14:textId="77777777" w:rsidR="00F56F67" w:rsidRDefault="00F56F67" w:rsidP="0004738B">
      <w:pPr>
        <w:pStyle w:val="ConsPlusNonformat"/>
        <w:jc w:val="both"/>
        <w:rPr>
          <w:rFonts w:ascii="Times New Roman" w:hAnsi="Times New Roman" w:cs="Times New Roman"/>
        </w:rPr>
      </w:pPr>
    </w:p>
    <w:p w14:paraId="7E841CE6" w14:textId="77777777" w:rsidR="005E08AE" w:rsidRPr="000A30C2" w:rsidRDefault="005E08AE" w:rsidP="0004738B">
      <w:pPr>
        <w:pStyle w:val="ConsPlusNonformat"/>
        <w:jc w:val="both"/>
        <w:rPr>
          <w:rFonts w:ascii="Times New Roman" w:hAnsi="Times New Roman" w:cs="Times New Roman"/>
        </w:rPr>
      </w:pPr>
    </w:p>
    <w:p w14:paraId="672C634A" w14:textId="77777777" w:rsidR="00F56F67" w:rsidRPr="000A30C2" w:rsidRDefault="00F56F67" w:rsidP="0004738B">
      <w:pPr>
        <w:pStyle w:val="ConsPlusNonformat"/>
        <w:jc w:val="both"/>
        <w:rPr>
          <w:rFonts w:ascii="Times New Roman" w:hAnsi="Times New Roman" w:cs="Times New Roman"/>
        </w:rPr>
      </w:pPr>
    </w:p>
    <w:p w14:paraId="66CD4DE4" w14:textId="77777777" w:rsidR="0043519C" w:rsidRDefault="0043519C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lang w:val="x-none"/>
        </w:rPr>
      </w:pPr>
      <w:r>
        <w:rPr>
          <w:b/>
        </w:rPr>
        <w:br w:type="page"/>
      </w:r>
    </w:p>
    <w:p w14:paraId="1CD55F99" w14:textId="6512FE48" w:rsidR="00202D24" w:rsidRPr="000A30C2" w:rsidRDefault="00202D24" w:rsidP="00F508F0">
      <w:pPr>
        <w:pStyle w:val="affff9"/>
        <w:ind w:left="5670"/>
        <w:rPr>
          <w:b w:val="0"/>
          <w:lang w:val="ru-RU"/>
        </w:rPr>
      </w:pPr>
      <w:bookmarkStart w:id="240" w:name="_Toc944314"/>
      <w:r w:rsidRPr="000A30C2">
        <w:rPr>
          <w:b w:val="0"/>
        </w:rPr>
        <w:lastRenderedPageBreak/>
        <w:t xml:space="preserve">Приложение </w:t>
      </w:r>
      <w:r w:rsidRPr="000A30C2">
        <w:rPr>
          <w:b w:val="0"/>
          <w:lang w:val="ru-RU"/>
        </w:rPr>
        <w:t>5</w:t>
      </w:r>
      <w:bookmarkEnd w:id="240"/>
      <w:r w:rsidR="00F508F0" w:rsidRPr="000A30C2">
        <w:rPr>
          <w:b w:val="0"/>
          <w:lang w:val="ru-RU"/>
        </w:rPr>
        <w:t xml:space="preserve">                                                             </w:t>
      </w:r>
      <w:r w:rsidRPr="000A30C2">
        <w:rPr>
          <w:b w:val="0"/>
        </w:rPr>
        <w:t xml:space="preserve"> </w:t>
      </w:r>
    </w:p>
    <w:p w14:paraId="18EEF0F0" w14:textId="77777777" w:rsidR="00001ACC" w:rsidRPr="000A30C2" w:rsidRDefault="00001ACC" w:rsidP="00001ACC">
      <w:pPr>
        <w:pStyle w:val="aff5"/>
        <w:rPr>
          <w:szCs w:val="24"/>
        </w:rPr>
      </w:pPr>
      <w:bookmarkStart w:id="241" w:name="_Toc510617036"/>
    </w:p>
    <w:p w14:paraId="219DF291" w14:textId="769A45D4" w:rsidR="00001ACC" w:rsidRPr="000A30C2" w:rsidRDefault="00001ACC" w:rsidP="00144DCD">
      <w:pPr>
        <w:pBdr>
          <w:top w:val="single" w:sz="4" w:space="1" w:color="00000A"/>
        </w:pBd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0A30C2">
        <w:rPr>
          <w:rFonts w:ascii="Times New Roman" w:hAnsi="Times New Roman"/>
          <w:sz w:val="20"/>
          <w:szCs w:val="20"/>
        </w:rPr>
        <w:t>(</w:t>
      </w:r>
      <w:r w:rsidR="00726A70" w:rsidRPr="00726A70">
        <w:rPr>
          <w:rFonts w:ascii="Times New Roman" w:hAnsi="Times New Roman"/>
          <w:sz w:val="20"/>
          <w:szCs w:val="20"/>
        </w:rPr>
        <w:t>наименование уполномоченного на выдачу разрешений на строительство</w:t>
      </w:r>
      <w:r w:rsidR="00726A70">
        <w:rPr>
          <w:rFonts w:ascii="Times New Roman" w:hAnsi="Times New Roman"/>
          <w:sz w:val="20"/>
          <w:szCs w:val="20"/>
        </w:rPr>
        <w:t xml:space="preserve"> органа местного самоуправления</w:t>
      </w:r>
      <w:r w:rsidRPr="000A30C2">
        <w:rPr>
          <w:rFonts w:ascii="Times New Roman" w:hAnsi="Times New Roman"/>
          <w:sz w:val="20"/>
          <w:szCs w:val="20"/>
        </w:rPr>
        <w:t>)</w:t>
      </w:r>
    </w:p>
    <w:p w14:paraId="436F742D" w14:textId="77777777" w:rsidR="00001ACC" w:rsidRPr="000A30C2" w:rsidRDefault="00001ACC" w:rsidP="00001ACC">
      <w:pPr>
        <w:pStyle w:val="ConsPlusNonformat"/>
        <w:jc w:val="right"/>
        <w:rPr>
          <w:rFonts w:ascii="Times New Roman" w:hAnsi="Times New Roman" w:cs="Times New Roman"/>
        </w:rPr>
      </w:pPr>
      <w:r w:rsidRPr="000A30C2">
        <w:rPr>
          <w:rFonts w:ascii="Times New Roman" w:hAnsi="Times New Roman" w:cs="Times New Roman"/>
        </w:rPr>
        <w:t>Кому:</w:t>
      </w:r>
    </w:p>
    <w:p w14:paraId="25C8B179" w14:textId="77777777" w:rsidR="00001ACC" w:rsidRPr="000A30C2" w:rsidRDefault="00001ACC" w:rsidP="00001ACC">
      <w:pPr>
        <w:pStyle w:val="ConsPlusNonformat"/>
        <w:jc w:val="right"/>
        <w:rPr>
          <w:rFonts w:ascii="Times New Roman" w:hAnsi="Times New Roman" w:cs="Times New Roman"/>
        </w:rPr>
      </w:pPr>
      <w:r w:rsidRPr="000A30C2">
        <w:rPr>
          <w:rFonts w:ascii="Times New Roman" w:hAnsi="Times New Roman" w:cs="Times New Roman"/>
        </w:rPr>
        <w:t xml:space="preserve">                                                                                         ______________________________</w:t>
      </w:r>
    </w:p>
    <w:p w14:paraId="1F4D419B" w14:textId="77777777" w:rsidR="00001ACC" w:rsidRPr="000A30C2" w:rsidRDefault="00001ACC" w:rsidP="00001ACC">
      <w:pPr>
        <w:pStyle w:val="ConsPlusNonformat"/>
        <w:jc w:val="right"/>
        <w:rPr>
          <w:rFonts w:ascii="Times New Roman" w:hAnsi="Times New Roman" w:cs="Times New Roman"/>
        </w:rPr>
      </w:pPr>
      <w:r w:rsidRPr="000A30C2">
        <w:rPr>
          <w:rFonts w:ascii="Times New Roman" w:hAnsi="Times New Roman" w:cs="Times New Roman"/>
        </w:rPr>
        <w:t xml:space="preserve">                                             Почтовый адрес:</w:t>
      </w:r>
    </w:p>
    <w:p w14:paraId="71DA9832" w14:textId="77777777" w:rsidR="00001ACC" w:rsidRPr="000A30C2" w:rsidRDefault="00001ACC" w:rsidP="00001ACC">
      <w:pPr>
        <w:pStyle w:val="ConsPlusNonformat"/>
        <w:jc w:val="right"/>
        <w:rPr>
          <w:rFonts w:ascii="Times New Roman" w:hAnsi="Times New Roman" w:cs="Times New Roman"/>
        </w:rPr>
      </w:pPr>
      <w:r w:rsidRPr="000A30C2">
        <w:rPr>
          <w:rFonts w:ascii="Times New Roman" w:hAnsi="Times New Roman" w:cs="Times New Roman"/>
        </w:rPr>
        <w:t xml:space="preserve">                                                                                          ______________________________</w:t>
      </w:r>
    </w:p>
    <w:p w14:paraId="6A0D9B8A" w14:textId="77777777" w:rsidR="00001ACC" w:rsidRPr="000A30C2" w:rsidRDefault="00001ACC" w:rsidP="00001ACC">
      <w:pPr>
        <w:pStyle w:val="ConsPlusNonformat"/>
        <w:jc w:val="right"/>
        <w:rPr>
          <w:rFonts w:ascii="Times New Roman" w:hAnsi="Times New Roman" w:cs="Times New Roman"/>
        </w:rPr>
      </w:pPr>
      <w:r w:rsidRPr="000A30C2">
        <w:rPr>
          <w:rFonts w:ascii="Times New Roman" w:hAnsi="Times New Roman" w:cs="Times New Roman"/>
        </w:rPr>
        <w:t xml:space="preserve">                                   </w:t>
      </w:r>
      <w:proofErr w:type="gramStart"/>
      <w:r w:rsidRPr="000A30C2">
        <w:rPr>
          <w:rFonts w:ascii="Times New Roman" w:hAnsi="Times New Roman" w:cs="Times New Roman"/>
        </w:rPr>
        <w:t>Адрес электронной почты (при</w:t>
      </w:r>
      <w:proofErr w:type="gramEnd"/>
    </w:p>
    <w:p w14:paraId="2714F432" w14:textId="77777777" w:rsidR="00001ACC" w:rsidRPr="000A30C2" w:rsidRDefault="00001ACC" w:rsidP="00001ACC">
      <w:pPr>
        <w:pStyle w:val="ConsPlusNonformat"/>
        <w:jc w:val="right"/>
        <w:rPr>
          <w:rFonts w:ascii="Times New Roman" w:hAnsi="Times New Roman" w:cs="Times New Roman"/>
        </w:rPr>
      </w:pPr>
      <w:r w:rsidRPr="000A30C2">
        <w:rPr>
          <w:rFonts w:ascii="Times New Roman" w:hAnsi="Times New Roman" w:cs="Times New Roman"/>
        </w:rPr>
        <w:t xml:space="preserve">                                             </w:t>
      </w:r>
      <w:proofErr w:type="gramStart"/>
      <w:r w:rsidRPr="000A30C2">
        <w:rPr>
          <w:rFonts w:ascii="Times New Roman" w:hAnsi="Times New Roman" w:cs="Times New Roman"/>
        </w:rPr>
        <w:t>наличии</w:t>
      </w:r>
      <w:proofErr w:type="gramEnd"/>
      <w:r w:rsidRPr="000A30C2">
        <w:rPr>
          <w:rFonts w:ascii="Times New Roman" w:hAnsi="Times New Roman" w:cs="Times New Roman"/>
        </w:rPr>
        <w:t>):</w:t>
      </w:r>
    </w:p>
    <w:p w14:paraId="69E8EDB1" w14:textId="77777777" w:rsidR="00001ACC" w:rsidRPr="000A30C2" w:rsidRDefault="00001ACC" w:rsidP="00001ACC">
      <w:pPr>
        <w:pStyle w:val="ConsPlusNonformat"/>
        <w:jc w:val="right"/>
        <w:rPr>
          <w:rFonts w:ascii="Times New Roman" w:hAnsi="Times New Roman" w:cs="Times New Roman"/>
        </w:rPr>
      </w:pPr>
      <w:r w:rsidRPr="000A30C2">
        <w:rPr>
          <w:rFonts w:ascii="Times New Roman" w:hAnsi="Times New Roman" w:cs="Times New Roman"/>
        </w:rPr>
        <w:t xml:space="preserve">                                             ______________________________</w:t>
      </w:r>
    </w:p>
    <w:p w14:paraId="27F37CBD" w14:textId="77777777" w:rsidR="00001ACC" w:rsidRPr="000A30C2" w:rsidRDefault="00001ACC" w:rsidP="00001ACC">
      <w:pPr>
        <w:pStyle w:val="aff5"/>
        <w:rPr>
          <w:b w:val="0"/>
          <w:szCs w:val="24"/>
        </w:rPr>
      </w:pPr>
    </w:p>
    <w:p w14:paraId="4305258B" w14:textId="478E20F5" w:rsidR="00001ACC" w:rsidRPr="000A30C2" w:rsidRDefault="00001ACC" w:rsidP="002C19FD">
      <w:pPr>
        <w:pStyle w:val="ConsPlusNonformat"/>
        <w:jc w:val="center"/>
        <w:rPr>
          <w:rFonts w:ascii="Times New Roman" w:hAnsi="Times New Roman" w:cs="Times New Roman"/>
        </w:rPr>
      </w:pPr>
      <w:r w:rsidRPr="000A30C2">
        <w:rPr>
          <w:rFonts w:ascii="Times New Roman" w:hAnsi="Times New Roman" w:cs="Times New Roman"/>
        </w:rPr>
        <w:t xml:space="preserve">Форма уведомления об отказе в приеме уведомления о </w:t>
      </w:r>
      <w:proofErr w:type="gramStart"/>
      <w:r w:rsidR="002C19FD" w:rsidRPr="000A30C2">
        <w:rPr>
          <w:rFonts w:ascii="Times New Roman" w:hAnsi="Times New Roman" w:cs="Times New Roman"/>
        </w:rPr>
        <w:t>построенных</w:t>
      </w:r>
      <w:proofErr w:type="gramEnd"/>
      <w:r w:rsidR="002C19FD" w:rsidRPr="000A30C2">
        <w:rPr>
          <w:rFonts w:ascii="Times New Roman" w:hAnsi="Times New Roman" w:cs="Times New Roman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</w:p>
    <w:p w14:paraId="3600F2E5" w14:textId="77777777" w:rsidR="002C19FD" w:rsidRPr="000A30C2" w:rsidRDefault="002C19FD" w:rsidP="002C19FD">
      <w:pPr>
        <w:pStyle w:val="ConsPlusNonformat"/>
        <w:jc w:val="center"/>
        <w:rPr>
          <w:rFonts w:ascii="Times New Roman" w:hAnsi="Times New Roman" w:cs="Times New Roman"/>
        </w:rPr>
      </w:pPr>
    </w:p>
    <w:p w14:paraId="377E18E4" w14:textId="77777777" w:rsidR="00001ACC" w:rsidRPr="000A30C2" w:rsidRDefault="00001ACC" w:rsidP="0000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0C2">
        <w:rPr>
          <w:rFonts w:ascii="Times New Roman" w:eastAsia="Times New Roman" w:hAnsi="Times New Roman"/>
          <w:sz w:val="24"/>
          <w:szCs w:val="24"/>
          <w:lang w:eastAsia="ru-RU"/>
        </w:rPr>
        <w:t>"__" ____________ 20__ г.                                                                               № _________________</w:t>
      </w:r>
    </w:p>
    <w:p w14:paraId="7B8DC308" w14:textId="77777777" w:rsidR="00001ACC" w:rsidRPr="000A30C2" w:rsidRDefault="00001ACC" w:rsidP="0000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45E16EB" w14:textId="266523BC" w:rsidR="00001ACC" w:rsidRDefault="00144DCD" w:rsidP="0000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4DCD">
        <w:rPr>
          <w:rFonts w:ascii="Times New Roman" w:eastAsia="Times New Roman" w:hAnsi="Times New Roman"/>
          <w:sz w:val="24"/>
          <w:szCs w:val="24"/>
          <w:lang w:eastAsia="ru-RU"/>
        </w:rPr>
        <w:t>По  результатам рассмотрения уведомления об окончании строительства или реконструкции объекта индивидуального жилищного строительства или садового дома (далее - уведомление),</w:t>
      </w:r>
    </w:p>
    <w:p w14:paraId="1118B6EC" w14:textId="77777777" w:rsidR="00144DCD" w:rsidRPr="000A30C2" w:rsidRDefault="00144DCD" w:rsidP="0000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8A2040C" w14:textId="77777777" w:rsidR="00001ACC" w:rsidRPr="000A30C2" w:rsidRDefault="00001ACC" w:rsidP="0000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0C2">
        <w:rPr>
          <w:rFonts w:ascii="Times New Roman" w:eastAsia="Times New Roman" w:hAnsi="Times New Roman"/>
          <w:sz w:val="24"/>
          <w:szCs w:val="24"/>
          <w:lang w:eastAsia="ru-RU"/>
        </w:rPr>
        <w:t>направленного</w:t>
      </w:r>
    </w:p>
    <w:p w14:paraId="1A820F90" w14:textId="77777777" w:rsidR="00001ACC" w:rsidRPr="000A30C2" w:rsidRDefault="00001ACC" w:rsidP="0000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0C2">
        <w:rPr>
          <w:rFonts w:ascii="Times New Roman" w:eastAsia="Times New Roman" w:hAnsi="Times New Roman"/>
          <w:sz w:val="20"/>
          <w:szCs w:val="24"/>
          <w:lang w:eastAsia="ru-RU"/>
        </w:rPr>
        <w:t xml:space="preserve">(дата направления уведомления) </w:t>
      </w:r>
      <w:r w:rsidRPr="000A30C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__________________________________</w:t>
      </w:r>
    </w:p>
    <w:p w14:paraId="0A9BBA91" w14:textId="77777777" w:rsidR="00001ACC" w:rsidRPr="000A30C2" w:rsidRDefault="00001ACC" w:rsidP="0000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BFC8D82" w14:textId="7587449A" w:rsidR="00001ACC" w:rsidRPr="000A30C2" w:rsidRDefault="00001ACC" w:rsidP="0000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0C2">
        <w:rPr>
          <w:rFonts w:ascii="Times New Roman" w:eastAsia="Times New Roman" w:hAnsi="Times New Roman"/>
          <w:sz w:val="24"/>
          <w:szCs w:val="24"/>
          <w:lang w:eastAsia="ru-RU"/>
        </w:rPr>
        <w:t xml:space="preserve">уведомляем об отказе в приеме уведомления </w:t>
      </w:r>
      <w:r w:rsidR="00144DCD" w:rsidRPr="00144DCD">
        <w:rPr>
          <w:rFonts w:ascii="Times New Roman" w:eastAsia="Times New Roman" w:hAnsi="Times New Roman"/>
          <w:sz w:val="24"/>
          <w:szCs w:val="24"/>
          <w:lang w:eastAsia="ru-RU"/>
        </w:rPr>
        <w:t>об окончании строительства или реконструкции объекта индивидуального жилищного строительства или садового дома</w:t>
      </w:r>
      <w:r w:rsidRPr="000A30C2">
        <w:rPr>
          <w:rFonts w:ascii="Times New Roman" w:eastAsia="Times New Roman" w:hAnsi="Times New Roman"/>
          <w:sz w:val="24"/>
          <w:szCs w:val="24"/>
          <w:lang w:eastAsia="ru-RU"/>
        </w:rPr>
        <w:t xml:space="preserve"> по следующим основаниям:</w:t>
      </w:r>
    </w:p>
    <w:p w14:paraId="72CD714A" w14:textId="77777777" w:rsidR="00001ACC" w:rsidRPr="000A30C2" w:rsidRDefault="00001ACC" w:rsidP="0000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989"/>
        <w:gridCol w:w="5073"/>
        <w:gridCol w:w="4501"/>
      </w:tblGrid>
      <w:tr w:rsidR="000A30C2" w:rsidRPr="000A30C2" w14:paraId="5C37E7AA" w14:textId="77777777" w:rsidTr="002C19FD">
        <w:tc>
          <w:tcPr>
            <w:tcW w:w="989" w:type="dxa"/>
          </w:tcPr>
          <w:p w14:paraId="4E802582" w14:textId="77777777" w:rsidR="00001ACC" w:rsidRPr="000A30C2" w:rsidRDefault="00001ACC" w:rsidP="002C19FD">
            <w:pPr>
              <w:jc w:val="center"/>
              <w:rPr>
                <w:b/>
                <w:sz w:val="24"/>
                <w:szCs w:val="24"/>
              </w:rPr>
            </w:pPr>
            <w:r w:rsidRPr="000A30C2">
              <w:rPr>
                <w:b/>
                <w:sz w:val="24"/>
                <w:szCs w:val="24"/>
              </w:rPr>
              <w:t>№ пункта</w:t>
            </w:r>
          </w:p>
        </w:tc>
        <w:tc>
          <w:tcPr>
            <w:tcW w:w="5073" w:type="dxa"/>
          </w:tcPr>
          <w:p w14:paraId="252BCF5C" w14:textId="77777777" w:rsidR="00001ACC" w:rsidRPr="000A30C2" w:rsidRDefault="00001ACC" w:rsidP="002C19FD">
            <w:pPr>
              <w:jc w:val="center"/>
              <w:rPr>
                <w:sz w:val="24"/>
                <w:szCs w:val="24"/>
              </w:rPr>
            </w:pPr>
            <w:r w:rsidRPr="000A30C2">
              <w:rPr>
                <w:b/>
                <w:sz w:val="24"/>
                <w:szCs w:val="24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501" w:type="dxa"/>
          </w:tcPr>
          <w:p w14:paraId="1CBEBBD0" w14:textId="77777777" w:rsidR="00001ACC" w:rsidRPr="000A30C2" w:rsidRDefault="00001ACC" w:rsidP="002C19FD">
            <w:pPr>
              <w:jc w:val="center"/>
              <w:rPr>
                <w:sz w:val="24"/>
                <w:szCs w:val="24"/>
              </w:rPr>
            </w:pPr>
            <w:r w:rsidRPr="000A30C2">
              <w:rPr>
                <w:b/>
                <w:sz w:val="24"/>
                <w:szCs w:val="24"/>
              </w:rPr>
              <w:t>Разъяснение причин отказа в предоставлении государственной услуги</w:t>
            </w:r>
          </w:p>
        </w:tc>
      </w:tr>
      <w:tr w:rsidR="000A30C2" w:rsidRPr="000A30C2" w14:paraId="6EE9430E" w14:textId="77777777" w:rsidTr="002C19FD">
        <w:tc>
          <w:tcPr>
            <w:tcW w:w="989" w:type="dxa"/>
          </w:tcPr>
          <w:p w14:paraId="67BF3B13" w14:textId="77777777" w:rsidR="00001ACC" w:rsidRPr="000A30C2" w:rsidRDefault="00001ACC" w:rsidP="002C19FD">
            <w:pPr>
              <w:jc w:val="center"/>
              <w:rPr>
                <w:sz w:val="24"/>
                <w:szCs w:val="24"/>
              </w:rPr>
            </w:pPr>
            <w:r w:rsidRPr="000A30C2">
              <w:rPr>
                <w:sz w:val="24"/>
                <w:szCs w:val="24"/>
              </w:rPr>
              <w:t>12.1.1</w:t>
            </w:r>
            <w:r w:rsidRPr="000A30C2">
              <w:rPr>
                <w:sz w:val="24"/>
                <w:szCs w:val="24"/>
              </w:rPr>
              <w:tab/>
            </w:r>
          </w:p>
        </w:tc>
        <w:tc>
          <w:tcPr>
            <w:tcW w:w="5073" w:type="dxa"/>
          </w:tcPr>
          <w:p w14:paraId="2E4A2B55" w14:textId="77777777" w:rsidR="00001ACC" w:rsidRPr="000A30C2" w:rsidRDefault="00001ACC" w:rsidP="002C19FD">
            <w:pPr>
              <w:spacing w:after="0" w:line="240" w:lineRule="auto"/>
              <w:rPr>
                <w:sz w:val="24"/>
                <w:szCs w:val="24"/>
              </w:rPr>
            </w:pPr>
            <w:r w:rsidRPr="000A30C2">
              <w:rPr>
                <w:sz w:val="24"/>
                <w:szCs w:val="24"/>
              </w:rPr>
              <w:t>Обращение за предоставлением Государственной услуги, не предоставляемой Администрацией.</w:t>
            </w:r>
          </w:p>
        </w:tc>
        <w:tc>
          <w:tcPr>
            <w:tcW w:w="4501" w:type="dxa"/>
          </w:tcPr>
          <w:p w14:paraId="6E6D3724" w14:textId="77777777" w:rsidR="00001ACC" w:rsidRPr="000A30C2" w:rsidRDefault="00001ACC" w:rsidP="002C19FD">
            <w:pPr>
              <w:jc w:val="center"/>
              <w:rPr>
                <w:sz w:val="24"/>
                <w:szCs w:val="24"/>
              </w:rPr>
            </w:pPr>
            <w:r w:rsidRPr="000A30C2">
              <w:rPr>
                <w:sz w:val="24"/>
                <w:szCs w:val="24"/>
              </w:rPr>
              <w:t>Указать основания такого вывода</w:t>
            </w:r>
          </w:p>
        </w:tc>
      </w:tr>
      <w:tr w:rsidR="000A30C2" w:rsidRPr="000A30C2" w14:paraId="3F9D79B2" w14:textId="77777777" w:rsidTr="002C19FD">
        <w:tc>
          <w:tcPr>
            <w:tcW w:w="989" w:type="dxa"/>
          </w:tcPr>
          <w:p w14:paraId="60E8199D" w14:textId="59C80857" w:rsidR="00001ACC" w:rsidRPr="000A30C2" w:rsidRDefault="00001ACC" w:rsidP="005E08AE">
            <w:pPr>
              <w:jc w:val="center"/>
              <w:rPr>
                <w:sz w:val="24"/>
                <w:szCs w:val="24"/>
              </w:rPr>
            </w:pPr>
            <w:r w:rsidRPr="000A30C2">
              <w:rPr>
                <w:sz w:val="24"/>
                <w:szCs w:val="24"/>
              </w:rPr>
              <w:t>12.1.</w:t>
            </w:r>
            <w:r w:rsidR="0043519C">
              <w:rPr>
                <w:sz w:val="24"/>
                <w:szCs w:val="24"/>
              </w:rPr>
              <w:t>2</w:t>
            </w:r>
          </w:p>
        </w:tc>
        <w:tc>
          <w:tcPr>
            <w:tcW w:w="5073" w:type="dxa"/>
          </w:tcPr>
          <w:p w14:paraId="432B865C" w14:textId="07841735" w:rsidR="00001ACC" w:rsidRPr="000A30C2" w:rsidRDefault="00001ACC" w:rsidP="005E08AE">
            <w:pPr>
              <w:spacing w:after="0" w:line="240" w:lineRule="auto"/>
              <w:rPr>
                <w:sz w:val="24"/>
                <w:szCs w:val="24"/>
              </w:rPr>
            </w:pPr>
            <w:r w:rsidRPr="000A30C2">
              <w:rPr>
                <w:sz w:val="24"/>
                <w:szCs w:val="24"/>
              </w:rPr>
              <w:t>Документы, необходимые для предоставления Государственной услуги утратили си</w:t>
            </w:r>
            <w:r w:rsidR="005E08AE">
              <w:rPr>
                <w:sz w:val="24"/>
                <w:szCs w:val="24"/>
              </w:rPr>
              <w:t>лу.</w:t>
            </w:r>
          </w:p>
        </w:tc>
        <w:tc>
          <w:tcPr>
            <w:tcW w:w="4501" w:type="dxa"/>
          </w:tcPr>
          <w:p w14:paraId="77CE4798" w14:textId="77777777" w:rsidR="00001ACC" w:rsidRPr="000A30C2" w:rsidRDefault="00001ACC" w:rsidP="002C19FD">
            <w:pPr>
              <w:jc w:val="center"/>
              <w:rPr>
                <w:sz w:val="24"/>
                <w:szCs w:val="24"/>
              </w:rPr>
            </w:pPr>
            <w:r w:rsidRPr="000A30C2">
              <w:rPr>
                <w:sz w:val="24"/>
                <w:szCs w:val="24"/>
              </w:rPr>
              <w:t>Указать основания такого вывода</w:t>
            </w:r>
          </w:p>
        </w:tc>
      </w:tr>
      <w:tr w:rsidR="000A30C2" w:rsidRPr="000A30C2" w14:paraId="1158FD4F" w14:textId="77777777" w:rsidTr="002C19FD">
        <w:tc>
          <w:tcPr>
            <w:tcW w:w="989" w:type="dxa"/>
          </w:tcPr>
          <w:p w14:paraId="175275A9" w14:textId="287975B4" w:rsidR="00001ACC" w:rsidRPr="000A30C2" w:rsidRDefault="00001ACC" w:rsidP="005E08AE">
            <w:pPr>
              <w:jc w:val="center"/>
              <w:rPr>
                <w:sz w:val="24"/>
                <w:szCs w:val="24"/>
              </w:rPr>
            </w:pPr>
            <w:r w:rsidRPr="000A30C2">
              <w:rPr>
                <w:sz w:val="24"/>
                <w:szCs w:val="24"/>
              </w:rPr>
              <w:t>12.1.</w:t>
            </w:r>
            <w:r w:rsidR="0043519C">
              <w:rPr>
                <w:sz w:val="24"/>
                <w:szCs w:val="24"/>
              </w:rPr>
              <w:t>3</w:t>
            </w:r>
          </w:p>
        </w:tc>
        <w:tc>
          <w:tcPr>
            <w:tcW w:w="5073" w:type="dxa"/>
          </w:tcPr>
          <w:p w14:paraId="51789F9F" w14:textId="77777777" w:rsidR="00001ACC" w:rsidRPr="000A30C2" w:rsidRDefault="00001ACC" w:rsidP="002C19FD">
            <w:pPr>
              <w:spacing w:after="0" w:line="240" w:lineRule="auto"/>
              <w:rPr>
                <w:sz w:val="24"/>
                <w:szCs w:val="24"/>
              </w:rPr>
            </w:pPr>
            <w:r w:rsidRPr="000A30C2">
              <w:rPr>
                <w:sz w:val="24"/>
                <w:szCs w:val="24"/>
              </w:rPr>
              <w:t>Документы содержат подчистки и исправления текста, не заверенные в порядке, установленном законодательством Российской Федерации.</w:t>
            </w:r>
          </w:p>
        </w:tc>
        <w:tc>
          <w:tcPr>
            <w:tcW w:w="4501" w:type="dxa"/>
          </w:tcPr>
          <w:p w14:paraId="1B907EB1" w14:textId="77777777" w:rsidR="00001ACC" w:rsidRPr="000A30C2" w:rsidRDefault="00001ACC" w:rsidP="002C19FD">
            <w:pPr>
              <w:jc w:val="center"/>
              <w:rPr>
                <w:sz w:val="24"/>
                <w:szCs w:val="24"/>
              </w:rPr>
            </w:pPr>
            <w:r w:rsidRPr="000A30C2">
              <w:rPr>
                <w:sz w:val="24"/>
                <w:szCs w:val="24"/>
              </w:rPr>
              <w:t>Указать основания такого вывода</w:t>
            </w:r>
          </w:p>
        </w:tc>
      </w:tr>
      <w:tr w:rsidR="000A30C2" w:rsidRPr="000A30C2" w14:paraId="428A6DFC" w14:textId="77777777" w:rsidTr="002C19FD">
        <w:tc>
          <w:tcPr>
            <w:tcW w:w="989" w:type="dxa"/>
          </w:tcPr>
          <w:p w14:paraId="1DFA6B3C" w14:textId="14A11298" w:rsidR="00001ACC" w:rsidRPr="000A30C2" w:rsidRDefault="00001ACC" w:rsidP="005E08AE">
            <w:pPr>
              <w:jc w:val="center"/>
              <w:rPr>
                <w:sz w:val="24"/>
                <w:szCs w:val="24"/>
              </w:rPr>
            </w:pPr>
            <w:r w:rsidRPr="000A30C2">
              <w:rPr>
                <w:sz w:val="24"/>
                <w:szCs w:val="24"/>
              </w:rPr>
              <w:t>12.1.</w:t>
            </w:r>
            <w:r w:rsidR="0043519C">
              <w:rPr>
                <w:sz w:val="24"/>
                <w:szCs w:val="24"/>
              </w:rPr>
              <w:t>4</w:t>
            </w:r>
          </w:p>
        </w:tc>
        <w:tc>
          <w:tcPr>
            <w:tcW w:w="5073" w:type="dxa"/>
          </w:tcPr>
          <w:p w14:paraId="2AF0A4BB" w14:textId="77777777" w:rsidR="00001ACC" w:rsidRPr="000A30C2" w:rsidRDefault="00001ACC" w:rsidP="002C19FD">
            <w:pPr>
              <w:spacing w:after="0" w:line="240" w:lineRule="auto"/>
              <w:rPr>
                <w:sz w:val="24"/>
                <w:szCs w:val="24"/>
              </w:rPr>
            </w:pPr>
            <w:r w:rsidRPr="000A30C2">
              <w:rPr>
                <w:sz w:val="24"/>
                <w:szCs w:val="24"/>
              </w:rPr>
      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услуги. </w:t>
            </w:r>
          </w:p>
        </w:tc>
        <w:tc>
          <w:tcPr>
            <w:tcW w:w="4501" w:type="dxa"/>
          </w:tcPr>
          <w:p w14:paraId="6CEC5BCB" w14:textId="77777777" w:rsidR="00001ACC" w:rsidRPr="000A30C2" w:rsidRDefault="00001ACC" w:rsidP="002C19FD">
            <w:pPr>
              <w:jc w:val="center"/>
              <w:rPr>
                <w:sz w:val="24"/>
                <w:szCs w:val="24"/>
              </w:rPr>
            </w:pPr>
            <w:r w:rsidRPr="000A30C2">
              <w:rPr>
                <w:sz w:val="24"/>
                <w:szCs w:val="24"/>
              </w:rPr>
              <w:t>Указать основания такого вывода</w:t>
            </w:r>
          </w:p>
        </w:tc>
      </w:tr>
      <w:tr w:rsidR="000A30C2" w:rsidRPr="000A30C2" w14:paraId="56A189A7" w14:textId="77777777" w:rsidTr="002C19FD">
        <w:tc>
          <w:tcPr>
            <w:tcW w:w="989" w:type="dxa"/>
          </w:tcPr>
          <w:p w14:paraId="53AA4479" w14:textId="2537DCD3" w:rsidR="00001ACC" w:rsidRPr="000A30C2" w:rsidRDefault="00001ACC" w:rsidP="005E08AE">
            <w:pPr>
              <w:jc w:val="center"/>
              <w:rPr>
                <w:sz w:val="24"/>
                <w:szCs w:val="24"/>
              </w:rPr>
            </w:pPr>
            <w:r w:rsidRPr="000A30C2">
              <w:rPr>
                <w:sz w:val="24"/>
                <w:szCs w:val="24"/>
              </w:rPr>
              <w:t>12.1.</w:t>
            </w:r>
            <w:r w:rsidR="0043519C">
              <w:rPr>
                <w:sz w:val="24"/>
                <w:szCs w:val="24"/>
              </w:rPr>
              <w:t>5</w:t>
            </w:r>
          </w:p>
        </w:tc>
        <w:tc>
          <w:tcPr>
            <w:tcW w:w="5073" w:type="dxa"/>
          </w:tcPr>
          <w:p w14:paraId="4611AD53" w14:textId="556B6750" w:rsidR="00001ACC" w:rsidRPr="000A30C2" w:rsidRDefault="00001ACC" w:rsidP="002C19FD">
            <w:pPr>
              <w:spacing w:after="0" w:line="240" w:lineRule="auto"/>
              <w:rPr>
                <w:sz w:val="24"/>
                <w:szCs w:val="24"/>
              </w:rPr>
            </w:pPr>
            <w:r w:rsidRPr="000A30C2">
              <w:rPr>
                <w:sz w:val="24"/>
                <w:szCs w:val="24"/>
              </w:rPr>
              <w:t xml:space="preserve">Некорректное заполнение обязательных полей в форме интерактивного запроса на РПГУ (отсутствие заполнения, недостоверное, неполное либо неправильное, не соответствующее требованиям, </w:t>
            </w:r>
            <w:r w:rsidRPr="000A30C2">
              <w:rPr>
                <w:sz w:val="24"/>
                <w:szCs w:val="24"/>
              </w:rPr>
              <w:lastRenderedPageBreak/>
              <w:t xml:space="preserve">установленным </w:t>
            </w:r>
            <w:r w:rsidR="005E08AE">
              <w:rPr>
                <w:sz w:val="24"/>
                <w:szCs w:val="24"/>
              </w:rPr>
              <w:t xml:space="preserve">настоящим </w:t>
            </w:r>
            <w:r w:rsidRPr="000A30C2">
              <w:rPr>
                <w:sz w:val="24"/>
                <w:szCs w:val="24"/>
              </w:rPr>
              <w:t xml:space="preserve">Административным регламентом). </w:t>
            </w:r>
          </w:p>
        </w:tc>
        <w:tc>
          <w:tcPr>
            <w:tcW w:w="4501" w:type="dxa"/>
          </w:tcPr>
          <w:p w14:paraId="2F331B0D" w14:textId="77777777" w:rsidR="00001ACC" w:rsidRPr="000A30C2" w:rsidRDefault="00001ACC" w:rsidP="002C19FD">
            <w:pPr>
              <w:jc w:val="center"/>
              <w:rPr>
                <w:sz w:val="24"/>
                <w:szCs w:val="24"/>
              </w:rPr>
            </w:pPr>
            <w:r w:rsidRPr="000A30C2">
              <w:rPr>
                <w:sz w:val="24"/>
                <w:szCs w:val="24"/>
              </w:rPr>
              <w:lastRenderedPageBreak/>
              <w:t>Указать исчерпывающий перечень некорректного заполнения обязательных полей</w:t>
            </w:r>
          </w:p>
        </w:tc>
      </w:tr>
      <w:tr w:rsidR="000A30C2" w:rsidRPr="000A30C2" w14:paraId="69B22E11" w14:textId="77777777" w:rsidTr="002C19FD">
        <w:tc>
          <w:tcPr>
            <w:tcW w:w="989" w:type="dxa"/>
          </w:tcPr>
          <w:p w14:paraId="0E2AB3E6" w14:textId="6D52FB0D" w:rsidR="00001ACC" w:rsidRPr="000A30C2" w:rsidRDefault="00001ACC" w:rsidP="005E08AE">
            <w:pPr>
              <w:jc w:val="center"/>
              <w:rPr>
                <w:sz w:val="24"/>
                <w:szCs w:val="24"/>
              </w:rPr>
            </w:pPr>
            <w:r w:rsidRPr="000A30C2">
              <w:rPr>
                <w:sz w:val="24"/>
                <w:szCs w:val="24"/>
              </w:rPr>
              <w:lastRenderedPageBreak/>
              <w:t>12.1.</w:t>
            </w:r>
            <w:r w:rsidR="0043519C">
              <w:rPr>
                <w:sz w:val="24"/>
                <w:szCs w:val="24"/>
              </w:rPr>
              <w:t>6</w:t>
            </w:r>
          </w:p>
        </w:tc>
        <w:tc>
          <w:tcPr>
            <w:tcW w:w="5073" w:type="dxa"/>
          </w:tcPr>
          <w:p w14:paraId="17442512" w14:textId="77777777" w:rsidR="00001ACC" w:rsidRPr="000A30C2" w:rsidRDefault="00001ACC" w:rsidP="002C19FD">
            <w:pPr>
              <w:spacing w:after="0" w:line="240" w:lineRule="auto"/>
              <w:rPr>
                <w:sz w:val="24"/>
                <w:szCs w:val="24"/>
              </w:rPr>
            </w:pPr>
            <w:r w:rsidRPr="000A30C2">
              <w:rPr>
                <w:sz w:val="24"/>
                <w:szCs w:val="24"/>
              </w:rPr>
              <w:t>Представление электронных образов документов посредством РПГУ, не позволяет в полном объеме прочитать текст документа и/или распознать реквизиты документа.</w:t>
            </w:r>
          </w:p>
        </w:tc>
        <w:tc>
          <w:tcPr>
            <w:tcW w:w="4501" w:type="dxa"/>
          </w:tcPr>
          <w:p w14:paraId="2C4EE4F4" w14:textId="77777777" w:rsidR="00001ACC" w:rsidRPr="000A30C2" w:rsidRDefault="00001ACC" w:rsidP="002C19FD">
            <w:pPr>
              <w:jc w:val="center"/>
              <w:rPr>
                <w:sz w:val="24"/>
                <w:szCs w:val="24"/>
              </w:rPr>
            </w:pPr>
            <w:r w:rsidRPr="000A30C2">
              <w:rPr>
                <w:sz w:val="24"/>
                <w:szCs w:val="24"/>
              </w:rPr>
              <w:t>Указать основания такого вывода</w:t>
            </w:r>
          </w:p>
        </w:tc>
      </w:tr>
      <w:tr w:rsidR="000A30C2" w:rsidRPr="000A30C2" w14:paraId="0B4A500D" w14:textId="77777777" w:rsidTr="002C19FD">
        <w:tc>
          <w:tcPr>
            <w:tcW w:w="989" w:type="dxa"/>
          </w:tcPr>
          <w:p w14:paraId="739E42AD" w14:textId="73B63047" w:rsidR="00001ACC" w:rsidRPr="000A30C2" w:rsidRDefault="00001ACC" w:rsidP="005E08AE">
            <w:pPr>
              <w:jc w:val="center"/>
              <w:rPr>
                <w:sz w:val="24"/>
                <w:szCs w:val="24"/>
              </w:rPr>
            </w:pPr>
            <w:r w:rsidRPr="000A30C2">
              <w:rPr>
                <w:sz w:val="24"/>
                <w:szCs w:val="24"/>
              </w:rPr>
              <w:t>12.1.</w:t>
            </w:r>
            <w:r w:rsidR="0043519C">
              <w:rPr>
                <w:sz w:val="24"/>
                <w:szCs w:val="24"/>
              </w:rPr>
              <w:t>7</w:t>
            </w:r>
          </w:p>
        </w:tc>
        <w:tc>
          <w:tcPr>
            <w:tcW w:w="5073" w:type="dxa"/>
          </w:tcPr>
          <w:p w14:paraId="1970D465" w14:textId="5EEA4178" w:rsidR="00001ACC" w:rsidRPr="000A30C2" w:rsidRDefault="00001ACC" w:rsidP="005E08AE">
            <w:pPr>
              <w:spacing w:after="0" w:line="240" w:lineRule="auto"/>
              <w:rPr>
                <w:sz w:val="24"/>
                <w:szCs w:val="24"/>
              </w:rPr>
            </w:pPr>
            <w:r w:rsidRPr="000A30C2">
              <w:rPr>
                <w:sz w:val="24"/>
                <w:szCs w:val="24"/>
              </w:rPr>
              <w:t xml:space="preserve">Подача </w:t>
            </w:r>
            <w:r w:rsidR="005E08AE">
              <w:rPr>
                <w:sz w:val="24"/>
                <w:szCs w:val="24"/>
              </w:rPr>
              <w:t>уведомления</w:t>
            </w:r>
            <w:r w:rsidRPr="000A30C2">
              <w:rPr>
                <w:sz w:val="24"/>
                <w:szCs w:val="24"/>
              </w:rPr>
              <w:t xml:space="preserve"> и иных документов в электронной форме, подписанных с использованием электронной подписи, не принадлежащей Заявителю или представителю Заявителя.</w:t>
            </w:r>
          </w:p>
        </w:tc>
        <w:tc>
          <w:tcPr>
            <w:tcW w:w="4501" w:type="dxa"/>
          </w:tcPr>
          <w:p w14:paraId="1890EFC0" w14:textId="77777777" w:rsidR="00001ACC" w:rsidRPr="000A30C2" w:rsidRDefault="00001ACC" w:rsidP="002C19FD">
            <w:pPr>
              <w:jc w:val="center"/>
              <w:rPr>
                <w:sz w:val="24"/>
                <w:szCs w:val="24"/>
              </w:rPr>
            </w:pPr>
            <w:r w:rsidRPr="000A30C2">
              <w:rPr>
                <w:sz w:val="24"/>
                <w:szCs w:val="24"/>
              </w:rPr>
              <w:t>Указать основания такого вывода</w:t>
            </w:r>
          </w:p>
        </w:tc>
      </w:tr>
      <w:tr w:rsidR="000A30C2" w:rsidRPr="000A30C2" w14:paraId="0A167CCD" w14:textId="77777777" w:rsidTr="002C19FD">
        <w:tc>
          <w:tcPr>
            <w:tcW w:w="989" w:type="dxa"/>
          </w:tcPr>
          <w:p w14:paraId="2C15585D" w14:textId="44999813" w:rsidR="002C19FD" w:rsidRPr="000A30C2" w:rsidRDefault="0043519C" w:rsidP="005E08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12.1.8</w:t>
            </w:r>
          </w:p>
        </w:tc>
        <w:tc>
          <w:tcPr>
            <w:tcW w:w="5073" w:type="dxa"/>
          </w:tcPr>
          <w:p w14:paraId="49EBC4D9" w14:textId="1BBE7C72" w:rsidR="002C19FD" w:rsidRPr="000A30C2" w:rsidRDefault="002C19FD" w:rsidP="002C19FD">
            <w:pPr>
              <w:spacing w:after="0" w:line="240" w:lineRule="auto"/>
              <w:rPr>
                <w:sz w:val="24"/>
                <w:szCs w:val="24"/>
              </w:rPr>
            </w:pPr>
            <w:r w:rsidRPr="000A30C2">
              <w:rPr>
                <w:sz w:val="24"/>
                <w:szCs w:val="24"/>
              </w:rPr>
              <w:t xml:space="preserve">Поступление уведомления предусмотренного п. 10.1.1. Административного регламента </w:t>
            </w:r>
            <w:r w:rsidRPr="000A30C2">
              <w:rPr>
                <w:sz w:val="24"/>
                <w:shd w:val="clear" w:color="auto" w:fill="FFFFFF"/>
              </w:rPr>
              <w:t>после истечения десяти лет со дня поступления уведомления о планируемом строительстве, в соответствии с которым осуществлялись строительство или реконструкция объекта индивидуального жилищного строительства или садового дома</w:t>
            </w:r>
          </w:p>
        </w:tc>
        <w:tc>
          <w:tcPr>
            <w:tcW w:w="4501" w:type="dxa"/>
          </w:tcPr>
          <w:p w14:paraId="74EB833C" w14:textId="36AC5B19" w:rsidR="002C19FD" w:rsidRPr="000A30C2" w:rsidRDefault="002C19FD" w:rsidP="002C19FD">
            <w:pPr>
              <w:jc w:val="center"/>
              <w:rPr>
                <w:sz w:val="24"/>
                <w:szCs w:val="24"/>
              </w:rPr>
            </w:pPr>
            <w:r w:rsidRPr="000A30C2">
              <w:rPr>
                <w:sz w:val="24"/>
                <w:szCs w:val="24"/>
              </w:rPr>
              <w:t>Указать основания такого вывода</w:t>
            </w:r>
          </w:p>
        </w:tc>
      </w:tr>
      <w:tr w:rsidR="002C19FD" w:rsidRPr="000A30C2" w14:paraId="55F74795" w14:textId="77777777" w:rsidTr="002C19FD">
        <w:tc>
          <w:tcPr>
            <w:tcW w:w="989" w:type="dxa"/>
          </w:tcPr>
          <w:p w14:paraId="34B05B1A" w14:textId="476377E3" w:rsidR="002C19FD" w:rsidRPr="000A30C2" w:rsidRDefault="0043519C" w:rsidP="005E08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12.1.9</w:t>
            </w:r>
          </w:p>
        </w:tc>
        <w:tc>
          <w:tcPr>
            <w:tcW w:w="5073" w:type="dxa"/>
          </w:tcPr>
          <w:p w14:paraId="6CA3BAE0" w14:textId="3629FA45" w:rsidR="002C19FD" w:rsidRPr="000A30C2" w:rsidRDefault="002C19FD" w:rsidP="002C19FD">
            <w:pPr>
              <w:spacing w:after="0" w:line="240" w:lineRule="auto"/>
              <w:rPr>
                <w:sz w:val="24"/>
                <w:szCs w:val="24"/>
              </w:rPr>
            </w:pPr>
            <w:r w:rsidRPr="000A30C2">
              <w:rPr>
                <w:sz w:val="24"/>
                <w:szCs w:val="24"/>
              </w:rPr>
              <w:t>Поступление уведомления предусмотренного п. 10.1.1. Административного регламента в случае, если уведомление о планируемом строительстве объекта индивидуального жилищного строительства или садового дома ранее не направлялось или было возвращено застройщику.</w:t>
            </w:r>
          </w:p>
        </w:tc>
        <w:tc>
          <w:tcPr>
            <w:tcW w:w="4501" w:type="dxa"/>
          </w:tcPr>
          <w:p w14:paraId="604519AF" w14:textId="3F68F0DE" w:rsidR="002C19FD" w:rsidRPr="000A30C2" w:rsidRDefault="002C19FD" w:rsidP="002C19FD">
            <w:pPr>
              <w:jc w:val="center"/>
              <w:rPr>
                <w:sz w:val="24"/>
                <w:szCs w:val="24"/>
              </w:rPr>
            </w:pPr>
            <w:r w:rsidRPr="000A30C2">
              <w:rPr>
                <w:sz w:val="24"/>
                <w:szCs w:val="24"/>
              </w:rPr>
              <w:t>Указать основания такого вывода</w:t>
            </w:r>
          </w:p>
        </w:tc>
      </w:tr>
      <w:tr w:rsidR="00AA0F13" w:rsidRPr="000A30C2" w14:paraId="0C05B994" w14:textId="77777777" w:rsidTr="002C19FD">
        <w:tc>
          <w:tcPr>
            <w:tcW w:w="989" w:type="dxa"/>
          </w:tcPr>
          <w:p w14:paraId="00079146" w14:textId="52AD2899" w:rsidR="00AA0F13" w:rsidRDefault="00AA0F13" w:rsidP="005E08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12.1.10</w:t>
            </w:r>
          </w:p>
        </w:tc>
        <w:tc>
          <w:tcPr>
            <w:tcW w:w="5073" w:type="dxa"/>
          </w:tcPr>
          <w:p w14:paraId="3D5CE373" w14:textId="506350CB" w:rsidR="00AA0F13" w:rsidRPr="000A30C2" w:rsidRDefault="00AA0F13" w:rsidP="002C19FD">
            <w:pPr>
              <w:spacing w:after="0" w:line="240" w:lineRule="auto"/>
              <w:rPr>
                <w:sz w:val="24"/>
                <w:szCs w:val="24"/>
              </w:rPr>
            </w:pPr>
            <w:r w:rsidRPr="00AA0F13">
              <w:rPr>
                <w:sz w:val="24"/>
                <w:szCs w:val="24"/>
              </w:rPr>
              <w:t>Заявителем представлен неполный комплект документов, необходимых для предоставления Государственной услуги.</w:t>
            </w:r>
          </w:p>
        </w:tc>
        <w:tc>
          <w:tcPr>
            <w:tcW w:w="4501" w:type="dxa"/>
          </w:tcPr>
          <w:p w14:paraId="2F8E9563" w14:textId="0895D0FA" w:rsidR="00AA0F13" w:rsidRPr="000A30C2" w:rsidRDefault="00AA0F13" w:rsidP="002C19FD">
            <w:pPr>
              <w:jc w:val="center"/>
              <w:rPr>
                <w:sz w:val="24"/>
                <w:szCs w:val="24"/>
              </w:rPr>
            </w:pPr>
            <w:r w:rsidRPr="000A30C2">
              <w:rPr>
                <w:sz w:val="24"/>
                <w:szCs w:val="24"/>
              </w:rPr>
              <w:t>Указать основания такого вывода</w:t>
            </w:r>
          </w:p>
        </w:tc>
      </w:tr>
    </w:tbl>
    <w:p w14:paraId="06BE50D7" w14:textId="77777777" w:rsidR="00001ACC" w:rsidRDefault="00001ACC" w:rsidP="00001ACC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62E58F0C" w14:textId="77777777" w:rsidR="004F63FC" w:rsidRPr="000A30C2" w:rsidRDefault="004F63FC" w:rsidP="00001ACC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32BBDFCA" w14:textId="4D4D3F03" w:rsidR="005E08AE" w:rsidRPr="000A30C2" w:rsidRDefault="005E08AE" w:rsidP="005E08AE">
      <w:pPr>
        <w:pStyle w:val="ConsPlusNonformat"/>
        <w:jc w:val="both"/>
        <w:rPr>
          <w:rFonts w:ascii="Times New Roman" w:hAnsi="Times New Roman" w:cs="Times New Roman"/>
        </w:rPr>
      </w:pPr>
      <w:r w:rsidRPr="000A30C2">
        <w:rPr>
          <w:rFonts w:ascii="Times New Roman" w:hAnsi="Times New Roman" w:cs="Times New Roman"/>
        </w:rPr>
        <w:t xml:space="preserve">_______________________________  </w:t>
      </w:r>
      <w:r w:rsidR="00763765">
        <w:rPr>
          <w:rFonts w:ascii="Times New Roman" w:hAnsi="Times New Roman" w:cs="Times New Roman"/>
        </w:rPr>
        <w:t xml:space="preserve">    </w:t>
      </w:r>
      <w:r w:rsidRPr="000A30C2">
        <w:rPr>
          <w:rFonts w:ascii="Times New Roman" w:hAnsi="Times New Roman" w:cs="Times New Roman"/>
        </w:rPr>
        <w:t xml:space="preserve"> ________________  </w:t>
      </w:r>
      <w:r w:rsidR="00763765">
        <w:rPr>
          <w:rFonts w:ascii="Times New Roman" w:hAnsi="Times New Roman" w:cs="Times New Roman"/>
        </w:rPr>
        <w:t xml:space="preserve">      ____________</w:t>
      </w:r>
      <w:r w:rsidRPr="000A30C2">
        <w:rPr>
          <w:rFonts w:ascii="Times New Roman" w:hAnsi="Times New Roman" w:cs="Times New Roman"/>
        </w:rPr>
        <w:t>________________</w:t>
      </w:r>
    </w:p>
    <w:p w14:paraId="6C852943" w14:textId="77777777" w:rsidR="005E08AE" w:rsidRPr="00AA25A6" w:rsidRDefault="005E08AE" w:rsidP="005E08AE">
      <w:pPr>
        <w:pStyle w:val="ConsPlusNonformat"/>
        <w:rPr>
          <w:rFonts w:ascii="Times New Roman" w:hAnsi="Times New Roman" w:cs="Times New Roman"/>
          <w:sz w:val="20"/>
        </w:rPr>
      </w:pPr>
      <w:r w:rsidRPr="00AA25A6">
        <w:rPr>
          <w:rFonts w:ascii="Times New Roman" w:hAnsi="Times New Roman" w:cs="Times New Roman"/>
          <w:sz w:val="20"/>
        </w:rPr>
        <w:t xml:space="preserve">      </w:t>
      </w:r>
      <w:proofErr w:type="gramStart"/>
      <w:r w:rsidRPr="00AA25A6">
        <w:rPr>
          <w:rFonts w:ascii="Times New Roman" w:hAnsi="Times New Roman" w:cs="Times New Roman"/>
          <w:sz w:val="20"/>
        </w:rPr>
        <w:t>(должность уполномоченного лица                (электронная подпись)                       (расшифровка подписи)</w:t>
      </w:r>
      <w:proofErr w:type="gramEnd"/>
    </w:p>
    <w:p w14:paraId="4B8CEA39" w14:textId="77777777" w:rsidR="005E08AE" w:rsidRPr="00AA25A6" w:rsidRDefault="005E08AE" w:rsidP="005E08AE">
      <w:pPr>
        <w:pStyle w:val="ConsPlusNonformat"/>
        <w:rPr>
          <w:rFonts w:ascii="Times New Roman" w:hAnsi="Times New Roman" w:cs="Times New Roman"/>
          <w:sz w:val="20"/>
        </w:rPr>
      </w:pPr>
      <w:r w:rsidRPr="00AA25A6">
        <w:rPr>
          <w:rFonts w:ascii="Times New Roman" w:hAnsi="Times New Roman" w:cs="Times New Roman"/>
          <w:sz w:val="20"/>
        </w:rPr>
        <w:t xml:space="preserve">       органа  местного самоуправления)</w:t>
      </w:r>
    </w:p>
    <w:p w14:paraId="78026259" w14:textId="77777777" w:rsidR="005E08AE" w:rsidRPr="00AA25A6" w:rsidRDefault="005E08AE" w:rsidP="005E08AE">
      <w:pPr>
        <w:pStyle w:val="ConsPlusNonformat"/>
        <w:jc w:val="both"/>
        <w:rPr>
          <w:rFonts w:ascii="Times New Roman" w:hAnsi="Times New Roman" w:cs="Times New Roman"/>
        </w:rPr>
      </w:pPr>
      <w:r w:rsidRPr="00AA25A6">
        <w:rPr>
          <w:rFonts w:ascii="Times New Roman" w:hAnsi="Times New Roman" w:cs="Times New Roman"/>
        </w:rPr>
        <w:t xml:space="preserve">                      </w:t>
      </w:r>
    </w:p>
    <w:p w14:paraId="0E83E1C7" w14:textId="77777777" w:rsidR="005E08AE" w:rsidRPr="000A30C2" w:rsidRDefault="005E08AE" w:rsidP="005E08AE">
      <w:pPr>
        <w:pStyle w:val="ConsPlusNonformat"/>
        <w:jc w:val="both"/>
        <w:rPr>
          <w:rFonts w:ascii="Times New Roman" w:hAnsi="Times New Roman" w:cs="Times New Roman"/>
        </w:rPr>
      </w:pPr>
    </w:p>
    <w:p w14:paraId="699872C4" w14:textId="77777777" w:rsidR="00001ACC" w:rsidRPr="000A30C2" w:rsidRDefault="00001ACC" w:rsidP="0000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877B1E1" w14:textId="77777777" w:rsidR="00001ACC" w:rsidRPr="000A30C2" w:rsidRDefault="00001ACC" w:rsidP="0000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0C2">
        <w:rPr>
          <w:rFonts w:ascii="Times New Roman" w:eastAsia="Times New Roman" w:hAnsi="Times New Roman"/>
          <w:sz w:val="24"/>
          <w:szCs w:val="24"/>
          <w:lang w:eastAsia="ru-RU"/>
        </w:rPr>
        <w:t>К настоящему уведомлению прилагаются:</w:t>
      </w:r>
    </w:p>
    <w:p w14:paraId="42EFD510" w14:textId="77777777" w:rsidR="00001ACC" w:rsidRPr="000A30C2" w:rsidRDefault="00001ACC" w:rsidP="00001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0C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14:paraId="17EB47BE" w14:textId="77777777" w:rsidR="00A65121" w:rsidRPr="000A30C2" w:rsidRDefault="00A65121" w:rsidP="00F508F0">
      <w:pPr>
        <w:pStyle w:val="affff9"/>
        <w:ind w:left="5954" w:firstLine="425"/>
        <w:rPr>
          <w:b w:val="0"/>
          <w:lang w:val="ru-RU"/>
        </w:rPr>
      </w:pPr>
    </w:p>
    <w:p w14:paraId="474C30BC" w14:textId="77777777" w:rsidR="009F20A5" w:rsidRPr="000A30C2" w:rsidRDefault="009F20A5" w:rsidP="00F508F0">
      <w:pPr>
        <w:pStyle w:val="affff9"/>
        <w:ind w:left="5954" w:firstLine="425"/>
        <w:rPr>
          <w:b w:val="0"/>
          <w:lang w:val="ru-RU"/>
        </w:rPr>
      </w:pPr>
    </w:p>
    <w:p w14:paraId="50F6899E" w14:textId="77777777" w:rsidR="009F20A5" w:rsidRPr="000A30C2" w:rsidRDefault="009F20A5" w:rsidP="00F508F0">
      <w:pPr>
        <w:pStyle w:val="affff9"/>
        <w:ind w:left="5954" w:firstLine="425"/>
        <w:rPr>
          <w:b w:val="0"/>
          <w:lang w:val="ru-RU"/>
        </w:rPr>
      </w:pPr>
    </w:p>
    <w:p w14:paraId="6275F207" w14:textId="1BADB141" w:rsidR="0043519C" w:rsidRDefault="0043519C">
      <w:pPr>
        <w:spacing w:after="0" w:line="240" w:lineRule="auto"/>
      </w:pPr>
    </w:p>
    <w:p w14:paraId="7175C1AF" w14:textId="77777777" w:rsidR="004F63FC" w:rsidRDefault="004F63FC">
      <w:pPr>
        <w:spacing w:after="0" w:line="240" w:lineRule="auto"/>
      </w:pPr>
    </w:p>
    <w:p w14:paraId="4D9443D2" w14:textId="77777777" w:rsidR="004F63FC" w:rsidRDefault="004F63FC">
      <w:pPr>
        <w:spacing w:after="0" w:line="240" w:lineRule="auto"/>
      </w:pPr>
    </w:p>
    <w:p w14:paraId="4BFAA2D5" w14:textId="77777777" w:rsidR="004F63FC" w:rsidRDefault="004F63FC">
      <w:pPr>
        <w:spacing w:after="0" w:line="240" w:lineRule="auto"/>
      </w:pPr>
    </w:p>
    <w:p w14:paraId="6945B385" w14:textId="77777777" w:rsidR="004F63FC" w:rsidRDefault="004F63F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5B881354" w14:textId="77777777" w:rsidR="009F20A5" w:rsidRPr="000A30C2" w:rsidRDefault="009F20A5" w:rsidP="005E08AE">
      <w:pPr>
        <w:pStyle w:val="2-"/>
        <w:numPr>
          <w:ilvl w:val="0"/>
          <w:numId w:val="0"/>
        </w:numPr>
        <w:jc w:val="left"/>
      </w:pPr>
    </w:p>
    <w:p w14:paraId="211B32EE" w14:textId="70E047A8" w:rsidR="009D32EA" w:rsidRPr="000A30C2" w:rsidRDefault="009D32EA" w:rsidP="00F508F0">
      <w:pPr>
        <w:pStyle w:val="affff9"/>
        <w:ind w:left="5954" w:firstLine="425"/>
        <w:rPr>
          <w:b w:val="0"/>
          <w:lang w:val="ru-RU"/>
        </w:rPr>
      </w:pPr>
      <w:bookmarkStart w:id="242" w:name="_Toc944315"/>
      <w:r w:rsidRPr="000A30C2">
        <w:rPr>
          <w:b w:val="0"/>
        </w:rPr>
        <w:lastRenderedPageBreak/>
        <w:t xml:space="preserve">Приложение </w:t>
      </w:r>
      <w:bookmarkEnd w:id="241"/>
      <w:r w:rsidR="00001ACC" w:rsidRPr="000A30C2">
        <w:rPr>
          <w:b w:val="0"/>
          <w:lang w:val="ru-RU"/>
        </w:rPr>
        <w:t>6</w:t>
      </w:r>
      <w:bookmarkEnd w:id="242"/>
      <w:r w:rsidR="00F508F0" w:rsidRPr="000A30C2">
        <w:rPr>
          <w:rFonts w:ascii="Calibri" w:eastAsia="Calibri" w:hAnsi="Calibri"/>
          <w:bCs w:val="0"/>
          <w:iCs w:val="0"/>
          <w:sz w:val="22"/>
          <w:lang w:val="ru-RU"/>
        </w:rPr>
        <w:t xml:space="preserve"> </w:t>
      </w:r>
    </w:p>
    <w:p w14:paraId="2B7D8A30" w14:textId="75280D82" w:rsidR="009D32EA" w:rsidRPr="000A30C2" w:rsidRDefault="009D32EA" w:rsidP="009D32EA">
      <w:pPr>
        <w:pStyle w:val="aff5"/>
      </w:pPr>
      <w:bookmarkStart w:id="243" w:name="_Toc510617037"/>
      <w:r w:rsidRPr="000A30C2">
        <w:t>Список нормативных актов, в соответствии с которыми осуществляется предоставление Государственной услуги</w:t>
      </w:r>
      <w:bookmarkEnd w:id="243"/>
    </w:p>
    <w:p w14:paraId="18A6C034" w14:textId="77777777" w:rsidR="002D5665" w:rsidRPr="000A30C2" w:rsidRDefault="002D5665" w:rsidP="00207E98">
      <w:pPr>
        <w:pStyle w:val="ConsPlusNormal"/>
        <w:numPr>
          <w:ilvl w:val="0"/>
          <w:numId w:val="10"/>
        </w:numPr>
        <w:spacing w:line="23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A30C2">
        <w:rPr>
          <w:rFonts w:ascii="Times New Roman" w:hAnsi="Times New Roman" w:cs="Times New Roman"/>
          <w:sz w:val="24"/>
          <w:szCs w:val="24"/>
        </w:rPr>
        <w:t>Конституция Российской Федерации, принятой всенародным голосованием, 12.12.1993 («Российская газета», 25.12.1993, №237).</w:t>
      </w:r>
    </w:p>
    <w:p w14:paraId="5028390C" w14:textId="2A4B7214" w:rsidR="002D5665" w:rsidRPr="000A30C2" w:rsidRDefault="002D5665" w:rsidP="00207E98">
      <w:pPr>
        <w:pStyle w:val="ConsPlusNormal"/>
        <w:numPr>
          <w:ilvl w:val="0"/>
          <w:numId w:val="10"/>
        </w:numPr>
        <w:spacing w:line="23" w:lineRule="atLeast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A30C2">
        <w:rPr>
          <w:rFonts w:ascii="Times New Roman" w:hAnsi="Times New Roman" w:cs="Times New Roman"/>
          <w:sz w:val="24"/>
          <w:szCs w:val="24"/>
        </w:rPr>
        <w:t xml:space="preserve">Кодекс Российской Федерации об административных правонарушениях от 30.12.2001                    </w:t>
      </w:r>
      <w:r w:rsidR="005E08AE">
        <w:rPr>
          <w:rFonts w:ascii="Times New Roman" w:hAnsi="Times New Roman" w:cs="Times New Roman"/>
          <w:sz w:val="24"/>
          <w:szCs w:val="24"/>
        </w:rPr>
        <w:t>№ 195-ФЗ (</w:t>
      </w:r>
      <w:r w:rsidRPr="000A30C2">
        <w:rPr>
          <w:rFonts w:ascii="Times New Roman" w:hAnsi="Times New Roman" w:cs="Times New Roman"/>
          <w:sz w:val="24"/>
          <w:szCs w:val="24"/>
        </w:rPr>
        <w:t>«</w:t>
      </w:r>
      <w:r w:rsidRPr="000A30C2">
        <w:rPr>
          <w:rFonts w:ascii="Times New Roman" w:hAnsi="Times New Roman"/>
          <w:sz w:val="24"/>
          <w:szCs w:val="24"/>
        </w:rPr>
        <w:t>Российская газета», № 256, 31.12.2001, «Парламентская газета», № 2-5, 05.01.2002, «Собрание законодательства Российской Федерации»</w:t>
      </w:r>
      <w:r w:rsidR="005E08AE">
        <w:rPr>
          <w:rFonts w:ascii="Times New Roman" w:hAnsi="Times New Roman"/>
          <w:sz w:val="24"/>
          <w:szCs w:val="24"/>
        </w:rPr>
        <w:t>)</w:t>
      </w:r>
      <w:r w:rsidRPr="000A30C2">
        <w:rPr>
          <w:rFonts w:ascii="Times New Roman" w:hAnsi="Times New Roman"/>
          <w:sz w:val="24"/>
          <w:szCs w:val="24"/>
        </w:rPr>
        <w:t>, 07.01.2002, № 1 (ч. 1), ст. 1.</w:t>
      </w:r>
    </w:p>
    <w:p w14:paraId="32215701" w14:textId="74794311" w:rsidR="002D5665" w:rsidRPr="000A30C2" w:rsidRDefault="002D5665" w:rsidP="00207E98">
      <w:pPr>
        <w:pStyle w:val="ConsPlusNormal"/>
        <w:numPr>
          <w:ilvl w:val="0"/>
          <w:numId w:val="10"/>
        </w:numPr>
        <w:spacing w:line="23" w:lineRule="atLeast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A30C2">
        <w:rPr>
          <w:rFonts w:ascii="Times New Roman" w:hAnsi="Times New Roman"/>
          <w:sz w:val="24"/>
          <w:szCs w:val="24"/>
        </w:rPr>
        <w:t>Градостроительный кодекс Российской Федерации от 29.12.2004 №</w:t>
      </w:r>
      <w:r w:rsidR="00E24F7B" w:rsidRPr="000A30C2">
        <w:rPr>
          <w:rFonts w:ascii="Times New Roman" w:hAnsi="Times New Roman"/>
          <w:sz w:val="24"/>
          <w:szCs w:val="24"/>
        </w:rPr>
        <w:t xml:space="preserve"> 190-ФЗ                                </w:t>
      </w:r>
      <w:r w:rsidR="009F20A5" w:rsidRPr="000A30C2">
        <w:rPr>
          <w:rFonts w:ascii="Times New Roman" w:hAnsi="Times New Roman"/>
          <w:sz w:val="24"/>
          <w:szCs w:val="24"/>
        </w:rPr>
        <w:t>(</w:t>
      </w:r>
      <w:r w:rsidRPr="000A30C2">
        <w:rPr>
          <w:rFonts w:ascii="Times New Roman" w:hAnsi="Times New Roman"/>
          <w:sz w:val="24"/>
          <w:szCs w:val="24"/>
        </w:rPr>
        <w:t>«Российская газета», № 3667, 31.12.2004);</w:t>
      </w:r>
    </w:p>
    <w:p w14:paraId="44138C71" w14:textId="0E348AF8" w:rsidR="002D5665" w:rsidRPr="000A30C2" w:rsidRDefault="002D5665" w:rsidP="00207E98">
      <w:pPr>
        <w:pStyle w:val="ConsPlusNormal"/>
        <w:numPr>
          <w:ilvl w:val="0"/>
          <w:numId w:val="10"/>
        </w:numPr>
        <w:spacing w:line="23" w:lineRule="atLeast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A30C2">
        <w:rPr>
          <w:rFonts w:ascii="Times New Roman" w:hAnsi="Times New Roman"/>
          <w:sz w:val="24"/>
          <w:szCs w:val="24"/>
        </w:rPr>
        <w:t xml:space="preserve">Земельный кодекс Российской Федерации от 25.10.2001 </w:t>
      </w:r>
      <w:r w:rsidR="009F20A5" w:rsidRPr="000A30C2">
        <w:rPr>
          <w:rFonts w:ascii="Times New Roman" w:hAnsi="Times New Roman"/>
          <w:sz w:val="24"/>
          <w:szCs w:val="24"/>
        </w:rPr>
        <w:t xml:space="preserve"> № 136-ФЗ (</w:t>
      </w:r>
      <w:r w:rsidRPr="000A30C2">
        <w:rPr>
          <w:rFonts w:ascii="Times New Roman" w:hAnsi="Times New Roman"/>
          <w:sz w:val="24"/>
          <w:szCs w:val="24"/>
        </w:rPr>
        <w:t>«Российская газета», № 2823, 30.01.2001);</w:t>
      </w:r>
    </w:p>
    <w:p w14:paraId="3CFFA50A" w14:textId="1D366DF8" w:rsidR="002D5665" w:rsidRPr="000A30C2" w:rsidRDefault="002D5665" w:rsidP="00207E98">
      <w:pPr>
        <w:pStyle w:val="ConsPlusNormal"/>
        <w:numPr>
          <w:ilvl w:val="0"/>
          <w:numId w:val="10"/>
        </w:numPr>
        <w:spacing w:line="23" w:lineRule="atLeast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A30C2">
        <w:rPr>
          <w:rFonts w:ascii="Times New Roman" w:hAnsi="Times New Roman"/>
          <w:sz w:val="24"/>
          <w:szCs w:val="24"/>
        </w:rPr>
        <w:t>Лесной кодекс Российской Федерации от 04.12.</w:t>
      </w:r>
      <w:r w:rsidR="009F20A5" w:rsidRPr="000A30C2">
        <w:rPr>
          <w:rFonts w:ascii="Times New Roman" w:hAnsi="Times New Roman"/>
          <w:sz w:val="24"/>
          <w:szCs w:val="24"/>
        </w:rPr>
        <w:t>2006 № 200-ФЗ (</w:t>
      </w:r>
      <w:r w:rsidRPr="000A30C2">
        <w:rPr>
          <w:rFonts w:ascii="Times New Roman" w:hAnsi="Times New Roman"/>
          <w:sz w:val="24"/>
          <w:szCs w:val="24"/>
        </w:rPr>
        <w:t xml:space="preserve">«Российская газета», № 4243 08.12.2006); </w:t>
      </w:r>
    </w:p>
    <w:p w14:paraId="366B503E" w14:textId="0B7B7EA1" w:rsidR="002D5665" w:rsidRPr="000A30C2" w:rsidRDefault="002D5665" w:rsidP="00207E98">
      <w:pPr>
        <w:pStyle w:val="ConsPlusNormal"/>
        <w:numPr>
          <w:ilvl w:val="0"/>
          <w:numId w:val="10"/>
        </w:numPr>
        <w:spacing w:line="23" w:lineRule="atLeast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A30C2">
        <w:rPr>
          <w:rFonts w:ascii="Times New Roman" w:hAnsi="Times New Roman"/>
          <w:sz w:val="24"/>
          <w:szCs w:val="24"/>
        </w:rPr>
        <w:t>Воздушный кодекс Российской Фе</w:t>
      </w:r>
      <w:r w:rsidR="009F20A5" w:rsidRPr="000A30C2">
        <w:rPr>
          <w:rFonts w:ascii="Times New Roman" w:hAnsi="Times New Roman"/>
          <w:sz w:val="24"/>
          <w:szCs w:val="24"/>
        </w:rPr>
        <w:t>дерации от 19.03.1997 № 60-ФЗ («</w:t>
      </w:r>
      <w:r w:rsidRPr="000A30C2">
        <w:rPr>
          <w:rFonts w:ascii="Times New Roman" w:hAnsi="Times New Roman"/>
          <w:sz w:val="24"/>
          <w:szCs w:val="24"/>
        </w:rPr>
        <w:t>Собрание законодательства Российской Федерации», № 12, 24.03.1997);</w:t>
      </w:r>
    </w:p>
    <w:p w14:paraId="4DF22BAC" w14:textId="694042C2" w:rsidR="002D5665" w:rsidRPr="000A30C2" w:rsidRDefault="002D5665" w:rsidP="00207E98">
      <w:pPr>
        <w:pStyle w:val="ConsPlusNormal"/>
        <w:numPr>
          <w:ilvl w:val="0"/>
          <w:numId w:val="10"/>
        </w:numPr>
        <w:spacing w:line="23" w:lineRule="atLeast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A30C2">
        <w:rPr>
          <w:rFonts w:ascii="Times New Roman" w:hAnsi="Times New Roman"/>
          <w:sz w:val="24"/>
          <w:szCs w:val="24"/>
        </w:rPr>
        <w:t>Водный кодекс Российской Фед</w:t>
      </w:r>
      <w:r w:rsidR="009F20A5" w:rsidRPr="000A30C2">
        <w:rPr>
          <w:rFonts w:ascii="Times New Roman" w:hAnsi="Times New Roman"/>
          <w:sz w:val="24"/>
          <w:szCs w:val="24"/>
        </w:rPr>
        <w:t>ерации от 03.06.2006 № 74-ФЗ (</w:t>
      </w:r>
      <w:r w:rsidRPr="000A30C2">
        <w:rPr>
          <w:rFonts w:ascii="Times New Roman" w:hAnsi="Times New Roman"/>
          <w:sz w:val="24"/>
          <w:szCs w:val="24"/>
        </w:rPr>
        <w:t>«Российская газета», № 4087, 08.06.2006);</w:t>
      </w:r>
    </w:p>
    <w:p w14:paraId="5E823475" w14:textId="2B6425A9" w:rsidR="002D5665" w:rsidRPr="000A30C2" w:rsidRDefault="002D5665" w:rsidP="00207E98">
      <w:pPr>
        <w:pStyle w:val="ConsPlusNormal"/>
        <w:numPr>
          <w:ilvl w:val="0"/>
          <w:numId w:val="10"/>
        </w:numPr>
        <w:spacing w:line="23" w:lineRule="atLeast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A30C2">
        <w:rPr>
          <w:rFonts w:ascii="Times New Roman" w:hAnsi="Times New Roman" w:cs="Times New Roman"/>
          <w:sz w:val="24"/>
          <w:szCs w:val="24"/>
        </w:rPr>
        <w:t>Федеральный закон от 27.07.2010 № 210-ФЗ «Об организации предоставления государственных и муниципальных услуг»</w:t>
      </w:r>
      <w:r w:rsidRPr="000A30C2">
        <w:rPr>
          <w:rFonts w:ascii="Verdana" w:eastAsia="Times New Roman" w:hAnsi="Verdana"/>
          <w:sz w:val="21"/>
          <w:szCs w:val="21"/>
          <w:lang w:eastAsia="ru-RU"/>
        </w:rPr>
        <w:t xml:space="preserve"> </w:t>
      </w:r>
      <w:r w:rsidRPr="000A30C2">
        <w:rPr>
          <w:rFonts w:ascii="Times New Roman" w:hAnsi="Times New Roman"/>
          <w:sz w:val="24"/>
          <w:szCs w:val="24"/>
        </w:rPr>
        <w:t>(«Российская газета», № 168, 30.07.2010, «Собрание законодательства Российской Федерации», 02.08.2010, № 31, ст. 4179</w:t>
      </w:r>
      <w:r w:rsidR="005E08AE">
        <w:rPr>
          <w:rFonts w:ascii="Times New Roman" w:hAnsi="Times New Roman"/>
          <w:sz w:val="24"/>
          <w:szCs w:val="24"/>
        </w:rPr>
        <w:t>)</w:t>
      </w:r>
      <w:r w:rsidRPr="000A30C2">
        <w:rPr>
          <w:rFonts w:ascii="Times New Roman" w:hAnsi="Times New Roman"/>
          <w:sz w:val="24"/>
          <w:szCs w:val="24"/>
        </w:rPr>
        <w:t>.</w:t>
      </w:r>
    </w:p>
    <w:p w14:paraId="44235794" w14:textId="3C05874E" w:rsidR="002D5665" w:rsidRPr="000A30C2" w:rsidRDefault="002D5665" w:rsidP="00207E98">
      <w:pPr>
        <w:pStyle w:val="ConsPlusNormal"/>
        <w:numPr>
          <w:ilvl w:val="0"/>
          <w:numId w:val="10"/>
        </w:numPr>
        <w:spacing w:line="23" w:lineRule="atLeast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A30C2">
        <w:rPr>
          <w:rFonts w:ascii="Times New Roman" w:hAnsi="Times New Roman"/>
          <w:sz w:val="24"/>
          <w:szCs w:val="24"/>
        </w:rPr>
        <w:t>Федеральный закон от 27.07.2006 № 152-ФЗ «О персональных данных»</w:t>
      </w:r>
      <w:r w:rsidRPr="000A30C2">
        <w:rPr>
          <w:rFonts w:ascii="Verdana" w:eastAsia="Times New Roman" w:hAnsi="Verdana"/>
          <w:sz w:val="21"/>
          <w:szCs w:val="21"/>
          <w:lang w:eastAsia="ru-RU"/>
        </w:rPr>
        <w:t xml:space="preserve"> («</w:t>
      </w:r>
      <w:r w:rsidRPr="000A30C2">
        <w:rPr>
          <w:rFonts w:ascii="Times New Roman" w:hAnsi="Times New Roman"/>
          <w:sz w:val="24"/>
          <w:szCs w:val="24"/>
        </w:rPr>
        <w:t>Российская газета», № 165, 29.07.2006, «Собрание законодательства Российской Федерации»</w:t>
      </w:r>
      <w:r w:rsidR="005E08AE">
        <w:rPr>
          <w:rFonts w:ascii="Times New Roman" w:hAnsi="Times New Roman"/>
          <w:sz w:val="24"/>
          <w:szCs w:val="24"/>
        </w:rPr>
        <w:t>)</w:t>
      </w:r>
      <w:r w:rsidRPr="000A30C2">
        <w:rPr>
          <w:rFonts w:ascii="Times New Roman" w:hAnsi="Times New Roman"/>
          <w:sz w:val="24"/>
          <w:szCs w:val="24"/>
        </w:rPr>
        <w:t>, 31.07.2006, № 31 (1 ч.), ст. 3451,</w:t>
      </w:r>
    </w:p>
    <w:p w14:paraId="1AE391E6" w14:textId="77777777" w:rsidR="002D5665" w:rsidRPr="000A30C2" w:rsidRDefault="002D5665" w:rsidP="00207E98">
      <w:pPr>
        <w:pStyle w:val="ConsPlusNormal"/>
        <w:numPr>
          <w:ilvl w:val="0"/>
          <w:numId w:val="10"/>
        </w:numPr>
        <w:spacing w:line="23" w:lineRule="atLeast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A30C2">
        <w:rPr>
          <w:rFonts w:ascii="Times New Roman" w:hAnsi="Times New Roman"/>
          <w:sz w:val="24"/>
          <w:szCs w:val="24"/>
        </w:rPr>
        <w:t xml:space="preserve">Федеральный закон от 06.04.2011 № 63-ФЗ «Об электронной подписи» («Парламентская газета», № 17, 08-14.04.2011, «Российская газета», № 75, 08.04.2011). </w:t>
      </w:r>
    </w:p>
    <w:p w14:paraId="2760E2D2" w14:textId="77777777" w:rsidR="002D5665" w:rsidRPr="000A30C2" w:rsidRDefault="002D5665" w:rsidP="00207E98">
      <w:pPr>
        <w:pStyle w:val="ConsPlusNormal"/>
        <w:numPr>
          <w:ilvl w:val="0"/>
          <w:numId w:val="10"/>
        </w:numPr>
        <w:spacing w:line="23" w:lineRule="atLeast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A30C2">
        <w:rPr>
          <w:rFonts w:ascii="Times New Roman" w:hAnsi="Times New Roman"/>
          <w:sz w:val="24"/>
          <w:szCs w:val="24"/>
        </w:rPr>
        <w:t>Федеральный закон Российской Федерации от 14.03.1995 № 33-ФЗ (ред. 28.12.2016) «Об особо охраняемых природных территориях» («Собрание законодательства Российской Федерации» № 12, 20.03.1995, ст.1024, «Российская газета», № 57, 22.03.1995);</w:t>
      </w:r>
    </w:p>
    <w:p w14:paraId="4AEA69F4" w14:textId="21BC76E7" w:rsidR="002D5665" w:rsidRPr="000A30C2" w:rsidRDefault="002D5665" w:rsidP="00207E98">
      <w:pPr>
        <w:pStyle w:val="ConsPlusNormal"/>
        <w:numPr>
          <w:ilvl w:val="0"/>
          <w:numId w:val="10"/>
        </w:numPr>
        <w:spacing w:line="23" w:lineRule="atLeast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A30C2">
        <w:rPr>
          <w:rFonts w:ascii="Times New Roman" w:hAnsi="Times New Roman"/>
          <w:sz w:val="24"/>
          <w:szCs w:val="24"/>
        </w:rPr>
        <w:t>Федеральный закон Российской Ф</w:t>
      </w:r>
      <w:r w:rsidR="0054257A" w:rsidRPr="000A30C2">
        <w:rPr>
          <w:rFonts w:ascii="Times New Roman" w:hAnsi="Times New Roman"/>
          <w:sz w:val="24"/>
          <w:szCs w:val="24"/>
        </w:rPr>
        <w:t xml:space="preserve">едерации от 13.07.2015 № 218-ФЗ </w:t>
      </w:r>
      <w:r w:rsidRPr="000A30C2">
        <w:rPr>
          <w:rFonts w:ascii="Times New Roman" w:hAnsi="Times New Roman"/>
          <w:sz w:val="24"/>
          <w:szCs w:val="24"/>
        </w:rPr>
        <w:t>«О государственной регистрации недвижимости» («Российская газета», № 6727, 17.07.2015);</w:t>
      </w:r>
    </w:p>
    <w:p w14:paraId="1DEFA36A" w14:textId="562A401B" w:rsidR="002D5665" w:rsidRPr="000A30C2" w:rsidRDefault="002D5665" w:rsidP="00207E98">
      <w:pPr>
        <w:pStyle w:val="ConsPlusNormal"/>
        <w:numPr>
          <w:ilvl w:val="0"/>
          <w:numId w:val="10"/>
        </w:numPr>
        <w:spacing w:line="23" w:lineRule="atLeast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A30C2">
        <w:rPr>
          <w:rFonts w:ascii="Times New Roman" w:hAnsi="Times New Roman"/>
          <w:sz w:val="24"/>
          <w:szCs w:val="24"/>
        </w:rPr>
        <w:t>Федеральный закон Российской Федерации от 29.12.2004 № 191-ФЗ «О введении в действие Градостроительного кодекса Российской Федерации» («Российская газета», № 3667, 30.12.2004);</w:t>
      </w:r>
    </w:p>
    <w:p w14:paraId="0D5CD0F5" w14:textId="2DEA2187" w:rsidR="002D5665" w:rsidRPr="000A30C2" w:rsidRDefault="002D5665" w:rsidP="00207E98">
      <w:pPr>
        <w:pStyle w:val="ConsPlusNormal"/>
        <w:numPr>
          <w:ilvl w:val="0"/>
          <w:numId w:val="10"/>
        </w:numPr>
        <w:spacing w:line="23" w:lineRule="atLeast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A30C2">
        <w:rPr>
          <w:rFonts w:ascii="Times New Roman" w:hAnsi="Times New Roman"/>
          <w:sz w:val="24"/>
          <w:szCs w:val="24"/>
        </w:rPr>
        <w:t>Федеральный закон Российской Федерации от 02.05.2006 № 59-ФЗ «О порядке рассмотрения обращений граждан Российской Федерации» («Российская газета», № 4061, 05.05.2006);</w:t>
      </w:r>
    </w:p>
    <w:p w14:paraId="3CC90A5D" w14:textId="0A150A18" w:rsidR="002D5665" w:rsidRPr="000A30C2" w:rsidRDefault="002D5665" w:rsidP="00207E98">
      <w:pPr>
        <w:pStyle w:val="ConsPlusNormal"/>
        <w:numPr>
          <w:ilvl w:val="0"/>
          <w:numId w:val="10"/>
        </w:numPr>
        <w:spacing w:line="23" w:lineRule="atLeast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A30C2">
        <w:rPr>
          <w:rFonts w:ascii="Times New Roman" w:hAnsi="Times New Roman"/>
          <w:sz w:val="24"/>
          <w:szCs w:val="24"/>
        </w:rPr>
        <w:t>Федеральный закон Российской Федерации от 25.06.2002 № 73-ФЗ «Об объектах культурного наследия (памятниках истории и культуры) народов Российской Федерации» (</w:t>
      </w:r>
      <w:r w:rsidRPr="000A30C2">
        <w:rPr>
          <w:rFonts w:ascii="Times New Roman" w:hAnsi="Times New Roman"/>
          <w:sz w:val="24"/>
          <w:szCs w:val="24"/>
          <w:lang w:eastAsia="ru-RU"/>
        </w:rPr>
        <w:t>«Российская газета», № 116-117, 29.06.2002, «Парламентская газета», № 120-121, 29.06.2002);</w:t>
      </w:r>
    </w:p>
    <w:p w14:paraId="079F76F1" w14:textId="3B249D0B" w:rsidR="002D5665" w:rsidRPr="000A30C2" w:rsidRDefault="002D5665" w:rsidP="00207E98">
      <w:pPr>
        <w:pStyle w:val="ConsPlusNormal"/>
        <w:numPr>
          <w:ilvl w:val="0"/>
          <w:numId w:val="10"/>
        </w:numPr>
        <w:spacing w:line="23" w:lineRule="atLeast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A30C2">
        <w:rPr>
          <w:rFonts w:ascii="Times New Roman" w:hAnsi="Times New Roman"/>
          <w:sz w:val="24"/>
          <w:szCs w:val="24"/>
        </w:rPr>
        <w:t>Федеральный закон Российской Федерации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(</w:t>
      </w:r>
      <w:r w:rsidRPr="000A30C2">
        <w:rPr>
          <w:rFonts w:ascii="Times New Roman" w:hAnsi="Times New Roman"/>
          <w:sz w:val="24"/>
          <w:szCs w:val="24"/>
          <w:lang w:eastAsia="ru-RU"/>
        </w:rPr>
        <w:t>«Российская газета», № 156-157, 14.11.2007, «Парламентская газета», № 254, 14.11.2007);</w:t>
      </w:r>
    </w:p>
    <w:p w14:paraId="7C5DA2FC" w14:textId="43966CB1" w:rsidR="002D5665" w:rsidRPr="000A30C2" w:rsidRDefault="002D5665" w:rsidP="00207E98">
      <w:pPr>
        <w:pStyle w:val="ConsPlusNormal"/>
        <w:numPr>
          <w:ilvl w:val="0"/>
          <w:numId w:val="10"/>
        </w:numPr>
        <w:spacing w:line="23" w:lineRule="atLeast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A30C2">
        <w:rPr>
          <w:rFonts w:ascii="Times New Roman" w:hAnsi="Times New Roman"/>
          <w:sz w:val="24"/>
          <w:szCs w:val="24"/>
        </w:rPr>
        <w:t xml:space="preserve">Постановление Правительства Российской Федерации от 19.11.2004 № 1221 «Об утверждении правил присвоения, изменения и аннулировании адресов» («Официальный интернет-портал правовой информации», </w:t>
      </w:r>
      <w:hyperlink r:id="rId28" w:history="1">
        <w:r w:rsidRPr="000A30C2">
          <w:rPr>
            <w:rStyle w:val="a7"/>
            <w:rFonts w:ascii="Times New Roman" w:hAnsi="Times New Roman"/>
            <w:color w:val="auto"/>
            <w:sz w:val="24"/>
            <w:szCs w:val="24"/>
          </w:rPr>
          <w:t>www.pravo.gov.ru</w:t>
        </w:r>
      </w:hyperlink>
      <w:r w:rsidRPr="000A30C2">
        <w:rPr>
          <w:rFonts w:ascii="Times New Roman" w:hAnsi="Times New Roman"/>
          <w:sz w:val="24"/>
          <w:szCs w:val="24"/>
        </w:rPr>
        <w:t>, 24.11.2014, «Собрание законодательства Российской Федерации», № 48, ст. 6861, 01.12.2014);</w:t>
      </w:r>
    </w:p>
    <w:p w14:paraId="2F42A458" w14:textId="77777777" w:rsidR="002D5665" w:rsidRPr="000A30C2" w:rsidRDefault="002D5665" w:rsidP="00207E98">
      <w:pPr>
        <w:pStyle w:val="ConsPlusNormal"/>
        <w:numPr>
          <w:ilvl w:val="0"/>
          <w:numId w:val="10"/>
        </w:numPr>
        <w:spacing w:line="23" w:lineRule="atLeast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A30C2">
        <w:rPr>
          <w:rFonts w:ascii="Times New Roman" w:hAnsi="Times New Roman"/>
          <w:sz w:val="24"/>
          <w:szCs w:val="24"/>
        </w:rPr>
        <w:t>Постановление Правительства Российской Федерации от 05.01.2004 № 3-1 «Об утверждении Инструкции по обеспечению режима секретности в Российской Федерации»;</w:t>
      </w:r>
    </w:p>
    <w:p w14:paraId="2AA7951E" w14:textId="7CD48FEC" w:rsidR="002D5665" w:rsidRPr="000A30C2" w:rsidRDefault="002D5665" w:rsidP="00207E98">
      <w:pPr>
        <w:pStyle w:val="ConsPlusNormal"/>
        <w:numPr>
          <w:ilvl w:val="0"/>
          <w:numId w:val="10"/>
        </w:numPr>
        <w:spacing w:line="23" w:lineRule="atLeast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A30C2">
        <w:rPr>
          <w:rFonts w:ascii="Times New Roman" w:hAnsi="Times New Roman"/>
          <w:sz w:val="24"/>
          <w:szCs w:val="24"/>
        </w:rPr>
        <w:lastRenderedPageBreak/>
        <w:t>Постановление Правительства Российской Федерации от 16.05.2011 № 373                       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(«Собрание законодательств Российской Федерации», № 22, ст. 3169, 30.05.2011);</w:t>
      </w:r>
    </w:p>
    <w:p w14:paraId="637A4C15" w14:textId="3E20D09E" w:rsidR="002D5665" w:rsidRPr="000A30C2" w:rsidRDefault="002D5665" w:rsidP="00207E98">
      <w:pPr>
        <w:pStyle w:val="ConsPlusNormal"/>
        <w:numPr>
          <w:ilvl w:val="0"/>
          <w:numId w:val="10"/>
        </w:numPr>
        <w:spacing w:line="23" w:lineRule="atLeast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A30C2">
        <w:rPr>
          <w:rFonts w:ascii="Times New Roman" w:hAnsi="Times New Roman"/>
          <w:sz w:val="24"/>
          <w:szCs w:val="24"/>
        </w:rPr>
        <w:t xml:space="preserve">Постановление Правительства Российской Федерации от 03.12.2014 № 1300                          «Об утверждении перечня видов объектов, размещение которых может осуществляться на землях или земельных участках, находящихся в государственной или </w:t>
      </w:r>
      <w:r w:rsidR="00785551">
        <w:rPr>
          <w:rFonts w:ascii="Times New Roman" w:hAnsi="Times New Roman"/>
          <w:sz w:val="24"/>
          <w:szCs w:val="24"/>
        </w:rPr>
        <w:t>муниципальной</w:t>
      </w:r>
      <w:r w:rsidRPr="000A30C2">
        <w:rPr>
          <w:rFonts w:ascii="Times New Roman" w:hAnsi="Times New Roman"/>
          <w:sz w:val="24"/>
          <w:szCs w:val="24"/>
        </w:rPr>
        <w:t xml:space="preserve"> собственности, без предоставления земельных участков и установления сервитутов» («Официальный интернет-портал правовой информации», </w:t>
      </w:r>
      <w:hyperlink r:id="rId29" w:history="1">
        <w:r w:rsidRPr="000A30C2">
          <w:rPr>
            <w:rStyle w:val="a7"/>
            <w:rFonts w:ascii="Times New Roman" w:hAnsi="Times New Roman"/>
            <w:color w:val="auto"/>
            <w:sz w:val="24"/>
            <w:szCs w:val="24"/>
          </w:rPr>
          <w:t>www.pravo.gov.ru</w:t>
        </w:r>
      </w:hyperlink>
      <w:r w:rsidRPr="000A30C2">
        <w:rPr>
          <w:rFonts w:ascii="Times New Roman" w:hAnsi="Times New Roman"/>
          <w:sz w:val="24"/>
          <w:szCs w:val="24"/>
        </w:rPr>
        <w:t>, № 50, ст. 7089, 15.12.2014);</w:t>
      </w:r>
    </w:p>
    <w:p w14:paraId="65C5B132" w14:textId="06A98372" w:rsidR="002D5665" w:rsidRPr="000A30C2" w:rsidRDefault="002D5665" w:rsidP="00207E98">
      <w:pPr>
        <w:pStyle w:val="ConsPlusNormal"/>
        <w:numPr>
          <w:ilvl w:val="0"/>
          <w:numId w:val="10"/>
        </w:numPr>
        <w:spacing w:line="23" w:lineRule="atLeast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A30C2">
        <w:rPr>
          <w:rFonts w:ascii="Times New Roman" w:hAnsi="Times New Roman"/>
          <w:sz w:val="24"/>
          <w:szCs w:val="24"/>
        </w:rPr>
        <w:t xml:space="preserve">Постановление Правительства Российской Федерации от 22.12.2012 № 1376 «Об утверждении </w:t>
      </w:r>
      <w:proofErr w:type="gramStart"/>
      <w:r w:rsidRPr="000A30C2">
        <w:rPr>
          <w:rFonts w:ascii="Times New Roman" w:hAnsi="Times New Roman"/>
          <w:sz w:val="24"/>
          <w:szCs w:val="24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0A30C2">
        <w:rPr>
          <w:rFonts w:ascii="Times New Roman" w:hAnsi="Times New Roman"/>
          <w:sz w:val="24"/>
          <w:szCs w:val="24"/>
        </w:rPr>
        <w:t xml:space="preserve"> и муниципальных услуг» («Российская газета», № 303, 31.12.2012, «Собрание законодательства Российской Федерации»</w:t>
      </w:r>
      <w:r w:rsidR="005E08AE">
        <w:rPr>
          <w:rFonts w:ascii="Times New Roman" w:hAnsi="Times New Roman"/>
          <w:sz w:val="24"/>
          <w:szCs w:val="24"/>
        </w:rPr>
        <w:t>)</w:t>
      </w:r>
      <w:r w:rsidRPr="000A30C2">
        <w:rPr>
          <w:rFonts w:ascii="Times New Roman" w:hAnsi="Times New Roman"/>
          <w:sz w:val="24"/>
          <w:szCs w:val="24"/>
        </w:rPr>
        <w:t>, 31.12.2012, № 53 (ч. 2), ст. 7932;</w:t>
      </w:r>
    </w:p>
    <w:p w14:paraId="6C2BB6C2" w14:textId="77777777" w:rsidR="002D5665" w:rsidRPr="000A30C2" w:rsidRDefault="002D5665" w:rsidP="00207E98">
      <w:pPr>
        <w:pStyle w:val="ConsPlusNormal"/>
        <w:numPr>
          <w:ilvl w:val="0"/>
          <w:numId w:val="10"/>
        </w:numPr>
        <w:spacing w:line="23" w:lineRule="atLeast"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0A30C2">
        <w:rPr>
          <w:rFonts w:ascii="Times New Roman" w:hAnsi="Times New Roman"/>
          <w:sz w:val="24"/>
          <w:szCs w:val="24"/>
        </w:rPr>
        <w:t>Постановление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(вместе с «Положением о требованиях к заключению соглашений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</w:t>
      </w:r>
      <w:proofErr w:type="gramEnd"/>
      <w:r w:rsidRPr="000A30C2">
        <w:rPr>
          <w:rFonts w:ascii="Times New Roman" w:hAnsi="Times New Roman"/>
          <w:sz w:val="24"/>
          <w:szCs w:val="24"/>
        </w:rPr>
        <w:t xml:space="preserve"> внебюджетных фондов, органами государственной власти субъектов Российской Федерации, органами местного самоуправления»);</w:t>
      </w:r>
    </w:p>
    <w:p w14:paraId="640F2A62" w14:textId="77777777" w:rsidR="002D5665" w:rsidRPr="000A30C2" w:rsidRDefault="002D5665" w:rsidP="00207E98">
      <w:pPr>
        <w:pStyle w:val="ConsPlusNormal"/>
        <w:numPr>
          <w:ilvl w:val="0"/>
          <w:numId w:val="10"/>
        </w:numPr>
        <w:spacing w:line="23" w:lineRule="atLeast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A30C2">
        <w:rPr>
          <w:rFonts w:ascii="Times New Roman" w:hAnsi="Times New Roman"/>
          <w:sz w:val="24"/>
          <w:szCs w:val="24"/>
        </w:rPr>
        <w:t>Постановление Правительства Российской Федерации от 25.01.2013 № 33 «Об использовании простой электронной подписи при оказании государственных и муниципальных услуг» (вместе с «Правилами использования простой электронной подписи при оказании государственных и муниципальных услуг») («Собрание законодательства Российской Федерации», 04.02.2013, № 5, ст. 377);</w:t>
      </w:r>
    </w:p>
    <w:p w14:paraId="34D9DFD2" w14:textId="7CD332C4" w:rsidR="002D5665" w:rsidRPr="000A30C2" w:rsidRDefault="002D5665" w:rsidP="00207E98">
      <w:pPr>
        <w:pStyle w:val="ConsPlusNormal"/>
        <w:numPr>
          <w:ilvl w:val="0"/>
          <w:numId w:val="10"/>
        </w:numPr>
        <w:spacing w:line="23" w:lineRule="atLeast"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0A30C2">
        <w:rPr>
          <w:rFonts w:ascii="Times New Roman" w:hAnsi="Times New Roman"/>
          <w:sz w:val="24"/>
          <w:szCs w:val="24"/>
        </w:rPr>
        <w:t>Постановление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государственных корпораций, которые в соответствии с федеральным законом наделены полномочиями по предоставлению государственных услуг в установленной сфере деятельности, и их должностных лиц</w:t>
      </w:r>
      <w:proofErr w:type="gramEnd"/>
      <w:r w:rsidRPr="000A30C2">
        <w:rPr>
          <w:rFonts w:ascii="Times New Roman" w:hAnsi="Times New Roman"/>
          <w:sz w:val="24"/>
          <w:szCs w:val="24"/>
        </w:rPr>
        <w:t>» (</w:t>
      </w:r>
      <w:proofErr w:type="gramStart"/>
      <w:r w:rsidRPr="000A30C2">
        <w:rPr>
          <w:rFonts w:ascii="Times New Roman" w:hAnsi="Times New Roman"/>
          <w:sz w:val="24"/>
          <w:szCs w:val="24"/>
        </w:rPr>
        <w:t>вместе с «Правилами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государственных корпораций, которые в соответствии с федеральным законом наделены полномочиями по предоставлению государственных услуг в установленной сфере деятельности, и их должностных лиц») («Российская газета», № 192, 22.08.2012, «Собрание законодательства</w:t>
      </w:r>
      <w:proofErr w:type="gramEnd"/>
      <w:r w:rsidRPr="000A30C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A30C2">
        <w:rPr>
          <w:rFonts w:ascii="Times New Roman" w:hAnsi="Times New Roman"/>
          <w:sz w:val="24"/>
          <w:szCs w:val="24"/>
        </w:rPr>
        <w:t>Российской Федерации» 27.08.2012, № 35, ст. 4829</w:t>
      </w:r>
      <w:r w:rsidR="00E24F7B" w:rsidRPr="000A30C2">
        <w:rPr>
          <w:rFonts w:ascii="Times New Roman" w:hAnsi="Times New Roman"/>
          <w:sz w:val="24"/>
          <w:szCs w:val="24"/>
        </w:rPr>
        <w:t>)</w:t>
      </w:r>
      <w:r w:rsidRPr="000A30C2">
        <w:rPr>
          <w:rFonts w:ascii="Times New Roman" w:hAnsi="Times New Roman"/>
          <w:sz w:val="24"/>
          <w:szCs w:val="24"/>
        </w:rPr>
        <w:t>;</w:t>
      </w:r>
      <w:proofErr w:type="gramEnd"/>
    </w:p>
    <w:p w14:paraId="256C5C8C" w14:textId="77777777" w:rsidR="002D5665" w:rsidRPr="000A30C2" w:rsidRDefault="002D5665" w:rsidP="00207E98">
      <w:pPr>
        <w:pStyle w:val="ConsPlusNormal"/>
        <w:numPr>
          <w:ilvl w:val="0"/>
          <w:numId w:val="10"/>
        </w:numPr>
        <w:spacing w:line="23" w:lineRule="atLeast"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0A30C2">
        <w:rPr>
          <w:rFonts w:ascii="Times New Roman" w:hAnsi="Times New Roman"/>
          <w:sz w:val="24"/>
          <w:szCs w:val="24"/>
        </w:rPr>
        <w:t>Постановление Правительства Российской Федерации от 18.03.2015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</w:t>
      </w:r>
      <w:proofErr w:type="gramEnd"/>
      <w:r w:rsidRPr="000A30C2">
        <w:rPr>
          <w:rFonts w:ascii="Times New Roman" w:hAnsi="Times New Roman"/>
          <w:sz w:val="24"/>
          <w:szCs w:val="24"/>
        </w:rPr>
        <w:t xml:space="preserve">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</w:t>
      </w:r>
      <w:proofErr w:type="gramStart"/>
      <w:r w:rsidRPr="000A30C2">
        <w:rPr>
          <w:rFonts w:ascii="Times New Roman" w:hAnsi="Times New Roman"/>
          <w:sz w:val="24"/>
          <w:szCs w:val="24"/>
        </w:rPr>
        <w:t>заверение выписок</w:t>
      </w:r>
      <w:proofErr w:type="gramEnd"/>
      <w:r w:rsidRPr="000A30C2">
        <w:rPr>
          <w:rFonts w:ascii="Times New Roman" w:hAnsi="Times New Roman"/>
          <w:sz w:val="24"/>
          <w:szCs w:val="24"/>
        </w:rPr>
        <w:t xml:space="preserve"> из указанных информационных систем» («Собрание законодательства Российской Федерации», 30.03.2015, № 13, ст. 1936);</w:t>
      </w:r>
    </w:p>
    <w:p w14:paraId="492737DB" w14:textId="77777777" w:rsidR="002D5665" w:rsidRPr="000A30C2" w:rsidRDefault="002D5665" w:rsidP="00207E98">
      <w:pPr>
        <w:pStyle w:val="ConsPlusNormal"/>
        <w:numPr>
          <w:ilvl w:val="0"/>
          <w:numId w:val="10"/>
        </w:numPr>
        <w:spacing w:line="23" w:lineRule="atLeast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A30C2">
        <w:rPr>
          <w:rFonts w:ascii="Times New Roman" w:hAnsi="Times New Roman"/>
          <w:sz w:val="24"/>
          <w:szCs w:val="24"/>
        </w:rPr>
        <w:lastRenderedPageBreak/>
        <w:t>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 («Российская газета», № 75, 08.04.2016, «Собрание законодательства Российской Федерации», 11.04.2016, № 15, ст. 2084;</w:t>
      </w:r>
    </w:p>
    <w:p w14:paraId="0096B3F7" w14:textId="413A7500" w:rsidR="002D5665" w:rsidRPr="000A30C2" w:rsidRDefault="002D5665" w:rsidP="00207E98">
      <w:pPr>
        <w:pStyle w:val="ConsPlusNormal"/>
        <w:numPr>
          <w:ilvl w:val="0"/>
          <w:numId w:val="10"/>
        </w:numPr>
        <w:spacing w:line="23" w:lineRule="atLeast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A30C2">
        <w:rPr>
          <w:rFonts w:ascii="Times New Roman" w:hAnsi="Times New Roman"/>
          <w:sz w:val="24"/>
          <w:szCs w:val="24"/>
        </w:rPr>
        <w:t xml:space="preserve">Постановление Главного государственного санитарного врача Российской Федерации от 25.09.2007 № 74 «О введении в действие новой редакции санитарно-эпидемиологических правил и </w:t>
      </w:r>
      <w:r w:rsidRPr="000A30C2">
        <w:rPr>
          <w:rFonts w:ascii="Times New Roman" w:hAnsi="Times New Roman" w:cs="Times New Roman"/>
          <w:sz w:val="24"/>
          <w:szCs w:val="24"/>
        </w:rPr>
        <w:t xml:space="preserve">нормативов СанПиН 2.2.1/2.1.1.1200-03 «Санитарно-защитные зоны и санитарная классификация предприятий, сооружений и иных объектов» </w:t>
      </w:r>
      <w:r w:rsidRPr="000A30C2">
        <w:rPr>
          <w:rFonts w:ascii="Times New Roman" w:hAnsi="Times New Roman" w:cs="Times New Roman"/>
          <w:sz w:val="24"/>
          <w:szCs w:val="24"/>
          <w:shd w:val="clear" w:color="auto" w:fill="FFFFFF"/>
        </w:rPr>
        <w:t>(«Российская газета», № 28, 09.02.2008);</w:t>
      </w:r>
    </w:p>
    <w:p w14:paraId="3082B152" w14:textId="66127DB4" w:rsidR="002D5665" w:rsidRPr="000A30C2" w:rsidRDefault="002D5665" w:rsidP="00207E98">
      <w:pPr>
        <w:pStyle w:val="ConsPlusNormal"/>
        <w:numPr>
          <w:ilvl w:val="0"/>
          <w:numId w:val="10"/>
        </w:numPr>
        <w:spacing w:line="23" w:lineRule="atLeast"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0A30C2">
        <w:rPr>
          <w:rFonts w:ascii="Times New Roman" w:hAnsi="Times New Roman"/>
          <w:sz w:val="24"/>
          <w:szCs w:val="24"/>
        </w:rPr>
        <w:t>Закон М</w:t>
      </w:r>
      <w:r w:rsidR="0054257A" w:rsidRPr="000A30C2">
        <w:rPr>
          <w:rFonts w:ascii="Times New Roman" w:hAnsi="Times New Roman"/>
          <w:sz w:val="24"/>
          <w:szCs w:val="24"/>
        </w:rPr>
        <w:t xml:space="preserve">осковской области № 80/2009-ОЗ </w:t>
      </w:r>
      <w:r w:rsidRPr="000A30C2">
        <w:rPr>
          <w:rFonts w:ascii="Times New Roman" w:hAnsi="Times New Roman"/>
          <w:sz w:val="24"/>
          <w:szCs w:val="24"/>
        </w:rPr>
        <w:t>«О государственных информационных системах Московской области и обеспечении доступа к содержащейся в них информации» («Ежедневные Новости.</w:t>
      </w:r>
      <w:proofErr w:type="gramEnd"/>
      <w:r w:rsidRPr="000A30C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A30C2">
        <w:rPr>
          <w:rFonts w:ascii="Times New Roman" w:hAnsi="Times New Roman"/>
          <w:sz w:val="24"/>
          <w:szCs w:val="24"/>
        </w:rPr>
        <w:t>Подмосковье», № 146, 12.08.2013).</w:t>
      </w:r>
      <w:proofErr w:type="gramEnd"/>
    </w:p>
    <w:p w14:paraId="4E24EBCB" w14:textId="41CB29CB" w:rsidR="002D5665" w:rsidRPr="000A30C2" w:rsidRDefault="002D5665" w:rsidP="00207E98">
      <w:pPr>
        <w:pStyle w:val="ConsPlusNormal"/>
        <w:numPr>
          <w:ilvl w:val="0"/>
          <w:numId w:val="10"/>
        </w:numPr>
        <w:spacing w:line="23" w:lineRule="atLeast"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0A30C2">
        <w:rPr>
          <w:rFonts w:ascii="Times New Roman" w:hAnsi="Times New Roman"/>
          <w:sz w:val="24"/>
          <w:szCs w:val="24"/>
        </w:rPr>
        <w:t xml:space="preserve">Закон Московской области от 24.07.2014 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Законом Московской области             </w:t>
      </w:r>
      <w:r w:rsidR="0054257A" w:rsidRPr="000A30C2">
        <w:rPr>
          <w:rFonts w:ascii="Times New Roman" w:hAnsi="Times New Roman"/>
          <w:sz w:val="24"/>
          <w:szCs w:val="24"/>
        </w:rPr>
        <w:t xml:space="preserve">№ 107/2014-ОЗ </w:t>
      </w:r>
      <w:r w:rsidRPr="000A30C2">
        <w:rPr>
          <w:rFonts w:ascii="Times New Roman" w:hAnsi="Times New Roman"/>
          <w:sz w:val="24"/>
          <w:szCs w:val="24"/>
        </w:rPr>
        <w:t xml:space="preserve">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 (Интернет-портал Правительства Московской области, </w:t>
      </w:r>
      <w:hyperlink r:id="rId30" w:history="1">
        <w:r w:rsidRPr="000A30C2">
          <w:rPr>
            <w:rStyle w:val="a7"/>
            <w:rFonts w:ascii="Times New Roman" w:hAnsi="Times New Roman"/>
            <w:color w:val="auto"/>
            <w:sz w:val="24"/>
            <w:szCs w:val="24"/>
          </w:rPr>
          <w:t>http://mosreg.ru</w:t>
        </w:r>
      </w:hyperlink>
      <w:r w:rsidRPr="000A30C2">
        <w:rPr>
          <w:rFonts w:ascii="Times New Roman" w:hAnsi="Times New Roman"/>
          <w:sz w:val="24"/>
          <w:szCs w:val="24"/>
        </w:rPr>
        <w:t>, 27.12.2017, «Ежедневные новости.</w:t>
      </w:r>
      <w:proofErr w:type="gramEnd"/>
      <w:r w:rsidRPr="000A30C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A30C2">
        <w:rPr>
          <w:rFonts w:ascii="Times New Roman" w:hAnsi="Times New Roman"/>
          <w:sz w:val="24"/>
          <w:szCs w:val="24"/>
        </w:rPr>
        <w:t>Подмосковье», 18.01.2018);</w:t>
      </w:r>
      <w:proofErr w:type="gramEnd"/>
    </w:p>
    <w:p w14:paraId="7976B3E8" w14:textId="77777777" w:rsidR="002D5665" w:rsidRPr="000A30C2" w:rsidRDefault="002D5665" w:rsidP="00207E98">
      <w:pPr>
        <w:pStyle w:val="ConsPlusNormal"/>
        <w:numPr>
          <w:ilvl w:val="0"/>
          <w:numId w:val="10"/>
        </w:numPr>
        <w:spacing w:line="23" w:lineRule="atLeast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A30C2">
        <w:rPr>
          <w:rFonts w:ascii="Times New Roman" w:hAnsi="Times New Roman"/>
          <w:sz w:val="24"/>
          <w:szCs w:val="24"/>
        </w:rPr>
        <w:t xml:space="preserve">Закон Московской области от 08.02.2018 года № 11/2018-ОЗ «Об объектах культурного наследия (памятниках истории и культуры) в Московской области» (Интернет-портал Правительства Московской области, </w:t>
      </w:r>
      <w:hyperlink r:id="rId31" w:history="1">
        <w:r w:rsidRPr="000A30C2">
          <w:rPr>
            <w:rStyle w:val="a7"/>
            <w:rFonts w:ascii="Times New Roman" w:hAnsi="Times New Roman"/>
            <w:color w:val="auto"/>
            <w:sz w:val="24"/>
            <w:szCs w:val="24"/>
          </w:rPr>
          <w:t>http://mosreg.ru</w:t>
        </w:r>
      </w:hyperlink>
      <w:r w:rsidRPr="000A30C2">
        <w:rPr>
          <w:rFonts w:ascii="Times New Roman" w:hAnsi="Times New Roman"/>
          <w:sz w:val="24"/>
          <w:szCs w:val="24"/>
        </w:rPr>
        <w:t>, 12.02.2018);</w:t>
      </w:r>
    </w:p>
    <w:p w14:paraId="59E0B5AE" w14:textId="2991920F" w:rsidR="002D5665" w:rsidRPr="000A30C2" w:rsidRDefault="002D5665" w:rsidP="00207E98">
      <w:pPr>
        <w:pStyle w:val="ConsPlusNormal"/>
        <w:numPr>
          <w:ilvl w:val="0"/>
          <w:numId w:val="10"/>
        </w:numPr>
        <w:spacing w:line="23" w:lineRule="atLeast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A30C2">
        <w:rPr>
          <w:rFonts w:ascii="Times New Roman" w:hAnsi="Times New Roman"/>
          <w:sz w:val="24"/>
          <w:szCs w:val="24"/>
        </w:rPr>
        <w:t>Приказ Министерства строительства и жилищно-коммунального хозяйства Российской Федерации от 19.0</w:t>
      </w:r>
      <w:r w:rsidR="00767506" w:rsidRPr="000A30C2">
        <w:rPr>
          <w:rFonts w:ascii="Times New Roman" w:hAnsi="Times New Roman"/>
          <w:sz w:val="24"/>
          <w:szCs w:val="24"/>
        </w:rPr>
        <w:t>9</w:t>
      </w:r>
      <w:r w:rsidRPr="000A30C2">
        <w:rPr>
          <w:rFonts w:ascii="Times New Roman" w:hAnsi="Times New Roman"/>
          <w:sz w:val="24"/>
          <w:szCs w:val="24"/>
        </w:rPr>
        <w:t>.201</w:t>
      </w:r>
      <w:r w:rsidR="00767506" w:rsidRPr="000A30C2">
        <w:rPr>
          <w:rFonts w:ascii="Times New Roman" w:hAnsi="Times New Roman"/>
          <w:sz w:val="24"/>
          <w:szCs w:val="24"/>
        </w:rPr>
        <w:t>8</w:t>
      </w:r>
      <w:r w:rsidRPr="000A30C2">
        <w:rPr>
          <w:rFonts w:ascii="Times New Roman" w:hAnsi="Times New Roman"/>
          <w:sz w:val="24"/>
          <w:szCs w:val="24"/>
        </w:rPr>
        <w:t xml:space="preserve"> № </w:t>
      </w:r>
      <w:r w:rsidR="00767506" w:rsidRPr="000A30C2">
        <w:rPr>
          <w:rFonts w:ascii="Times New Roman" w:hAnsi="Times New Roman"/>
          <w:sz w:val="24"/>
          <w:szCs w:val="24"/>
        </w:rPr>
        <w:t>591</w:t>
      </w:r>
      <w:r w:rsidRPr="000A30C2">
        <w:rPr>
          <w:rFonts w:ascii="Times New Roman" w:hAnsi="Times New Roman"/>
          <w:sz w:val="24"/>
          <w:szCs w:val="24"/>
        </w:rPr>
        <w:t>/</w:t>
      </w:r>
      <w:proofErr w:type="spellStart"/>
      <w:proofErr w:type="gramStart"/>
      <w:r w:rsidRPr="000A30C2">
        <w:rPr>
          <w:rFonts w:ascii="Times New Roman" w:hAnsi="Times New Roman"/>
          <w:sz w:val="24"/>
          <w:szCs w:val="24"/>
        </w:rPr>
        <w:t>пр</w:t>
      </w:r>
      <w:proofErr w:type="spellEnd"/>
      <w:proofErr w:type="gramEnd"/>
      <w:r w:rsidRPr="000A30C2">
        <w:rPr>
          <w:rFonts w:ascii="Times New Roman" w:hAnsi="Times New Roman"/>
          <w:sz w:val="24"/>
          <w:szCs w:val="24"/>
        </w:rPr>
        <w:t xml:space="preserve"> «</w:t>
      </w:r>
      <w:r w:rsidR="00767506" w:rsidRPr="000A30C2">
        <w:rPr>
          <w:rFonts w:ascii="Times New Roman" w:hAnsi="Times New Roman"/>
          <w:sz w:val="24"/>
          <w:szCs w:val="24"/>
        </w:rPr>
        <w:t xml:space="preserve">Об утверждении форм уведомлений, необходимых для строительства или реконструкции объекта индивидуального жилищного строительства или садового дома» </w:t>
      </w:r>
      <w:r w:rsidR="00767506" w:rsidRPr="000A30C2">
        <w:rPr>
          <w:rFonts w:ascii="Times New Roman" w:hAnsi="Times New Roman" w:cs="Times New Roman"/>
          <w:sz w:val="24"/>
          <w:szCs w:val="24"/>
          <w:shd w:val="clear" w:color="auto" w:fill="FFFFFF"/>
        </w:rPr>
        <w:t>(«Российская газета»</w:t>
      </w:r>
      <w:r w:rsidRPr="000A30C2">
        <w:rPr>
          <w:rFonts w:ascii="Times New Roman" w:hAnsi="Times New Roman"/>
          <w:sz w:val="24"/>
          <w:szCs w:val="24"/>
        </w:rPr>
        <w:t xml:space="preserve">, </w:t>
      </w:r>
      <w:r w:rsidR="00767506" w:rsidRPr="000A30C2">
        <w:rPr>
          <w:rFonts w:ascii="Times New Roman" w:hAnsi="Times New Roman"/>
          <w:sz w:val="24"/>
          <w:szCs w:val="24"/>
        </w:rPr>
        <w:t>№ 52269, 27</w:t>
      </w:r>
      <w:r w:rsidRPr="000A30C2">
        <w:rPr>
          <w:rFonts w:ascii="Times New Roman" w:hAnsi="Times New Roman"/>
          <w:sz w:val="24"/>
          <w:szCs w:val="24"/>
        </w:rPr>
        <w:t>.0</w:t>
      </w:r>
      <w:r w:rsidR="00767506" w:rsidRPr="000A30C2">
        <w:rPr>
          <w:rFonts w:ascii="Times New Roman" w:hAnsi="Times New Roman"/>
          <w:sz w:val="24"/>
          <w:szCs w:val="24"/>
        </w:rPr>
        <w:t>9</w:t>
      </w:r>
      <w:r w:rsidRPr="000A30C2">
        <w:rPr>
          <w:rFonts w:ascii="Times New Roman" w:hAnsi="Times New Roman"/>
          <w:sz w:val="24"/>
          <w:szCs w:val="24"/>
        </w:rPr>
        <w:t>.201</w:t>
      </w:r>
      <w:r w:rsidR="00767506" w:rsidRPr="000A30C2">
        <w:rPr>
          <w:rFonts w:ascii="Times New Roman" w:hAnsi="Times New Roman"/>
          <w:sz w:val="24"/>
          <w:szCs w:val="24"/>
        </w:rPr>
        <w:t>8</w:t>
      </w:r>
      <w:r w:rsidRPr="000A30C2">
        <w:rPr>
          <w:rFonts w:ascii="Times New Roman" w:hAnsi="Times New Roman"/>
          <w:sz w:val="24"/>
          <w:szCs w:val="24"/>
        </w:rPr>
        <w:t>);</w:t>
      </w:r>
    </w:p>
    <w:p w14:paraId="41087F0D" w14:textId="77777777" w:rsidR="002D5665" w:rsidRPr="000A30C2" w:rsidRDefault="002D5665" w:rsidP="00207E98">
      <w:pPr>
        <w:pStyle w:val="ConsPlusNormal"/>
        <w:numPr>
          <w:ilvl w:val="0"/>
          <w:numId w:val="10"/>
        </w:numPr>
        <w:spacing w:line="23" w:lineRule="atLeast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A30C2">
        <w:rPr>
          <w:rFonts w:ascii="Times New Roman" w:hAnsi="Times New Roman"/>
          <w:sz w:val="24"/>
          <w:szCs w:val="24"/>
        </w:rPr>
        <w:t>Постановление Правительства Московской области от 25.04.2011 № 365/15 «Об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области»;</w:t>
      </w:r>
    </w:p>
    <w:p w14:paraId="7DFEEA03" w14:textId="77777777" w:rsidR="002D5665" w:rsidRPr="000A30C2" w:rsidRDefault="002D5665" w:rsidP="00207E98">
      <w:pPr>
        <w:pStyle w:val="ConsPlusNormal"/>
        <w:numPr>
          <w:ilvl w:val="0"/>
          <w:numId w:val="10"/>
        </w:numPr>
        <w:spacing w:line="23" w:lineRule="atLeast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A30C2">
        <w:rPr>
          <w:rFonts w:ascii="Times New Roman" w:hAnsi="Times New Roman"/>
          <w:sz w:val="24"/>
          <w:szCs w:val="24"/>
        </w:rPr>
        <w:t>Постановление Правительства Московской области от 08.04.2015 № 229/13 «Об утверждении Порядка и условий размещения на территории Московской области объектов, которые могут быть размещены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сервитутов»;</w:t>
      </w:r>
    </w:p>
    <w:p w14:paraId="25F15907" w14:textId="77777777" w:rsidR="002D5665" w:rsidRPr="000A30C2" w:rsidRDefault="002D5665" w:rsidP="00207E98">
      <w:pPr>
        <w:pStyle w:val="ConsPlusNormal"/>
        <w:numPr>
          <w:ilvl w:val="0"/>
          <w:numId w:val="10"/>
        </w:numPr>
        <w:spacing w:line="23" w:lineRule="atLeast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A30C2">
        <w:rPr>
          <w:rFonts w:ascii="Times New Roman" w:hAnsi="Times New Roman"/>
          <w:sz w:val="24"/>
          <w:szCs w:val="24"/>
        </w:rPr>
        <w:t xml:space="preserve">Постановление Правительства Московской области от 27.09.2013 № 771/43 «Об утверждении Перечня исторических поселений областного значения в Московской области» (Интернет-портал Правительства Московской области, </w:t>
      </w:r>
      <w:hyperlink r:id="rId32" w:history="1">
        <w:r w:rsidRPr="000A30C2">
          <w:rPr>
            <w:rStyle w:val="a7"/>
            <w:rFonts w:ascii="Times New Roman" w:hAnsi="Times New Roman"/>
            <w:color w:val="auto"/>
            <w:sz w:val="24"/>
            <w:szCs w:val="24"/>
          </w:rPr>
          <w:t>http://mosreg.ru</w:t>
        </w:r>
      </w:hyperlink>
      <w:r w:rsidRPr="000A30C2">
        <w:rPr>
          <w:rFonts w:ascii="Times New Roman" w:hAnsi="Times New Roman"/>
          <w:sz w:val="24"/>
          <w:szCs w:val="24"/>
        </w:rPr>
        <w:t>, 25.10.2016);</w:t>
      </w:r>
    </w:p>
    <w:p w14:paraId="36F13A69" w14:textId="77777777" w:rsidR="002D5665" w:rsidRPr="000A30C2" w:rsidRDefault="002D5665" w:rsidP="00207E98">
      <w:pPr>
        <w:pStyle w:val="ConsPlusNormal"/>
        <w:numPr>
          <w:ilvl w:val="0"/>
          <w:numId w:val="10"/>
        </w:numPr>
        <w:spacing w:line="23" w:lineRule="atLeast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A30C2">
        <w:rPr>
          <w:rFonts w:ascii="Times New Roman" w:hAnsi="Times New Roman"/>
          <w:sz w:val="24"/>
          <w:szCs w:val="24"/>
        </w:rPr>
        <w:t xml:space="preserve">Постановление Правительства Московской области от 03.10.2013 № 786/44 «Об установлении штатной численности и утверждении Положения о Министерстве строительного комплекса Московской области» (Интернет-портал Правительства Московской области, </w:t>
      </w:r>
      <w:hyperlink r:id="rId33" w:history="1">
        <w:r w:rsidRPr="000A30C2">
          <w:rPr>
            <w:rStyle w:val="a7"/>
            <w:rFonts w:ascii="Times New Roman" w:hAnsi="Times New Roman"/>
            <w:color w:val="auto"/>
            <w:sz w:val="24"/>
            <w:szCs w:val="24"/>
          </w:rPr>
          <w:t>http://mosreg.ru</w:t>
        </w:r>
      </w:hyperlink>
      <w:r w:rsidRPr="000A30C2">
        <w:rPr>
          <w:rFonts w:ascii="Times New Roman" w:hAnsi="Times New Roman"/>
          <w:sz w:val="24"/>
          <w:szCs w:val="24"/>
        </w:rPr>
        <w:t>, 01.11.2013);</w:t>
      </w:r>
    </w:p>
    <w:p w14:paraId="7741E31D" w14:textId="77777777" w:rsidR="00601CF4" w:rsidRDefault="002D5665" w:rsidP="00207E98">
      <w:pPr>
        <w:pStyle w:val="ConsPlusNormal"/>
        <w:numPr>
          <w:ilvl w:val="0"/>
          <w:numId w:val="10"/>
        </w:numPr>
        <w:spacing w:line="23" w:lineRule="atLeast"/>
        <w:ind w:left="0" w:firstLine="426"/>
        <w:jc w:val="both"/>
        <w:rPr>
          <w:rFonts w:ascii="Times New Roman" w:hAnsi="Times New Roman"/>
          <w:sz w:val="24"/>
          <w:szCs w:val="24"/>
        </w:rPr>
        <w:sectPr w:rsidR="00601CF4" w:rsidSect="006500F0">
          <w:pgSz w:w="11906" w:h="16838" w:code="9"/>
          <w:pgMar w:top="1134" w:right="566" w:bottom="1134" w:left="993" w:header="720" w:footer="720" w:gutter="0"/>
          <w:cols w:space="720"/>
          <w:noEndnote/>
          <w:docGrid w:linePitch="299"/>
        </w:sectPr>
      </w:pPr>
      <w:r w:rsidRPr="000A30C2">
        <w:rPr>
          <w:rFonts w:ascii="Times New Roman" w:hAnsi="Times New Roman"/>
          <w:sz w:val="24"/>
          <w:szCs w:val="24"/>
        </w:rPr>
        <w:t xml:space="preserve">Постановление Правительства Московской области от 01.04.2015 № 186/12 «Об утверждении Перечня услуг, которые являются необходимыми и обязательными для предоставления исполнительными органами государственной власти Московской области государственных услуг и предоставляются организациями, участвующими в предоставлении государственных услуг» (Интернет-портал Правительства Московской области, </w:t>
      </w:r>
      <w:hyperlink r:id="rId34" w:history="1">
        <w:r w:rsidRPr="000A30C2">
          <w:rPr>
            <w:rStyle w:val="a7"/>
            <w:rFonts w:ascii="Times New Roman" w:hAnsi="Times New Roman"/>
            <w:color w:val="auto"/>
            <w:sz w:val="24"/>
            <w:szCs w:val="24"/>
          </w:rPr>
          <w:t>http://mosreg.ru</w:t>
        </w:r>
      </w:hyperlink>
      <w:r w:rsidRPr="000A30C2">
        <w:rPr>
          <w:rFonts w:ascii="Times New Roman" w:hAnsi="Times New Roman"/>
          <w:sz w:val="24"/>
          <w:szCs w:val="24"/>
        </w:rPr>
        <w:t>, 03.04.2015).</w:t>
      </w:r>
    </w:p>
    <w:p w14:paraId="4EA96968" w14:textId="00487875" w:rsidR="00E24F7B" w:rsidRPr="000A30C2" w:rsidRDefault="00E24F7B" w:rsidP="00601CF4">
      <w:pPr>
        <w:pStyle w:val="ConsPlusNormal"/>
        <w:spacing w:line="23" w:lineRule="atLeast"/>
        <w:ind w:left="426"/>
        <w:jc w:val="both"/>
        <w:rPr>
          <w:rFonts w:ascii="Times New Roman" w:hAnsi="Times New Roman"/>
          <w:sz w:val="24"/>
          <w:szCs w:val="24"/>
        </w:rPr>
      </w:pPr>
    </w:p>
    <w:p w14:paraId="290CCB70" w14:textId="01DC35A6" w:rsidR="00A25DE6" w:rsidRPr="000A30C2" w:rsidRDefault="00A25DE6" w:rsidP="002661D8">
      <w:pPr>
        <w:pStyle w:val="affff9"/>
        <w:ind w:left="5529"/>
        <w:rPr>
          <w:b w:val="0"/>
          <w:lang w:val="ru-RU"/>
        </w:rPr>
      </w:pPr>
      <w:bookmarkStart w:id="244" w:name="_Toc944316"/>
      <w:bookmarkStart w:id="245" w:name="_Toc510617032"/>
      <w:r w:rsidRPr="000A30C2">
        <w:rPr>
          <w:b w:val="0"/>
        </w:rPr>
        <w:t xml:space="preserve">Приложение </w:t>
      </w:r>
      <w:r w:rsidR="002661D8" w:rsidRPr="000A30C2">
        <w:rPr>
          <w:b w:val="0"/>
          <w:lang w:val="ru-RU"/>
        </w:rPr>
        <w:t>7</w:t>
      </w:r>
      <w:bookmarkEnd w:id="244"/>
      <w:r w:rsidRPr="000A30C2">
        <w:rPr>
          <w:b w:val="0"/>
        </w:rPr>
        <w:t xml:space="preserve"> </w:t>
      </w:r>
    </w:p>
    <w:p w14:paraId="75004F2D" w14:textId="77777777" w:rsidR="00F56F67" w:rsidRPr="000A30C2" w:rsidRDefault="00F56F67" w:rsidP="00F56F67">
      <w:pPr>
        <w:pStyle w:val="ConsPlusNonformat"/>
        <w:jc w:val="center"/>
        <w:rPr>
          <w:rFonts w:ascii="Times New Roman" w:hAnsi="Times New Roman" w:cs="Times New Roman"/>
        </w:rPr>
      </w:pPr>
      <w:r w:rsidRPr="000A30C2">
        <w:rPr>
          <w:rFonts w:ascii="Times New Roman" w:hAnsi="Times New Roman" w:cs="Times New Roman"/>
        </w:rPr>
        <w:t>Уведомление</w:t>
      </w:r>
    </w:p>
    <w:p w14:paraId="27EA5F92" w14:textId="77777777" w:rsidR="00F56F67" w:rsidRPr="000A30C2" w:rsidRDefault="00F56F67" w:rsidP="00F56F67">
      <w:pPr>
        <w:pStyle w:val="ConsPlusNonformat"/>
        <w:jc w:val="center"/>
        <w:rPr>
          <w:rFonts w:ascii="Times New Roman" w:hAnsi="Times New Roman" w:cs="Times New Roman"/>
        </w:rPr>
      </w:pPr>
      <w:r w:rsidRPr="000A30C2">
        <w:rPr>
          <w:rFonts w:ascii="Times New Roman" w:hAnsi="Times New Roman" w:cs="Times New Roman"/>
        </w:rPr>
        <w:t>об окончании строительства или реконструкции объекта</w:t>
      </w:r>
    </w:p>
    <w:p w14:paraId="65611F01" w14:textId="77777777" w:rsidR="00F56F67" w:rsidRPr="000A30C2" w:rsidRDefault="00F56F67" w:rsidP="00F56F67">
      <w:pPr>
        <w:pStyle w:val="ConsPlusNonformat"/>
        <w:jc w:val="center"/>
        <w:rPr>
          <w:rFonts w:ascii="Times New Roman" w:hAnsi="Times New Roman" w:cs="Times New Roman"/>
        </w:rPr>
      </w:pPr>
      <w:r w:rsidRPr="000A30C2">
        <w:rPr>
          <w:rFonts w:ascii="Times New Roman" w:hAnsi="Times New Roman" w:cs="Times New Roman"/>
        </w:rPr>
        <w:t>индивидуального жилищного строительства или садового дома</w:t>
      </w:r>
    </w:p>
    <w:p w14:paraId="59EF67B1" w14:textId="77777777" w:rsidR="00F56F67" w:rsidRPr="000A30C2" w:rsidRDefault="00F56F67" w:rsidP="00F56F67">
      <w:pPr>
        <w:pStyle w:val="ConsPlusNonformat"/>
        <w:jc w:val="center"/>
        <w:rPr>
          <w:rFonts w:ascii="Times New Roman" w:hAnsi="Times New Roman" w:cs="Times New Roman"/>
        </w:rPr>
      </w:pPr>
    </w:p>
    <w:p w14:paraId="5069D495" w14:textId="77777777" w:rsidR="00F56F67" w:rsidRPr="000A30C2" w:rsidRDefault="00F56F67" w:rsidP="00F56F67">
      <w:pPr>
        <w:pStyle w:val="ConsPlusNonformat"/>
        <w:jc w:val="center"/>
        <w:rPr>
          <w:rFonts w:ascii="Times New Roman" w:hAnsi="Times New Roman" w:cs="Times New Roman"/>
        </w:rPr>
      </w:pPr>
      <w:r w:rsidRPr="000A30C2">
        <w:rPr>
          <w:rFonts w:ascii="Times New Roman" w:hAnsi="Times New Roman" w:cs="Times New Roman"/>
        </w:rPr>
        <w:t>"__" __________ 20__ г.</w:t>
      </w:r>
    </w:p>
    <w:p w14:paraId="070D2575" w14:textId="77777777" w:rsidR="00F56F67" w:rsidRPr="000A30C2" w:rsidRDefault="00F56F67" w:rsidP="00F56F67">
      <w:pPr>
        <w:pStyle w:val="ConsPlusNonformat"/>
        <w:jc w:val="both"/>
        <w:rPr>
          <w:rFonts w:ascii="Times New Roman" w:hAnsi="Times New Roman" w:cs="Times New Roman"/>
        </w:rPr>
      </w:pPr>
    </w:p>
    <w:p w14:paraId="4D2DCCDA" w14:textId="03FB8531" w:rsidR="00F56F67" w:rsidRPr="000A30C2" w:rsidRDefault="00F56F67" w:rsidP="00F56F67">
      <w:pPr>
        <w:pStyle w:val="ConsPlusNonformat"/>
        <w:jc w:val="both"/>
        <w:rPr>
          <w:rFonts w:ascii="Times New Roman" w:hAnsi="Times New Roman" w:cs="Times New Roman"/>
        </w:rPr>
      </w:pPr>
      <w:r w:rsidRPr="000A30C2">
        <w:rPr>
          <w:rFonts w:ascii="Times New Roman" w:hAnsi="Times New Roman" w:cs="Times New Roman"/>
        </w:rPr>
        <w:t>___________________________________________________________________________________</w:t>
      </w:r>
    </w:p>
    <w:p w14:paraId="7118A394" w14:textId="4D4F892E" w:rsidR="00F56F67" w:rsidRPr="005E08AE" w:rsidRDefault="00F56F67" w:rsidP="005E08AE">
      <w:pPr>
        <w:pStyle w:val="ConsPlusNonformat"/>
        <w:jc w:val="center"/>
        <w:rPr>
          <w:rFonts w:ascii="Times New Roman" w:hAnsi="Times New Roman" w:cs="Times New Roman"/>
          <w:sz w:val="20"/>
        </w:rPr>
      </w:pPr>
      <w:r w:rsidRPr="005E08AE">
        <w:rPr>
          <w:rFonts w:ascii="Times New Roman" w:hAnsi="Times New Roman" w:cs="Times New Roman"/>
          <w:sz w:val="20"/>
        </w:rPr>
        <w:t>(наименование уполномоченного на выдачу разрешений на строительство органа местного самоуправления)</w:t>
      </w:r>
    </w:p>
    <w:p w14:paraId="5948638B" w14:textId="77777777" w:rsidR="00F56F67" w:rsidRPr="000A30C2" w:rsidRDefault="00F56F67" w:rsidP="00F56F67">
      <w:pPr>
        <w:pStyle w:val="ConsPlusNonformat"/>
        <w:jc w:val="both"/>
        <w:rPr>
          <w:rFonts w:ascii="Times New Roman" w:hAnsi="Times New Roman" w:cs="Times New Roman"/>
        </w:rPr>
      </w:pPr>
    </w:p>
    <w:p w14:paraId="491FB239" w14:textId="77777777" w:rsidR="00F56F67" w:rsidRPr="000A30C2" w:rsidRDefault="00F56F67" w:rsidP="00F56F67">
      <w:pPr>
        <w:pStyle w:val="ConsPlusNonformat"/>
        <w:jc w:val="both"/>
        <w:rPr>
          <w:rFonts w:ascii="Times New Roman" w:hAnsi="Times New Roman" w:cs="Times New Roman"/>
        </w:rPr>
      </w:pPr>
      <w:r w:rsidRPr="000A30C2">
        <w:rPr>
          <w:rFonts w:ascii="Times New Roman" w:hAnsi="Times New Roman" w:cs="Times New Roman"/>
        </w:rPr>
        <w:t>1. Сведения о застройщике</w:t>
      </w:r>
    </w:p>
    <w:p w14:paraId="60050FAB" w14:textId="77777777" w:rsidR="00F56F67" w:rsidRPr="000A30C2" w:rsidRDefault="00F56F67" w:rsidP="00F56F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7514"/>
        <w:gridCol w:w="1984"/>
      </w:tblGrid>
      <w:tr w:rsidR="000A30C2" w:rsidRPr="000A30C2" w14:paraId="283C2189" w14:textId="77777777" w:rsidTr="00F56F67">
        <w:tc>
          <w:tcPr>
            <w:tcW w:w="850" w:type="dxa"/>
          </w:tcPr>
          <w:p w14:paraId="3D370098" w14:textId="77777777" w:rsidR="00F56F67" w:rsidRPr="000A30C2" w:rsidRDefault="00F56F67" w:rsidP="002C19F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6" w:name="_Toc944317"/>
            <w:r w:rsidRPr="000A30C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bookmarkEnd w:id="246"/>
          </w:p>
        </w:tc>
        <w:tc>
          <w:tcPr>
            <w:tcW w:w="7514" w:type="dxa"/>
          </w:tcPr>
          <w:p w14:paraId="021E8929" w14:textId="77777777" w:rsidR="00F56F67" w:rsidRPr="000A30C2" w:rsidRDefault="00F56F67" w:rsidP="002C19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0C2">
              <w:rPr>
                <w:rFonts w:ascii="Times New Roman" w:hAnsi="Times New Roman" w:cs="Times New Roman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1984" w:type="dxa"/>
          </w:tcPr>
          <w:p w14:paraId="68809760" w14:textId="77777777" w:rsidR="00F56F67" w:rsidRPr="000A30C2" w:rsidRDefault="00F56F67" w:rsidP="002C19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0C2" w:rsidRPr="000A30C2" w14:paraId="7A20AFB0" w14:textId="77777777" w:rsidTr="00F56F67">
        <w:tc>
          <w:tcPr>
            <w:tcW w:w="850" w:type="dxa"/>
          </w:tcPr>
          <w:p w14:paraId="25DF3F37" w14:textId="77777777" w:rsidR="00F56F67" w:rsidRPr="000A30C2" w:rsidRDefault="00F56F67" w:rsidP="002C19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C2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7514" w:type="dxa"/>
          </w:tcPr>
          <w:p w14:paraId="0088EE89" w14:textId="77777777" w:rsidR="00F56F67" w:rsidRPr="000A30C2" w:rsidRDefault="00F56F67" w:rsidP="002C19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0C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1984" w:type="dxa"/>
          </w:tcPr>
          <w:p w14:paraId="2033B12C" w14:textId="77777777" w:rsidR="00F56F67" w:rsidRPr="000A30C2" w:rsidRDefault="00F56F67" w:rsidP="002C19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0C2" w:rsidRPr="000A30C2" w14:paraId="4432597E" w14:textId="77777777" w:rsidTr="00F56F67">
        <w:tc>
          <w:tcPr>
            <w:tcW w:w="850" w:type="dxa"/>
          </w:tcPr>
          <w:p w14:paraId="5300DBF3" w14:textId="77777777" w:rsidR="00F56F67" w:rsidRPr="000A30C2" w:rsidRDefault="00F56F67" w:rsidP="002C19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C2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7514" w:type="dxa"/>
          </w:tcPr>
          <w:p w14:paraId="6302D5D0" w14:textId="77777777" w:rsidR="00F56F67" w:rsidRPr="000A30C2" w:rsidRDefault="00F56F67" w:rsidP="002C19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0C2">
              <w:rPr>
                <w:rFonts w:ascii="Times New Roman" w:hAnsi="Times New Roman" w:cs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1984" w:type="dxa"/>
          </w:tcPr>
          <w:p w14:paraId="7ED172E9" w14:textId="77777777" w:rsidR="00F56F67" w:rsidRPr="000A30C2" w:rsidRDefault="00F56F67" w:rsidP="002C19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0C2" w:rsidRPr="000A30C2" w14:paraId="0B6F5BF1" w14:textId="77777777" w:rsidTr="00F56F67">
        <w:tc>
          <w:tcPr>
            <w:tcW w:w="850" w:type="dxa"/>
          </w:tcPr>
          <w:p w14:paraId="5AA0128F" w14:textId="77777777" w:rsidR="00F56F67" w:rsidRPr="000A30C2" w:rsidRDefault="00F56F67" w:rsidP="002C19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C2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7514" w:type="dxa"/>
          </w:tcPr>
          <w:p w14:paraId="49F4E558" w14:textId="77777777" w:rsidR="00F56F67" w:rsidRPr="000A30C2" w:rsidRDefault="00F56F67" w:rsidP="002C19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0C2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1984" w:type="dxa"/>
          </w:tcPr>
          <w:p w14:paraId="530F424D" w14:textId="77777777" w:rsidR="00F56F67" w:rsidRPr="000A30C2" w:rsidRDefault="00F56F67" w:rsidP="002C19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0C2" w:rsidRPr="000A30C2" w14:paraId="41498D49" w14:textId="77777777" w:rsidTr="00F56F67">
        <w:tc>
          <w:tcPr>
            <w:tcW w:w="850" w:type="dxa"/>
          </w:tcPr>
          <w:p w14:paraId="4A26E978" w14:textId="77777777" w:rsidR="00F56F67" w:rsidRPr="000A30C2" w:rsidRDefault="00F56F67" w:rsidP="002C19F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7" w:name="_Toc944318"/>
            <w:r w:rsidRPr="000A30C2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bookmarkEnd w:id="247"/>
          </w:p>
        </w:tc>
        <w:tc>
          <w:tcPr>
            <w:tcW w:w="7514" w:type="dxa"/>
          </w:tcPr>
          <w:p w14:paraId="51D76DEB" w14:textId="77777777" w:rsidR="00F56F67" w:rsidRPr="000A30C2" w:rsidRDefault="00F56F67" w:rsidP="002C19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0C2"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1984" w:type="dxa"/>
          </w:tcPr>
          <w:p w14:paraId="50A0BB98" w14:textId="77777777" w:rsidR="00F56F67" w:rsidRPr="000A30C2" w:rsidRDefault="00F56F67" w:rsidP="002C19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0C2" w:rsidRPr="000A30C2" w14:paraId="0279D34C" w14:textId="77777777" w:rsidTr="00F56F67">
        <w:tc>
          <w:tcPr>
            <w:tcW w:w="850" w:type="dxa"/>
          </w:tcPr>
          <w:p w14:paraId="3DBE05E8" w14:textId="77777777" w:rsidR="00F56F67" w:rsidRPr="000A30C2" w:rsidRDefault="00F56F67" w:rsidP="002C19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C2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7514" w:type="dxa"/>
          </w:tcPr>
          <w:p w14:paraId="3DF56DB2" w14:textId="77777777" w:rsidR="00F56F67" w:rsidRPr="000A30C2" w:rsidRDefault="00F56F67" w:rsidP="002C19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0C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84" w:type="dxa"/>
          </w:tcPr>
          <w:p w14:paraId="0B7E2C65" w14:textId="77777777" w:rsidR="00F56F67" w:rsidRPr="000A30C2" w:rsidRDefault="00F56F67" w:rsidP="002C19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0C2" w:rsidRPr="000A30C2" w14:paraId="731747A2" w14:textId="77777777" w:rsidTr="00F56F67">
        <w:tc>
          <w:tcPr>
            <w:tcW w:w="850" w:type="dxa"/>
          </w:tcPr>
          <w:p w14:paraId="16ABAB5B" w14:textId="77777777" w:rsidR="00F56F67" w:rsidRPr="000A30C2" w:rsidRDefault="00F56F67" w:rsidP="002C19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C2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7514" w:type="dxa"/>
          </w:tcPr>
          <w:p w14:paraId="52D983FF" w14:textId="77777777" w:rsidR="00F56F67" w:rsidRPr="000A30C2" w:rsidRDefault="00F56F67" w:rsidP="002C19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0C2"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1984" w:type="dxa"/>
          </w:tcPr>
          <w:p w14:paraId="7DA9B87B" w14:textId="77777777" w:rsidR="00F56F67" w:rsidRPr="000A30C2" w:rsidRDefault="00F56F67" w:rsidP="002C19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0C2" w:rsidRPr="000A30C2" w14:paraId="3D95A6CE" w14:textId="77777777" w:rsidTr="00F56F67">
        <w:tc>
          <w:tcPr>
            <w:tcW w:w="850" w:type="dxa"/>
          </w:tcPr>
          <w:p w14:paraId="5F2402EB" w14:textId="77777777" w:rsidR="00F56F67" w:rsidRPr="000A30C2" w:rsidRDefault="00F56F67" w:rsidP="002C19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C2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7514" w:type="dxa"/>
          </w:tcPr>
          <w:p w14:paraId="0390CEF6" w14:textId="77777777" w:rsidR="00F56F67" w:rsidRPr="000A30C2" w:rsidRDefault="00F56F67" w:rsidP="002C19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0C2"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1984" w:type="dxa"/>
          </w:tcPr>
          <w:p w14:paraId="656061D2" w14:textId="77777777" w:rsidR="00F56F67" w:rsidRPr="000A30C2" w:rsidRDefault="00F56F67" w:rsidP="002C19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F67" w:rsidRPr="000A30C2" w14:paraId="4F2E483E" w14:textId="77777777" w:rsidTr="00F56F67">
        <w:tc>
          <w:tcPr>
            <w:tcW w:w="850" w:type="dxa"/>
          </w:tcPr>
          <w:p w14:paraId="312D0DCB" w14:textId="77777777" w:rsidR="00F56F67" w:rsidRPr="000A30C2" w:rsidRDefault="00F56F67" w:rsidP="002C19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C2"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7514" w:type="dxa"/>
          </w:tcPr>
          <w:p w14:paraId="2877003C" w14:textId="77777777" w:rsidR="00F56F67" w:rsidRPr="000A30C2" w:rsidRDefault="00F56F67" w:rsidP="002C19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0C2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1984" w:type="dxa"/>
          </w:tcPr>
          <w:p w14:paraId="7850CF51" w14:textId="77777777" w:rsidR="00F56F67" w:rsidRPr="000A30C2" w:rsidRDefault="00F56F67" w:rsidP="002C19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964911" w14:textId="77777777" w:rsidR="00F56F67" w:rsidRPr="000A30C2" w:rsidRDefault="00F56F67" w:rsidP="00F56F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97DE326" w14:textId="77777777" w:rsidR="00F56F67" w:rsidRPr="000A30C2" w:rsidRDefault="00F56F67" w:rsidP="00F56F67">
      <w:pPr>
        <w:pStyle w:val="ConsPlusNonformat"/>
        <w:jc w:val="both"/>
        <w:rPr>
          <w:rFonts w:ascii="Times New Roman" w:hAnsi="Times New Roman" w:cs="Times New Roman"/>
        </w:rPr>
      </w:pPr>
      <w:r w:rsidRPr="000A30C2">
        <w:rPr>
          <w:rFonts w:ascii="Times New Roman" w:hAnsi="Times New Roman" w:cs="Times New Roman"/>
        </w:rPr>
        <w:t>2. Сведения о земельном участке</w:t>
      </w:r>
    </w:p>
    <w:p w14:paraId="7D7FF7B3" w14:textId="77777777" w:rsidR="00F56F67" w:rsidRPr="000A30C2" w:rsidRDefault="00F56F67" w:rsidP="00F56F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7514"/>
        <w:gridCol w:w="1984"/>
      </w:tblGrid>
      <w:tr w:rsidR="000A30C2" w:rsidRPr="000A30C2" w14:paraId="6E4C0687" w14:textId="77777777" w:rsidTr="00F56F67">
        <w:tc>
          <w:tcPr>
            <w:tcW w:w="850" w:type="dxa"/>
          </w:tcPr>
          <w:p w14:paraId="314E987F" w14:textId="77777777" w:rsidR="00F56F67" w:rsidRPr="000A30C2" w:rsidRDefault="00F56F67" w:rsidP="002C19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C2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514" w:type="dxa"/>
          </w:tcPr>
          <w:p w14:paraId="2F3D0D64" w14:textId="77777777" w:rsidR="00F56F67" w:rsidRPr="000A30C2" w:rsidRDefault="00F56F67" w:rsidP="002C19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30C2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(при наличии)</w:t>
            </w:r>
          </w:p>
        </w:tc>
        <w:tc>
          <w:tcPr>
            <w:tcW w:w="1984" w:type="dxa"/>
          </w:tcPr>
          <w:p w14:paraId="54377338" w14:textId="77777777" w:rsidR="00F56F67" w:rsidRPr="000A30C2" w:rsidRDefault="00F56F67" w:rsidP="002C19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0C2" w:rsidRPr="000A30C2" w14:paraId="5F2C7794" w14:textId="77777777" w:rsidTr="00F56F67">
        <w:tc>
          <w:tcPr>
            <w:tcW w:w="850" w:type="dxa"/>
          </w:tcPr>
          <w:p w14:paraId="75A36B6A" w14:textId="77777777" w:rsidR="00F56F67" w:rsidRPr="000A30C2" w:rsidRDefault="00F56F67" w:rsidP="002C19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C2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514" w:type="dxa"/>
          </w:tcPr>
          <w:p w14:paraId="195CC3D0" w14:textId="77777777" w:rsidR="00F56F67" w:rsidRPr="000A30C2" w:rsidRDefault="00F56F67" w:rsidP="002C19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30C2">
              <w:rPr>
                <w:rFonts w:ascii="Times New Roman" w:hAnsi="Times New Roman" w:cs="Times New Roman"/>
                <w:sz w:val="24"/>
                <w:szCs w:val="24"/>
              </w:rPr>
              <w:t>Адрес или описание местоположения земельного участка</w:t>
            </w:r>
          </w:p>
        </w:tc>
        <w:tc>
          <w:tcPr>
            <w:tcW w:w="1984" w:type="dxa"/>
          </w:tcPr>
          <w:p w14:paraId="16D0B13F" w14:textId="77777777" w:rsidR="00F56F67" w:rsidRPr="000A30C2" w:rsidRDefault="00F56F67" w:rsidP="002C19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0C2" w:rsidRPr="000A30C2" w14:paraId="401EE556" w14:textId="77777777" w:rsidTr="00F56F67">
        <w:tc>
          <w:tcPr>
            <w:tcW w:w="850" w:type="dxa"/>
          </w:tcPr>
          <w:p w14:paraId="47F463B9" w14:textId="77777777" w:rsidR="00F56F67" w:rsidRPr="000A30C2" w:rsidRDefault="00F56F67" w:rsidP="002C19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C2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514" w:type="dxa"/>
          </w:tcPr>
          <w:p w14:paraId="05A28CD3" w14:textId="77777777" w:rsidR="00F56F67" w:rsidRPr="000A30C2" w:rsidRDefault="00F56F67" w:rsidP="002C19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30C2">
              <w:rPr>
                <w:rFonts w:ascii="Times New Roman" w:hAnsi="Times New Roman" w:cs="Times New Roman"/>
                <w:sz w:val="24"/>
                <w:szCs w:val="24"/>
              </w:rPr>
              <w:t>Сведения о праве застройщика на земельный участок</w:t>
            </w:r>
          </w:p>
          <w:p w14:paraId="48011B3F" w14:textId="77777777" w:rsidR="00F56F67" w:rsidRPr="000A30C2" w:rsidRDefault="00F56F67" w:rsidP="002C19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30C2">
              <w:rPr>
                <w:rFonts w:ascii="Times New Roman" w:hAnsi="Times New Roman" w:cs="Times New Roman"/>
                <w:sz w:val="24"/>
                <w:szCs w:val="24"/>
              </w:rPr>
              <w:t>(правоустанавливающие документы)</w:t>
            </w:r>
          </w:p>
        </w:tc>
        <w:tc>
          <w:tcPr>
            <w:tcW w:w="1984" w:type="dxa"/>
          </w:tcPr>
          <w:p w14:paraId="6D7F1A3F" w14:textId="77777777" w:rsidR="00F56F67" w:rsidRPr="000A30C2" w:rsidRDefault="00F56F67" w:rsidP="002C19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0C2" w:rsidRPr="000A30C2" w14:paraId="476F82BF" w14:textId="77777777" w:rsidTr="00F56F67">
        <w:tc>
          <w:tcPr>
            <w:tcW w:w="850" w:type="dxa"/>
          </w:tcPr>
          <w:p w14:paraId="7C50F738" w14:textId="77777777" w:rsidR="00F56F67" w:rsidRPr="000A30C2" w:rsidRDefault="00F56F67" w:rsidP="002C19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C2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514" w:type="dxa"/>
          </w:tcPr>
          <w:p w14:paraId="49291D86" w14:textId="77777777" w:rsidR="00F56F67" w:rsidRPr="000A30C2" w:rsidRDefault="00F56F67" w:rsidP="002C19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30C2">
              <w:rPr>
                <w:rFonts w:ascii="Times New Roman" w:hAnsi="Times New Roman" w:cs="Times New Roman"/>
                <w:sz w:val="24"/>
                <w:szCs w:val="24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1984" w:type="dxa"/>
          </w:tcPr>
          <w:p w14:paraId="495E7306" w14:textId="77777777" w:rsidR="00F56F67" w:rsidRPr="000A30C2" w:rsidRDefault="00F56F67" w:rsidP="002C19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F67" w:rsidRPr="000A30C2" w14:paraId="330498C0" w14:textId="77777777" w:rsidTr="00F56F67">
        <w:tc>
          <w:tcPr>
            <w:tcW w:w="850" w:type="dxa"/>
          </w:tcPr>
          <w:p w14:paraId="1BF7C3DD" w14:textId="77777777" w:rsidR="00F56F67" w:rsidRPr="000A30C2" w:rsidRDefault="00F56F67" w:rsidP="002C19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C2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514" w:type="dxa"/>
          </w:tcPr>
          <w:p w14:paraId="0B21AD09" w14:textId="77777777" w:rsidR="00F56F67" w:rsidRPr="000A30C2" w:rsidRDefault="00F56F67" w:rsidP="002C19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30C2">
              <w:rPr>
                <w:rFonts w:ascii="Times New Roman" w:hAnsi="Times New Roman" w:cs="Times New Roman"/>
                <w:sz w:val="24"/>
                <w:szCs w:val="24"/>
              </w:rPr>
              <w:t>Сведения о виде разрешенного использования земельного участка</w:t>
            </w:r>
          </w:p>
        </w:tc>
        <w:tc>
          <w:tcPr>
            <w:tcW w:w="1984" w:type="dxa"/>
          </w:tcPr>
          <w:p w14:paraId="25F7EB24" w14:textId="77777777" w:rsidR="00F56F67" w:rsidRPr="000A30C2" w:rsidRDefault="00F56F67" w:rsidP="002C19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64BAF7" w14:textId="77777777" w:rsidR="00F56F67" w:rsidRPr="000A30C2" w:rsidRDefault="00F56F67" w:rsidP="00F56F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D657EED" w14:textId="77777777" w:rsidR="00F56F67" w:rsidRPr="000A30C2" w:rsidRDefault="00F56F67" w:rsidP="00F56F67">
      <w:pPr>
        <w:pStyle w:val="ConsPlusNonformat"/>
        <w:jc w:val="both"/>
        <w:rPr>
          <w:rFonts w:ascii="Times New Roman" w:hAnsi="Times New Roman" w:cs="Times New Roman"/>
        </w:rPr>
      </w:pPr>
      <w:r w:rsidRPr="000A30C2">
        <w:rPr>
          <w:rFonts w:ascii="Times New Roman" w:hAnsi="Times New Roman" w:cs="Times New Roman"/>
        </w:rPr>
        <w:t>3. Сведения об объекте капитального строительства</w:t>
      </w:r>
    </w:p>
    <w:p w14:paraId="39C34B33" w14:textId="77777777" w:rsidR="00F56F67" w:rsidRPr="000A30C2" w:rsidRDefault="00F56F67" w:rsidP="00F56F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7514"/>
        <w:gridCol w:w="1984"/>
      </w:tblGrid>
      <w:tr w:rsidR="000A30C2" w:rsidRPr="000A30C2" w14:paraId="569F5B44" w14:textId="77777777" w:rsidTr="00F56F67">
        <w:tc>
          <w:tcPr>
            <w:tcW w:w="850" w:type="dxa"/>
          </w:tcPr>
          <w:p w14:paraId="1428BC2C" w14:textId="77777777" w:rsidR="00F56F67" w:rsidRPr="000A30C2" w:rsidRDefault="00F56F67" w:rsidP="002C19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7514" w:type="dxa"/>
          </w:tcPr>
          <w:p w14:paraId="79C792E3" w14:textId="77777777" w:rsidR="00F56F67" w:rsidRPr="000A30C2" w:rsidRDefault="00F56F67" w:rsidP="002C19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30C2">
              <w:rPr>
                <w:rFonts w:ascii="Times New Roman" w:hAnsi="Times New Roman" w:cs="Times New Roman"/>
                <w:sz w:val="24"/>
                <w:szCs w:val="24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1984" w:type="dxa"/>
          </w:tcPr>
          <w:p w14:paraId="785B036D" w14:textId="77777777" w:rsidR="00F56F67" w:rsidRPr="000A30C2" w:rsidRDefault="00F56F67" w:rsidP="002C19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0C2" w:rsidRPr="000A30C2" w14:paraId="7C5AC9EB" w14:textId="77777777" w:rsidTr="00F56F67">
        <w:tc>
          <w:tcPr>
            <w:tcW w:w="850" w:type="dxa"/>
          </w:tcPr>
          <w:p w14:paraId="3A7D247B" w14:textId="77777777" w:rsidR="00F56F67" w:rsidRPr="000A30C2" w:rsidRDefault="00F56F67" w:rsidP="002C19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C2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514" w:type="dxa"/>
          </w:tcPr>
          <w:p w14:paraId="6DED6849" w14:textId="77777777" w:rsidR="00F56F67" w:rsidRPr="000A30C2" w:rsidRDefault="00F56F67" w:rsidP="002C19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30C2">
              <w:rPr>
                <w:rFonts w:ascii="Times New Roman" w:hAnsi="Times New Roman" w:cs="Times New Roman"/>
                <w:sz w:val="24"/>
                <w:szCs w:val="24"/>
              </w:rPr>
              <w:t>Цель подачи уведомления</w:t>
            </w:r>
          </w:p>
          <w:p w14:paraId="47C69E0C" w14:textId="77777777" w:rsidR="00F56F67" w:rsidRPr="000A30C2" w:rsidRDefault="00F56F67" w:rsidP="002C19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30C2">
              <w:rPr>
                <w:rFonts w:ascii="Times New Roman" w:hAnsi="Times New Roman" w:cs="Times New Roman"/>
                <w:sz w:val="24"/>
                <w:szCs w:val="24"/>
              </w:rPr>
              <w:t>(строительство или реконструкция)</w:t>
            </w:r>
          </w:p>
        </w:tc>
        <w:tc>
          <w:tcPr>
            <w:tcW w:w="1984" w:type="dxa"/>
          </w:tcPr>
          <w:p w14:paraId="29AA10FF" w14:textId="77777777" w:rsidR="00F56F67" w:rsidRPr="000A30C2" w:rsidRDefault="00F56F67" w:rsidP="002C19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0C2" w:rsidRPr="000A30C2" w14:paraId="163FD820" w14:textId="77777777" w:rsidTr="00F56F67">
        <w:tc>
          <w:tcPr>
            <w:tcW w:w="850" w:type="dxa"/>
          </w:tcPr>
          <w:p w14:paraId="420140EB" w14:textId="77777777" w:rsidR="00F56F67" w:rsidRPr="000A30C2" w:rsidRDefault="00F56F67" w:rsidP="002C19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C2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514" w:type="dxa"/>
          </w:tcPr>
          <w:p w14:paraId="45245DA6" w14:textId="77777777" w:rsidR="00F56F67" w:rsidRPr="000A30C2" w:rsidRDefault="00F56F67" w:rsidP="002C19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30C2">
              <w:rPr>
                <w:rFonts w:ascii="Times New Roman" w:hAnsi="Times New Roman" w:cs="Times New Roman"/>
                <w:sz w:val="24"/>
                <w:szCs w:val="24"/>
              </w:rPr>
              <w:t>Сведения о параметрах:</w:t>
            </w:r>
          </w:p>
        </w:tc>
        <w:tc>
          <w:tcPr>
            <w:tcW w:w="1984" w:type="dxa"/>
          </w:tcPr>
          <w:p w14:paraId="1F2980D3" w14:textId="77777777" w:rsidR="00F56F67" w:rsidRPr="000A30C2" w:rsidRDefault="00F56F67" w:rsidP="002C19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0C2" w:rsidRPr="000A30C2" w14:paraId="76DD7028" w14:textId="77777777" w:rsidTr="00F56F67">
        <w:tc>
          <w:tcPr>
            <w:tcW w:w="850" w:type="dxa"/>
          </w:tcPr>
          <w:p w14:paraId="2A530351" w14:textId="77777777" w:rsidR="00F56F67" w:rsidRPr="000A30C2" w:rsidRDefault="00F56F67" w:rsidP="002C19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C2">
              <w:rPr>
                <w:rFonts w:ascii="Times New Roman" w:hAnsi="Times New Roman" w:cs="Times New Roman"/>
                <w:sz w:val="24"/>
                <w:szCs w:val="24"/>
              </w:rPr>
              <w:t>3.3.1</w:t>
            </w:r>
          </w:p>
        </w:tc>
        <w:tc>
          <w:tcPr>
            <w:tcW w:w="7514" w:type="dxa"/>
          </w:tcPr>
          <w:p w14:paraId="4DB2FD09" w14:textId="77777777" w:rsidR="00F56F67" w:rsidRPr="000A30C2" w:rsidRDefault="00F56F67" w:rsidP="002C19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30C2">
              <w:rPr>
                <w:rFonts w:ascii="Times New Roman" w:hAnsi="Times New Roman" w:cs="Times New Roman"/>
                <w:sz w:val="24"/>
                <w:szCs w:val="24"/>
              </w:rPr>
              <w:t>Количество надземных этажей</w:t>
            </w:r>
          </w:p>
        </w:tc>
        <w:tc>
          <w:tcPr>
            <w:tcW w:w="1984" w:type="dxa"/>
          </w:tcPr>
          <w:p w14:paraId="66A22E77" w14:textId="77777777" w:rsidR="00F56F67" w:rsidRPr="000A30C2" w:rsidRDefault="00F56F67" w:rsidP="002C19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0C2" w:rsidRPr="000A30C2" w14:paraId="4B8766C9" w14:textId="77777777" w:rsidTr="00F56F67">
        <w:tc>
          <w:tcPr>
            <w:tcW w:w="850" w:type="dxa"/>
          </w:tcPr>
          <w:p w14:paraId="2824A213" w14:textId="77777777" w:rsidR="00F56F67" w:rsidRPr="000A30C2" w:rsidRDefault="00F56F67" w:rsidP="002C19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C2">
              <w:rPr>
                <w:rFonts w:ascii="Times New Roman" w:hAnsi="Times New Roman" w:cs="Times New Roman"/>
                <w:sz w:val="24"/>
                <w:szCs w:val="24"/>
              </w:rPr>
              <w:t>3.3.2</w:t>
            </w:r>
          </w:p>
        </w:tc>
        <w:tc>
          <w:tcPr>
            <w:tcW w:w="7514" w:type="dxa"/>
          </w:tcPr>
          <w:p w14:paraId="206A69FA" w14:textId="77777777" w:rsidR="00F56F67" w:rsidRPr="000A30C2" w:rsidRDefault="00F56F67" w:rsidP="002C19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30C2">
              <w:rPr>
                <w:rFonts w:ascii="Times New Roman" w:hAnsi="Times New Roman" w:cs="Times New Roman"/>
                <w:sz w:val="24"/>
                <w:szCs w:val="24"/>
              </w:rPr>
              <w:t>Высота</w:t>
            </w:r>
          </w:p>
        </w:tc>
        <w:tc>
          <w:tcPr>
            <w:tcW w:w="1984" w:type="dxa"/>
          </w:tcPr>
          <w:p w14:paraId="2D7062B4" w14:textId="77777777" w:rsidR="00F56F67" w:rsidRPr="000A30C2" w:rsidRDefault="00F56F67" w:rsidP="002C19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0C2" w:rsidRPr="000A30C2" w14:paraId="59AEDF22" w14:textId="77777777" w:rsidTr="00F56F67">
        <w:tc>
          <w:tcPr>
            <w:tcW w:w="850" w:type="dxa"/>
          </w:tcPr>
          <w:p w14:paraId="247F0D3B" w14:textId="77777777" w:rsidR="00F56F67" w:rsidRPr="000A30C2" w:rsidRDefault="00F56F67" w:rsidP="002C19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C2">
              <w:rPr>
                <w:rFonts w:ascii="Times New Roman" w:hAnsi="Times New Roman" w:cs="Times New Roman"/>
                <w:sz w:val="24"/>
                <w:szCs w:val="24"/>
              </w:rPr>
              <w:t>3.3.3</w:t>
            </w:r>
          </w:p>
        </w:tc>
        <w:tc>
          <w:tcPr>
            <w:tcW w:w="7514" w:type="dxa"/>
          </w:tcPr>
          <w:p w14:paraId="392B4C9A" w14:textId="77777777" w:rsidR="00F56F67" w:rsidRPr="000A30C2" w:rsidRDefault="00F56F67" w:rsidP="002C19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30C2">
              <w:rPr>
                <w:rFonts w:ascii="Times New Roman" w:hAnsi="Times New Roman" w:cs="Times New Roman"/>
                <w:sz w:val="24"/>
                <w:szCs w:val="24"/>
              </w:rPr>
              <w:t>Сведения об отступах от границ земельного участка</w:t>
            </w:r>
          </w:p>
        </w:tc>
        <w:tc>
          <w:tcPr>
            <w:tcW w:w="1984" w:type="dxa"/>
          </w:tcPr>
          <w:p w14:paraId="4D268450" w14:textId="77777777" w:rsidR="00F56F67" w:rsidRPr="000A30C2" w:rsidRDefault="00F56F67" w:rsidP="002C19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F67" w:rsidRPr="000A30C2" w14:paraId="21AE0C12" w14:textId="77777777" w:rsidTr="00F56F67">
        <w:tc>
          <w:tcPr>
            <w:tcW w:w="850" w:type="dxa"/>
          </w:tcPr>
          <w:p w14:paraId="24B2EEAC" w14:textId="77777777" w:rsidR="00F56F67" w:rsidRPr="000A30C2" w:rsidRDefault="00F56F67" w:rsidP="002C19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C2">
              <w:rPr>
                <w:rFonts w:ascii="Times New Roman" w:hAnsi="Times New Roman" w:cs="Times New Roman"/>
                <w:sz w:val="24"/>
                <w:szCs w:val="24"/>
              </w:rPr>
              <w:t>3.3.4</w:t>
            </w:r>
          </w:p>
        </w:tc>
        <w:tc>
          <w:tcPr>
            <w:tcW w:w="7514" w:type="dxa"/>
          </w:tcPr>
          <w:p w14:paraId="7F7B15B8" w14:textId="77777777" w:rsidR="00F56F67" w:rsidRPr="000A30C2" w:rsidRDefault="00F56F67" w:rsidP="002C19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30C2">
              <w:rPr>
                <w:rFonts w:ascii="Times New Roman" w:hAnsi="Times New Roman" w:cs="Times New Roman"/>
                <w:sz w:val="24"/>
                <w:szCs w:val="24"/>
              </w:rPr>
              <w:t>Площадь застройки</w:t>
            </w:r>
          </w:p>
        </w:tc>
        <w:tc>
          <w:tcPr>
            <w:tcW w:w="1984" w:type="dxa"/>
          </w:tcPr>
          <w:p w14:paraId="2FFD40DC" w14:textId="77777777" w:rsidR="00F56F67" w:rsidRPr="000A30C2" w:rsidRDefault="00F56F67" w:rsidP="002C19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11C158" w14:textId="77777777" w:rsidR="00F56F67" w:rsidRPr="000A30C2" w:rsidRDefault="00F56F67" w:rsidP="00F56F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D33064B" w14:textId="77777777" w:rsidR="00F56F67" w:rsidRPr="000A30C2" w:rsidRDefault="00F56F67" w:rsidP="00F56F67">
      <w:pPr>
        <w:pStyle w:val="ConsPlusNonformat"/>
        <w:jc w:val="both"/>
        <w:rPr>
          <w:rFonts w:ascii="Times New Roman" w:hAnsi="Times New Roman" w:cs="Times New Roman"/>
        </w:rPr>
      </w:pPr>
      <w:r w:rsidRPr="000A30C2">
        <w:rPr>
          <w:rFonts w:ascii="Times New Roman" w:hAnsi="Times New Roman" w:cs="Times New Roman"/>
        </w:rPr>
        <w:t>4. Схематичное изображение построенного или реконструированного объекта капитального строительства на земельном участке</w:t>
      </w:r>
    </w:p>
    <w:p w14:paraId="49851D00" w14:textId="77777777" w:rsidR="00F56F67" w:rsidRPr="000A30C2" w:rsidRDefault="00F56F67" w:rsidP="00F56F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348"/>
      </w:tblGrid>
      <w:tr w:rsidR="000A30C2" w:rsidRPr="000A30C2" w14:paraId="77BBBDA4" w14:textId="77777777" w:rsidTr="00F56F67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B653DB" w14:textId="77777777" w:rsidR="00F56F67" w:rsidRPr="000A30C2" w:rsidRDefault="00F56F67" w:rsidP="002C19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0C2" w:rsidRPr="000A30C2" w14:paraId="288B7953" w14:textId="77777777" w:rsidTr="00F56F67">
        <w:tc>
          <w:tcPr>
            <w:tcW w:w="10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67288C" w14:textId="77777777" w:rsidR="00F56F67" w:rsidRPr="000A30C2" w:rsidRDefault="00F56F67" w:rsidP="002C19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0C2" w:rsidRPr="000A30C2" w14:paraId="44525E85" w14:textId="77777777" w:rsidTr="00F56F67">
        <w:tc>
          <w:tcPr>
            <w:tcW w:w="10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BA1F60" w14:textId="77777777" w:rsidR="00F56F67" w:rsidRPr="000A30C2" w:rsidRDefault="00F56F67" w:rsidP="002C19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0C2" w:rsidRPr="000A30C2" w14:paraId="6B94B0FE" w14:textId="77777777" w:rsidTr="00F56F67">
        <w:tc>
          <w:tcPr>
            <w:tcW w:w="10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00FA72" w14:textId="77777777" w:rsidR="00F56F67" w:rsidRPr="000A30C2" w:rsidRDefault="00F56F67" w:rsidP="002C19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F67" w:rsidRPr="000A30C2" w14:paraId="1B1C83B6" w14:textId="77777777" w:rsidTr="00F56F67">
        <w:trPr>
          <w:trHeight w:val="1672"/>
        </w:trPr>
        <w:tc>
          <w:tcPr>
            <w:tcW w:w="10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E859" w14:textId="77777777" w:rsidR="00F56F67" w:rsidRPr="000A30C2" w:rsidRDefault="00F56F67" w:rsidP="002C19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F5ADBE" w14:textId="77777777" w:rsidR="00F56F67" w:rsidRPr="000A30C2" w:rsidRDefault="00F56F67" w:rsidP="00F56F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F171694" w14:textId="77777777" w:rsidR="00F56F67" w:rsidRPr="000A30C2" w:rsidRDefault="00F56F67" w:rsidP="00F56F67">
      <w:pPr>
        <w:pStyle w:val="ConsPlusNonformat"/>
        <w:jc w:val="both"/>
        <w:rPr>
          <w:rFonts w:ascii="Times New Roman" w:hAnsi="Times New Roman" w:cs="Times New Roman"/>
        </w:rPr>
      </w:pPr>
      <w:r w:rsidRPr="000A30C2">
        <w:rPr>
          <w:rFonts w:ascii="Times New Roman" w:hAnsi="Times New Roman" w:cs="Times New Roman"/>
        </w:rPr>
        <w:t>Почтовый адрес и (или) адрес электронной почты для связи:</w:t>
      </w:r>
    </w:p>
    <w:p w14:paraId="33CA33B0" w14:textId="77777777" w:rsidR="00F56F67" w:rsidRPr="000A30C2" w:rsidRDefault="00F56F67" w:rsidP="00F56F67">
      <w:pPr>
        <w:pStyle w:val="ConsPlusNonformat"/>
        <w:jc w:val="both"/>
        <w:rPr>
          <w:rFonts w:ascii="Times New Roman" w:hAnsi="Times New Roman" w:cs="Times New Roman"/>
        </w:rPr>
      </w:pPr>
      <w:r w:rsidRPr="000A30C2">
        <w:rPr>
          <w:rFonts w:ascii="Times New Roman" w:hAnsi="Times New Roman" w:cs="Times New Roman"/>
        </w:rPr>
        <w:t>___________________________________________________________________________</w:t>
      </w:r>
    </w:p>
    <w:p w14:paraId="6F2DAD98" w14:textId="77777777" w:rsidR="00F56F67" w:rsidRPr="000A30C2" w:rsidRDefault="00F56F67" w:rsidP="00F56F67">
      <w:pPr>
        <w:pStyle w:val="ConsPlusNonformat"/>
        <w:jc w:val="both"/>
        <w:rPr>
          <w:rFonts w:ascii="Times New Roman" w:hAnsi="Times New Roman" w:cs="Times New Roman"/>
        </w:rPr>
      </w:pPr>
    </w:p>
    <w:p w14:paraId="46698512" w14:textId="52AE73BB" w:rsidR="00F56F67" w:rsidRPr="000A30C2" w:rsidRDefault="00F56F67" w:rsidP="00F56F67">
      <w:pPr>
        <w:pStyle w:val="ConsPlusNonformat"/>
        <w:jc w:val="both"/>
        <w:rPr>
          <w:rFonts w:ascii="Times New Roman" w:hAnsi="Times New Roman" w:cs="Times New Roman"/>
        </w:rPr>
      </w:pPr>
      <w:r w:rsidRPr="000A30C2">
        <w:rPr>
          <w:rFonts w:ascii="Times New Roman" w:hAnsi="Times New Roman" w:cs="Times New Roman"/>
        </w:rPr>
        <w:t xml:space="preserve">Уведомление  о  соответствии </w:t>
      </w:r>
      <w:proofErr w:type="gramStart"/>
      <w:r w:rsidRPr="000A30C2">
        <w:rPr>
          <w:rFonts w:ascii="Times New Roman" w:hAnsi="Times New Roman" w:cs="Times New Roman"/>
        </w:rPr>
        <w:t>построенных</w:t>
      </w:r>
      <w:proofErr w:type="gramEnd"/>
      <w:r w:rsidRPr="000A30C2">
        <w:rPr>
          <w:rFonts w:ascii="Times New Roman" w:hAnsi="Times New Roman" w:cs="Times New Roman"/>
        </w:rPr>
        <w:t xml:space="preserve"> или реконструированных объекта индивидуального  жилищного  строительства  или  садового  дома  требованиям законодательства  о  градостроительной  деятельности  либо о несоответствии построенных   или   реконструированных  объекта  индивидуального  жилищного строительства    или   садового   дома   требованиям   законодательства   о градостроительной деятельности прошу направить следующим способом: __________________________________________________________________________</w:t>
      </w:r>
      <w:r w:rsidR="00763765">
        <w:rPr>
          <w:rFonts w:ascii="Times New Roman" w:hAnsi="Times New Roman" w:cs="Times New Roman"/>
        </w:rPr>
        <w:t>___________</w:t>
      </w:r>
      <w:r w:rsidRPr="000A30C2">
        <w:rPr>
          <w:rFonts w:ascii="Times New Roman" w:hAnsi="Times New Roman" w:cs="Times New Roman"/>
        </w:rPr>
        <w:t>_</w:t>
      </w:r>
    </w:p>
    <w:p w14:paraId="5922F042" w14:textId="603E5778" w:rsidR="00F56F67" w:rsidRPr="005E08AE" w:rsidRDefault="00F56F67" w:rsidP="00F56F67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5E08AE">
        <w:rPr>
          <w:rFonts w:ascii="Times New Roman" w:hAnsi="Times New Roman" w:cs="Times New Roman"/>
          <w:sz w:val="20"/>
        </w:rPr>
        <w:t>(</w:t>
      </w:r>
      <w:r w:rsidR="00763765" w:rsidRPr="00763765">
        <w:rPr>
          <w:rFonts w:ascii="Times New Roman" w:hAnsi="Times New Roman" w:cs="Times New Roman"/>
          <w:sz w:val="20"/>
        </w:rPr>
        <w:t>путем  направления  на  почтовый адрес и (или) адрес электронной почты или нарочным в уполномоченном на выдачу разрешений на строительство федеральном органе   исполнительной   власти,  органе  исполнительной  власти  субъекта Российской  Федерации или органе местного самоуправления, в том числе через многофункциональный центр</w:t>
      </w:r>
      <w:r w:rsidR="005E08AE" w:rsidRPr="005E08AE">
        <w:rPr>
          <w:rFonts w:ascii="Times New Roman" w:hAnsi="Times New Roman" w:cs="Times New Roman"/>
          <w:sz w:val="20"/>
        </w:rPr>
        <w:t>)</w:t>
      </w:r>
    </w:p>
    <w:p w14:paraId="2C680352" w14:textId="77777777" w:rsidR="00F56F67" w:rsidRPr="000A30C2" w:rsidRDefault="00F56F67" w:rsidP="00F56F67">
      <w:pPr>
        <w:pStyle w:val="ConsPlusNonformat"/>
        <w:jc w:val="both"/>
        <w:rPr>
          <w:rFonts w:ascii="Times New Roman" w:hAnsi="Times New Roman" w:cs="Times New Roman"/>
        </w:rPr>
      </w:pPr>
    </w:p>
    <w:p w14:paraId="2D54377C" w14:textId="03742775" w:rsidR="00F56F67" w:rsidRPr="000A30C2" w:rsidRDefault="00F56F67" w:rsidP="00F56F67">
      <w:pPr>
        <w:pStyle w:val="ConsPlusNonformat"/>
        <w:jc w:val="both"/>
        <w:rPr>
          <w:rFonts w:ascii="Times New Roman" w:hAnsi="Times New Roman" w:cs="Times New Roman"/>
        </w:rPr>
      </w:pPr>
      <w:r w:rsidRPr="000A30C2">
        <w:rPr>
          <w:rFonts w:ascii="Times New Roman" w:hAnsi="Times New Roman" w:cs="Times New Roman"/>
        </w:rPr>
        <w:t>Настоящим уведомлением подтверждаю, что ______________________________________________</w:t>
      </w:r>
    </w:p>
    <w:p w14:paraId="12E14998" w14:textId="1A1A74B2" w:rsidR="00F56F67" w:rsidRPr="000A30C2" w:rsidRDefault="00F56F67" w:rsidP="00F56F67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0A30C2">
        <w:rPr>
          <w:rFonts w:ascii="Times New Roman" w:hAnsi="Times New Roman" w:cs="Times New Roman"/>
          <w:sz w:val="20"/>
        </w:rPr>
        <w:t xml:space="preserve">                                                                                   (объект индивидуального жилищного строительства или садовый дом)</w:t>
      </w:r>
    </w:p>
    <w:p w14:paraId="67D112E0" w14:textId="77777777" w:rsidR="00F56F67" w:rsidRPr="000A30C2" w:rsidRDefault="00F56F67" w:rsidP="00F56F67">
      <w:pPr>
        <w:pStyle w:val="ConsPlusNonformat"/>
        <w:jc w:val="both"/>
        <w:rPr>
          <w:rFonts w:ascii="Times New Roman" w:hAnsi="Times New Roman" w:cs="Times New Roman"/>
        </w:rPr>
      </w:pPr>
    </w:p>
    <w:p w14:paraId="090B7DFD" w14:textId="32359A2D" w:rsidR="00F56F67" w:rsidRPr="000A30C2" w:rsidRDefault="00601CF4" w:rsidP="00F56F67">
      <w:pPr>
        <w:pStyle w:val="ConsPlusNonformat"/>
        <w:jc w:val="both"/>
        <w:rPr>
          <w:rFonts w:ascii="Times New Roman" w:hAnsi="Times New Roman" w:cs="Times New Roman"/>
        </w:rPr>
      </w:pPr>
      <w:r w:rsidRPr="000A30C2">
        <w:rPr>
          <w:rFonts w:ascii="Times New Roman" w:hAnsi="Times New Roman" w:cs="Times New Roman"/>
        </w:rPr>
        <w:t xml:space="preserve">не </w:t>
      </w:r>
      <w:proofErr w:type="gramStart"/>
      <w:r w:rsidRPr="000A30C2">
        <w:rPr>
          <w:rFonts w:ascii="Times New Roman" w:hAnsi="Times New Roman" w:cs="Times New Roman"/>
        </w:rPr>
        <w:t>предназначен</w:t>
      </w:r>
      <w:proofErr w:type="gramEnd"/>
      <w:r w:rsidRPr="000A30C2">
        <w:rPr>
          <w:rFonts w:ascii="Times New Roman" w:hAnsi="Times New Roman" w:cs="Times New Roman"/>
        </w:rPr>
        <w:t xml:space="preserve"> для раздела на самостоятельные</w:t>
      </w:r>
      <w:r w:rsidR="00F56F67" w:rsidRPr="000A30C2">
        <w:rPr>
          <w:rFonts w:ascii="Times New Roman" w:hAnsi="Times New Roman" w:cs="Times New Roman"/>
        </w:rPr>
        <w:t xml:space="preserve"> объекты недвижимости, а также  оплату  государственной  пошлины  за  осуществление  государственной регистрации прав ______________.</w:t>
      </w:r>
    </w:p>
    <w:p w14:paraId="18ED0B7C" w14:textId="52B1A0D7" w:rsidR="00F56F67" w:rsidRPr="000A30C2" w:rsidRDefault="00F56F67" w:rsidP="00F56F67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0A30C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(реквизиты</w:t>
      </w:r>
      <w:r w:rsidRPr="000A30C2">
        <w:rPr>
          <w:rFonts w:ascii="Times New Roman" w:hAnsi="Times New Roman" w:cs="Times New Roman"/>
          <w:sz w:val="20"/>
        </w:rPr>
        <w:t xml:space="preserve"> платежного документа)</w:t>
      </w:r>
    </w:p>
    <w:p w14:paraId="58DE4CD7" w14:textId="77777777" w:rsidR="00F56F67" w:rsidRPr="000A30C2" w:rsidRDefault="00F56F67" w:rsidP="00F56F67">
      <w:pPr>
        <w:pStyle w:val="ConsPlusNonformat"/>
        <w:jc w:val="both"/>
        <w:rPr>
          <w:rFonts w:ascii="Times New Roman" w:hAnsi="Times New Roman" w:cs="Times New Roman"/>
        </w:rPr>
      </w:pPr>
    </w:p>
    <w:p w14:paraId="6336C82B" w14:textId="77777777" w:rsidR="00F56F67" w:rsidRPr="000A30C2" w:rsidRDefault="00F56F67" w:rsidP="00F56F67">
      <w:pPr>
        <w:pStyle w:val="ConsPlusNonformat"/>
        <w:jc w:val="both"/>
        <w:rPr>
          <w:rFonts w:ascii="Times New Roman" w:hAnsi="Times New Roman" w:cs="Times New Roman"/>
        </w:rPr>
      </w:pPr>
      <w:r w:rsidRPr="000A30C2">
        <w:rPr>
          <w:rFonts w:ascii="Times New Roman" w:hAnsi="Times New Roman" w:cs="Times New Roman"/>
        </w:rPr>
        <w:t>Настоящим уведомлением я ______________________________________________</w:t>
      </w:r>
    </w:p>
    <w:p w14:paraId="47AA0152" w14:textId="77777777" w:rsidR="00F56F67" w:rsidRPr="000A30C2" w:rsidRDefault="00F56F67" w:rsidP="00F56F67">
      <w:pPr>
        <w:pStyle w:val="ConsPlusNonformat"/>
        <w:jc w:val="both"/>
        <w:rPr>
          <w:rFonts w:ascii="Times New Roman" w:hAnsi="Times New Roman" w:cs="Times New Roman"/>
        </w:rPr>
      </w:pPr>
      <w:r w:rsidRPr="000A30C2">
        <w:rPr>
          <w:rFonts w:ascii="Times New Roman" w:hAnsi="Times New Roman" w:cs="Times New Roman"/>
        </w:rPr>
        <w:t>___________________________________________________________________________</w:t>
      </w:r>
    </w:p>
    <w:p w14:paraId="60018F9D" w14:textId="77777777" w:rsidR="00F56F67" w:rsidRPr="000A30C2" w:rsidRDefault="00F56F67" w:rsidP="00F56F67">
      <w:pPr>
        <w:pStyle w:val="ConsPlusNonformat"/>
        <w:jc w:val="center"/>
        <w:rPr>
          <w:rFonts w:ascii="Times New Roman" w:hAnsi="Times New Roman" w:cs="Times New Roman"/>
          <w:sz w:val="20"/>
        </w:rPr>
      </w:pPr>
      <w:proofErr w:type="gramStart"/>
      <w:r w:rsidRPr="000A30C2">
        <w:rPr>
          <w:rFonts w:ascii="Times New Roman" w:hAnsi="Times New Roman" w:cs="Times New Roman"/>
          <w:sz w:val="20"/>
        </w:rPr>
        <w:t>(фамилия, имя, отчество (при наличии) даю  согласие  на обработку персональных данных (в случае если застройщиком является физическое лицо).</w:t>
      </w:r>
      <w:proofErr w:type="gramEnd"/>
    </w:p>
    <w:p w14:paraId="36EF584C" w14:textId="77777777" w:rsidR="00F56F67" w:rsidRPr="000A30C2" w:rsidRDefault="00F56F67" w:rsidP="00F56F67">
      <w:pPr>
        <w:pStyle w:val="ConsPlusNonformat"/>
        <w:jc w:val="both"/>
        <w:rPr>
          <w:rFonts w:ascii="Times New Roman" w:hAnsi="Times New Roman" w:cs="Times New Roman"/>
        </w:rPr>
      </w:pPr>
    </w:p>
    <w:p w14:paraId="28AC04DA" w14:textId="77777777" w:rsidR="00F56F67" w:rsidRPr="000A30C2" w:rsidRDefault="00F56F67" w:rsidP="00F56F67">
      <w:pPr>
        <w:pStyle w:val="ConsPlusNonformat"/>
        <w:jc w:val="both"/>
        <w:rPr>
          <w:rFonts w:ascii="Times New Roman" w:hAnsi="Times New Roman" w:cs="Times New Roman"/>
        </w:rPr>
      </w:pPr>
      <w:r w:rsidRPr="000A30C2">
        <w:rPr>
          <w:rFonts w:ascii="Times New Roman" w:hAnsi="Times New Roman" w:cs="Times New Roman"/>
        </w:rPr>
        <w:t>___________________________         _________________   _______________________________</w:t>
      </w:r>
    </w:p>
    <w:p w14:paraId="6A42E626" w14:textId="77777777" w:rsidR="00F56F67" w:rsidRPr="000A30C2" w:rsidRDefault="00F56F67" w:rsidP="00F56F67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0A30C2">
        <w:rPr>
          <w:rFonts w:ascii="Times New Roman" w:hAnsi="Times New Roman" w:cs="Times New Roman"/>
          <w:sz w:val="20"/>
        </w:rPr>
        <w:t xml:space="preserve">    </w:t>
      </w:r>
      <w:proofErr w:type="gramStart"/>
      <w:r w:rsidRPr="000A30C2">
        <w:rPr>
          <w:rFonts w:ascii="Times New Roman" w:hAnsi="Times New Roman" w:cs="Times New Roman"/>
          <w:sz w:val="20"/>
        </w:rPr>
        <w:t>(должность, в случае если                                            (подпись)                                    (расшифровка подписи)</w:t>
      </w:r>
      <w:proofErr w:type="gramEnd"/>
    </w:p>
    <w:p w14:paraId="23844089" w14:textId="77777777" w:rsidR="00F56F67" w:rsidRPr="000A30C2" w:rsidRDefault="00F56F67" w:rsidP="00F56F67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0A30C2">
        <w:rPr>
          <w:rFonts w:ascii="Times New Roman" w:hAnsi="Times New Roman" w:cs="Times New Roman"/>
          <w:sz w:val="20"/>
        </w:rPr>
        <w:t xml:space="preserve">        застройщиком является</w:t>
      </w:r>
    </w:p>
    <w:p w14:paraId="23AC7D7F" w14:textId="77777777" w:rsidR="00F56F67" w:rsidRPr="000A30C2" w:rsidRDefault="00F56F67" w:rsidP="00F56F67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0A30C2">
        <w:rPr>
          <w:rFonts w:ascii="Times New Roman" w:hAnsi="Times New Roman" w:cs="Times New Roman"/>
          <w:sz w:val="20"/>
        </w:rPr>
        <w:t xml:space="preserve">           юридическое лицо)</w:t>
      </w:r>
    </w:p>
    <w:p w14:paraId="2B572DAE" w14:textId="77777777" w:rsidR="00F56F67" w:rsidRPr="000A30C2" w:rsidRDefault="00F56F67" w:rsidP="00F56F67">
      <w:pPr>
        <w:pStyle w:val="ConsPlusNonformat"/>
        <w:jc w:val="both"/>
        <w:rPr>
          <w:rFonts w:ascii="Times New Roman" w:hAnsi="Times New Roman" w:cs="Times New Roman"/>
        </w:rPr>
      </w:pPr>
    </w:p>
    <w:p w14:paraId="4A803D0F" w14:textId="77777777" w:rsidR="00F56F67" w:rsidRPr="000A30C2" w:rsidRDefault="00F56F67" w:rsidP="00F56F67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0A30C2">
        <w:rPr>
          <w:rFonts w:ascii="Times New Roman" w:hAnsi="Times New Roman" w:cs="Times New Roman"/>
        </w:rPr>
        <w:t xml:space="preserve">                 </w:t>
      </w:r>
      <w:r w:rsidRPr="000A30C2">
        <w:rPr>
          <w:rFonts w:ascii="Times New Roman" w:hAnsi="Times New Roman" w:cs="Times New Roman"/>
          <w:sz w:val="20"/>
        </w:rPr>
        <w:t>М.П.</w:t>
      </w:r>
    </w:p>
    <w:p w14:paraId="34B341EA" w14:textId="77777777" w:rsidR="00F56F67" w:rsidRPr="000A30C2" w:rsidRDefault="00F56F67" w:rsidP="00F56F67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0A30C2">
        <w:rPr>
          <w:rFonts w:ascii="Times New Roman" w:hAnsi="Times New Roman" w:cs="Times New Roman"/>
          <w:sz w:val="20"/>
        </w:rPr>
        <w:t xml:space="preserve">               (при наличии)</w:t>
      </w:r>
    </w:p>
    <w:p w14:paraId="23D362C6" w14:textId="77777777" w:rsidR="00F56F67" w:rsidRPr="000A30C2" w:rsidRDefault="00F56F67" w:rsidP="00F56F67">
      <w:pPr>
        <w:pStyle w:val="ConsPlusNonformat"/>
        <w:jc w:val="both"/>
        <w:rPr>
          <w:rFonts w:ascii="Times New Roman" w:hAnsi="Times New Roman" w:cs="Times New Roman"/>
        </w:rPr>
      </w:pPr>
    </w:p>
    <w:p w14:paraId="7F81058A" w14:textId="77777777" w:rsidR="00F56F67" w:rsidRPr="000A30C2" w:rsidRDefault="00F56F67" w:rsidP="00F56F67">
      <w:pPr>
        <w:pStyle w:val="ConsPlusNonformat"/>
        <w:jc w:val="both"/>
        <w:rPr>
          <w:rFonts w:ascii="Times New Roman" w:hAnsi="Times New Roman" w:cs="Times New Roman"/>
        </w:rPr>
      </w:pPr>
    </w:p>
    <w:p w14:paraId="411248F9" w14:textId="77777777" w:rsidR="00F56F67" w:rsidRPr="000A30C2" w:rsidRDefault="00F56F67" w:rsidP="00F56F67">
      <w:pPr>
        <w:pStyle w:val="ConsPlusNonformat"/>
        <w:jc w:val="both"/>
        <w:rPr>
          <w:rFonts w:ascii="Times New Roman" w:hAnsi="Times New Roman" w:cs="Times New Roman"/>
        </w:rPr>
      </w:pPr>
      <w:r w:rsidRPr="000A30C2">
        <w:rPr>
          <w:rFonts w:ascii="Times New Roman" w:hAnsi="Times New Roman" w:cs="Times New Roman"/>
        </w:rPr>
        <w:t>К настоящему уведомлению прилагается:</w:t>
      </w:r>
    </w:p>
    <w:p w14:paraId="3A2A60A6" w14:textId="5BF48333" w:rsidR="00F56F67" w:rsidRPr="000A30C2" w:rsidRDefault="00F56F67" w:rsidP="00F56F67">
      <w:pPr>
        <w:pStyle w:val="ConsPlusNonformat"/>
        <w:jc w:val="both"/>
        <w:rPr>
          <w:rFonts w:ascii="Times New Roman" w:hAnsi="Times New Roman" w:cs="Times New Roman"/>
        </w:rPr>
      </w:pPr>
      <w:r w:rsidRPr="000A30C2">
        <w:rPr>
          <w:rFonts w:ascii="Times New Roman" w:hAnsi="Times New Roman" w:cs="Times New Roman"/>
        </w:rPr>
        <w:t>__________________________________________________________________________________</w:t>
      </w:r>
    </w:p>
    <w:p w14:paraId="06CA8EC2" w14:textId="77777777" w:rsidR="00F56F67" w:rsidRPr="000A30C2" w:rsidRDefault="00F56F67" w:rsidP="00F56F67">
      <w:pPr>
        <w:pStyle w:val="ConsPlusNonformat"/>
        <w:jc w:val="both"/>
        <w:rPr>
          <w:rFonts w:ascii="Times New Roman" w:hAnsi="Times New Roman" w:cs="Times New Roman"/>
          <w:sz w:val="20"/>
        </w:rPr>
      </w:pPr>
      <w:proofErr w:type="gramStart"/>
      <w:r w:rsidRPr="000A30C2">
        <w:rPr>
          <w:rFonts w:ascii="Times New Roman" w:hAnsi="Times New Roman" w:cs="Times New Roman"/>
          <w:sz w:val="20"/>
        </w:rPr>
        <w:t xml:space="preserve">(документы,  предусмотренные </w:t>
      </w:r>
      <w:hyperlink r:id="rId35" w:history="1">
        <w:r w:rsidRPr="000A30C2">
          <w:rPr>
            <w:rFonts w:ascii="Times New Roman" w:hAnsi="Times New Roman" w:cs="Times New Roman"/>
            <w:sz w:val="20"/>
          </w:rPr>
          <w:t>частью 16 статьи 55</w:t>
        </w:r>
      </w:hyperlink>
      <w:r w:rsidRPr="000A30C2">
        <w:rPr>
          <w:rFonts w:ascii="Times New Roman" w:hAnsi="Times New Roman" w:cs="Times New Roman"/>
          <w:sz w:val="20"/>
        </w:rPr>
        <w:t xml:space="preserve"> Градостроительного кодекса Российской Федерации (Собрание законодательства Российской Федерации, 2005, N  1,  ст.  16; 2006, N 31, ст. 3442; N 52, ст. 5498; 2008, N 20, ст. 2251; N 30, ст. 3616; 2009, N 48, ст. 5711; 2010, N 31, ст. 4195; 2011, N 13, ст. 1688;</w:t>
      </w:r>
      <w:proofErr w:type="gramEnd"/>
      <w:r w:rsidRPr="000A30C2">
        <w:rPr>
          <w:rFonts w:ascii="Times New Roman" w:hAnsi="Times New Roman" w:cs="Times New Roman"/>
          <w:sz w:val="20"/>
        </w:rPr>
        <w:t xml:space="preserve"> </w:t>
      </w:r>
      <w:proofErr w:type="gramStart"/>
      <w:r w:rsidRPr="000A30C2">
        <w:rPr>
          <w:rFonts w:ascii="Times New Roman" w:hAnsi="Times New Roman" w:cs="Times New Roman"/>
          <w:sz w:val="20"/>
        </w:rPr>
        <w:t>N 27, ст. 3880; N 30, ст. 4591; N 49, ст. 7015; 2012, N 26, ст. 3446; 2014,  N 43, ст. 5799; 2015, N 29, ст. 4342, 4378; 2016, N 1, ст. 79; 2016, N  26,  ст.  3867;  2016, N 27, ст. 4294, 4303, 4305, 4306; 2016, N 52, ст. 7494;</w:t>
      </w:r>
      <w:proofErr w:type="gramEnd"/>
      <w:r w:rsidRPr="000A30C2">
        <w:rPr>
          <w:rFonts w:ascii="Times New Roman" w:hAnsi="Times New Roman" w:cs="Times New Roman"/>
          <w:sz w:val="20"/>
        </w:rPr>
        <w:t xml:space="preserve"> </w:t>
      </w:r>
      <w:proofErr w:type="gramStart"/>
      <w:r w:rsidRPr="000A30C2">
        <w:rPr>
          <w:rFonts w:ascii="Times New Roman" w:hAnsi="Times New Roman" w:cs="Times New Roman"/>
          <w:sz w:val="20"/>
        </w:rPr>
        <w:t>2018, N 32, ст. 5133, 5134, 5135)</w:t>
      </w:r>
      <w:proofErr w:type="gramEnd"/>
    </w:p>
    <w:p w14:paraId="3FECFAE1" w14:textId="77777777" w:rsidR="00A25DE6" w:rsidRPr="000A30C2" w:rsidRDefault="00A25DE6" w:rsidP="00A25DE6">
      <w:pPr>
        <w:pStyle w:val="ConsPlusNonformat"/>
        <w:jc w:val="both"/>
        <w:rPr>
          <w:rFonts w:ascii="Times New Roman" w:hAnsi="Times New Roman" w:cs="Times New Roman"/>
        </w:rPr>
      </w:pPr>
    </w:p>
    <w:p w14:paraId="0D1E2E77" w14:textId="77777777" w:rsidR="00A25DE6" w:rsidRPr="000A30C2" w:rsidRDefault="00A25DE6" w:rsidP="00A25DE6">
      <w:pPr>
        <w:pStyle w:val="ConsPlusNonformat"/>
        <w:jc w:val="both"/>
        <w:rPr>
          <w:rFonts w:ascii="Times New Roman" w:hAnsi="Times New Roman" w:cs="Times New Roman"/>
          <w:sz w:val="20"/>
        </w:rPr>
      </w:pPr>
    </w:p>
    <w:p w14:paraId="59E950FD" w14:textId="77777777" w:rsidR="00A25DE6" w:rsidRPr="000A30C2" w:rsidRDefault="00A25DE6" w:rsidP="00A25DE6">
      <w:pPr>
        <w:pStyle w:val="ConsPlusNonformat"/>
        <w:jc w:val="both"/>
        <w:rPr>
          <w:rFonts w:ascii="Times New Roman" w:hAnsi="Times New Roman" w:cs="Times New Roman"/>
          <w:sz w:val="20"/>
        </w:rPr>
      </w:pPr>
    </w:p>
    <w:p w14:paraId="66D4D7DE" w14:textId="77777777" w:rsidR="00A25DE6" w:rsidRPr="000A30C2" w:rsidRDefault="00A25DE6" w:rsidP="00A25DE6">
      <w:pPr>
        <w:pStyle w:val="ConsPlusNonformat"/>
        <w:jc w:val="both"/>
        <w:rPr>
          <w:rFonts w:ascii="Times New Roman" w:hAnsi="Times New Roman" w:cs="Times New Roman"/>
          <w:sz w:val="20"/>
        </w:rPr>
      </w:pPr>
    </w:p>
    <w:p w14:paraId="0E6A5750" w14:textId="77777777" w:rsidR="00A25DE6" w:rsidRPr="000A30C2" w:rsidRDefault="00A25DE6" w:rsidP="00A25DE6">
      <w:pPr>
        <w:pStyle w:val="ConsPlusNonformat"/>
        <w:jc w:val="both"/>
        <w:rPr>
          <w:rFonts w:ascii="Times New Roman" w:hAnsi="Times New Roman" w:cs="Times New Roman"/>
          <w:sz w:val="20"/>
        </w:rPr>
      </w:pPr>
    </w:p>
    <w:p w14:paraId="20A44E9D" w14:textId="77777777" w:rsidR="00A25DE6" w:rsidRPr="000A30C2" w:rsidRDefault="00A25DE6" w:rsidP="00A25DE6">
      <w:pPr>
        <w:pStyle w:val="ConsPlusNonformat"/>
        <w:jc w:val="both"/>
        <w:rPr>
          <w:rFonts w:ascii="Times New Roman" w:hAnsi="Times New Roman" w:cs="Times New Roman"/>
          <w:sz w:val="20"/>
        </w:rPr>
      </w:pPr>
    </w:p>
    <w:p w14:paraId="5A689980" w14:textId="77777777" w:rsidR="00A25DE6" w:rsidRPr="000A30C2" w:rsidRDefault="00A25DE6" w:rsidP="00A25DE6">
      <w:pPr>
        <w:pStyle w:val="ConsPlusNonformat"/>
        <w:jc w:val="both"/>
        <w:rPr>
          <w:rFonts w:ascii="Times New Roman" w:hAnsi="Times New Roman" w:cs="Times New Roman"/>
          <w:sz w:val="20"/>
        </w:rPr>
      </w:pPr>
    </w:p>
    <w:p w14:paraId="79D5B3BD" w14:textId="77777777" w:rsidR="00A25DE6" w:rsidRPr="000A30C2" w:rsidRDefault="00A25DE6" w:rsidP="00A25DE6">
      <w:pPr>
        <w:pStyle w:val="ConsPlusNonformat"/>
        <w:jc w:val="both"/>
        <w:rPr>
          <w:rFonts w:ascii="Times New Roman" w:hAnsi="Times New Roman" w:cs="Times New Roman"/>
          <w:sz w:val="20"/>
        </w:rPr>
      </w:pPr>
    </w:p>
    <w:p w14:paraId="165D5D9D" w14:textId="77777777" w:rsidR="00A25DE6" w:rsidRPr="000A30C2" w:rsidRDefault="00A25DE6" w:rsidP="00A25DE6">
      <w:pPr>
        <w:pStyle w:val="ConsPlusNonformat"/>
        <w:jc w:val="both"/>
        <w:rPr>
          <w:rFonts w:ascii="Times New Roman" w:hAnsi="Times New Roman" w:cs="Times New Roman"/>
          <w:sz w:val="20"/>
        </w:rPr>
      </w:pPr>
    </w:p>
    <w:p w14:paraId="16DCFE92" w14:textId="77777777" w:rsidR="00A25DE6" w:rsidRPr="000A30C2" w:rsidRDefault="00A25DE6" w:rsidP="00A25DE6">
      <w:pPr>
        <w:pStyle w:val="ConsPlusNonformat"/>
        <w:jc w:val="both"/>
        <w:rPr>
          <w:rFonts w:ascii="Times New Roman" w:hAnsi="Times New Roman" w:cs="Times New Roman"/>
          <w:sz w:val="20"/>
        </w:rPr>
      </w:pPr>
    </w:p>
    <w:p w14:paraId="371ED2CC" w14:textId="77777777" w:rsidR="00A25DE6" w:rsidRPr="000A30C2" w:rsidRDefault="00A25DE6" w:rsidP="00A25DE6">
      <w:pPr>
        <w:pStyle w:val="ConsPlusNonformat"/>
        <w:jc w:val="both"/>
        <w:rPr>
          <w:rFonts w:ascii="Times New Roman" w:hAnsi="Times New Roman" w:cs="Times New Roman"/>
          <w:sz w:val="20"/>
        </w:rPr>
      </w:pPr>
    </w:p>
    <w:p w14:paraId="3489B8F2" w14:textId="77777777" w:rsidR="00A25DE6" w:rsidRPr="000A30C2" w:rsidRDefault="00A25DE6" w:rsidP="00A25DE6">
      <w:pPr>
        <w:pStyle w:val="ConsPlusNonformat"/>
        <w:jc w:val="both"/>
        <w:rPr>
          <w:rFonts w:ascii="Times New Roman" w:hAnsi="Times New Roman" w:cs="Times New Roman"/>
          <w:sz w:val="20"/>
        </w:rPr>
      </w:pPr>
    </w:p>
    <w:p w14:paraId="2288F7C7" w14:textId="77777777" w:rsidR="00A25DE6" w:rsidRPr="000A30C2" w:rsidRDefault="00A25DE6" w:rsidP="00A25DE6">
      <w:pPr>
        <w:pStyle w:val="ConsPlusNonformat"/>
        <w:jc w:val="both"/>
        <w:rPr>
          <w:rFonts w:ascii="Times New Roman" w:hAnsi="Times New Roman" w:cs="Times New Roman"/>
          <w:sz w:val="20"/>
        </w:rPr>
      </w:pPr>
    </w:p>
    <w:p w14:paraId="7B965B4A" w14:textId="77777777" w:rsidR="00A25DE6" w:rsidRPr="000A30C2" w:rsidRDefault="00A25DE6" w:rsidP="00A25DE6">
      <w:pPr>
        <w:pStyle w:val="ConsPlusNonformat"/>
        <w:jc w:val="both"/>
        <w:rPr>
          <w:rFonts w:ascii="Times New Roman" w:hAnsi="Times New Roman" w:cs="Times New Roman"/>
          <w:sz w:val="20"/>
        </w:rPr>
      </w:pPr>
    </w:p>
    <w:p w14:paraId="52392975" w14:textId="77777777" w:rsidR="00A25DE6" w:rsidRPr="000A30C2" w:rsidRDefault="00A25DE6" w:rsidP="00A25DE6">
      <w:pPr>
        <w:pStyle w:val="ConsPlusNonformat"/>
        <w:jc w:val="both"/>
        <w:rPr>
          <w:rFonts w:ascii="Times New Roman" w:hAnsi="Times New Roman" w:cs="Times New Roman"/>
          <w:sz w:val="20"/>
        </w:rPr>
      </w:pPr>
    </w:p>
    <w:p w14:paraId="75F845D7" w14:textId="77777777" w:rsidR="00A25DE6" w:rsidRPr="000A30C2" w:rsidRDefault="00A25DE6" w:rsidP="00A25DE6">
      <w:pPr>
        <w:pStyle w:val="ConsPlusNonformat"/>
        <w:jc w:val="both"/>
        <w:rPr>
          <w:rFonts w:ascii="Times New Roman" w:hAnsi="Times New Roman" w:cs="Times New Roman"/>
          <w:sz w:val="20"/>
        </w:rPr>
      </w:pPr>
    </w:p>
    <w:p w14:paraId="509C4F3A" w14:textId="77777777" w:rsidR="00A25DE6" w:rsidRPr="000A30C2" w:rsidRDefault="00A25DE6" w:rsidP="00A25DE6">
      <w:pPr>
        <w:pStyle w:val="ConsPlusNonformat"/>
        <w:jc w:val="both"/>
        <w:rPr>
          <w:rFonts w:ascii="Times New Roman" w:hAnsi="Times New Roman" w:cs="Times New Roman"/>
          <w:sz w:val="20"/>
        </w:rPr>
      </w:pPr>
    </w:p>
    <w:p w14:paraId="1798434F" w14:textId="77777777" w:rsidR="00A25DE6" w:rsidRPr="000A30C2" w:rsidRDefault="00A25DE6" w:rsidP="00A25DE6">
      <w:pPr>
        <w:pStyle w:val="ConsPlusNonformat"/>
        <w:jc w:val="both"/>
        <w:rPr>
          <w:rFonts w:ascii="Times New Roman" w:hAnsi="Times New Roman" w:cs="Times New Roman"/>
          <w:sz w:val="20"/>
        </w:rPr>
      </w:pPr>
    </w:p>
    <w:p w14:paraId="633168F0" w14:textId="77777777" w:rsidR="00F56F67" w:rsidRPr="000A30C2" w:rsidRDefault="00F56F67" w:rsidP="00A25DE6">
      <w:pPr>
        <w:pStyle w:val="ConsPlusNonformat"/>
        <w:jc w:val="both"/>
        <w:rPr>
          <w:rFonts w:ascii="Times New Roman" w:hAnsi="Times New Roman" w:cs="Times New Roman"/>
          <w:sz w:val="20"/>
        </w:rPr>
      </w:pPr>
    </w:p>
    <w:p w14:paraId="2C5522C4" w14:textId="77777777" w:rsidR="00F56F67" w:rsidRPr="000A30C2" w:rsidRDefault="00F56F67" w:rsidP="00A25DE6">
      <w:pPr>
        <w:pStyle w:val="ConsPlusNonformat"/>
        <w:jc w:val="both"/>
        <w:rPr>
          <w:rFonts w:ascii="Times New Roman" w:hAnsi="Times New Roman" w:cs="Times New Roman"/>
          <w:sz w:val="20"/>
        </w:rPr>
      </w:pPr>
    </w:p>
    <w:p w14:paraId="592385B4" w14:textId="77777777" w:rsidR="00F56F67" w:rsidRPr="000A30C2" w:rsidRDefault="00F56F67" w:rsidP="00A25DE6">
      <w:pPr>
        <w:pStyle w:val="ConsPlusNonformat"/>
        <w:jc w:val="both"/>
        <w:rPr>
          <w:rFonts w:ascii="Times New Roman" w:hAnsi="Times New Roman" w:cs="Times New Roman"/>
          <w:sz w:val="20"/>
        </w:rPr>
      </w:pPr>
    </w:p>
    <w:p w14:paraId="475ADC01" w14:textId="77777777" w:rsidR="00A25DE6" w:rsidRPr="000A30C2" w:rsidRDefault="00A25DE6" w:rsidP="00A25DE6">
      <w:pPr>
        <w:pStyle w:val="ConsPlusNonformat"/>
        <w:jc w:val="both"/>
        <w:rPr>
          <w:rFonts w:ascii="Times New Roman" w:hAnsi="Times New Roman" w:cs="Times New Roman"/>
          <w:sz w:val="20"/>
        </w:rPr>
      </w:pPr>
    </w:p>
    <w:p w14:paraId="03B6F5F2" w14:textId="77777777" w:rsidR="00A25DE6" w:rsidRPr="000A30C2" w:rsidRDefault="00A25DE6" w:rsidP="00A25DE6">
      <w:pPr>
        <w:pStyle w:val="ConsPlusNonformat"/>
        <w:jc w:val="both"/>
        <w:rPr>
          <w:rFonts w:ascii="Times New Roman" w:hAnsi="Times New Roman" w:cs="Times New Roman"/>
          <w:sz w:val="20"/>
        </w:rPr>
      </w:pPr>
    </w:p>
    <w:p w14:paraId="0762CF14" w14:textId="34966839" w:rsidR="0051144D" w:rsidRPr="000A30C2" w:rsidRDefault="00A25DE6" w:rsidP="00A25DE6">
      <w:pPr>
        <w:pStyle w:val="ConsPlusNonformat"/>
        <w:jc w:val="both"/>
        <w:rPr>
          <w:b/>
        </w:rPr>
      </w:pPr>
      <w:r w:rsidRPr="000A30C2">
        <w:rPr>
          <w:b/>
        </w:rPr>
        <w:t xml:space="preserve"> </w:t>
      </w:r>
    </w:p>
    <w:p w14:paraId="74AED64E" w14:textId="77777777" w:rsidR="0051144D" w:rsidRPr="000A30C2" w:rsidRDefault="0051144D" w:rsidP="00E24F7B">
      <w:pPr>
        <w:pStyle w:val="affff9"/>
        <w:ind w:left="5529"/>
        <w:rPr>
          <w:b w:val="0"/>
          <w:lang w:val="ru-RU"/>
        </w:rPr>
      </w:pPr>
    </w:p>
    <w:bookmarkEnd w:id="245"/>
    <w:p w14:paraId="6D0F08DA" w14:textId="77777777" w:rsidR="0051144D" w:rsidRPr="000A30C2" w:rsidRDefault="0051144D" w:rsidP="00A25DE6">
      <w:pPr>
        <w:rPr>
          <w:lang w:eastAsia="ru-RU"/>
        </w:rPr>
        <w:sectPr w:rsidR="0051144D" w:rsidRPr="000A30C2" w:rsidSect="006500F0">
          <w:pgSz w:w="11906" w:h="16838" w:code="9"/>
          <w:pgMar w:top="1134" w:right="566" w:bottom="1134" w:left="993" w:header="720" w:footer="720" w:gutter="0"/>
          <w:cols w:space="720"/>
          <w:noEndnote/>
          <w:docGrid w:linePitch="299"/>
        </w:sectPr>
      </w:pPr>
    </w:p>
    <w:p w14:paraId="2E1731B3" w14:textId="33AEA5BF" w:rsidR="005E08AE" w:rsidRDefault="005E08AE" w:rsidP="0043519C">
      <w:pPr>
        <w:pStyle w:val="affff9"/>
        <w:ind w:left="5528"/>
        <w:contextualSpacing/>
        <w:rPr>
          <w:b w:val="0"/>
          <w:lang w:val="ru-RU"/>
        </w:rPr>
      </w:pPr>
      <w:bookmarkStart w:id="248" w:name="_Toc944319"/>
      <w:bookmarkStart w:id="249" w:name="_Toc510617041"/>
      <w:bookmarkStart w:id="250" w:name="_Toc510617048"/>
      <w:bookmarkStart w:id="251" w:name="_Ref437561820"/>
      <w:bookmarkStart w:id="252" w:name="_Toc437973310"/>
      <w:bookmarkStart w:id="253" w:name="_Toc438110052"/>
      <w:bookmarkStart w:id="254" w:name="_Toc438376264"/>
      <w:bookmarkEnd w:id="214"/>
      <w:bookmarkEnd w:id="215"/>
      <w:bookmarkEnd w:id="216"/>
      <w:bookmarkEnd w:id="217"/>
      <w:bookmarkEnd w:id="218"/>
      <w:bookmarkEnd w:id="219"/>
      <w:r w:rsidRPr="000A30C2">
        <w:rPr>
          <w:b w:val="0"/>
        </w:rPr>
        <w:lastRenderedPageBreak/>
        <w:t xml:space="preserve">Приложение </w:t>
      </w:r>
      <w:r w:rsidR="001E233F">
        <w:rPr>
          <w:b w:val="0"/>
          <w:lang w:val="ru-RU"/>
        </w:rPr>
        <w:t>8</w:t>
      </w:r>
      <w:bookmarkEnd w:id="248"/>
      <w:r w:rsidRPr="000A30C2">
        <w:rPr>
          <w:b w:val="0"/>
        </w:rPr>
        <w:t xml:space="preserve"> </w:t>
      </w:r>
    </w:p>
    <w:p w14:paraId="638269B2" w14:textId="77777777" w:rsidR="005E08AE" w:rsidRPr="00A26E44" w:rsidRDefault="005E08AE" w:rsidP="005E08AE">
      <w:pPr>
        <w:pStyle w:val="aff5"/>
      </w:pPr>
      <w:r w:rsidRPr="00A26E44">
        <w:t>Описание документов, необходимых для предоставления Государственной услуги</w:t>
      </w:r>
      <w:bookmarkEnd w:id="249"/>
    </w:p>
    <w:p w14:paraId="1D1DC6EE" w14:textId="77777777" w:rsidR="005E08AE" w:rsidRPr="00A26E44" w:rsidRDefault="005E08AE" w:rsidP="005E08AE">
      <w:pPr>
        <w:pStyle w:val="affff5"/>
        <w:jc w:val="center"/>
        <w:rPr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3309"/>
        <w:gridCol w:w="3570"/>
        <w:gridCol w:w="5299"/>
      </w:tblGrid>
      <w:tr w:rsidR="0043519C" w:rsidRPr="00D70AD1" w14:paraId="5A14E281" w14:textId="77777777" w:rsidTr="00443592">
        <w:trPr>
          <w:trHeight w:val="2218"/>
          <w:tblHeader/>
        </w:trPr>
        <w:tc>
          <w:tcPr>
            <w:tcW w:w="753" w:type="pct"/>
          </w:tcPr>
          <w:p w14:paraId="1A655634" w14:textId="77777777" w:rsidR="0043519C" w:rsidRPr="00286163" w:rsidRDefault="0043519C" w:rsidP="00D01DF3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61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 документа</w:t>
            </w:r>
          </w:p>
        </w:tc>
        <w:tc>
          <w:tcPr>
            <w:tcW w:w="1154" w:type="pct"/>
          </w:tcPr>
          <w:p w14:paraId="3CA8D624" w14:textId="77777777" w:rsidR="0043519C" w:rsidRPr="00286163" w:rsidRDefault="0043519C" w:rsidP="00D01DF3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61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документа</w:t>
            </w:r>
          </w:p>
        </w:tc>
        <w:tc>
          <w:tcPr>
            <w:tcW w:w="1245" w:type="pct"/>
          </w:tcPr>
          <w:p w14:paraId="342C0755" w14:textId="77777777" w:rsidR="0043519C" w:rsidRPr="00286163" w:rsidRDefault="0043519C" w:rsidP="00D01DF3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61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Общие описания документов</w:t>
            </w:r>
          </w:p>
          <w:p w14:paraId="18222312" w14:textId="77777777" w:rsidR="0043519C" w:rsidRPr="00286163" w:rsidRDefault="0043519C" w:rsidP="00D01DF3">
            <w:pPr>
              <w:suppressAutoHyphens/>
              <w:spacing w:after="0" w:line="23" w:lineRule="atLeast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pct"/>
          </w:tcPr>
          <w:p w14:paraId="70A81F2F" w14:textId="77777777" w:rsidR="0043519C" w:rsidRPr="00286163" w:rsidRDefault="0043519C" w:rsidP="00D01DF3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61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электронной подаче через РПГУ</w:t>
            </w:r>
          </w:p>
        </w:tc>
      </w:tr>
      <w:tr w:rsidR="0043519C" w:rsidRPr="00D70AD1" w14:paraId="002E1018" w14:textId="77777777" w:rsidTr="0043519C">
        <w:tc>
          <w:tcPr>
            <w:tcW w:w="5000" w:type="pct"/>
            <w:gridSpan w:val="4"/>
          </w:tcPr>
          <w:p w14:paraId="0C223319" w14:textId="0499FDDD" w:rsidR="0043519C" w:rsidRPr="00286163" w:rsidRDefault="0043519C" w:rsidP="00D01DF3">
            <w:pPr>
              <w:suppressAutoHyphens/>
              <w:spacing w:after="0" w:line="23" w:lineRule="atLeast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61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Документы, предоставляемые Заявителем (представителем Заявителя)</w:t>
            </w:r>
          </w:p>
        </w:tc>
      </w:tr>
      <w:tr w:rsidR="0043519C" w:rsidRPr="00D70AD1" w14:paraId="2C3288DB" w14:textId="77777777" w:rsidTr="00443592">
        <w:trPr>
          <w:trHeight w:val="563"/>
        </w:trPr>
        <w:tc>
          <w:tcPr>
            <w:tcW w:w="1907" w:type="pct"/>
            <w:gridSpan w:val="2"/>
          </w:tcPr>
          <w:p w14:paraId="6E7F5BA6" w14:textId="4B480CDF" w:rsidR="0043519C" w:rsidRPr="00286163" w:rsidRDefault="0043519C" w:rsidP="00D01DF3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5DB">
              <w:rPr>
                <w:rFonts w:ascii="Times New Roman" w:eastAsia="Times New Roman" w:hAnsi="Times New Roman"/>
                <w:szCs w:val="24"/>
                <w:lang w:eastAsia="ru-RU"/>
              </w:rPr>
              <w:t xml:space="preserve">Уведомление о 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</w:t>
            </w:r>
          </w:p>
        </w:tc>
        <w:tc>
          <w:tcPr>
            <w:tcW w:w="1245" w:type="pct"/>
          </w:tcPr>
          <w:p w14:paraId="26EBE768" w14:textId="1A02F70D" w:rsidR="0043519C" w:rsidRPr="00286163" w:rsidRDefault="0043519C" w:rsidP="00286163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61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утверждена приказом Министерства строительства и жилищно-коммунального хозяйства Российской Федерации от 19.09.2018 № 591/</w:t>
            </w:r>
            <w:proofErr w:type="spellStart"/>
            <w:proofErr w:type="gramStart"/>
            <w:r w:rsidRPr="002861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2861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 и приведена в Приложении 7 к Административному регламенту</w:t>
            </w:r>
          </w:p>
        </w:tc>
        <w:tc>
          <w:tcPr>
            <w:tcW w:w="1848" w:type="pct"/>
          </w:tcPr>
          <w:p w14:paraId="43193B00" w14:textId="05AD44F5" w:rsidR="0043519C" w:rsidRPr="00286163" w:rsidRDefault="0043519C" w:rsidP="00E00D83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61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подаче заполняется интерактивная форма уведомлени</w:t>
            </w:r>
            <w:r w:rsidR="00601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я, скачивается </w:t>
            </w:r>
            <w:r w:rsidRPr="002861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собственноручно заполняется п. 4 формы уведомления, подписывается собственноручной подписью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Заявителя (представителя заявителя, уполномоченного на подписание </w:t>
            </w:r>
            <w:r w:rsidR="009A5E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уведомления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="00421E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сканируется и </w:t>
            </w:r>
            <w:r w:rsidRPr="002861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загружается </w:t>
            </w:r>
            <w:r w:rsidR="00421E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Личный кабинет </w:t>
            </w:r>
            <w:r w:rsidRPr="002861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РПГУ</w:t>
            </w:r>
          </w:p>
        </w:tc>
      </w:tr>
      <w:tr w:rsidR="0043519C" w:rsidRPr="00D70AD1" w14:paraId="5AFF9F57" w14:textId="77777777" w:rsidTr="00443592">
        <w:trPr>
          <w:trHeight w:val="563"/>
        </w:trPr>
        <w:tc>
          <w:tcPr>
            <w:tcW w:w="753" w:type="pct"/>
            <w:vMerge w:val="restart"/>
          </w:tcPr>
          <w:p w14:paraId="1E971BBD" w14:textId="77777777" w:rsidR="0043519C" w:rsidRPr="00286163" w:rsidRDefault="0043519C" w:rsidP="00D01DF3">
            <w:pPr>
              <w:tabs>
                <w:tab w:val="left" w:pos="760"/>
              </w:tabs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61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Документ, удостоверяющий личность</w:t>
            </w:r>
          </w:p>
        </w:tc>
        <w:tc>
          <w:tcPr>
            <w:tcW w:w="1154" w:type="pct"/>
          </w:tcPr>
          <w:p w14:paraId="260FEBB1" w14:textId="77777777" w:rsidR="0043519C" w:rsidRPr="00286163" w:rsidRDefault="0043519C" w:rsidP="00D01DF3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5DB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Паспорт гражданина Российской Федерации </w:t>
            </w:r>
          </w:p>
        </w:tc>
        <w:tc>
          <w:tcPr>
            <w:tcW w:w="1245" w:type="pct"/>
          </w:tcPr>
          <w:p w14:paraId="4BD1AA76" w14:textId="77777777" w:rsidR="0043519C" w:rsidRPr="00286163" w:rsidRDefault="0043519C" w:rsidP="00D01DF3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61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Паспорт должен быть оформлен в соответствии с Постановлением Правительства Российской Федерации от 8 июля 1997 г. № 828 «Об утверждении Положения о </w:t>
            </w:r>
            <w:r w:rsidRPr="002861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паспорте гражданина Российской Федерации, образца бланка и описания паспорта гражданина Российской Федерации».</w:t>
            </w:r>
          </w:p>
        </w:tc>
        <w:tc>
          <w:tcPr>
            <w:tcW w:w="1848" w:type="pct"/>
          </w:tcPr>
          <w:p w14:paraId="45853D72" w14:textId="77777777" w:rsidR="0043519C" w:rsidRPr="00286163" w:rsidRDefault="0043519C" w:rsidP="00D01DF3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61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При подаче предоставляется электронный образ документа</w:t>
            </w:r>
          </w:p>
        </w:tc>
      </w:tr>
      <w:tr w:rsidR="0043519C" w:rsidRPr="00D70AD1" w14:paraId="041DE6E9" w14:textId="77777777" w:rsidTr="00443592">
        <w:trPr>
          <w:trHeight w:val="550"/>
        </w:trPr>
        <w:tc>
          <w:tcPr>
            <w:tcW w:w="753" w:type="pct"/>
            <w:vMerge/>
          </w:tcPr>
          <w:p w14:paraId="1B90A540" w14:textId="77777777" w:rsidR="0043519C" w:rsidRPr="00286163" w:rsidRDefault="0043519C" w:rsidP="00D01DF3">
            <w:pPr>
              <w:suppressAutoHyphens/>
              <w:spacing w:after="0" w:line="23" w:lineRule="atLeast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pct"/>
          </w:tcPr>
          <w:p w14:paraId="17203728" w14:textId="77777777" w:rsidR="0043519C" w:rsidRPr="00286163" w:rsidRDefault="0043519C" w:rsidP="00D01DF3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5DB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Паспорт гражданина СССР </w:t>
            </w:r>
          </w:p>
        </w:tc>
        <w:tc>
          <w:tcPr>
            <w:tcW w:w="1245" w:type="pct"/>
          </w:tcPr>
          <w:p w14:paraId="49F0C821" w14:textId="77777777" w:rsidR="0043519C" w:rsidRPr="00286163" w:rsidRDefault="0043519C" w:rsidP="00D01DF3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61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Образец паспорта гражданина Союза Советских Социалистических Республик и описание паспорта утверждены постановлением Совмина СССР от 28.08.1974 № 677 «Об утверждении Положения о паспортной системе в СССР».</w:t>
            </w:r>
          </w:p>
          <w:p w14:paraId="353A8895" w14:textId="77777777" w:rsidR="0043519C" w:rsidRPr="00286163" w:rsidRDefault="0043519C" w:rsidP="00D01DF3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61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Вопрос о действительности паспорта гражданина СССР образца 1974 года решается в зависимости от конкретных обстоятельств (постановление Правительства Российской Федерации от 24.02.2009 № 153 «О признании </w:t>
            </w:r>
            <w:proofErr w:type="gramStart"/>
            <w:r w:rsidRPr="002861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действительными</w:t>
            </w:r>
            <w:proofErr w:type="gramEnd"/>
            <w:r w:rsidRPr="002861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1 июля 2009 г. паспортов гражданина СССР образца 1974 года для некоторых категорий иностранных граждан и лиц без гражданства»)</w:t>
            </w:r>
          </w:p>
        </w:tc>
        <w:tc>
          <w:tcPr>
            <w:tcW w:w="1848" w:type="pct"/>
          </w:tcPr>
          <w:p w14:paraId="219699DE" w14:textId="77777777" w:rsidR="0043519C" w:rsidRPr="00286163" w:rsidRDefault="0043519C" w:rsidP="00D01DF3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61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43519C" w:rsidRPr="00D70AD1" w14:paraId="16EBD6AA" w14:textId="77777777" w:rsidTr="00443592">
        <w:trPr>
          <w:trHeight w:val="550"/>
        </w:trPr>
        <w:tc>
          <w:tcPr>
            <w:tcW w:w="753" w:type="pct"/>
            <w:vMerge/>
          </w:tcPr>
          <w:p w14:paraId="0A3033FE" w14:textId="77777777" w:rsidR="0043519C" w:rsidRPr="00286163" w:rsidRDefault="0043519C" w:rsidP="00D01DF3">
            <w:pPr>
              <w:suppressAutoHyphens/>
              <w:spacing w:after="0" w:line="23" w:lineRule="atLeast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pct"/>
          </w:tcPr>
          <w:p w14:paraId="7647455A" w14:textId="77777777" w:rsidR="0043519C" w:rsidRPr="00286163" w:rsidRDefault="0043519C" w:rsidP="00D01DF3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5DB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1245" w:type="pct"/>
          </w:tcPr>
          <w:p w14:paraId="273C82BC" w14:textId="77777777" w:rsidR="0043519C" w:rsidRPr="00286163" w:rsidRDefault="0043519C" w:rsidP="00D01DF3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61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утверждена приказом МВД России от 13.11.2017 № 851 «Об утверждении Административного регламента Министерства внутренних дел Российской Федерации по предоставлению государственной услуги по выдаче, замене паспортов гражданина Российской Федерации, удостоверяющих личность гражданина Российской Федерации на территории Российской Федерации»</w:t>
            </w:r>
          </w:p>
        </w:tc>
        <w:tc>
          <w:tcPr>
            <w:tcW w:w="1848" w:type="pct"/>
          </w:tcPr>
          <w:p w14:paraId="577035A5" w14:textId="77777777" w:rsidR="0043519C" w:rsidRPr="00286163" w:rsidRDefault="0043519C" w:rsidP="00D01DF3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61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43519C" w:rsidRPr="00D70AD1" w14:paraId="5B6A46F1" w14:textId="77777777" w:rsidTr="00443592">
        <w:trPr>
          <w:trHeight w:val="550"/>
        </w:trPr>
        <w:tc>
          <w:tcPr>
            <w:tcW w:w="753" w:type="pct"/>
            <w:vMerge/>
          </w:tcPr>
          <w:p w14:paraId="7096F7E5" w14:textId="77777777" w:rsidR="0043519C" w:rsidRPr="00286163" w:rsidRDefault="0043519C" w:rsidP="00D01DF3">
            <w:pPr>
              <w:suppressAutoHyphens/>
              <w:spacing w:after="0" w:line="23" w:lineRule="atLeast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pct"/>
          </w:tcPr>
          <w:p w14:paraId="6AB0F89C" w14:textId="77777777" w:rsidR="0043519C" w:rsidRPr="00286163" w:rsidRDefault="0043519C" w:rsidP="00D01DF3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5DB">
              <w:rPr>
                <w:rFonts w:ascii="Times New Roman" w:eastAsia="Times New Roman" w:hAnsi="Times New Roman"/>
                <w:szCs w:val="24"/>
                <w:lang w:eastAsia="ru-RU"/>
              </w:rPr>
              <w:t>Военный билет</w:t>
            </w:r>
          </w:p>
        </w:tc>
        <w:tc>
          <w:tcPr>
            <w:tcW w:w="1245" w:type="pct"/>
          </w:tcPr>
          <w:p w14:paraId="223E7295" w14:textId="77777777" w:rsidR="0043519C" w:rsidRPr="00286163" w:rsidRDefault="0043519C" w:rsidP="00D01DF3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61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Формы установлены Инструкцией по обеспечению </w:t>
            </w:r>
            <w:proofErr w:type="gramStart"/>
            <w:r w:rsidRPr="002861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функционирования системы воинского учета граждан Российской Федерации</w:t>
            </w:r>
            <w:proofErr w:type="gramEnd"/>
            <w:r w:rsidRPr="002861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порядка проведения смотров-конкурсов на лучшую организацию осуществления воинского учета, утвержденной приказом Министра обороны Российской Федерации от 18.07.2014 № 495</w:t>
            </w:r>
          </w:p>
        </w:tc>
        <w:tc>
          <w:tcPr>
            <w:tcW w:w="1848" w:type="pct"/>
          </w:tcPr>
          <w:p w14:paraId="50BE85E9" w14:textId="77777777" w:rsidR="0043519C" w:rsidRPr="00286163" w:rsidRDefault="0043519C" w:rsidP="00D01DF3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61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43519C" w:rsidRPr="00D70AD1" w14:paraId="73E5421D" w14:textId="77777777" w:rsidTr="00443592">
        <w:trPr>
          <w:trHeight w:val="550"/>
        </w:trPr>
        <w:tc>
          <w:tcPr>
            <w:tcW w:w="753" w:type="pct"/>
            <w:vMerge/>
          </w:tcPr>
          <w:p w14:paraId="17307294" w14:textId="77777777" w:rsidR="0043519C" w:rsidRPr="00286163" w:rsidRDefault="0043519C" w:rsidP="00D01DF3">
            <w:pPr>
              <w:suppressAutoHyphens/>
              <w:spacing w:after="0" w:line="23" w:lineRule="atLeast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pct"/>
          </w:tcPr>
          <w:p w14:paraId="38A8683D" w14:textId="77777777" w:rsidR="0043519C" w:rsidRPr="00286163" w:rsidRDefault="0043519C" w:rsidP="00D01DF3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5DB">
              <w:rPr>
                <w:rFonts w:ascii="Times New Roman" w:hAnsi="Times New Roman"/>
                <w:szCs w:val="24"/>
                <w:lang w:eastAsia="ru-RU"/>
              </w:rPr>
              <w:t>Разрешение на временное проживание, выдаваемое лицу без гражданства (с отметкой о разрешении на временное проживание)</w:t>
            </w:r>
          </w:p>
        </w:tc>
        <w:tc>
          <w:tcPr>
            <w:tcW w:w="1245" w:type="pct"/>
          </w:tcPr>
          <w:p w14:paraId="2FB3C926" w14:textId="77777777" w:rsidR="0043519C" w:rsidRPr="00286163" w:rsidRDefault="0043519C" w:rsidP="00D01DF3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86163">
              <w:rPr>
                <w:rFonts w:ascii="Times New Roman" w:hAnsi="Times New Roman"/>
                <w:sz w:val="24"/>
                <w:szCs w:val="24"/>
              </w:rPr>
              <w:t>Форма утверждена приказом МВД России от 27.11.2017 №891 «Об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Федерации, а также форм отметки и бланка документа о разрешении на временное проживание в Российской Федерации»</w:t>
            </w:r>
            <w:proofErr w:type="gramEnd"/>
          </w:p>
        </w:tc>
        <w:tc>
          <w:tcPr>
            <w:tcW w:w="1848" w:type="pct"/>
          </w:tcPr>
          <w:p w14:paraId="1F387A3E" w14:textId="77777777" w:rsidR="0043519C" w:rsidRPr="00286163" w:rsidRDefault="0043519C" w:rsidP="00D01DF3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61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43519C" w:rsidRPr="00D70AD1" w14:paraId="22E3F20B" w14:textId="77777777" w:rsidTr="00443592">
        <w:trPr>
          <w:trHeight w:val="550"/>
        </w:trPr>
        <w:tc>
          <w:tcPr>
            <w:tcW w:w="753" w:type="pct"/>
            <w:vMerge/>
          </w:tcPr>
          <w:p w14:paraId="3D264A32" w14:textId="77777777" w:rsidR="0043519C" w:rsidRPr="00286163" w:rsidRDefault="0043519C" w:rsidP="00D01DF3">
            <w:pPr>
              <w:suppressAutoHyphens/>
              <w:spacing w:after="0" w:line="23" w:lineRule="atLeast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pct"/>
          </w:tcPr>
          <w:p w14:paraId="00F93D27" w14:textId="75FD9E61" w:rsidR="0043519C" w:rsidRPr="00286163" w:rsidRDefault="0043519C" w:rsidP="00D01DF3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5DB">
              <w:rPr>
                <w:rFonts w:ascii="Times New Roman" w:eastAsia="Times New Roman" w:hAnsi="Times New Roman"/>
                <w:szCs w:val="24"/>
                <w:lang w:eastAsia="ru-RU"/>
              </w:rPr>
              <w:t xml:space="preserve">Свидетельство о рассмотрении ходатайства </w:t>
            </w:r>
            <w:r w:rsidR="00443592" w:rsidRPr="007005DB">
              <w:rPr>
                <w:rFonts w:ascii="Times New Roman" w:eastAsia="Times New Roman" w:hAnsi="Times New Roman"/>
                <w:szCs w:val="24"/>
                <w:lang w:eastAsia="ru-RU"/>
              </w:rPr>
              <w:t>о признании</w:t>
            </w:r>
            <w:r w:rsidRPr="007005DB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лица беженцем на территории Российской Федерации по существу</w:t>
            </w:r>
          </w:p>
        </w:tc>
        <w:tc>
          <w:tcPr>
            <w:tcW w:w="1245" w:type="pct"/>
          </w:tcPr>
          <w:p w14:paraId="74ABC49A" w14:textId="77777777" w:rsidR="0043519C" w:rsidRPr="00286163" w:rsidRDefault="0043519C" w:rsidP="00D01DF3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61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Форма утверждена приказом МВД России от 21.09.2017 №732 «О </w:t>
            </w:r>
            <w:proofErr w:type="gramStart"/>
            <w:r w:rsidRPr="002861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свидетельстве</w:t>
            </w:r>
            <w:proofErr w:type="gramEnd"/>
            <w:r w:rsidRPr="002861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рассмотрении ходатайства о признании беженцем на территории Российской Федерации по существу» (вместе с «Порядком оформления, выдачи и обмена свидетельства о рассмотрении </w:t>
            </w:r>
            <w:r w:rsidRPr="002861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ходатайства о признании беженцем на территории Российской Федерации по существу»)</w:t>
            </w:r>
          </w:p>
        </w:tc>
        <w:tc>
          <w:tcPr>
            <w:tcW w:w="1848" w:type="pct"/>
          </w:tcPr>
          <w:p w14:paraId="7CA23411" w14:textId="77777777" w:rsidR="0043519C" w:rsidRPr="00286163" w:rsidRDefault="0043519C" w:rsidP="00D01DF3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61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Предоставляется электронный образ документа</w:t>
            </w:r>
          </w:p>
        </w:tc>
      </w:tr>
      <w:tr w:rsidR="0043519C" w:rsidRPr="00D70AD1" w14:paraId="20E858B9" w14:textId="77777777" w:rsidTr="00443592">
        <w:trPr>
          <w:trHeight w:val="550"/>
        </w:trPr>
        <w:tc>
          <w:tcPr>
            <w:tcW w:w="753" w:type="pct"/>
            <w:vMerge/>
          </w:tcPr>
          <w:p w14:paraId="1DC95B00" w14:textId="77777777" w:rsidR="0043519C" w:rsidRPr="00286163" w:rsidRDefault="0043519C" w:rsidP="00D01DF3">
            <w:pPr>
              <w:suppressAutoHyphens/>
              <w:spacing w:after="0" w:line="23" w:lineRule="atLeast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pct"/>
          </w:tcPr>
          <w:p w14:paraId="50B4E205" w14:textId="77777777" w:rsidR="0043519C" w:rsidRPr="00286163" w:rsidRDefault="0043519C" w:rsidP="00D01DF3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6163">
              <w:rPr>
                <w:rFonts w:ascii="Times New Roman" w:hAnsi="Times New Roman"/>
              </w:rPr>
              <w:t>Вид на жительство, выдаваемое иностранному гражданину (дубликат вида на жительство)</w:t>
            </w:r>
          </w:p>
        </w:tc>
        <w:tc>
          <w:tcPr>
            <w:tcW w:w="1245" w:type="pct"/>
          </w:tcPr>
          <w:p w14:paraId="464FBD8C" w14:textId="77777777" w:rsidR="0043519C" w:rsidRPr="00286163" w:rsidRDefault="0043519C" w:rsidP="00D01DF3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6163">
              <w:rPr>
                <w:rFonts w:ascii="Times New Roman" w:hAnsi="Times New Roman"/>
                <w:sz w:val="24"/>
                <w:szCs w:val="24"/>
              </w:rPr>
              <w:t>Образец бланка утвержден приказом МВД России от 09.08.2017 № 617 «Об утверждении форм бланков вида на жительство»</w:t>
            </w:r>
          </w:p>
        </w:tc>
        <w:tc>
          <w:tcPr>
            <w:tcW w:w="1848" w:type="pct"/>
          </w:tcPr>
          <w:p w14:paraId="7C2774A1" w14:textId="77777777" w:rsidR="0043519C" w:rsidRPr="00286163" w:rsidRDefault="0043519C" w:rsidP="00D01DF3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61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43519C" w:rsidRPr="00D70AD1" w14:paraId="2C59DC7D" w14:textId="77777777" w:rsidTr="00443592">
        <w:trPr>
          <w:trHeight w:val="550"/>
        </w:trPr>
        <w:tc>
          <w:tcPr>
            <w:tcW w:w="753" w:type="pct"/>
            <w:vMerge/>
          </w:tcPr>
          <w:p w14:paraId="0CA07F70" w14:textId="77777777" w:rsidR="0043519C" w:rsidRPr="00286163" w:rsidRDefault="0043519C" w:rsidP="00D01DF3">
            <w:pPr>
              <w:suppressAutoHyphens/>
              <w:spacing w:after="0" w:line="23" w:lineRule="atLeast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pct"/>
          </w:tcPr>
          <w:p w14:paraId="04459115" w14:textId="77777777" w:rsidR="0043519C" w:rsidRPr="00286163" w:rsidRDefault="0043519C" w:rsidP="00D01DF3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6163">
              <w:rPr>
                <w:rFonts w:ascii="Times New Roman" w:hAnsi="Times New Roman"/>
              </w:rPr>
              <w:t>Вид на жительство лица без гражданства, содержащий электронный носитель информации</w:t>
            </w:r>
          </w:p>
        </w:tc>
        <w:tc>
          <w:tcPr>
            <w:tcW w:w="1245" w:type="pct"/>
          </w:tcPr>
          <w:p w14:paraId="7BDB783D" w14:textId="77777777" w:rsidR="0043519C" w:rsidRPr="00286163" w:rsidRDefault="0043519C" w:rsidP="00D01DF3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6163">
              <w:rPr>
                <w:rFonts w:ascii="Times New Roman" w:hAnsi="Times New Roman"/>
                <w:sz w:val="24"/>
                <w:szCs w:val="24"/>
              </w:rPr>
              <w:t>Образец бланка утвержден приказом МВД России от 09.08.2017 № 617 «Об утверждении форм бланков вида на жительство»</w:t>
            </w:r>
          </w:p>
        </w:tc>
        <w:tc>
          <w:tcPr>
            <w:tcW w:w="1848" w:type="pct"/>
          </w:tcPr>
          <w:p w14:paraId="2DA0C368" w14:textId="77777777" w:rsidR="0043519C" w:rsidRPr="00286163" w:rsidRDefault="0043519C" w:rsidP="00D01DF3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61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43519C" w:rsidRPr="00D70AD1" w14:paraId="29D72AB9" w14:textId="77777777" w:rsidTr="00443592">
        <w:trPr>
          <w:trHeight w:val="550"/>
        </w:trPr>
        <w:tc>
          <w:tcPr>
            <w:tcW w:w="753" w:type="pct"/>
            <w:vMerge/>
          </w:tcPr>
          <w:p w14:paraId="0E6C6E5F" w14:textId="77777777" w:rsidR="0043519C" w:rsidRPr="00286163" w:rsidRDefault="0043519C" w:rsidP="00D01DF3">
            <w:pPr>
              <w:suppressAutoHyphens/>
              <w:spacing w:after="0" w:line="23" w:lineRule="atLeast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pct"/>
          </w:tcPr>
          <w:p w14:paraId="70D2E682" w14:textId="77777777" w:rsidR="0043519C" w:rsidRPr="00286163" w:rsidRDefault="0043519C" w:rsidP="00D01DF3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6163">
              <w:rPr>
                <w:rFonts w:ascii="Times New Roman" w:hAnsi="Times New Roman"/>
              </w:rPr>
              <w:t>Справка о рассмотрении Заявления о предоставлении временного убежища на территории Российской Федерации</w:t>
            </w:r>
          </w:p>
        </w:tc>
        <w:tc>
          <w:tcPr>
            <w:tcW w:w="1245" w:type="pct"/>
          </w:tcPr>
          <w:p w14:paraId="65E20BAD" w14:textId="77777777" w:rsidR="0043519C" w:rsidRPr="00286163" w:rsidRDefault="0043519C" w:rsidP="00D01DF3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61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Форма справки утверждена приказом МВД России от 28.09.2017 №741 «Об утверждении Порядка оформления, выдачи и обмена свидетельства о предоставлении временного убежища на территории Российской Федерации и форм документов, выдаваемых иностранным гражданам и лицам без гражданства, обратившимся за предоставлением временного </w:t>
            </w:r>
            <w:r w:rsidRPr="002861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убежища на территории Российской Федерации»</w:t>
            </w:r>
          </w:p>
        </w:tc>
        <w:tc>
          <w:tcPr>
            <w:tcW w:w="1848" w:type="pct"/>
          </w:tcPr>
          <w:p w14:paraId="2BE6CED4" w14:textId="77777777" w:rsidR="0043519C" w:rsidRPr="00286163" w:rsidRDefault="0043519C" w:rsidP="00D01DF3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61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Предоставляется электронный образ документа</w:t>
            </w:r>
          </w:p>
        </w:tc>
      </w:tr>
      <w:tr w:rsidR="0043519C" w:rsidRPr="00D70AD1" w14:paraId="676F1B72" w14:textId="77777777" w:rsidTr="00443592">
        <w:trPr>
          <w:trHeight w:val="550"/>
        </w:trPr>
        <w:tc>
          <w:tcPr>
            <w:tcW w:w="753" w:type="pct"/>
            <w:vMerge/>
          </w:tcPr>
          <w:p w14:paraId="3E8ED0C7" w14:textId="77777777" w:rsidR="0043519C" w:rsidRPr="00286163" w:rsidRDefault="0043519C" w:rsidP="00D01DF3">
            <w:pPr>
              <w:suppressAutoHyphens/>
              <w:spacing w:after="0" w:line="23" w:lineRule="atLeast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pct"/>
          </w:tcPr>
          <w:p w14:paraId="07EC2668" w14:textId="77777777" w:rsidR="0043519C" w:rsidRPr="00286163" w:rsidRDefault="0043519C" w:rsidP="00D01DF3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6163">
              <w:rPr>
                <w:rFonts w:ascii="Times New Roman" w:hAnsi="Times New Roman"/>
              </w:rPr>
              <w:t>Свидетельство о предоставлении временного убежища на территории Российской Федерации</w:t>
            </w:r>
          </w:p>
        </w:tc>
        <w:tc>
          <w:tcPr>
            <w:tcW w:w="1245" w:type="pct"/>
          </w:tcPr>
          <w:p w14:paraId="098A1B88" w14:textId="77777777" w:rsidR="0043519C" w:rsidRPr="00286163" w:rsidRDefault="0043519C" w:rsidP="00D01DF3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61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бланка утверждена приказом МВД России от 28.09.2017 № 741 «Об утверждении Порядка оформления, выдачи и обмена свидетельства о предоставлении временного убежища на территории Российской Федерации и форм документов, выдаваемых иностранным гражданам и лицам без гражданства, обратившимся за предоставлением временного убежища на территории Российской Федерации»</w:t>
            </w:r>
          </w:p>
        </w:tc>
        <w:tc>
          <w:tcPr>
            <w:tcW w:w="1848" w:type="pct"/>
          </w:tcPr>
          <w:p w14:paraId="124EE948" w14:textId="77777777" w:rsidR="0043519C" w:rsidRPr="00286163" w:rsidRDefault="0043519C" w:rsidP="00D01DF3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61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43519C" w:rsidRPr="00D70AD1" w14:paraId="0D0E0C6A" w14:textId="77777777" w:rsidTr="00443592">
        <w:trPr>
          <w:trHeight w:val="550"/>
        </w:trPr>
        <w:tc>
          <w:tcPr>
            <w:tcW w:w="753" w:type="pct"/>
          </w:tcPr>
          <w:p w14:paraId="2C7CCDB1" w14:textId="77777777" w:rsidR="0043519C" w:rsidRPr="00286163" w:rsidRDefault="0043519C" w:rsidP="00D01DF3">
            <w:pPr>
              <w:suppressAutoHyphens/>
              <w:spacing w:after="0" w:line="23" w:lineRule="atLeast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pct"/>
          </w:tcPr>
          <w:p w14:paraId="4AEBBAA5" w14:textId="77777777" w:rsidR="0043519C" w:rsidRPr="007005DB" w:rsidRDefault="0043519C" w:rsidP="00D01DF3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</w:rPr>
            </w:pPr>
            <w:r w:rsidRPr="007005DB">
              <w:rPr>
                <w:rFonts w:ascii="Times New Roman" w:hAnsi="Times New Roman"/>
              </w:rPr>
              <w:t>Справка о принятии к рассмотрению Заявления о выдаче вида на жительство (продлении вида на жительство)</w:t>
            </w:r>
            <w:r w:rsidRPr="007005DB">
              <w:rPr>
                <w:rFonts w:ascii="Times New Roman" w:hAnsi="Times New Roman"/>
              </w:rPr>
              <w:tab/>
            </w:r>
          </w:p>
          <w:p w14:paraId="50642063" w14:textId="77777777" w:rsidR="0043519C" w:rsidRPr="00F92693" w:rsidRDefault="0043519C" w:rsidP="00D01DF3">
            <w:pPr>
              <w:suppressAutoHyphens/>
              <w:spacing w:after="0" w:line="23" w:lineRule="atLeast"/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45" w:type="pct"/>
          </w:tcPr>
          <w:p w14:paraId="2C3B44A4" w14:textId="77777777" w:rsidR="0043519C" w:rsidRPr="00F92693" w:rsidRDefault="0043519C" w:rsidP="00D01DF3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 w:rsidRPr="00F92693">
              <w:rPr>
                <w:rFonts w:ascii="Times New Roman" w:hAnsi="Times New Roman"/>
                <w:sz w:val="24"/>
              </w:rPr>
              <w:t xml:space="preserve">Форма утверждена приказом МВД России от 09.11.2017 № 846 «Об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вида </w:t>
            </w:r>
            <w:r w:rsidRPr="00F92693">
              <w:rPr>
                <w:rFonts w:ascii="Times New Roman" w:hAnsi="Times New Roman"/>
                <w:sz w:val="24"/>
              </w:rPr>
              <w:lastRenderedPageBreak/>
              <w:t>на жительство в Российской Федерации»</w:t>
            </w:r>
          </w:p>
        </w:tc>
        <w:tc>
          <w:tcPr>
            <w:tcW w:w="1848" w:type="pct"/>
          </w:tcPr>
          <w:p w14:paraId="78C516C6" w14:textId="77777777" w:rsidR="0043519C" w:rsidRPr="00286163" w:rsidRDefault="0043519C" w:rsidP="00D01DF3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61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Предоставляется электронный образ документа </w:t>
            </w:r>
          </w:p>
        </w:tc>
      </w:tr>
      <w:tr w:rsidR="0043519C" w:rsidRPr="00D70AD1" w14:paraId="0D47F905" w14:textId="77777777" w:rsidTr="00443592">
        <w:trPr>
          <w:trHeight w:val="1281"/>
        </w:trPr>
        <w:tc>
          <w:tcPr>
            <w:tcW w:w="753" w:type="pct"/>
          </w:tcPr>
          <w:p w14:paraId="6EFEFDE5" w14:textId="77777777" w:rsidR="0043519C" w:rsidRPr="00286163" w:rsidRDefault="0043519C" w:rsidP="00D01DF3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61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Документ, удостоверяющий полномочия представителя</w:t>
            </w:r>
          </w:p>
        </w:tc>
        <w:tc>
          <w:tcPr>
            <w:tcW w:w="1154" w:type="pct"/>
          </w:tcPr>
          <w:p w14:paraId="475F2DA8" w14:textId="77777777" w:rsidR="0043519C" w:rsidRPr="00286163" w:rsidRDefault="0043519C" w:rsidP="00D01DF3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5DB">
              <w:rPr>
                <w:rFonts w:ascii="Times New Roman" w:eastAsia="Times New Roman" w:hAnsi="Times New Roman"/>
                <w:szCs w:val="24"/>
                <w:lang w:eastAsia="ru-RU"/>
              </w:rPr>
              <w:t>Доверенность</w:t>
            </w:r>
          </w:p>
        </w:tc>
        <w:tc>
          <w:tcPr>
            <w:tcW w:w="1245" w:type="pct"/>
          </w:tcPr>
          <w:p w14:paraId="29675C6D" w14:textId="77777777" w:rsidR="0043519C" w:rsidRPr="00286163" w:rsidRDefault="0043519C" w:rsidP="00D01DF3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61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Доверенность должна быть оформлена в соответствии с требованиями законодательства Российской Федерации</w:t>
            </w:r>
            <w:r w:rsidRPr="00286163">
              <w:t xml:space="preserve"> </w:t>
            </w:r>
            <w:r w:rsidRPr="002861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содержать следующие сведения:</w:t>
            </w:r>
          </w:p>
          <w:p w14:paraId="7D5185A1" w14:textId="77777777" w:rsidR="0043519C" w:rsidRPr="00286163" w:rsidRDefault="0043519C" w:rsidP="00D01DF3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861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-Ф.И.О лица, выдавшего доверенность;</w:t>
            </w:r>
            <w:proofErr w:type="gramEnd"/>
          </w:p>
          <w:p w14:paraId="3B806EFE" w14:textId="77777777" w:rsidR="0043519C" w:rsidRPr="00286163" w:rsidRDefault="0043519C" w:rsidP="00D01DF3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61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Ф.И.О лица, уполномоченного по доверенности;</w:t>
            </w:r>
          </w:p>
          <w:p w14:paraId="492EE9B4" w14:textId="77777777" w:rsidR="0043519C" w:rsidRPr="00286163" w:rsidRDefault="0043519C" w:rsidP="00D01DF3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61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-Данные документов, удостоверяющих личность этих лиц;</w:t>
            </w:r>
          </w:p>
          <w:p w14:paraId="27C879A8" w14:textId="734C3955" w:rsidR="0043519C" w:rsidRPr="00286163" w:rsidRDefault="0043519C" w:rsidP="00D01DF3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61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-Объем полномочий представителя, включающий право на подачу </w:t>
            </w:r>
            <w:r w:rsidR="009A5E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уведомления</w:t>
            </w:r>
            <w:r w:rsidRPr="002861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предоставлении Государственной услуги;</w:t>
            </w:r>
          </w:p>
          <w:p w14:paraId="50EFDEA6" w14:textId="77777777" w:rsidR="0043519C" w:rsidRPr="00286163" w:rsidRDefault="0043519C" w:rsidP="00D01DF3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61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Дата выдачи доверенности;</w:t>
            </w:r>
          </w:p>
          <w:p w14:paraId="1D3D5E20" w14:textId="77777777" w:rsidR="0043519C" w:rsidRPr="00286163" w:rsidRDefault="0043519C" w:rsidP="00D01DF3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61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-Подпись лица, выдавшего доверенность.</w:t>
            </w:r>
          </w:p>
          <w:p w14:paraId="5650A09B" w14:textId="77777777" w:rsidR="0043519C" w:rsidRPr="00286163" w:rsidRDefault="0043519C" w:rsidP="00D01DF3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61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Доверенность должна быть заверена печатью организации и подписью руководителя (для юридических лиц), либо печатью индивидуального </w:t>
            </w:r>
            <w:r w:rsidRPr="002861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предпринимателя (для индивидуальных предпринимателей).</w:t>
            </w:r>
          </w:p>
        </w:tc>
        <w:tc>
          <w:tcPr>
            <w:tcW w:w="1848" w:type="pct"/>
          </w:tcPr>
          <w:p w14:paraId="6E2E2FE0" w14:textId="77777777" w:rsidR="0043519C" w:rsidRPr="00286163" w:rsidRDefault="0043519C" w:rsidP="00D01DF3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61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Предоставляется электронный образ документа</w:t>
            </w:r>
          </w:p>
        </w:tc>
      </w:tr>
      <w:tr w:rsidR="0043519C" w:rsidRPr="00D70AD1" w14:paraId="471B78FB" w14:textId="77777777" w:rsidTr="00443592">
        <w:trPr>
          <w:trHeight w:val="4692"/>
        </w:trPr>
        <w:tc>
          <w:tcPr>
            <w:tcW w:w="753" w:type="pct"/>
          </w:tcPr>
          <w:p w14:paraId="1D28F4BC" w14:textId="77777777" w:rsidR="0043519C" w:rsidRPr="00286163" w:rsidRDefault="0043519C" w:rsidP="00D01DF3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61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Документы необходимые для предоставления Государственной услуги </w:t>
            </w:r>
          </w:p>
        </w:tc>
        <w:tc>
          <w:tcPr>
            <w:tcW w:w="1154" w:type="pct"/>
          </w:tcPr>
          <w:p w14:paraId="47418173" w14:textId="77777777" w:rsidR="0043519C" w:rsidRPr="00286163" w:rsidRDefault="0043519C" w:rsidP="00D01DF3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7005DB">
              <w:rPr>
                <w:rFonts w:ascii="Times New Roman" w:eastAsia="Times New Roman" w:hAnsi="Times New Roman"/>
                <w:szCs w:val="24"/>
                <w:lang w:eastAsia="ru-RU"/>
              </w:rPr>
              <w:t>Правоустанавливающие документы на земельный участок в случае, если права на него не зарегистрированы в Едином государственном реестре недвижимости</w:t>
            </w:r>
          </w:p>
        </w:tc>
        <w:tc>
          <w:tcPr>
            <w:tcW w:w="1245" w:type="pct"/>
          </w:tcPr>
          <w:p w14:paraId="370FF89D" w14:textId="5D92594A" w:rsidR="0043519C" w:rsidRPr="00286163" w:rsidRDefault="0043519C" w:rsidP="00D01DF3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2861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Правоустанавливающими документами могут быть договоры (дарения, мены, купли-продажи, ренты и т.д.), свидетельства о праве на наследство, судебные решения, акты государственных органов. А также документы, полученные в результате приватизации земельного участка: постановления главы администрации о предоставлении участка в собственность, свидетельство о собственности на участок, в случае их отсутствия в Едином государственном реестре недвижимости (ЕГРН)</w:t>
            </w:r>
          </w:p>
        </w:tc>
        <w:tc>
          <w:tcPr>
            <w:tcW w:w="1848" w:type="pct"/>
          </w:tcPr>
          <w:p w14:paraId="7AC15EB9" w14:textId="77777777" w:rsidR="0043519C" w:rsidRPr="00286163" w:rsidRDefault="0043519C" w:rsidP="00D01DF3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61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43519C" w:rsidRPr="00D70AD1" w14:paraId="6B385208" w14:textId="77777777" w:rsidTr="00443592">
        <w:trPr>
          <w:trHeight w:val="4692"/>
        </w:trPr>
        <w:tc>
          <w:tcPr>
            <w:tcW w:w="753" w:type="pct"/>
          </w:tcPr>
          <w:p w14:paraId="4E81727D" w14:textId="7C8DECEA" w:rsidR="0043519C" w:rsidRPr="00286163" w:rsidRDefault="0043519C" w:rsidP="00D01DF3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61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Документы необходимые для предоставления Государственной услуги</w:t>
            </w:r>
          </w:p>
        </w:tc>
        <w:tc>
          <w:tcPr>
            <w:tcW w:w="1154" w:type="pct"/>
          </w:tcPr>
          <w:p w14:paraId="57120AA3" w14:textId="488B29F7" w:rsidR="0043519C" w:rsidRPr="00286163" w:rsidRDefault="0043519C" w:rsidP="00D01DF3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5DB">
              <w:rPr>
                <w:rFonts w:ascii="Times New Roman" w:eastAsia="Times New Roman" w:hAnsi="Times New Roman"/>
                <w:szCs w:val="24"/>
                <w:lang w:eastAsia="ru-RU"/>
              </w:rPr>
              <w:t>Технический план объекта индивидуального жилищного строительства или садового дома, подготовленный в форме электронного документа и заверенного усиленной квалифицированной электронной подписью кадастрового инженера, подготовившего такой план.</w:t>
            </w:r>
          </w:p>
        </w:tc>
        <w:tc>
          <w:tcPr>
            <w:tcW w:w="1245" w:type="pct"/>
          </w:tcPr>
          <w:p w14:paraId="6A2EF843" w14:textId="3FF908F2" w:rsidR="0043519C" w:rsidRPr="00286163" w:rsidRDefault="0043519C" w:rsidP="00286163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61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Технический план подготавливается в форме электронного документа и заверяется усиленной квалифицированной электронной подписью кадастрового инженера, подготовившего такой план.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Форма технического плана утверждена </w:t>
            </w:r>
            <w:r w:rsidRPr="002861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</w:t>
            </w:r>
            <w:r w:rsidRPr="002861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Минэкономразвития России от 18.12.2015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r w:rsidRPr="002861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953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2861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утверждении формы технического плана и требований к его подготовке, состава содержащихся в нем сведений, а также формы декларации об объекте недвижимости, требований к ее подготовке, соста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 содержащихся в ней сведений»</w:t>
            </w:r>
          </w:p>
        </w:tc>
        <w:tc>
          <w:tcPr>
            <w:tcW w:w="1848" w:type="pct"/>
          </w:tcPr>
          <w:p w14:paraId="26F71582" w14:textId="47698085" w:rsidR="0043519C" w:rsidRPr="00286163" w:rsidRDefault="0043519C" w:rsidP="00286163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861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документ</w:t>
            </w:r>
            <w:proofErr w:type="gramEnd"/>
          </w:p>
        </w:tc>
      </w:tr>
      <w:tr w:rsidR="0043519C" w:rsidRPr="00D70AD1" w14:paraId="50B18763" w14:textId="77777777" w:rsidTr="00443592">
        <w:trPr>
          <w:trHeight w:val="4692"/>
        </w:trPr>
        <w:tc>
          <w:tcPr>
            <w:tcW w:w="753" w:type="pct"/>
          </w:tcPr>
          <w:p w14:paraId="22A9CE0B" w14:textId="38C31A29" w:rsidR="0043519C" w:rsidRPr="00286163" w:rsidRDefault="0043519C" w:rsidP="00D01DF3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61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Документы необходимые для предоставления Государственной услуги</w:t>
            </w:r>
          </w:p>
        </w:tc>
        <w:tc>
          <w:tcPr>
            <w:tcW w:w="1154" w:type="pct"/>
          </w:tcPr>
          <w:p w14:paraId="67523EAE" w14:textId="201A75C6" w:rsidR="0043519C" w:rsidRPr="00286163" w:rsidRDefault="0043519C" w:rsidP="00D01DF3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5DB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случае, если земельный участок, на котором построен или реконструирован объект индивидуального жилищного строительства или садовый дом, принадлежит двум и более гражданам на праве общей долевой собственности или на праве аренды </w:t>
            </w:r>
            <w:proofErr w:type="gramStart"/>
            <w:r w:rsidRPr="007005DB">
              <w:rPr>
                <w:rFonts w:ascii="Times New Roman" w:eastAsia="Times New Roman" w:hAnsi="Times New Roman"/>
                <w:szCs w:val="24"/>
                <w:lang w:eastAsia="ru-RU"/>
              </w:rPr>
              <w:t>со</w:t>
            </w:r>
            <w:proofErr w:type="gramEnd"/>
            <w:r w:rsidRPr="007005DB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множественностью лиц на стороне арендатора.</w:t>
            </w:r>
          </w:p>
        </w:tc>
        <w:tc>
          <w:tcPr>
            <w:tcW w:w="1245" w:type="pct"/>
          </w:tcPr>
          <w:p w14:paraId="593B8C60" w14:textId="5B1C50E7" w:rsidR="0043519C" w:rsidRPr="00286163" w:rsidRDefault="0043519C" w:rsidP="001E233F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2861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оглашение об определении долей должно удостоверяться нотариально.</w:t>
            </w:r>
          </w:p>
        </w:tc>
        <w:tc>
          <w:tcPr>
            <w:tcW w:w="1848" w:type="pct"/>
          </w:tcPr>
          <w:p w14:paraId="5C851FAE" w14:textId="603221DB" w:rsidR="0043519C" w:rsidRPr="00286163" w:rsidRDefault="0043519C" w:rsidP="00286163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861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документ</w:t>
            </w:r>
            <w:proofErr w:type="gramEnd"/>
          </w:p>
        </w:tc>
      </w:tr>
    </w:tbl>
    <w:p w14:paraId="0EABAEF3" w14:textId="77777777" w:rsidR="005E08AE" w:rsidRDefault="005E08AE" w:rsidP="005E08AE">
      <w:pPr>
        <w:pStyle w:val="2-"/>
        <w:numPr>
          <w:ilvl w:val="0"/>
          <w:numId w:val="0"/>
        </w:numPr>
        <w:ind w:left="1070"/>
        <w:jc w:val="left"/>
        <w:sectPr w:rsidR="005E08AE" w:rsidSect="000E2EB6">
          <w:headerReference w:type="default" r:id="rId36"/>
          <w:footerReference w:type="default" r:id="rId37"/>
          <w:pgSz w:w="16838" w:h="11906" w:orient="landscape" w:code="9"/>
          <w:pgMar w:top="1134" w:right="1440" w:bottom="567" w:left="1276" w:header="720" w:footer="720" w:gutter="0"/>
          <w:cols w:space="720"/>
          <w:noEndnote/>
        </w:sectPr>
      </w:pPr>
    </w:p>
    <w:p w14:paraId="2E6AD540" w14:textId="110998FD" w:rsidR="008E70FD" w:rsidRPr="001E233F" w:rsidRDefault="0074669D" w:rsidP="00F508F0">
      <w:pPr>
        <w:pStyle w:val="affff9"/>
        <w:ind w:left="9781"/>
        <w:rPr>
          <w:b w:val="0"/>
          <w:lang w:val="ru-RU"/>
        </w:rPr>
      </w:pPr>
      <w:bookmarkStart w:id="255" w:name="_Toc944320"/>
      <w:r w:rsidRPr="000A30C2">
        <w:rPr>
          <w:b w:val="0"/>
        </w:rPr>
        <w:lastRenderedPageBreak/>
        <w:t xml:space="preserve">Приложение </w:t>
      </w:r>
      <w:bookmarkEnd w:id="250"/>
      <w:r w:rsidR="001E233F">
        <w:rPr>
          <w:b w:val="0"/>
          <w:lang w:val="ru-RU"/>
        </w:rPr>
        <w:t>9</w:t>
      </w:r>
      <w:bookmarkEnd w:id="255"/>
      <w:r w:rsidR="00F508F0" w:rsidRPr="000A30C2">
        <w:rPr>
          <w:rFonts w:ascii="Calibri" w:eastAsia="Calibri" w:hAnsi="Calibri"/>
          <w:b w:val="0"/>
          <w:bCs w:val="0"/>
          <w:iCs w:val="0"/>
          <w:sz w:val="22"/>
          <w:lang w:val="ru-RU"/>
        </w:rPr>
        <w:t xml:space="preserve"> </w:t>
      </w:r>
    </w:p>
    <w:bookmarkEnd w:id="251"/>
    <w:bookmarkEnd w:id="252"/>
    <w:bookmarkEnd w:id="253"/>
    <w:bookmarkEnd w:id="254"/>
    <w:p w14:paraId="0FFA0A0E" w14:textId="77777777" w:rsidR="001E233F" w:rsidRPr="001E233F" w:rsidRDefault="001E233F" w:rsidP="001E233F">
      <w:pPr>
        <w:pStyle w:val="aff5"/>
      </w:pPr>
      <w:r w:rsidRPr="001E233F">
        <w:t>Перечень и содержание административных действий, составляющих административные процедуры</w:t>
      </w:r>
    </w:p>
    <w:p w14:paraId="06608771" w14:textId="77777777" w:rsidR="001E233F" w:rsidRPr="001E233F" w:rsidRDefault="001E233F" w:rsidP="001E233F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tbl>
      <w:tblPr>
        <w:tblW w:w="14709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2716"/>
        <w:gridCol w:w="3477"/>
        <w:gridCol w:w="2166"/>
        <w:gridCol w:w="1774"/>
        <w:gridCol w:w="4576"/>
      </w:tblGrid>
      <w:tr w:rsidR="001E233F" w:rsidRPr="001E233F" w14:paraId="59ECFFA3" w14:textId="77777777" w:rsidTr="00D01DF3">
        <w:tc>
          <w:tcPr>
            <w:tcW w:w="1470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4038B10C" w14:textId="15ADEC1C" w:rsidR="001E233F" w:rsidRPr="001E233F" w:rsidRDefault="001E233F" w:rsidP="009A5E3F">
            <w:pPr>
              <w:pStyle w:val="ConsPlusNormal"/>
              <w:suppressAutoHyphens/>
              <w:spacing w:line="23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33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1E233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Прием и регистрация </w:t>
            </w:r>
            <w:r w:rsidR="009A5E3F">
              <w:rPr>
                <w:rFonts w:ascii="Times New Roman" w:eastAsia="Times New Roman" w:hAnsi="Times New Roman" w:cs="Times New Roman"/>
                <w:sz w:val="24"/>
                <w:szCs w:val="24"/>
              </w:rPr>
              <w:t>уведомления</w:t>
            </w:r>
            <w:r w:rsidRPr="001E23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документов</w:t>
            </w:r>
          </w:p>
        </w:tc>
      </w:tr>
      <w:tr w:rsidR="001E233F" w:rsidRPr="001E233F" w14:paraId="49D02225" w14:textId="77777777" w:rsidTr="00D01DF3"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7417E7BA" w14:textId="77777777" w:rsidR="001E233F" w:rsidRPr="001E233F" w:rsidRDefault="001E233F" w:rsidP="00D01DF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</w:rPr>
            </w:pPr>
            <w:r w:rsidRPr="001E233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 используемая ИС</w:t>
            </w:r>
          </w:p>
        </w:tc>
        <w:tc>
          <w:tcPr>
            <w:tcW w:w="3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5421D0C4" w14:textId="77777777" w:rsidR="001E233F" w:rsidRPr="001E233F" w:rsidRDefault="001E233F" w:rsidP="00D01DF3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33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3052D555" w14:textId="77777777" w:rsidR="001E233F" w:rsidRPr="001E233F" w:rsidRDefault="001E233F" w:rsidP="00D01DF3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33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74CEE775" w14:textId="77777777" w:rsidR="001E233F" w:rsidRPr="001E233F" w:rsidRDefault="001E233F" w:rsidP="00D01DF3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33F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4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40925B94" w14:textId="77777777" w:rsidR="001E233F" w:rsidRPr="001E233F" w:rsidRDefault="001E233F" w:rsidP="00D01DF3">
            <w:pPr>
              <w:pStyle w:val="ConsPlusNormal"/>
              <w:suppressAutoHyphens/>
              <w:spacing w:line="23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33F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1E233F" w:rsidRPr="001E233F" w14:paraId="35C100C5" w14:textId="77777777" w:rsidTr="00D01DF3"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50BAB610" w14:textId="77777777" w:rsidR="001E233F" w:rsidRPr="001E233F" w:rsidRDefault="001E233F" w:rsidP="00D01DF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</w:rPr>
            </w:pPr>
            <w:r w:rsidRPr="001E233F">
              <w:rPr>
                <w:rFonts w:ascii="Times New Roman" w:hAnsi="Times New Roman" w:cs="Times New Roman"/>
              </w:rPr>
              <w:t>РПГУ/ИСОГД</w:t>
            </w:r>
          </w:p>
          <w:p w14:paraId="25E76EBD" w14:textId="77777777" w:rsidR="001E233F" w:rsidRPr="001E233F" w:rsidRDefault="001E233F" w:rsidP="00D01DF3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3A9003DB" w14:textId="76332AE4" w:rsidR="001E233F" w:rsidRPr="001E233F" w:rsidRDefault="001E233F" w:rsidP="009A5E3F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3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Прием и предварительная проверка документов, Регистрация или отказ в регистрации </w:t>
            </w:r>
            <w:r w:rsidR="009A5E3F">
              <w:rPr>
                <w:rFonts w:ascii="Times New Roman" w:eastAsia="Times New Roman" w:hAnsi="Times New Roman" w:cs="Times New Roman"/>
                <w:sz w:val="24"/>
                <w:szCs w:val="24"/>
              </w:rPr>
              <w:t>уведомления</w:t>
            </w:r>
            <w:r w:rsidRPr="001E23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предоставлении Государственной услуги   </w:t>
            </w:r>
          </w:p>
        </w:tc>
        <w:tc>
          <w:tcPr>
            <w:tcW w:w="2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41F0AF11" w14:textId="77777777" w:rsidR="001E233F" w:rsidRPr="001E233F" w:rsidRDefault="001E233F" w:rsidP="00D01DF3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3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день 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4978F618" w14:textId="77777777" w:rsidR="001E233F" w:rsidRPr="001E233F" w:rsidRDefault="001E233F" w:rsidP="00D01DF3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3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 минут </w:t>
            </w:r>
          </w:p>
        </w:tc>
        <w:tc>
          <w:tcPr>
            <w:tcW w:w="4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4085C52B" w14:textId="158ED6F5" w:rsidR="001E233F" w:rsidRPr="001E233F" w:rsidRDefault="001E233F" w:rsidP="00D01DF3">
            <w:pPr>
              <w:pStyle w:val="2f3"/>
              <w:jc w:val="both"/>
              <w:rPr>
                <w:rFonts w:ascii="Times New Roman" w:hAnsi="Times New Roman"/>
                <w:sz w:val="24"/>
              </w:rPr>
            </w:pPr>
            <w:r w:rsidRPr="001E233F">
              <w:rPr>
                <w:rFonts w:ascii="Times New Roman" w:hAnsi="Times New Roman"/>
                <w:sz w:val="24"/>
              </w:rPr>
              <w:t xml:space="preserve">Заявитель </w:t>
            </w:r>
            <w:r w:rsidR="007005DB" w:rsidRPr="001E233F">
              <w:rPr>
                <w:rFonts w:ascii="Times New Roman" w:hAnsi="Times New Roman"/>
                <w:sz w:val="24"/>
              </w:rPr>
              <w:t>авторизуется</w:t>
            </w:r>
            <w:r w:rsidRPr="001E233F">
              <w:rPr>
                <w:rFonts w:ascii="Times New Roman" w:hAnsi="Times New Roman"/>
                <w:sz w:val="24"/>
              </w:rPr>
              <w:t xml:space="preserve"> на РПГУ посредством ЕСИА и направляет </w:t>
            </w:r>
            <w:r w:rsidR="007005DB">
              <w:rPr>
                <w:rFonts w:ascii="Times New Roman" w:hAnsi="Times New Roman"/>
                <w:sz w:val="24"/>
              </w:rPr>
              <w:t>у</w:t>
            </w:r>
            <w:r w:rsidRPr="001E233F">
              <w:rPr>
                <w:rFonts w:ascii="Times New Roman" w:hAnsi="Times New Roman"/>
                <w:sz w:val="24"/>
              </w:rPr>
              <w:t xml:space="preserve">ведомление и документы, необходимые для предоставления Государственной услуги в электронной форме посредством прикрепления к </w:t>
            </w:r>
            <w:r w:rsidR="00931805">
              <w:rPr>
                <w:rFonts w:ascii="Times New Roman" w:hAnsi="Times New Roman"/>
                <w:sz w:val="24"/>
              </w:rPr>
              <w:t>уведомлению</w:t>
            </w:r>
            <w:r w:rsidRPr="001E233F">
              <w:rPr>
                <w:rFonts w:ascii="Times New Roman" w:hAnsi="Times New Roman"/>
                <w:sz w:val="24"/>
              </w:rPr>
              <w:t xml:space="preserve"> электронных образов </w:t>
            </w:r>
            <w:r w:rsidR="00443592" w:rsidRPr="001E233F">
              <w:rPr>
                <w:rFonts w:ascii="Times New Roman" w:hAnsi="Times New Roman"/>
                <w:sz w:val="24"/>
              </w:rPr>
              <w:t>оригиналов документов,</w:t>
            </w:r>
            <w:r w:rsidRPr="001E233F">
              <w:rPr>
                <w:rFonts w:ascii="Times New Roman" w:hAnsi="Times New Roman"/>
                <w:sz w:val="24"/>
              </w:rPr>
              <w:t xml:space="preserve"> указанных в пункте 10 настояще</w:t>
            </w:r>
            <w:r w:rsidR="007005DB">
              <w:rPr>
                <w:rFonts w:ascii="Times New Roman" w:hAnsi="Times New Roman"/>
                <w:sz w:val="24"/>
              </w:rPr>
              <w:t>го Административного регламента.</w:t>
            </w:r>
          </w:p>
          <w:p w14:paraId="66E9E347" w14:textId="77777777" w:rsidR="001E233F" w:rsidRPr="001E233F" w:rsidRDefault="001E233F" w:rsidP="00D01DF3">
            <w:pPr>
              <w:pStyle w:val="2f3"/>
              <w:jc w:val="both"/>
              <w:rPr>
                <w:rFonts w:ascii="Times New Roman" w:hAnsi="Times New Roman"/>
                <w:sz w:val="24"/>
              </w:rPr>
            </w:pPr>
            <w:r w:rsidRPr="001E233F">
              <w:rPr>
                <w:rFonts w:ascii="Times New Roman" w:hAnsi="Times New Roman"/>
                <w:sz w:val="24"/>
              </w:rPr>
              <w:t xml:space="preserve">Уведомление и прилагаемые документы поступают в </w:t>
            </w:r>
            <w:proofErr w:type="gramStart"/>
            <w:r w:rsidRPr="001E233F">
              <w:rPr>
                <w:rFonts w:ascii="Times New Roman" w:hAnsi="Times New Roman"/>
                <w:sz w:val="24"/>
              </w:rPr>
              <w:t>интегрированную</w:t>
            </w:r>
            <w:proofErr w:type="gramEnd"/>
            <w:r w:rsidRPr="001E233F">
              <w:rPr>
                <w:rFonts w:ascii="Times New Roman" w:hAnsi="Times New Roman"/>
                <w:sz w:val="24"/>
              </w:rPr>
              <w:t xml:space="preserve"> с РПГУ в ИСОГД. Осуществляется переход к административной процедуре «Обработка и предварительное рассмотрение документов».</w:t>
            </w:r>
          </w:p>
        </w:tc>
      </w:tr>
      <w:tr w:rsidR="001E233F" w:rsidRPr="001E233F" w14:paraId="71E1539C" w14:textId="77777777" w:rsidTr="00D01DF3">
        <w:trPr>
          <w:trHeight w:val="374"/>
        </w:trPr>
        <w:tc>
          <w:tcPr>
            <w:tcW w:w="1470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48476793" w14:textId="77777777" w:rsidR="001E233F" w:rsidRPr="001E233F" w:rsidRDefault="001E233F" w:rsidP="00D01DF3">
            <w:pPr>
              <w:spacing w:after="0" w:line="23" w:lineRule="atLeast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33F">
              <w:rPr>
                <w:rFonts w:ascii="Times New Roman" w:hAnsi="Times New Roman"/>
                <w:sz w:val="24"/>
                <w:szCs w:val="24"/>
              </w:rPr>
              <w:t>2. Обработка и предварительное рассмотрение документов, необходимых для предоставления Государственной услуги</w:t>
            </w:r>
          </w:p>
          <w:p w14:paraId="765D3C5B" w14:textId="77777777" w:rsidR="001E233F" w:rsidRPr="001E233F" w:rsidRDefault="001E233F" w:rsidP="00D01DF3">
            <w:pPr>
              <w:pStyle w:val="ConsPlusNormal"/>
              <w:suppressAutoHyphens/>
              <w:spacing w:line="23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233F" w:rsidRPr="001E233F" w14:paraId="58DD0A2D" w14:textId="77777777" w:rsidTr="00D01DF3"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6C517EE1" w14:textId="77777777" w:rsidR="001E233F" w:rsidRPr="001E233F" w:rsidRDefault="001E233F" w:rsidP="00D01DF3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33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 используемая ИС</w:t>
            </w:r>
          </w:p>
        </w:tc>
        <w:tc>
          <w:tcPr>
            <w:tcW w:w="3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0D7D7DA5" w14:textId="77777777" w:rsidR="001E233F" w:rsidRPr="001E233F" w:rsidRDefault="001E233F" w:rsidP="00D01DF3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33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2249D8D1" w14:textId="77777777" w:rsidR="001E233F" w:rsidRPr="001E233F" w:rsidRDefault="001E233F" w:rsidP="00D01DF3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33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060F9469" w14:textId="77777777" w:rsidR="001E233F" w:rsidRPr="001E233F" w:rsidRDefault="001E233F" w:rsidP="00D01DF3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33F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4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1EBD2264" w14:textId="77777777" w:rsidR="001E233F" w:rsidRPr="001E233F" w:rsidRDefault="001E233F" w:rsidP="00D01DF3">
            <w:pPr>
              <w:pStyle w:val="ConsPlusNormal"/>
              <w:suppressAutoHyphens/>
              <w:spacing w:line="23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33F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1E233F" w:rsidRPr="001E233F" w14:paraId="25C23BF8" w14:textId="77777777" w:rsidTr="00D01DF3">
        <w:tc>
          <w:tcPr>
            <w:tcW w:w="20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32DC54DD" w14:textId="77777777" w:rsidR="001E233F" w:rsidRPr="001E233F" w:rsidRDefault="001E233F" w:rsidP="00D01DF3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33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Администрация/ИСОГД</w:t>
            </w:r>
          </w:p>
        </w:tc>
        <w:tc>
          <w:tcPr>
            <w:tcW w:w="3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49B06712" w14:textId="77777777" w:rsidR="001E233F" w:rsidRPr="001E233F" w:rsidRDefault="001E233F" w:rsidP="00D01DF3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3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комплектности документов по перечню документов, необходимых для конкретного результата предоставления </w:t>
            </w:r>
            <w:r w:rsidRPr="001E233F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Государственной</w:t>
            </w:r>
            <w:r w:rsidRPr="001E2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33F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2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0F6EEDA4" w14:textId="77777777" w:rsidR="001E233F" w:rsidRPr="001E233F" w:rsidRDefault="001E233F" w:rsidP="00D01DF3">
            <w:pPr>
              <w:pStyle w:val="ConsPlusNormal"/>
              <w:suppressAutoHyphens/>
              <w:spacing w:line="23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3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 минут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2D9F66B9" w14:textId="77777777" w:rsidR="001E233F" w:rsidRPr="001E233F" w:rsidRDefault="001E233F" w:rsidP="00D01DF3">
            <w:pPr>
              <w:pStyle w:val="ConsPlusNormal"/>
              <w:suppressAutoHyphens/>
              <w:spacing w:line="23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57349F3F" w14:textId="20B97B1D" w:rsidR="001E233F" w:rsidRPr="001E233F" w:rsidRDefault="001E233F" w:rsidP="00D01DF3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3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Представленные документы </w:t>
            </w:r>
            <w:r w:rsidR="00443592" w:rsidRPr="001E233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проверяются специалистом</w:t>
            </w:r>
            <w:r w:rsidRPr="001E23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 на соответствие перечню документов, необходимых для предоставления </w:t>
            </w:r>
            <w:r w:rsidRPr="001E233F">
              <w:rPr>
                <w:rFonts w:ascii="Times New Roman" w:hAnsi="Times New Roman"/>
                <w:sz w:val="24"/>
                <w:szCs w:val="24"/>
              </w:rPr>
              <w:t>Государственной</w:t>
            </w:r>
            <w:r w:rsidRPr="001E23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а также </w:t>
            </w:r>
            <w:r w:rsidRPr="001E23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требованиям законодательства Российской Федерации приведенной в Приложении </w:t>
            </w:r>
            <w:r w:rsidR="00726A7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1E23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настоящему Административному  регламенту.  </w:t>
            </w:r>
          </w:p>
          <w:p w14:paraId="18CE1E23" w14:textId="50077F21" w:rsidR="001E233F" w:rsidRPr="001E233F" w:rsidRDefault="001E233F" w:rsidP="00D01DF3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3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случае отсутствия какого-либо документа, подлежащего представлению Заявителем, осуществляется переход к административной процедуре принятия решения об отказе в приеме уведомления. Отказ в приеме в приеме уведомления оформляется </w:t>
            </w:r>
            <w:r w:rsidR="00443592" w:rsidRPr="001E233F">
              <w:rPr>
                <w:rFonts w:ascii="Times New Roman" w:eastAsia="Times New Roman" w:hAnsi="Times New Roman" w:cs="Times New Roman"/>
                <w:sz w:val="24"/>
                <w:szCs w:val="24"/>
              </w:rPr>
              <w:t>по форме,</w:t>
            </w:r>
            <w:r w:rsidRPr="001E23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приведенной в Приложении </w:t>
            </w:r>
            <w:r w:rsidR="00726A7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1E23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настоящему </w:t>
            </w:r>
            <w:r w:rsidR="00443592" w:rsidRPr="001E233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Административному регламенту</w:t>
            </w:r>
            <w:r w:rsidRPr="001E23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подписывается уполномоченным должностным </w:t>
            </w:r>
            <w:r w:rsidR="00443592" w:rsidRPr="001E233F">
              <w:rPr>
                <w:rFonts w:ascii="Times New Roman" w:eastAsia="Times New Roman" w:hAnsi="Times New Roman" w:cs="Times New Roman"/>
                <w:sz w:val="24"/>
                <w:szCs w:val="24"/>
              </w:rPr>
              <w:t>лицом Администрации</w:t>
            </w:r>
            <w:r w:rsidRPr="001E23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использованием ЭЦП и направляется в форме электронного документа </w:t>
            </w:r>
            <w:r w:rsidR="00443592" w:rsidRPr="001E233F">
              <w:rPr>
                <w:rFonts w:ascii="Times New Roman" w:eastAsia="Times New Roman" w:hAnsi="Times New Roman" w:cs="Times New Roman"/>
                <w:sz w:val="24"/>
                <w:szCs w:val="24"/>
              </w:rPr>
              <w:t>в личный</w:t>
            </w:r>
            <w:r w:rsidRPr="001E23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кабинет Заявителя на РПГУ.</w:t>
            </w:r>
            <w:r w:rsidRPr="001E233F">
              <w:rPr>
                <w:rFonts w:ascii="Times New Roman" w:hAnsi="Times New Roman" w:cs="Times New Roman"/>
                <w:sz w:val="24"/>
                <w:szCs w:val="24"/>
              </w:rPr>
              <w:t xml:space="preserve"> Факт отказа в приеме и регистрации документов фиксируется уполномоченным должностным лицом, Администрации в ИСОГД</w:t>
            </w:r>
          </w:p>
          <w:p w14:paraId="3666EDEC" w14:textId="77777777" w:rsidR="001E233F" w:rsidRPr="001E233F" w:rsidRDefault="001E233F" w:rsidP="00D01DF3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33F">
              <w:rPr>
                <w:rFonts w:ascii="Times New Roman" w:eastAsia="Times New Roman" w:hAnsi="Times New Roman"/>
                <w:sz w:val="24"/>
                <w:szCs w:val="24"/>
              </w:rPr>
              <w:t>В случае предоставления Заявителем всех документов, необходимых для предоставления</w:t>
            </w:r>
            <w:r w:rsidRPr="001E233F">
              <w:rPr>
                <w:rFonts w:ascii="Times New Roman" w:hAnsi="Times New Roman"/>
                <w:sz w:val="24"/>
                <w:szCs w:val="24"/>
              </w:rPr>
              <w:t xml:space="preserve"> Государственной</w:t>
            </w:r>
            <w:r w:rsidRPr="001E233F">
              <w:rPr>
                <w:rFonts w:ascii="Times New Roman" w:eastAsia="Times New Roman" w:hAnsi="Times New Roman"/>
                <w:sz w:val="24"/>
                <w:szCs w:val="24"/>
              </w:rPr>
              <w:t xml:space="preserve"> услуги, уведомление регистрируется в ИСОГД. Осуществляется переход к административной процедуре «</w:t>
            </w:r>
            <w:r w:rsidRPr="001E233F">
              <w:rPr>
                <w:rFonts w:ascii="Times New Roman" w:hAnsi="Times New Roman"/>
                <w:sz w:val="24"/>
                <w:szCs w:val="24"/>
              </w:rPr>
              <w:t>Определение возможности предоставления Государственной услуги</w:t>
            </w:r>
            <w:r w:rsidRPr="001E233F">
              <w:rPr>
                <w:rFonts w:ascii="Times New Roman" w:eastAsia="Times New Roman" w:hAnsi="Times New Roman"/>
                <w:sz w:val="24"/>
                <w:szCs w:val="24"/>
              </w:rPr>
              <w:t>».</w:t>
            </w:r>
          </w:p>
        </w:tc>
      </w:tr>
      <w:tr w:rsidR="001E233F" w:rsidRPr="001E233F" w14:paraId="749F5603" w14:textId="77777777" w:rsidTr="00D01DF3">
        <w:tc>
          <w:tcPr>
            <w:tcW w:w="20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27836CA4" w14:textId="77777777" w:rsidR="001E233F" w:rsidRPr="001E233F" w:rsidRDefault="001E233F" w:rsidP="00D01DF3">
            <w:pPr>
              <w:pStyle w:val="ConsPlusNormal"/>
              <w:suppressAutoHyphens/>
              <w:spacing w:line="23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77EB975B" w14:textId="77777777" w:rsidR="001E233F" w:rsidRPr="001E233F" w:rsidRDefault="001E233F" w:rsidP="00D01DF3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33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соответствия представленных документов обязательным требованиям к ним</w:t>
            </w:r>
          </w:p>
        </w:tc>
        <w:tc>
          <w:tcPr>
            <w:tcW w:w="2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241A7EB6" w14:textId="77777777" w:rsidR="001E233F" w:rsidRPr="001E233F" w:rsidRDefault="001E233F" w:rsidP="00D01DF3">
            <w:pPr>
              <w:pStyle w:val="ConsPlusNormal"/>
              <w:suppressAutoHyphens/>
              <w:spacing w:line="23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33F">
              <w:rPr>
                <w:rFonts w:ascii="Times New Roman" w:eastAsia="Times New Roman" w:hAnsi="Times New Roman" w:cs="Times New Roman"/>
                <w:sz w:val="24"/>
                <w:szCs w:val="24"/>
              </w:rPr>
              <w:t>30 минут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277BE150" w14:textId="77777777" w:rsidR="001E233F" w:rsidRPr="001E233F" w:rsidRDefault="001E233F" w:rsidP="00D01DF3">
            <w:pPr>
              <w:pStyle w:val="ConsPlusNormal"/>
              <w:suppressAutoHyphens/>
              <w:spacing w:line="23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567F81B1" w14:textId="77777777" w:rsidR="001E233F" w:rsidRPr="001E233F" w:rsidRDefault="001E233F" w:rsidP="00D01DF3">
            <w:pPr>
              <w:pStyle w:val="ConsPlusNormal"/>
              <w:suppressAutoHyphens/>
              <w:spacing w:line="23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FB3B4D1" w14:textId="77777777" w:rsidR="001E233F" w:rsidRPr="001E233F" w:rsidRDefault="001E233F" w:rsidP="001E233F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4C2C75FD" w14:textId="77777777" w:rsidR="001E233F" w:rsidRPr="001E233F" w:rsidRDefault="001E233F" w:rsidP="001E233F">
      <w:pPr>
        <w:pStyle w:val="affff4"/>
        <w:spacing w:after="0" w:line="23" w:lineRule="atLeast"/>
        <w:ind w:left="786"/>
        <w:rPr>
          <w:rFonts w:ascii="Times New Roman" w:hAnsi="Times New Roman"/>
          <w:sz w:val="24"/>
          <w:szCs w:val="24"/>
        </w:rPr>
      </w:pPr>
    </w:p>
    <w:p w14:paraId="60B7505D" w14:textId="77777777" w:rsidR="001E233F" w:rsidRPr="001E233F" w:rsidRDefault="001E233F" w:rsidP="001E233F">
      <w:pPr>
        <w:spacing w:after="0" w:line="23" w:lineRule="atLeast"/>
        <w:ind w:firstLine="709"/>
        <w:jc w:val="center"/>
        <w:rPr>
          <w:rFonts w:ascii="Times New Roman" w:hAnsi="Times New Roman"/>
          <w:sz w:val="24"/>
          <w:szCs w:val="24"/>
        </w:rPr>
      </w:pPr>
      <w:r w:rsidRPr="001E233F">
        <w:rPr>
          <w:rFonts w:ascii="Times New Roman" w:hAnsi="Times New Roman"/>
          <w:sz w:val="24"/>
          <w:szCs w:val="24"/>
        </w:rPr>
        <w:t xml:space="preserve">3. Определение возможности предоставления Государственной услуги </w:t>
      </w:r>
    </w:p>
    <w:p w14:paraId="7392D760" w14:textId="77777777" w:rsidR="001E233F" w:rsidRPr="001E233F" w:rsidRDefault="001E233F" w:rsidP="001E233F">
      <w:pPr>
        <w:spacing w:after="0" w:line="23" w:lineRule="atLeast"/>
        <w:ind w:firstLine="709"/>
        <w:jc w:val="center"/>
        <w:rPr>
          <w:rFonts w:ascii="Times New Roman" w:hAnsi="Times New Roman"/>
          <w:sz w:val="24"/>
          <w:szCs w:val="24"/>
        </w:rPr>
      </w:pPr>
      <w:r w:rsidRPr="001E233F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4709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2803"/>
        <w:gridCol w:w="2531"/>
        <w:gridCol w:w="2361"/>
        <w:gridCol w:w="2086"/>
        <w:gridCol w:w="4928"/>
      </w:tblGrid>
      <w:tr w:rsidR="001E233F" w:rsidRPr="001E233F" w14:paraId="69ADC43C" w14:textId="77777777" w:rsidTr="00D01DF3">
        <w:trPr>
          <w:tblHeader/>
        </w:trPr>
        <w:tc>
          <w:tcPr>
            <w:tcW w:w="2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635D64AD" w14:textId="77777777" w:rsidR="001E233F" w:rsidRPr="001E233F" w:rsidRDefault="001E233F" w:rsidP="00D01DF3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3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Место выполнения процедуры/используемая ИС</w:t>
            </w:r>
          </w:p>
        </w:tc>
        <w:tc>
          <w:tcPr>
            <w:tcW w:w="2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10EC22C8" w14:textId="77777777" w:rsidR="001E233F" w:rsidRPr="001E233F" w:rsidRDefault="001E233F" w:rsidP="00D01DF3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33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4DFF15A4" w14:textId="77777777" w:rsidR="001E233F" w:rsidRPr="001E233F" w:rsidRDefault="001E233F" w:rsidP="00D01DF3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33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2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4DEE1D41" w14:textId="77777777" w:rsidR="001E233F" w:rsidRPr="001E233F" w:rsidRDefault="001E233F" w:rsidP="00D01DF3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33F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42E516F0" w14:textId="77777777" w:rsidR="001E233F" w:rsidRPr="001E233F" w:rsidRDefault="001E233F" w:rsidP="00D01DF3">
            <w:pPr>
              <w:pStyle w:val="ConsPlusNormal"/>
              <w:suppressAutoHyphens/>
              <w:spacing w:line="23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33F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1E233F" w:rsidRPr="001E233F" w14:paraId="11C40D0E" w14:textId="77777777" w:rsidTr="00D01DF3">
        <w:tc>
          <w:tcPr>
            <w:tcW w:w="2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4A4E23D6" w14:textId="77777777" w:rsidR="001E233F" w:rsidRPr="001E233F" w:rsidRDefault="001E233F" w:rsidP="00D01DF3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33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/ИСОГД</w:t>
            </w:r>
          </w:p>
        </w:tc>
        <w:tc>
          <w:tcPr>
            <w:tcW w:w="2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32C1B41E" w14:textId="77777777" w:rsidR="001E233F" w:rsidRPr="001E233F" w:rsidRDefault="001E233F" w:rsidP="00D01DF3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3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отсутствия или наличия оснований для отказа в предоставлении </w:t>
            </w:r>
            <w:r w:rsidRPr="001E233F">
              <w:rPr>
                <w:rFonts w:ascii="Times New Roman" w:hAnsi="Times New Roman"/>
                <w:sz w:val="24"/>
                <w:szCs w:val="24"/>
              </w:rPr>
              <w:t>Государственной</w:t>
            </w:r>
            <w:r w:rsidRPr="001E23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</w:t>
            </w:r>
          </w:p>
        </w:tc>
        <w:tc>
          <w:tcPr>
            <w:tcW w:w="2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4C27A18A" w14:textId="77777777" w:rsidR="001E233F" w:rsidRPr="001E233F" w:rsidRDefault="001E233F" w:rsidP="00D01DF3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33F">
              <w:rPr>
                <w:rFonts w:ascii="Times New Roman" w:eastAsia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2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276CFF47" w14:textId="77777777" w:rsidR="001E233F" w:rsidRPr="001E233F" w:rsidRDefault="001E233F" w:rsidP="00D01DF3">
            <w:pPr>
              <w:pStyle w:val="ConsPlusNormal"/>
              <w:suppressAutoHyphens/>
              <w:spacing w:line="23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1B8A1FF6" w14:textId="77777777" w:rsidR="001E233F" w:rsidRPr="001E233F" w:rsidRDefault="001E233F" w:rsidP="00D01DF3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3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Специалист Администрации на основании представленных Заявителем документов определяет возможность предоставления </w:t>
            </w:r>
            <w:r w:rsidRPr="001E233F">
              <w:rPr>
                <w:rFonts w:ascii="Times New Roman" w:hAnsi="Times New Roman"/>
                <w:sz w:val="24"/>
                <w:szCs w:val="24"/>
              </w:rPr>
              <w:t>Государственной</w:t>
            </w:r>
            <w:r w:rsidRPr="001E23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услуги. </w:t>
            </w:r>
          </w:p>
          <w:p w14:paraId="1CF8D9B1" w14:textId="77777777" w:rsidR="001E233F" w:rsidRPr="001E233F" w:rsidRDefault="001E233F" w:rsidP="00D01DF3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33F">
              <w:rPr>
                <w:rFonts w:ascii="Times New Roman" w:eastAsia="Times New Roman" w:hAnsi="Times New Roman" w:cs="Times New Roman"/>
                <w:sz w:val="24"/>
                <w:szCs w:val="24"/>
              </w:rPr>
              <w:t>В случае необходимости осуществляется переход к административной процедуре «Формирование и направление межведомственных запросов в органы (организации), участвующие в предоставлении Государственной услуги».</w:t>
            </w:r>
          </w:p>
        </w:tc>
      </w:tr>
    </w:tbl>
    <w:p w14:paraId="29359CF1" w14:textId="77777777" w:rsidR="001E233F" w:rsidRPr="001E233F" w:rsidRDefault="001E233F" w:rsidP="001E233F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08D28EA3" w14:textId="77777777" w:rsidR="001E233F" w:rsidRPr="001E233F" w:rsidRDefault="001E233F" w:rsidP="001E233F">
      <w:pPr>
        <w:pStyle w:val="affff4"/>
        <w:numPr>
          <w:ilvl w:val="0"/>
          <w:numId w:val="31"/>
        </w:numPr>
        <w:spacing w:after="0" w:line="23" w:lineRule="atLeast"/>
        <w:jc w:val="center"/>
        <w:rPr>
          <w:rFonts w:ascii="Times New Roman" w:hAnsi="Times New Roman"/>
          <w:sz w:val="24"/>
          <w:szCs w:val="24"/>
        </w:rPr>
      </w:pPr>
      <w:r w:rsidRPr="001E233F">
        <w:rPr>
          <w:rFonts w:ascii="Times New Roman" w:hAnsi="Times New Roman"/>
          <w:sz w:val="24"/>
          <w:szCs w:val="24"/>
        </w:rPr>
        <w:t>Формирование и направление межведомственных запросов в органы (организации), участвующие в предоставлении Государственной услуги</w:t>
      </w:r>
    </w:p>
    <w:tbl>
      <w:tblPr>
        <w:tblStyle w:val="aff"/>
        <w:tblW w:w="14743" w:type="dxa"/>
        <w:tblInd w:w="-34" w:type="dxa"/>
        <w:tblLook w:val="04A0" w:firstRow="1" w:lastRow="0" w:firstColumn="1" w:lastColumn="0" w:noHBand="0" w:noVBand="1"/>
      </w:tblPr>
      <w:tblGrid>
        <w:gridCol w:w="2836"/>
        <w:gridCol w:w="2551"/>
        <w:gridCol w:w="2410"/>
        <w:gridCol w:w="1984"/>
        <w:gridCol w:w="4962"/>
      </w:tblGrid>
      <w:tr w:rsidR="001E233F" w:rsidRPr="001E233F" w14:paraId="12A6523B" w14:textId="77777777" w:rsidTr="00D01DF3">
        <w:tc>
          <w:tcPr>
            <w:tcW w:w="2836" w:type="dxa"/>
          </w:tcPr>
          <w:p w14:paraId="10B6C8D4" w14:textId="77777777" w:rsidR="001E233F" w:rsidRPr="001E233F" w:rsidRDefault="001E233F" w:rsidP="00D01DF3">
            <w:pPr>
              <w:pStyle w:val="affff4"/>
              <w:spacing w:after="0" w:line="23" w:lineRule="atLeast"/>
              <w:ind w:left="0"/>
              <w:jc w:val="center"/>
              <w:rPr>
                <w:sz w:val="24"/>
                <w:szCs w:val="24"/>
              </w:rPr>
            </w:pPr>
            <w:r w:rsidRPr="001E233F">
              <w:rPr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551" w:type="dxa"/>
          </w:tcPr>
          <w:p w14:paraId="4F4316AD" w14:textId="77777777" w:rsidR="001E233F" w:rsidRPr="001E233F" w:rsidRDefault="001E233F" w:rsidP="00D01DF3">
            <w:pPr>
              <w:pStyle w:val="affff4"/>
              <w:spacing w:after="0" w:line="23" w:lineRule="atLeast"/>
              <w:ind w:left="0"/>
              <w:jc w:val="center"/>
              <w:rPr>
                <w:sz w:val="24"/>
                <w:szCs w:val="24"/>
              </w:rPr>
            </w:pPr>
            <w:r w:rsidRPr="001E233F">
              <w:rPr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410" w:type="dxa"/>
          </w:tcPr>
          <w:p w14:paraId="5BC9C463" w14:textId="77777777" w:rsidR="001E233F" w:rsidRPr="001E233F" w:rsidRDefault="001E233F" w:rsidP="00D01DF3">
            <w:pPr>
              <w:pStyle w:val="affff4"/>
              <w:spacing w:after="0" w:line="23" w:lineRule="atLeast"/>
              <w:ind w:left="0"/>
              <w:jc w:val="center"/>
              <w:rPr>
                <w:sz w:val="24"/>
                <w:szCs w:val="24"/>
              </w:rPr>
            </w:pPr>
            <w:r w:rsidRPr="001E233F">
              <w:rPr>
                <w:sz w:val="24"/>
                <w:szCs w:val="24"/>
              </w:rPr>
              <w:t>Средний срок выполнения</w:t>
            </w:r>
          </w:p>
        </w:tc>
        <w:tc>
          <w:tcPr>
            <w:tcW w:w="1984" w:type="dxa"/>
          </w:tcPr>
          <w:p w14:paraId="667FE620" w14:textId="77777777" w:rsidR="001E233F" w:rsidRPr="001E233F" w:rsidRDefault="001E233F" w:rsidP="00D01DF3">
            <w:pPr>
              <w:pStyle w:val="affff4"/>
              <w:spacing w:after="0" w:line="23" w:lineRule="atLeast"/>
              <w:ind w:left="0"/>
              <w:jc w:val="center"/>
              <w:rPr>
                <w:sz w:val="24"/>
                <w:szCs w:val="24"/>
              </w:rPr>
            </w:pPr>
            <w:r w:rsidRPr="001E233F">
              <w:rPr>
                <w:sz w:val="24"/>
                <w:szCs w:val="24"/>
              </w:rPr>
              <w:t>Трудоемкость</w:t>
            </w:r>
          </w:p>
        </w:tc>
        <w:tc>
          <w:tcPr>
            <w:tcW w:w="4962" w:type="dxa"/>
          </w:tcPr>
          <w:p w14:paraId="53AC437F" w14:textId="77777777" w:rsidR="001E233F" w:rsidRPr="001E233F" w:rsidRDefault="001E233F" w:rsidP="00D01DF3">
            <w:pPr>
              <w:pStyle w:val="affff4"/>
              <w:spacing w:after="0" w:line="23" w:lineRule="atLeast"/>
              <w:ind w:left="0"/>
              <w:jc w:val="center"/>
              <w:rPr>
                <w:sz w:val="24"/>
                <w:szCs w:val="24"/>
              </w:rPr>
            </w:pPr>
            <w:r w:rsidRPr="001E233F">
              <w:rPr>
                <w:sz w:val="24"/>
                <w:szCs w:val="24"/>
              </w:rPr>
              <w:t>Содержание действия</w:t>
            </w:r>
          </w:p>
        </w:tc>
      </w:tr>
      <w:tr w:rsidR="001E233F" w:rsidRPr="001E233F" w14:paraId="648CACB6" w14:textId="77777777" w:rsidTr="00D01DF3">
        <w:tc>
          <w:tcPr>
            <w:tcW w:w="2836" w:type="dxa"/>
            <w:vMerge w:val="restart"/>
          </w:tcPr>
          <w:p w14:paraId="11AD54EA" w14:textId="77777777" w:rsidR="001E233F" w:rsidRPr="001E233F" w:rsidRDefault="001E233F" w:rsidP="00D01DF3">
            <w:pPr>
              <w:pStyle w:val="affff4"/>
              <w:spacing w:after="0" w:line="23" w:lineRule="atLeast"/>
              <w:ind w:left="0"/>
              <w:rPr>
                <w:sz w:val="24"/>
                <w:szCs w:val="24"/>
              </w:rPr>
            </w:pPr>
            <w:r w:rsidRPr="001E233F">
              <w:rPr>
                <w:sz w:val="24"/>
                <w:szCs w:val="24"/>
              </w:rPr>
              <w:t>Администрация /ИСОГД</w:t>
            </w:r>
          </w:p>
        </w:tc>
        <w:tc>
          <w:tcPr>
            <w:tcW w:w="2551" w:type="dxa"/>
          </w:tcPr>
          <w:p w14:paraId="419F4051" w14:textId="77777777" w:rsidR="001E233F" w:rsidRPr="001E233F" w:rsidRDefault="001E233F" w:rsidP="00D01DF3">
            <w:pPr>
              <w:pStyle w:val="affff4"/>
              <w:spacing w:after="0" w:line="23" w:lineRule="atLeast"/>
              <w:ind w:left="0"/>
              <w:rPr>
                <w:sz w:val="24"/>
                <w:szCs w:val="24"/>
              </w:rPr>
            </w:pPr>
            <w:r w:rsidRPr="001E233F">
              <w:rPr>
                <w:sz w:val="24"/>
                <w:szCs w:val="24"/>
              </w:rPr>
              <w:t>Направление межведомственных запросов</w:t>
            </w:r>
          </w:p>
        </w:tc>
        <w:tc>
          <w:tcPr>
            <w:tcW w:w="2410" w:type="dxa"/>
          </w:tcPr>
          <w:p w14:paraId="15733CD1" w14:textId="77777777" w:rsidR="001E233F" w:rsidRPr="001E233F" w:rsidRDefault="001E233F" w:rsidP="00D01DF3">
            <w:pPr>
              <w:pStyle w:val="affff4"/>
              <w:spacing w:after="0" w:line="23" w:lineRule="atLeast"/>
              <w:ind w:left="0"/>
              <w:rPr>
                <w:sz w:val="24"/>
                <w:szCs w:val="24"/>
              </w:rPr>
            </w:pPr>
            <w:r w:rsidRPr="001E233F">
              <w:rPr>
                <w:sz w:val="24"/>
                <w:szCs w:val="24"/>
              </w:rPr>
              <w:t>1 рабочий день</w:t>
            </w:r>
          </w:p>
        </w:tc>
        <w:tc>
          <w:tcPr>
            <w:tcW w:w="1984" w:type="dxa"/>
          </w:tcPr>
          <w:p w14:paraId="00F0EC28" w14:textId="77777777" w:rsidR="001E233F" w:rsidRPr="001E233F" w:rsidRDefault="001E233F" w:rsidP="00D01DF3">
            <w:pPr>
              <w:pStyle w:val="affff4"/>
              <w:spacing w:after="0" w:line="23" w:lineRule="atLeast"/>
              <w:ind w:left="0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35A05FEC" w14:textId="77777777" w:rsidR="001E233F" w:rsidRPr="001E233F" w:rsidRDefault="001E233F" w:rsidP="00D01DF3">
            <w:pPr>
              <w:pStyle w:val="affff4"/>
              <w:spacing w:after="0" w:line="23" w:lineRule="atLeast"/>
              <w:ind w:left="0"/>
              <w:rPr>
                <w:sz w:val="24"/>
                <w:szCs w:val="24"/>
              </w:rPr>
            </w:pPr>
            <w:r w:rsidRPr="001E233F">
              <w:rPr>
                <w:sz w:val="24"/>
                <w:szCs w:val="24"/>
              </w:rPr>
              <w:t>Специалист Администрации на основании представленных Заявителем документов определяет необходимость направления межведомственных запросов и направляет межведомственные запросы</w:t>
            </w:r>
          </w:p>
        </w:tc>
      </w:tr>
      <w:tr w:rsidR="001E233F" w:rsidRPr="001E233F" w14:paraId="3AA9B095" w14:textId="77777777" w:rsidTr="00D01DF3">
        <w:tc>
          <w:tcPr>
            <w:tcW w:w="2836" w:type="dxa"/>
            <w:vMerge/>
          </w:tcPr>
          <w:p w14:paraId="03CAAE78" w14:textId="77777777" w:rsidR="001E233F" w:rsidRPr="001E233F" w:rsidRDefault="001E233F" w:rsidP="00D01DF3">
            <w:pPr>
              <w:pStyle w:val="affff4"/>
              <w:spacing w:after="0" w:line="23" w:lineRule="atLeast"/>
              <w:ind w:left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1193D7BC" w14:textId="77777777" w:rsidR="001E233F" w:rsidRPr="001E233F" w:rsidRDefault="001E233F" w:rsidP="00D01DF3">
            <w:pPr>
              <w:pStyle w:val="affff4"/>
              <w:spacing w:after="0" w:line="23" w:lineRule="atLeast"/>
              <w:ind w:left="0"/>
              <w:rPr>
                <w:sz w:val="24"/>
                <w:szCs w:val="24"/>
              </w:rPr>
            </w:pPr>
            <w:r w:rsidRPr="001E233F">
              <w:rPr>
                <w:sz w:val="24"/>
                <w:szCs w:val="24"/>
              </w:rPr>
              <w:t>Проверка поступления ответов на запросы</w:t>
            </w:r>
          </w:p>
        </w:tc>
        <w:tc>
          <w:tcPr>
            <w:tcW w:w="2410" w:type="dxa"/>
          </w:tcPr>
          <w:p w14:paraId="6FC80C3A" w14:textId="77777777" w:rsidR="001E233F" w:rsidRPr="001E233F" w:rsidRDefault="001E233F" w:rsidP="00D01DF3">
            <w:pPr>
              <w:pStyle w:val="affff4"/>
              <w:spacing w:after="0" w:line="23" w:lineRule="atLeast"/>
              <w:ind w:left="0"/>
              <w:rPr>
                <w:sz w:val="24"/>
                <w:szCs w:val="24"/>
              </w:rPr>
            </w:pPr>
            <w:r w:rsidRPr="001E233F">
              <w:rPr>
                <w:sz w:val="24"/>
                <w:szCs w:val="24"/>
              </w:rPr>
              <w:t>5 –</w:t>
            </w:r>
            <w:proofErr w:type="spellStart"/>
            <w:r w:rsidRPr="001E233F">
              <w:rPr>
                <w:sz w:val="24"/>
                <w:szCs w:val="24"/>
              </w:rPr>
              <w:t>ый</w:t>
            </w:r>
            <w:proofErr w:type="spellEnd"/>
            <w:r w:rsidRPr="001E233F">
              <w:rPr>
                <w:sz w:val="24"/>
                <w:szCs w:val="24"/>
              </w:rPr>
              <w:t xml:space="preserve"> рабочий день</w:t>
            </w:r>
          </w:p>
        </w:tc>
        <w:tc>
          <w:tcPr>
            <w:tcW w:w="1984" w:type="dxa"/>
          </w:tcPr>
          <w:p w14:paraId="688A1177" w14:textId="77777777" w:rsidR="001E233F" w:rsidRPr="001E233F" w:rsidRDefault="001E233F" w:rsidP="00D01DF3">
            <w:pPr>
              <w:pStyle w:val="affff4"/>
              <w:spacing w:after="0" w:line="23" w:lineRule="atLeast"/>
              <w:ind w:left="0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13CD00F0" w14:textId="0FE18921" w:rsidR="001E233F" w:rsidRPr="001E233F" w:rsidRDefault="001E233F" w:rsidP="0043519C">
            <w:pPr>
              <w:pStyle w:val="affff4"/>
              <w:spacing w:after="0" w:line="23" w:lineRule="atLeast"/>
              <w:ind w:left="0"/>
              <w:rPr>
                <w:sz w:val="24"/>
                <w:szCs w:val="24"/>
              </w:rPr>
            </w:pPr>
            <w:r w:rsidRPr="001E233F">
              <w:rPr>
                <w:sz w:val="24"/>
                <w:szCs w:val="24"/>
              </w:rPr>
              <w:t>Специалист Администрации контролирует поступление ответов на межведомственные запросы. Принятие решения о предоставлении (об отказе в предоставлении) Государственной услуги и оформление результата предоставления Государственной услуги Заявителю</w:t>
            </w:r>
          </w:p>
        </w:tc>
      </w:tr>
    </w:tbl>
    <w:p w14:paraId="1AE82337" w14:textId="77777777" w:rsidR="001E233F" w:rsidRPr="001E233F" w:rsidRDefault="001E233F" w:rsidP="001E233F">
      <w:pPr>
        <w:pStyle w:val="affff4"/>
        <w:spacing w:after="0" w:line="23" w:lineRule="atLeast"/>
        <w:ind w:left="1065"/>
        <w:rPr>
          <w:rFonts w:ascii="Times New Roman" w:hAnsi="Times New Roman"/>
          <w:sz w:val="24"/>
          <w:szCs w:val="24"/>
        </w:rPr>
      </w:pPr>
    </w:p>
    <w:p w14:paraId="569BBBB6" w14:textId="77777777" w:rsidR="001E233F" w:rsidRPr="001E233F" w:rsidRDefault="001E233F" w:rsidP="001E233F">
      <w:pPr>
        <w:spacing w:after="0" w:line="23" w:lineRule="atLeast"/>
        <w:rPr>
          <w:rFonts w:ascii="Times New Roman" w:hAnsi="Times New Roman"/>
          <w:sz w:val="24"/>
          <w:szCs w:val="24"/>
        </w:rPr>
      </w:pPr>
      <w:r w:rsidRPr="001E233F">
        <w:rPr>
          <w:rFonts w:ascii="Times New Roman" w:hAnsi="Times New Roman"/>
          <w:sz w:val="24"/>
          <w:szCs w:val="24"/>
        </w:rPr>
        <w:tab/>
      </w:r>
      <w:r w:rsidRPr="001E233F">
        <w:rPr>
          <w:rFonts w:ascii="Times New Roman" w:hAnsi="Times New Roman"/>
          <w:sz w:val="24"/>
          <w:szCs w:val="24"/>
        </w:rPr>
        <w:tab/>
      </w:r>
    </w:p>
    <w:p w14:paraId="2F7D20F1" w14:textId="77777777" w:rsidR="001E233F" w:rsidRPr="001E233F" w:rsidRDefault="001E233F" w:rsidP="001E233F">
      <w:pPr>
        <w:spacing w:after="0" w:line="23" w:lineRule="atLeast"/>
        <w:ind w:firstLine="709"/>
        <w:jc w:val="center"/>
        <w:rPr>
          <w:rFonts w:ascii="Times New Roman" w:hAnsi="Times New Roman"/>
          <w:sz w:val="24"/>
          <w:szCs w:val="24"/>
        </w:rPr>
      </w:pPr>
      <w:r w:rsidRPr="001E233F">
        <w:rPr>
          <w:rFonts w:ascii="Times New Roman" w:hAnsi="Times New Roman"/>
          <w:sz w:val="24"/>
          <w:szCs w:val="24"/>
        </w:rPr>
        <w:t>5 . Принятие решения о предоставлении (об отказе в предоставлении) Государственной услуги и оформление результата предоставления Государственной услуги Заявителю</w:t>
      </w:r>
    </w:p>
    <w:p w14:paraId="6E657FA3" w14:textId="77777777" w:rsidR="001E233F" w:rsidRPr="001E233F" w:rsidRDefault="001E233F" w:rsidP="001E233F">
      <w:pPr>
        <w:spacing w:after="0" w:line="23" w:lineRule="atLeast"/>
        <w:ind w:firstLine="709"/>
        <w:jc w:val="center"/>
        <w:rPr>
          <w:b/>
        </w:rPr>
      </w:pPr>
    </w:p>
    <w:tbl>
      <w:tblPr>
        <w:tblW w:w="14994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2804"/>
        <w:gridCol w:w="2529"/>
        <w:gridCol w:w="2237"/>
        <w:gridCol w:w="2036"/>
        <w:gridCol w:w="5388"/>
      </w:tblGrid>
      <w:tr w:rsidR="001E233F" w:rsidRPr="001E233F" w14:paraId="73A2F76A" w14:textId="77777777" w:rsidTr="00D01DF3">
        <w:trPr>
          <w:tblHeader/>
        </w:trPr>
        <w:tc>
          <w:tcPr>
            <w:tcW w:w="2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46DE71FF" w14:textId="77777777" w:rsidR="001E233F" w:rsidRPr="001E233F" w:rsidRDefault="001E233F" w:rsidP="00D01DF3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33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5EC81F1F" w14:textId="77777777" w:rsidR="001E233F" w:rsidRPr="001E233F" w:rsidRDefault="001E233F" w:rsidP="00D01DF3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33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3E5EE026" w14:textId="77777777" w:rsidR="001E233F" w:rsidRPr="001E233F" w:rsidRDefault="001E233F" w:rsidP="00D01DF3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33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58C9DD42" w14:textId="77777777" w:rsidR="001E233F" w:rsidRPr="001E233F" w:rsidRDefault="001E233F" w:rsidP="00D01DF3">
            <w:pPr>
              <w:pStyle w:val="ConsPlusNormal"/>
              <w:suppressAutoHyphens/>
              <w:spacing w:line="23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33F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533A0371" w14:textId="77777777" w:rsidR="001E233F" w:rsidRPr="001E233F" w:rsidRDefault="001E233F" w:rsidP="00D01DF3">
            <w:pPr>
              <w:pStyle w:val="ConsPlusNormal"/>
              <w:suppressAutoHyphens/>
              <w:spacing w:line="23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33F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1E233F" w:rsidRPr="001E233F" w14:paraId="57C93F4A" w14:textId="77777777" w:rsidTr="00D01DF3">
        <w:tc>
          <w:tcPr>
            <w:tcW w:w="2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4DFA96E4" w14:textId="77777777" w:rsidR="001E233F" w:rsidRPr="001E233F" w:rsidRDefault="001E233F" w:rsidP="00D01DF3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3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ИСОГД </w:t>
            </w:r>
          </w:p>
        </w:tc>
        <w:tc>
          <w:tcPr>
            <w:tcW w:w="2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217B8C8F" w14:textId="77777777" w:rsidR="001E233F" w:rsidRPr="001E233F" w:rsidRDefault="001E233F" w:rsidP="00D01DF3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3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Рассмотрение проекта решения </w:t>
            </w:r>
          </w:p>
        </w:tc>
        <w:tc>
          <w:tcPr>
            <w:tcW w:w="2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1BCC1AB9" w14:textId="77777777" w:rsidR="001E233F" w:rsidRPr="001E233F" w:rsidRDefault="001E233F" w:rsidP="00D01DF3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33F">
              <w:rPr>
                <w:rFonts w:ascii="Times New Roman" w:eastAsia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0029FDB5" w14:textId="77777777" w:rsidR="001E233F" w:rsidRPr="001E233F" w:rsidRDefault="001E233F" w:rsidP="00D01DF3">
            <w:pPr>
              <w:pStyle w:val="ConsPlusNormal"/>
              <w:suppressAutoHyphens/>
              <w:spacing w:line="23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65F6BBB4" w14:textId="56D5E3C0" w:rsidR="001E233F" w:rsidRPr="001E233F" w:rsidRDefault="001E233F" w:rsidP="00D01DF3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3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основании представленных Заявителем документов и сведений, а также ответов на межведомственные </w:t>
            </w:r>
            <w:r w:rsidR="00443592" w:rsidRPr="001E233F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запросы специалист</w:t>
            </w:r>
            <w:r w:rsidRPr="001E23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 </w:t>
            </w:r>
            <w:r w:rsidR="00443592" w:rsidRPr="001E233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формирует результат</w:t>
            </w:r>
            <w:r w:rsidRPr="001E23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предоставления Государственной услуги. При наличии оснований для отказа в предоставлении Государственной услуги уполномоченный специалист Администрации подготавливает проект Решения по форме, являющейся приложением </w:t>
            </w:r>
            <w:r w:rsidR="00726A7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E23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r w:rsidR="00726A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настоящему </w:t>
            </w:r>
            <w:r w:rsidRPr="001E23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Административному регламенту </w:t>
            </w:r>
          </w:p>
          <w:p w14:paraId="458BD603" w14:textId="4C5436D7" w:rsidR="001E233F" w:rsidRPr="001E233F" w:rsidRDefault="001E233F" w:rsidP="00D01DF3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33F">
              <w:rPr>
                <w:rFonts w:ascii="Times New Roman" w:eastAsia="Times New Roman" w:hAnsi="Times New Roman" w:cs="Times New Roman"/>
                <w:sz w:val="24"/>
                <w:szCs w:val="24"/>
              </w:rPr>
              <w:t>При отсутствии оснований для отказа в предоставлении Государственной услуги подготавливается проект Решения по форме, являющейся приложением 3 к</w:t>
            </w:r>
            <w:r w:rsidR="00726A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настоящему</w:t>
            </w:r>
            <w:r w:rsidRPr="001E23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Административному регламенту.</w:t>
            </w:r>
          </w:p>
          <w:p w14:paraId="209E0F5A" w14:textId="77777777" w:rsidR="001E233F" w:rsidRPr="001E233F" w:rsidRDefault="001E233F" w:rsidP="00D01DF3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33F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решения вносится в ИСОГД.</w:t>
            </w:r>
          </w:p>
          <w:p w14:paraId="6ABFB680" w14:textId="1AA76D6D" w:rsidR="001E233F" w:rsidRPr="001E233F" w:rsidRDefault="001E233F" w:rsidP="00D01DF3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3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Уполномоченное должностное лицо Администрации рассматривает проект решения на предмет соответствия требованиям Административного регламента, полноты и качества предоставления </w:t>
            </w:r>
            <w:r w:rsidRPr="001E233F">
              <w:rPr>
                <w:rFonts w:ascii="Times New Roman" w:hAnsi="Times New Roman"/>
                <w:sz w:val="24"/>
                <w:szCs w:val="24"/>
              </w:rPr>
              <w:t>Государственной</w:t>
            </w:r>
            <w:r w:rsidRPr="001E23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а также осуществляет контроль сроков предоставления </w:t>
            </w:r>
            <w:r w:rsidRPr="001E233F">
              <w:rPr>
                <w:rFonts w:ascii="Times New Roman" w:hAnsi="Times New Roman"/>
                <w:sz w:val="24"/>
                <w:szCs w:val="24"/>
              </w:rPr>
              <w:t>Государственной</w:t>
            </w:r>
            <w:r w:rsidRPr="001E23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услуги. Подписывает результат предоставления Государственной </w:t>
            </w:r>
            <w:r w:rsidR="00443592" w:rsidRPr="001E233F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ЭП</w:t>
            </w:r>
            <w:r w:rsidRPr="001E23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ИСОГД.</w:t>
            </w:r>
          </w:p>
        </w:tc>
      </w:tr>
      <w:tr w:rsidR="001E233F" w:rsidRPr="001E233F" w14:paraId="06CF6A41" w14:textId="77777777" w:rsidTr="00D01DF3">
        <w:tc>
          <w:tcPr>
            <w:tcW w:w="2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5E8DDE36" w14:textId="77777777" w:rsidR="001E233F" w:rsidRPr="001E233F" w:rsidRDefault="001E233F" w:rsidP="00D01DF3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3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ИСОГД </w:t>
            </w:r>
          </w:p>
        </w:tc>
        <w:tc>
          <w:tcPr>
            <w:tcW w:w="2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03929FC7" w14:textId="77777777" w:rsidR="001E233F" w:rsidRPr="001E233F" w:rsidRDefault="001E233F" w:rsidP="00D01DF3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33F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Внесение ИСОГД</w:t>
            </w:r>
          </w:p>
        </w:tc>
        <w:tc>
          <w:tcPr>
            <w:tcW w:w="2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2B0846D2" w14:textId="77777777" w:rsidR="001E233F" w:rsidRPr="001E233F" w:rsidRDefault="001E233F" w:rsidP="00D01DF3">
            <w:pPr>
              <w:pStyle w:val="ConsPlusNormal"/>
              <w:suppressAutoHyphens/>
              <w:spacing w:line="23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33F">
              <w:rPr>
                <w:rFonts w:ascii="Times New Roman" w:eastAsia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7791C299" w14:textId="77777777" w:rsidR="001E233F" w:rsidRPr="001E233F" w:rsidRDefault="001E233F" w:rsidP="00D01DF3">
            <w:pPr>
              <w:pStyle w:val="ConsPlusNormal"/>
              <w:suppressAutoHyphens/>
              <w:spacing w:line="23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2DE35F65" w14:textId="77777777" w:rsidR="001E233F" w:rsidRPr="001E233F" w:rsidRDefault="001E233F" w:rsidP="00D01DF3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3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о предоставлении </w:t>
            </w:r>
            <w:r w:rsidRPr="001E233F">
              <w:rPr>
                <w:rFonts w:ascii="Times New Roman" w:hAnsi="Times New Roman"/>
                <w:sz w:val="24"/>
                <w:szCs w:val="24"/>
              </w:rPr>
              <w:t>Государственной</w:t>
            </w:r>
            <w:r w:rsidRPr="001E23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фиксируется в ИСОГД</w:t>
            </w:r>
          </w:p>
        </w:tc>
      </w:tr>
    </w:tbl>
    <w:p w14:paraId="5E2BFACE" w14:textId="77777777" w:rsidR="001E233F" w:rsidRPr="001E233F" w:rsidRDefault="001E233F" w:rsidP="001E233F">
      <w:pPr>
        <w:spacing w:after="0" w:line="23" w:lineRule="atLeast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58419DB5" w14:textId="77777777" w:rsidR="001E233F" w:rsidRPr="001E233F" w:rsidRDefault="001E233F" w:rsidP="001E233F">
      <w:pPr>
        <w:spacing w:after="0" w:line="23" w:lineRule="atLeast"/>
        <w:ind w:firstLine="709"/>
        <w:jc w:val="center"/>
        <w:rPr>
          <w:rFonts w:ascii="Times New Roman" w:hAnsi="Times New Roman"/>
          <w:sz w:val="24"/>
          <w:szCs w:val="24"/>
        </w:rPr>
      </w:pPr>
      <w:r w:rsidRPr="001E233F">
        <w:rPr>
          <w:rFonts w:ascii="Times New Roman" w:hAnsi="Times New Roman"/>
          <w:sz w:val="24"/>
          <w:szCs w:val="24"/>
        </w:rPr>
        <w:t>6. Выдача результата предоставления Муниципальной услуги Заявителю</w:t>
      </w:r>
    </w:p>
    <w:p w14:paraId="684BFFAB" w14:textId="77777777" w:rsidR="001E233F" w:rsidRPr="001E233F" w:rsidRDefault="001E233F" w:rsidP="001E233F">
      <w:pPr>
        <w:spacing w:after="0" w:line="23" w:lineRule="atLeast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W w:w="14992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2803"/>
        <w:gridCol w:w="2929"/>
        <w:gridCol w:w="2177"/>
        <w:gridCol w:w="1697"/>
        <w:gridCol w:w="5386"/>
      </w:tblGrid>
      <w:tr w:rsidR="001E233F" w:rsidRPr="001E233F" w14:paraId="446FECF5" w14:textId="77777777" w:rsidTr="00D01DF3">
        <w:trPr>
          <w:tblHeader/>
        </w:trPr>
        <w:tc>
          <w:tcPr>
            <w:tcW w:w="2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469C37EF" w14:textId="77777777" w:rsidR="001E233F" w:rsidRPr="001E233F" w:rsidRDefault="001E233F" w:rsidP="00D01DF3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3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Место выполнения процедуры/используемая ИС</w:t>
            </w:r>
          </w:p>
        </w:tc>
        <w:tc>
          <w:tcPr>
            <w:tcW w:w="2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721AAC7B" w14:textId="77777777" w:rsidR="001E233F" w:rsidRPr="001E233F" w:rsidRDefault="001E233F" w:rsidP="00D01DF3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33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0457D0AA" w14:textId="77777777" w:rsidR="001E233F" w:rsidRPr="001E233F" w:rsidRDefault="001E233F" w:rsidP="00D01DF3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33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37ECC57A" w14:textId="77777777" w:rsidR="001E233F" w:rsidRPr="001E233F" w:rsidRDefault="001E233F" w:rsidP="00D01DF3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33F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1160AA3F" w14:textId="77777777" w:rsidR="001E233F" w:rsidRPr="001E233F" w:rsidRDefault="001E233F" w:rsidP="00D01DF3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33F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1E233F" w:rsidRPr="001E233F" w14:paraId="5F6204DD" w14:textId="77777777" w:rsidTr="00D01DF3">
        <w:tc>
          <w:tcPr>
            <w:tcW w:w="2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14E24414" w14:textId="77777777" w:rsidR="001E233F" w:rsidRPr="001E233F" w:rsidRDefault="001E233F" w:rsidP="00D01DF3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33F">
              <w:rPr>
                <w:rFonts w:ascii="Times New Roman" w:eastAsia="Times New Roman" w:hAnsi="Times New Roman" w:cs="Times New Roman"/>
                <w:sz w:val="24"/>
                <w:szCs w:val="24"/>
              </w:rPr>
              <w:t>ИСОГД /РПГУ</w:t>
            </w:r>
          </w:p>
        </w:tc>
        <w:tc>
          <w:tcPr>
            <w:tcW w:w="2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475A7B46" w14:textId="77777777" w:rsidR="001E233F" w:rsidRPr="001E233F" w:rsidRDefault="001E233F" w:rsidP="00D01DF3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3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Выдача или направление результата предоставления </w:t>
            </w:r>
            <w:r w:rsidRPr="001E233F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</w:t>
            </w:r>
            <w:r w:rsidRPr="001E233F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Заявителю</w:t>
            </w:r>
          </w:p>
        </w:tc>
        <w:tc>
          <w:tcPr>
            <w:tcW w:w="21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7537F542" w14:textId="77777777" w:rsidR="001E233F" w:rsidRPr="001E233F" w:rsidRDefault="001E233F" w:rsidP="00D01DF3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3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рабочий день 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7EC8D417" w14:textId="77777777" w:rsidR="001E233F" w:rsidRPr="001E233F" w:rsidRDefault="001E233F" w:rsidP="00D01DF3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33F">
              <w:rPr>
                <w:rFonts w:ascii="Times New Roman" w:eastAsia="Times New Roman" w:hAnsi="Times New Roman" w:cs="Times New Roman"/>
                <w:sz w:val="24"/>
                <w:szCs w:val="24"/>
              </w:rPr>
              <w:t>15минут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797D84F1" w14:textId="52B0B1D5" w:rsidR="001E233F" w:rsidRPr="001E233F" w:rsidRDefault="001E233F" w:rsidP="00D01DF3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3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Специалист Администрации направляет результат предоставления </w:t>
            </w:r>
            <w:r w:rsidRPr="001E233F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  <w:r w:rsidRPr="001E23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Заявителю: Результат предоставления </w:t>
            </w:r>
            <w:r w:rsidR="00443592" w:rsidRPr="001E233F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  <w:r w:rsidR="00443592" w:rsidRPr="001E23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</w:t>
            </w:r>
            <w:r w:rsidRPr="001E23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направляется в личный кабинет Заявителя на РПГУ в виде экземпляра электронного образа документа, подписанного ЭП уполномоченного лица Администрации.</w:t>
            </w:r>
          </w:p>
        </w:tc>
      </w:tr>
      <w:tr w:rsidR="001E233F" w:rsidRPr="001E233F" w14:paraId="468DBC6F" w14:textId="77777777" w:rsidTr="00D01DF3">
        <w:tc>
          <w:tcPr>
            <w:tcW w:w="2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4E61811B" w14:textId="77777777" w:rsidR="001E233F" w:rsidRPr="001E233F" w:rsidRDefault="001E233F" w:rsidP="00D01DF3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33F">
              <w:rPr>
                <w:rFonts w:ascii="Times New Roman" w:eastAsia="Times New Roman" w:hAnsi="Times New Roman" w:cs="Times New Roman"/>
                <w:sz w:val="24"/>
                <w:szCs w:val="24"/>
              </w:rPr>
              <w:t>МФЦ/Модуль МФЦ ЕИСОУ</w:t>
            </w:r>
          </w:p>
        </w:tc>
        <w:tc>
          <w:tcPr>
            <w:tcW w:w="2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0DA2B517" w14:textId="77777777" w:rsidR="001E233F" w:rsidRPr="001E233F" w:rsidRDefault="001E233F" w:rsidP="00D01DF3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33F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Выдача результата предоставления</w:t>
            </w:r>
            <w:r w:rsidRPr="001E233F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</w:t>
            </w:r>
            <w:r w:rsidRPr="001E23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Заявителю в МФЦ</w:t>
            </w:r>
          </w:p>
        </w:tc>
        <w:tc>
          <w:tcPr>
            <w:tcW w:w="21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3609E363" w14:textId="77777777" w:rsidR="001E233F" w:rsidRPr="001E233F" w:rsidRDefault="001E233F" w:rsidP="00D01DF3">
            <w:pPr>
              <w:pStyle w:val="ConsPlusNormal"/>
              <w:suppressAutoHyphens/>
              <w:spacing w:line="23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34651100" w14:textId="77777777" w:rsidR="001E233F" w:rsidRPr="001E233F" w:rsidRDefault="001E233F" w:rsidP="00D01DF3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33F">
              <w:rPr>
                <w:rFonts w:ascii="Times New Roman" w:eastAsia="Times New Roman" w:hAnsi="Times New Roman" w:cs="Times New Roman"/>
                <w:sz w:val="24"/>
                <w:szCs w:val="24"/>
              </w:rPr>
              <w:t>15минут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244A0425" w14:textId="65DA7C6A" w:rsidR="001E233F" w:rsidRPr="001E233F" w:rsidRDefault="001E233F" w:rsidP="009A5E3F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3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Дополнительно результат </w:t>
            </w:r>
            <w:r w:rsidR="00443592" w:rsidRPr="001E233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предоставления Государственной</w:t>
            </w:r>
            <w:r w:rsidRPr="001E23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Заявитель может получить в любом в МФЦ Московской области. В случае обращения в МФЦ за результатом предоставления </w:t>
            </w:r>
            <w:r w:rsidRPr="001E233F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  <w:r w:rsidRPr="001E23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в МФЦ, работник МФЦ устанавливает личность Заявителя либо его уполномоченного Представителя, по предоставленному номеру </w:t>
            </w:r>
            <w:r w:rsidR="009A5E3F">
              <w:rPr>
                <w:rFonts w:ascii="Times New Roman" w:eastAsia="Times New Roman" w:hAnsi="Times New Roman" w:cs="Times New Roman"/>
                <w:sz w:val="24"/>
                <w:szCs w:val="24"/>
              </w:rPr>
              <w:t>уведомления</w:t>
            </w:r>
            <w:r w:rsidRPr="001E23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распечатывает из модуля ЕИСОУ </w:t>
            </w:r>
            <w:r w:rsidR="00443592" w:rsidRPr="001E233F">
              <w:rPr>
                <w:rFonts w:ascii="Times New Roman" w:eastAsia="Times New Roman" w:hAnsi="Times New Roman" w:cs="Times New Roman"/>
                <w:sz w:val="24"/>
                <w:szCs w:val="24"/>
              </w:rPr>
              <w:t>МФЦ результат</w:t>
            </w:r>
            <w:r w:rsidRPr="001E23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предоставления </w:t>
            </w:r>
            <w:r w:rsidRPr="001E233F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  <w:r w:rsidRPr="001E23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заверяет результат подписью ответственного сотрудника МФЦ и печатью МФЦ. </w:t>
            </w:r>
          </w:p>
        </w:tc>
      </w:tr>
    </w:tbl>
    <w:p w14:paraId="4682C29E" w14:textId="77777777" w:rsidR="001E233F" w:rsidRPr="001E233F" w:rsidRDefault="001E233F" w:rsidP="001E233F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1413C3B6" w14:textId="77777777" w:rsidR="004422CB" w:rsidRPr="001E233F" w:rsidRDefault="004422CB" w:rsidP="000D6DB0">
      <w:pPr>
        <w:pStyle w:val="affff5"/>
        <w:spacing w:line="23" w:lineRule="atLeast"/>
        <w:ind w:firstLine="709"/>
        <w:rPr>
          <w:sz w:val="24"/>
          <w:szCs w:val="24"/>
        </w:rPr>
      </w:pPr>
    </w:p>
    <w:p w14:paraId="4B006714" w14:textId="6B5C489D" w:rsidR="004422CB" w:rsidRPr="001E233F" w:rsidRDefault="00313D6A" w:rsidP="000E6CEA">
      <w:pPr>
        <w:spacing w:after="0" w:line="23" w:lineRule="atLeast"/>
        <w:jc w:val="both"/>
        <w:rPr>
          <w:rFonts w:ascii="Times New Roman" w:hAnsi="Times New Roman"/>
          <w:i/>
          <w:sz w:val="24"/>
          <w:szCs w:val="24"/>
        </w:rPr>
      </w:pPr>
      <w:r w:rsidRPr="001E233F">
        <w:rPr>
          <w:rFonts w:ascii="Times New Roman" w:hAnsi="Times New Roman"/>
          <w:i/>
          <w:sz w:val="24"/>
          <w:szCs w:val="24"/>
        </w:rPr>
        <w:t>.</w:t>
      </w:r>
    </w:p>
    <w:p w14:paraId="1C4CE2F7" w14:textId="77777777" w:rsidR="00DF5163" w:rsidRPr="000A30C2" w:rsidRDefault="00DF5163" w:rsidP="00704E7D">
      <w:pPr>
        <w:pStyle w:val="2-"/>
        <w:sectPr w:rsidR="00DF5163" w:rsidRPr="000A30C2" w:rsidSect="000E2EB6">
          <w:headerReference w:type="default" r:id="rId38"/>
          <w:footerReference w:type="default" r:id="rId39"/>
          <w:pgSz w:w="16838" w:h="11906" w:orient="landscape" w:code="9"/>
          <w:pgMar w:top="1134" w:right="1440" w:bottom="567" w:left="1276" w:header="720" w:footer="720" w:gutter="0"/>
          <w:cols w:space="720"/>
          <w:noEndnote/>
        </w:sectPr>
      </w:pPr>
    </w:p>
    <w:p w14:paraId="085C15B6" w14:textId="224B14D9" w:rsidR="001E233F" w:rsidRDefault="0074669D" w:rsidP="00F508F0">
      <w:pPr>
        <w:pStyle w:val="affff9"/>
        <w:ind w:left="5670"/>
        <w:rPr>
          <w:b w:val="0"/>
          <w:lang w:val="ru-RU"/>
        </w:rPr>
      </w:pPr>
      <w:bookmarkStart w:id="256" w:name="_Toc944321"/>
      <w:bookmarkStart w:id="257" w:name="_Toc510617050"/>
      <w:r w:rsidRPr="000A30C2">
        <w:rPr>
          <w:b w:val="0"/>
        </w:rPr>
        <w:lastRenderedPageBreak/>
        <w:t xml:space="preserve">Приложение </w:t>
      </w:r>
      <w:r w:rsidR="001E233F">
        <w:rPr>
          <w:b w:val="0"/>
          <w:lang w:val="ru-RU"/>
        </w:rPr>
        <w:t>10</w:t>
      </w:r>
      <w:bookmarkEnd w:id="256"/>
      <w:r w:rsidR="00F508F0" w:rsidRPr="000A30C2">
        <w:rPr>
          <w:rFonts w:ascii="Calibri" w:eastAsia="Calibri" w:hAnsi="Calibri"/>
          <w:b w:val="0"/>
          <w:bCs w:val="0"/>
          <w:iCs w:val="0"/>
          <w:sz w:val="22"/>
          <w:lang w:val="ru-RU"/>
        </w:rPr>
        <w:t xml:space="preserve"> </w:t>
      </w:r>
      <w:bookmarkEnd w:id="257"/>
    </w:p>
    <w:p w14:paraId="66594E28" w14:textId="77777777" w:rsidR="001E233F" w:rsidRPr="0023208C" w:rsidRDefault="001E233F" w:rsidP="001E233F">
      <w:pPr>
        <w:pStyle w:val="aff5"/>
      </w:pPr>
      <w:bookmarkStart w:id="258" w:name="_Toc510617051"/>
      <w:r w:rsidRPr="0023208C">
        <w:t>Блок-схема предоставления Государственной услуги</w:t>
      </w:r>
      <w:bookmarkEnd w:id="258"/>
    </w:p>
    <w:tbl>
      <w:tblPr>
        <w:tblStyle w:val="116"/>
        <w:tblW w:w="1119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43"/>
        <w:gridCol w:w="9356"/>
      </w:tblGrid>
      <w:tr w:rsidR="001E233F" w:rsidRPr="0023208C" w14:paraId="71D7D441" w14:textId="77777777" w:rsidTr="00D01DF3">
        <w:trPr>
          <w:trHeight w:val="432"/>
        </w:trPr>
        <w:tc>
          <w:tcPr>
            <w:tcW w:w="1843" w:type="dxa"/>
            <w:vAlign w:val="center"/>
          </w:tcPr>
          <w:p w14:paraId="0B183A5D" w14:textId="77777777" w:rsidR="001E233F" w:rsidRPr="0023208C" w:rsidRDefault="001E233F" w:rsidP="00D01DF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Личный кабинет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  <w:t>на РПГУ</w:t>
            </w:r>
          </w:p>
        </w:tc>
        <w:tc>
          <w:tcPr>
            <w:tcW w:w="9356" w:type="dxa"/>
            <w:tcBorders>
              <w:bottom w:val="nil"/>
            </w:tcBorders>
          </w:tcPr>
          <w:p w14:paraId="3B83C67F" w14:textId="77777777" w:rsidR="001E233F" w:rsidRPr="0023208C" w:rsidRDefault="001E233F" w:rsidP="00D01DF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3208C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271260C" wp14:editId="19CD4B97">
                      <wp:simplePos x="0" y="0"/>
                      <wp:positionH relativeFrom="margin">
                        <wp:posOffset>3002280</wp:posOffset>
                      </wp:positionH>
                      <wp:positionV relativeFrom="paragraph">
                        <wp:posOffset>106680</wp:posOffset>
                      </wp:positionV>
                      <wp:extent cx="1812925" cy="357505"/>
                      <wp:effectExtent l="0" t="0" r="0" b="4445"/>
                      <wp:wrapNone/>
                      <wp:docPr id="27" name="Прямоугольник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12925" cy="3575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8975B7A" w14:textId="6DC81F92" w:rsidR="00EF409E" w:rsidRPr="007846BF" w:rsidRDefault="00EF409E" w:rsidP="001E233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Р</w:t>
                                  </w:r>
                                  <w:r w:rsidRPr="007846BF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ешение об отказе в регистрации </w:t>
                                  </w:r>
                                  <w:r w:rsidR="009A5E3F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уведомления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, подписанное ЭП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7" o:spid="_x0000_s1026" style="position:absolute;margin-left:236.4pt;margin-top:8.4pt;width:142.75pt;height:28.1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" fillcolor="window" stroked="f" strokeweight="1pt">
                      <v:path arrowok="t"/>
                      <v:textbox>
                        <w:txbxContent>
                          <w:p w14:paraId="08975B7A" w14:textId="6DC81F92" w:rsidR="00EF409E" w:rsidRPr="007846BF" w:rsidRDefault="00EF409E" w:rsidP="001E233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Р</w:t>
                            </w:r>
                            <w:r w:rsidRPr="007846B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ешение об отказе в регистрации </w:t>
                            </w:r>
                            <w:r w:rsidR="009A5E3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уведомления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, подписанное ЭП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23208C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3D9A04A" wp14:editId="7EE73F2D">
                      <wp:simplePos x="0" y="0"/>
                      <wp:positionH relativeFrom="column">
                        <wp:posOffset>1555750</wp:posOffset>
                      </wp:positionH>
                      <wp:positionV relativeFrom="paragraph">
                        <wp:posOffset>32385</wp:posOffset>
                      </wp:positionV>
                      <wp:extent cx="1362075" cy="526415"/>
                      <wp:effectExtent l="0" t="0" r="28575" b="26035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62075" cy="5264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19D0F11" w14:textId="02A96E96" w:rsidR="00EF409E" w:rsidRPr="008705FB" w:rsidRDefault="00EF409E" w:rsidP="001E233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Личный кабинет (п</w:t>
                                  </w:r>
                                  <w:r w:rsidRPr="008705F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одача </w:t>
                                  </w:r>
                                  <w:r w:rsidR="009A5E3F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уведомления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7" style="position:absolute;margin-left:122.5pt;margin-top:2.55pt;width:107.25pt;height:4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" fillcolor="window" strokecolor="windowText" strokeweight="1pt">
                      <v:path arrowok="t"/>
                      <v:textbox>
                        <w:txbxContent>
                          <w:p w14:paraId="319D0F11" w14:textId="02A96E96" w:rsidR="00EF409E" w:rsidRPr="008705FB" w:rsidRDefault="00EF409E" w:rsidP="001E233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Личный кабинет (п</w:t>
                            </w:r>
                            <w:r w:rsidRPr="008705F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одача </w:t>
                            </w:r>
                            <w:r w:rsidR="009A5E3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уведомления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962BF44" w14:textId="77777777" w:rsidR="001E233F" w:rsidRPr="0023208C" w:rsidRDefault="001E233F" w:rsidP="00D01DF3">
            <w:pPr>
              <w:tabs>
                <w:tab w:val="left" w:pos="4751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3208C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86F8AC7" wp14:editId="3A2B9749">
                      <wp:simplePos x="0" y="0"/>
                      <wp:positionH relativeFrom="column">
                        <wp:posOffset>3309620</wp:posOffset>
                      </wp:positionH>
                      <wp:positionV relativeFrom="paragraph">
                        <wp:posOffset>1331595</wp:posOffset>
                      </wp:positionV>
                      <wp:extent cx="6985" cy="254000"/>
                      <wp:effectExtent l="76200" t="0" r="69215" b="50800"/>
                      <wp:wrapNone/>
                      <wp:docPr id="21" name="Прямая со стрелкой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985" cy="254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      <w:pict>
                    <v:shapetype w14:anchorId="70362E4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1" o:spid="_x0000_s1026" type="#_x0000_t32" style="position:absolute;margin-left:260.6pt;margin-top:104.85pt;width:.55pt;height:2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23208C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66432" behindDoc="0" locked="0" layoutInCell="1" allowOverlap="1" wp14:anchorId="35579EB1" wp14:editId="7D6FB79A">
                      <wp:simplePos x="0" y="0"/>
                      <wp:positionH relativeFrom="column">
                        <wp:posOffset>1142999</wp:posOffset>
                      </wp:positionH>
                      <wp:positionV relativeFrom="paragraph">
                        <wp:posOffset>1323340</wp:posOffset>
                      </wp:positionV>
                      <wp:extent cx="0" cy="252730"/>
                      <wp:effectExtent l="76200" t="0" r="57150" b="52070"/>
                      <wp:wrapNone/>
                      <wp:docPr id="20" name="Прямая со стрелкой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527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      <w:pict>
                    <v:shape w14:anchorId="5B88476B" id="Прямая со стрелкой 20" o:spid="_x0000_s1026" type="#_x0000_t32" style="position:absolute;margin-left:90pt;margin-top:104.2pt;width:0;height:19.9pt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23208C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65408" behindDoc="0" locked="0" layoutInCell="1" allowOverlap="1" wp14:anchorId="41E37DD7" wp14:editId="4F5F745A">
                      <wp:simplePos x="0" y="0"/>
                      <wp:positionH relativeFrom="column">
                        <wp:posOffset>2263139</wp:posOffset>
                      </wp:positionH>
                      <wp:positionV relativeFrom="paragraph">
                        <wp:posOffset>436245</wp:posOffset>
                      </wp:positionV>
                      <wp:extent cx="0" cy="267335"/>
                      <wp:effectExtent l="76200" t="0" r="57150" b="56515"/>
                      <wp:wrapNone/>
                      <wp:docPr id="11" name="Прямая со стрелко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67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      <w:pict>
                    <v:shape w14:anchorId="7D48C1AC" id="Прямая со стрелкой 11" o:spid="_x0000_s1026" type="#_x0000_t32" style="position:absolute;margin-left:178.2pt;margin-top:34.35pt;width:0;height:21.05pt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23208C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BFF72F8" wp14:editId="31EA5881">
                      <wp:simplePos x="0" y="0"/>
                      <wp:positionH relativeFrom="column">
                        <wp:posOffset>849630</wp:posOffset>
                      </wp:positionH>
                      <wp:positionV relativeFrom="paragraph">
                        <wp:posOffset>703580</wp:posOffset>
                      </wp:positionV>
                      <wp:extent cx="2880995" cy="405130"/>
                      <wp:effectExtent l="0" t="0" r="14605" b="1397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80995" cy="4051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157DE68" w14:textId="77777777" w:rsidR="00EF409E" w:rsidRPr="008705FB" w:rsidRDefault="00EF409E" w:rsidP="001E233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8705F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Прием (получение) и проверка представленных документов и сведений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8" style="position:absolute;margin-left:66.9pt;margin-top:55.4pt;width:226.85pt;height:3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" fillcolor="window" strokecolor="windowText" strokeweight="1pt">
                      <v:path arrowok="t"/>
                      <v:textbox>
                        <w:txbxContent>
                          <w:p w14:paraId="7157DE68" w14:textId="77777777" w:rsidR="00EF409E" w:rsidRPr="008705FB" w:rsidRDefault="00EF409E" w:rsidP="001E233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8705F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Прием (получение) и проверка представленных документов и сведений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3208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  <w:p w14:paraId="6C507854" w14:textId="77777777" w:rsidR="001E233F" w:rsidRPr="0023208C" w:rsidRDefault="001E233F" w:rsidP="00D01DF3">
            <w:pPr>
              <w:tabs>
                <w:tab w:val="left" w:pos="4751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3208C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652207D" wp14:editId="17B503CD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4445</wp:posOffset>
                      </wp:positionV>
                      <wp:extent cx="1487805" cy="4667250"/>
                      <wp:effectExtent l="38100" t="76200" r="0" b="19050"/>
                      <wp:wrapNone/>
                      <wp:docPr id="17" name="Соединитель: уступ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487805" cy="4667250"/>
                              </a:xfrm>
                              <a:prstGeom prst="bentConnector3">
                                <a:avLst>
                                  <a:gd name="adj1" fmla="val -1327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      <w:pict>
                    <v:shapetype w14:anchorId="6B8D6373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Соединитель: уступ 17" o:spid="_x0000_s1026" type="#_x0000_t34" style="position:absolute;margin-left:5.45pt;margin-top:.35pt;width:117.15pt;height:367.5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" adj="-287">
                      <v:stroke endarrow="block"/>
                      <o:lock v:ext="edit" shapetype="f"/>
                    </v:shape>
                  </w:pict>
                </mc:Fallback>
              </mc:AlternateContent>
            </w:r>
            <w:r w:rsidRPr="0023208C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65F7F48" wp14:editId="68A29C49">
                      <wp:simplePos x="0" y="0"/>
                      <wp:positionH relativeFrom="column">
                        <wp:posOffset>2903855</wp:posOffset>
                      </wp:positionH>
                      <wp:positionV relativeFrom="paragraph">
                        <wp:posOffset>28575</wp:posOffset>
                      </wp:positionV>
                      <wp:extent cx="1844675" cy="1716405"/>
                      <wp:effectExtent l="38100" t="76200" r="174625" b="36195"/>
                      <wp:wrapNone/>
                      <wp:docPr id="10" name="Соединитель: уступ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1844675" cy="1716405"/>
                              </a:xfrm>
                              <a:prstGeom prst="bentConnector3">
                                <a:avLst>
                                  <a:gd name="adj1" fmla="val -8133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      <w:pict>
                    <v:shape w14:anchorId="481051CC" id="Соединитель: уступ 10" o:spid="_x0000_s1026" type="#_x0000_t34" style="position:absolute;margin-left:228.65pt;margin-top:2.25pt;width:145.25pt;height:135.15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" adj="-1757" strokecolor="windowText" strokeweight=".5pt">
                      <v:stroke endarrow="block"/>
                      <o:lock v:ext="edit" shapetype="f"/>
                    </v:shape>
                  </w:pict>
                </mc:Fallback>
              </mc:AlternateContent>
            </w:r>
            <w:r w:rsidRPr="0023208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</w:p>
          <w:p w14:paraId="66252C8B" w14:textId="77777777" w:rsidR="001E233F" w:rsidRPr="0023208C" w:rsidRDefault="001E233F" w:rsidP="00D01DF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3B2ABE6B" w14:textId="77777777" w:rsidR="001E233F" w:rsidRPr="0023208C" w:rsidRDefault="001E233F" w:rsidP="00D01DF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E233F" w:rsidRPr="0023208C" w14:paraId="6A58187C" w14:textId="77777777" w:rsidTr="00D01DF3">
        <w:trPr>
          <w:trHeight w:val="2607"/>
        </w:trPr>
        <w:tc>
          <w:tcPr>
            <w:tcW w:w="1843" w:type="dxa"/>
            <w:vAlign w:val="center"/>
          </w:tcPr>
          <w:p w14:paraId="7FF6A317" w14:textId="77777777" w:rsidR="001E233F" w:rsidRPr="0023208C" w:rsidRDefault="001E233F" w:rsidP="00D01DF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3208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Администрация/</w:t>
            </w:r>
            <w:r w:rsidRPr="0023208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  <w:t>ИСОГД</w:t>
            </w:r>
          </w:p>
        </w:tc>
        <w:tc>
          <w:tcPr>
            <w:tcW w:w="9356" w:type="dxa"/>
            <w:tcBorders>
              <w:top w:val="nil"/>
              <w:bottom w:val="nil"/>
            </w:tcBorders>
          </w:tcPr>
          <w:p w14:paraId="33DBB5B2" w14:textId="77777777" w:rsidR="001E233F" w:rsidRPr="0023208C" w:rsidRDefault="001E233F" w:rsidP="00D01DF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0ED64FC0" w14:textId="77777777" w:rsidR="001E233F" w:rsidRPr="0023208C" w:rsidRDefault="001E233F" w:rsidP="00D01DF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4EBE234F" w14:textId="77777777" w:rsidR="001E233F" w:rsidRPr="0023208C" w:rsidRDefault="001E233F" w:rsidP="00D01DF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6F5D6E21" w14:textId="77777777" w:rsidR="001E233F" w:rsidRPr="0023208C" w:rsidRDefault="001E233F" w:rsidP="00D01DF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3208C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75648" behindDoc="0" locked="0" layoutInCell="1" allowOverlap="1" wp14:anchorId="41528006" wp14:editId="1506486A">
                      <wp:simplePos x="0" y="0"/>
                      <wp:positionH relativeFrom="column">
                        <wp:posOffset>2261869</wp:posOffset>
                      </wp:positionH>
                      <wp:positionV relativeFrom="paragraph">
                        <wp:posOffset>124460</wp:posOffset>
                      </wp:positionV>
                      <wp:extent cx="0" cy="223520"/>
                      <wp:effectExtent l="0" t="0" r="19050" b="24130"/>
                      <wp:wrapNone/>
                      <wp:docPr id="35" name="Прямая соединительная линия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2352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      <w:pict>
                    <v:line w14:anchorId="7E04B093" id="Прямая соединительная линия 35" o:spid="_x0000_s1026" style="position:absolute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78.1pt,9.8pt" to="178.1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6E56DF6C" w14:textId="77777777" w:rsidR="001E233F" w:rsidRPr="0023208C" w:rsidRDefault="001E233F" w:rsidP="00D01DF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3208C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14C301" wp14:editId="1089D58F">
                      <wp:simplePos x="0" y="0"/>
                      <wp:positionH relativeFrom="column">
                        <wp:posOffset>1297940</wp:posOffset>
                      </wp:positionH>
                      <wp:positionV relativeFrom="paragraph">
                        <wp:posOffset>132080</wp:posOffset>
                      </wp:positionV>
                      <wp:extent cx="1987550" cy="262255"/>
                      <wp:effectExtent l="0" t="0" r="0" b="4445"/>
                      <wp:wrapNone/>
                      <wp:docPr id="30" name="Прямоугольник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87550" cy="2622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2FC36D0" w14:textId="77777777" w:rsidR="00EF409E" w:rsidRPr="007846BF" w:rsidRDefault="00EF409E" w:rsidP="001E233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В день поступления (не более 1 раб</w:t>
                                  </w:r>
                                  <w:proofErr w:type="gramStart"/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д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ня)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0" o:spid="_x0000_s1029" style="position:absolute;margin-left:102.2pt;margin-top:10.4pt;width:156.5pt;height:2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" fillcolor="window" stroked="f" strokeweight="1pt">
                      <v:path arrowok="t"/>
                      <v:textbox>
                        <w:txbxContent>
                          <w:p w14:paraId="52FC36D0" w14:textId="77777777" w:rsidR="00EF409E" w:rsidRPr="007846BF" w:rsidRDefault="00EF409E" w:rsidP="001E233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В день поступления (не более 1 раб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д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ня)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5C620C2" w14:textId="77777777" w:rsidR="001E233F" w:rsidRPr="0023208C" w:rsidRDefault="001E233F" w:rsidP="00D01DF3">
            <w:pPr>
              <w:tabs>
                <w:tab w:val="left" w:pos="315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3208C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D27A69" wp14:editId="2FAECF1C">
                      <wp:simplePos x="0" y="0"/>
                      <wp:positionH relativeFrom="column">
                        <wp:posOffset>1139825</wp:posOffset>
                      </wp:positionH>
                      <wp:positionV relativeFrom="paragraph">
                        <wp:posOffset>53340</wp:posOffset>
                      </wp:positionV>
                      <wp:extent cx="2173605" cy="8255"/>
                      <wp:effectExtent l="0" t="0" r="36195" b="29845"/>
                      <wp:wrapNone/>
                      <wp:docPr id="31" name="Прямая соединительная линия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73605" cy="825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      <w:pict>
                    <v:line w14:anchorId="1D462744" id="Прямая соединительная линия 3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75pt,4.2pt" to="260.9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23208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ab/>
            </w:r>
          </w:p>
          <w:p w14:paraId="6CE362F4" w14:textId="77777777" w:rsidR="001E233F" w:rsidRPr="0023208C" w:rsidRDefault="001E233F" w:rsidP="00D01DF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3208C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04C2B27" wp14:editId="65206A08">
                      <wp:simplePos x="0" y="0"/>
                      <wp:positionH relativeFrom="column">
                        <wp:posOffset>2792095</wp:posOffset>
                      </wp:positionH>
                      <wp:positionV relativeFrom="paragraph">
                        <wp:posOffset>168275</wp:posOffset>
                      </wp:positionV>
                      <wp:extent cx="1982470" cy="542925"/>
                      <wp:effectExtent l="0" t="0" r="17780" b="28575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82470" cy="542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0CFAD4B" w14:textId="7E6A19FF" w:rsidR="00EF409E" w:rsidRPr="008705FB" w:rsidRDefault="00EF409E" w:rsidP="001E233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8705F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Отказ в регистрации </w:t>
                                  </w:r>
                                  <w:r w:rsidR="009A5E3F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уведомления</w:t>
                                  </w:r>
                                  <w:r w:rsidRPr="008705F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в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Администрации (мотивированный)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" o:spid="_x0000_s1030" style="position:absolute;left:0;text-align:left;margin-left:219.85pt;margin-top:13.25pt;width:156.1pt;height:4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" fillcolor="window" strokecolor="windowText" strokeweight="1pt">
                      <v:path arrowok="t"/>
                      <v:textbox>
                        <w:txbxContent>
                          <w:p w14:paraId="30CFAD4B" w14:textId="7E6A19FF" w:rsidR="00EF409E" w:rsidRPr="008705FB" w:rsidRDefault="00EF409E" w:rsidP="001E233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8705F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Отказ в регистрации </w:t>
                            </w:r>
                            <w:r w:rsidR="009A5E3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уведомления</w:t>
                            </w:r>
                            <w:r w:rsidRPr="008705F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в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Администрации (мотивированный)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3208C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790A035" wp14:editId="725EC8EC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158115</wp:posOffset>
                      </wp:positionV>
                      <wp:extent cx="1982470" cy="396240"/>
                      <wp:effectExtent l="0" t="0" r="17780" b="2286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82470" cy="3962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A37E705" w14:textId="31B323BE" w:rsidR="00EF409E" w:rsidRPr="008705FB" w:rsidRDefault="00EF409E" w:rsidP="001E233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8705F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Регистрация </w:t>
                                  </w:r>
                                  <w:r w:rsidR="009A5E3F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уведомления</w:t>
                                  </w:r>
                                  <w:r w:rsidRPr="008705F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в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Администрации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" o:spid="_x0000_s1031" style="position:absolute;left:0;text-align:left;margin-left:12.75pt;margin-top:12.45pt;width:156.1pt;height:3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" fillcolor="window" strokecolor="windowText" strokeweight="1pt">
                      <v:path arrowok="t"/>
                      <v:textbox>
                        <w:txbxContent>
                          <w:p w14:paraId="2A37E705" w14:textId="31B323BE" w:rsidR="00EF409E" w:rsidRPr="008705FB" w:rsidRDefault="00EF409E" w:rsidP="001E233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8705F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Регистрация </w:t>
                            </w:r>
                            <w:r w:rsidR="009A5E3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уведомления</w:t>
                            </w:r>
                            <w:r w:rsidRPr="008705F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в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Администрации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3208C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94F045D" wp14:editId="27673CBA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649605</wp:posOffset>
                      </wp:positionV>
                      <wp:extent cx="1852295" cy="205740"/>
                      <wp:effectExtent l="0" t="0" r="0" b="3810"/>
                      <wp:wrapNone/>
                      <wp:docPr id="32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52295" cy="2057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DA67D50" w14:textId="77777777" w:rsidR="00EF409E" w:rsidRPr="007846BF" w:rsidRDefault="00EF409E" w:rsidP="001E233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7846BF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1 раб</w:t>
                                  </w:r>
                                  <w:proofErr w:type="gramStart"/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gramStart"/>
                                  <w:r w:rsidRPr="007846BF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д</w:t>
                                  </w:r>
                                  <w:proofErr w:type="gramEnd"/>
                                  <w:r w:rsidRPr="007846BF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ень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2" o:spid="_x0000_s1032" style="position:absolute;left:0;text-align:left;margin-left:8.5pt;margin-top:51.15pt;width:145.85pt;height:16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" fillcolor="window" stroked="f" strokeweight="1pt">
                      <v:path arrowok="t"/>
                      <v:textbox>
                        <w:txbxContent>
                          <w:p w14:paraId="3DA67D50" w14:textId="77777777" w:rsidR="00EF409E" w:rsidRPr="007846BF" w:rsidRDefault="00EF409E" w:rsidP="001E233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7846B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1 раб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7846B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д</w:t>
                            </w:r>
                            <w:proofErr w:type="gramEnd"/>
                            <w:r w:rsidRPr="007846B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ень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3208C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73600" behindDoc="0" locked="0" layoutInCell="1" allowOverlap="1" wp14:anchorId="3E917659" wp14:editId="6D7618CF">
                      <wp:simplePos x="0" y="0"/>
                      <wp:positionH relativeFrom="column">
                        <wp:posOffset>986789</wp:posOffset>
                      </wp:positionH>
                      <wp:positionV relativeFrom="paragraph">
                        <wp:posOffset>554355</wp:posOffset>
                      </wp:positionV>
                      <wp:extent cx="0" cy="406400"/>
                      <wp:effectExtent l="76200" t="0" r="57150" b="50800"/>
                      <wp:wrapNone/>
                      <wp:docPr id="34" name="Прямая со стрелкой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406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      <w:pict>
                    <v:shape w14:anchorId="73ADBAA9" id="Прямая со стрелкой 34" o:spid="_x0000_s1026" type="#_x0000_t32" style="position:absolute;margin-left:77.7pt;margin-top:43.65pt;width:0;height:32pt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</w:tc>
      </w:tr>
      <w:tr w:rsidR="001E233F" w:rsidRPr="0023208C" w14:paraId="6FEAE3EB" w14:textId="77777777" w:rsidTr="00D01DF3">
        <w:trPr>
          <w:trHeight w:val="1536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0B031F9" w14:textId="77777777" w:rsidR="001E233F" w:rsidRPr="0023208C" w:rsidRDefault="001E233F" w:rsidP="00D01DF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3208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Администрация/</w:t>
            </w:r>
            <w:r w:rsidRPr="0023208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  <w:t>ИСОГД</w:t>
            </w:r>
          </w:p>
        </w:tc>
        <w:tc>
          <w:tcPr>
            <w:tcW w:w="9356" w:type="dxa"/>
            <w:tcBorders>
              <w:top w:val="nil"/>
              <w:bottom w:val="nil"/>
            </w:tcBorders>
          </w:tcPr>
          <w:p w14:paraId="127A1100" w14:textId="77777777" w:rsidR="001E233F" w:rsidRPr="0023208C" w:rsidRDefault="001E233F" w:rsidP="00D01DF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3208C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6A2AD4A" wp14:editId="09DEE5E6">
                      <wp:simplePos x="0" y="0"/>
                      <wp:positionH relativeFrom="column">
                        <wp:posOffset>3682365</wp:posOffset>
                      </wp:positionH>
                      <wp:positionV relativeFrom="paragraph">
                        <wp:posOffset>943610</wp:posOffset>
                      </wp:positionV>
                      <wp:extent cx="1092200" cy="695325"/>
                      <wp:effectExtent l="0" t="0" r="0" b="9525"/>
                      <wp:wrapNone/>
                      <wp:docPr id="58" name="Прямоугольник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92200" cy="695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7223F61" w14:textId="77777777" w:rsidR="00EF409E" w:rsidRDefault="00EF409E" w:rsidP="001E233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7846BF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раб</w:t>
                                  </w:r>
                                  <w:proofErr w:type="gramStart"/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proofErr w:type="gramEnd"/>
                                  <w:r w:rsidRPr="007846BF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д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ень</w:t>
                                  </w:r>
                                </w:p>
                                <w:p w14:paraId="37E6337F" w14:textId="77777777" w:rsidR="00EF409E" w:rsidRPr="007846BF" w:rsidRDefault="00EF409E" w:rsidP="001E233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8" o:spid="_x0000_s1033" style="position:absolute;margin-left:289.95pt;margin-top:74.3pt;width:86pt;height:5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" fillcolor="window" stroked="f" strokeweight="1pt">
                      <v:path arrowok="t"/>
                      <v:textbox>
                        <w:txbxContent>
                          <w:p w14:paraId="37223F61" w14:textId="77777777" w:rsidR="00EF409E" w:rsidRDefault="00EF409E" w:rsidP="001E233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1</w:t>
                            </w:r>
                            <w:r w:rsidRPr="007846B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раб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.</w:t>
                            </w:r>
                            <w:proofErr w:type="gramEnd"/>
                            <w:r w:rsidRPr="007846B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д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ень</w:t>
                            </w:r>
                          </w:p>
                          <w:p w14:paraId="37E6337F" w14:textId="77777777" w:rsidR="00EF409E" w:rsidRPr="007846BF" w:rsidRDefault="00EF409E" w:rsidP="001E233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3208C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7265F41" wp14:editId="26210B05">
                      <wp:simplePos x="0" y="0"/>
                      <wp:positionH relativeFrom="column">
                        <wp:posOffset>2055495</wp:posOffset>
                      </wp:positionH>
                      <wp:positionV relativeFrom="paragraph">
                        <wp:posOffset>110490</wp:posOffset>
                      </wp:positionV>
                      <wp:extent cx="771525" cy="276225"/>
                      <wp:effectExtent l="0" t="0" r="9525" b="9525"/>
                      <wp:wrapNone/>
                      <wp:docPr id="33" name="Прямоугольник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715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5525F03" w14:textId="77777777" w:rsidR="00EF409E" w:rsidRPr="007846BF" w:rsidRDefault="00EF409E" w:rsidP="001E233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7846BF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раб</w:t>
                                  </w:r>
                                  <w:proofErr w:type="gramStart"/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proofErr w:type="gramEnd"/>
                                  <w:r w:rsidRPr="007846BF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д</w:t>
                                  </w:r>
                                  <w:proofErr w:type="gramEnd"/>
                                  <w:r w:rsidRPr="007846BF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3" o:spid="_x0000_s1034" style="position:absolute;margin-left:161.85pt;margin-top:8.7pt;width:60.7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" fillcolor="window" stroked="f" strokeweight="1pt">
                      <v:path arrowok="t"/>
                      <v:textbox>
                        <w:txbxContent>
                          <w:p w14:paraId="15525F03" w14:textId="77777777" w:rsidR="00EF409E" w:rsidRPr="007846BF" w:rsidRDefault="00EF409E" w:rsidP="001E233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1</w:t>
                            </w:r>
                            <w:r w:rsidRPr="007846B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раб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.</w:t>
                            </w:r>
                            <w:proofErr w:type="gramEnd"/>
                            <w:r w:rsidRPr="007846B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д</w:t>
                            </w:r>
                            <w:proofErr w:type="gramEnd"/>
                            <w:r w:rsidRPr="007846B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н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я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3208C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CB08074" wp14:editId="7A3CC079">
                      <wp:simplePos x="0" y="0"/>
                      <wp:positionH relativeFrom="column">
                        <wp:posOffset>3350895</wp:posOffset>
                      </wp:positionH>
                      <wp:positionV relativeFrom="paragraph">
                        <wp:posOffset>842010</wp:posOffset>
                      </wp:positionV>
                      <wp:extent cx="895350" cy="297815"/>
                      <wp:effectExtent l="38100" t="0" r="19050" b="102235"/>
                      <wp:wrapNone/>
                      <wp:docPr id="36" name="Соединитель: уступ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895350" cy="297815"/>
                              </a:xfrm>
                              <a:prstGeom prst="bentConnector3">
                                <a:avLst>
                                  <a:gd name="adj1" fmla="val 42248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      <w:pict>
                    <v:shape w14:anchorId="48408575" id="Соединитель: уступ 36" o:spid="_x0000_s1026" type="#_x0000_t34" style="position:absolute;margin-left:263.85pt;margin-top:66.3pt;width:70.5pt;height:23.4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" adj="9126" strokecolor="windowText" strokeweight=".5pt">
                      <v:stroke endarrow="block"/>
                      <o:lock v:ext="edit" shapetype="f"/>
                    </v:shape>
                  </w:pict>
                </mc:Fallback>
              </mc:AlternateContent>
            </w:r>
            <w:r w:rsidRPr="0023208C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7B0D61A" wp14:editId="2612458A">
                      <wp:simplePos x="0" y="0"/>
                      <wp:positionH relativeFrom="column">
                        <wp:posOffset>2822575</wp:posOffset>
                      </wp:positionH>
                      <wp:positionV relativeFrom="paragraph">
                        <wp:posOffset>165100</wp:posOffset>
                      </wp:positionV>
                      <wp:extent cx="1854835" cy="683260"/>
                      <wp:effectExtent l="0" t="0" r="12065" b="21590"/>
                      <wp:wrapNone/>
                      <wp:docPr id="24" name="Прямоугольник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54835" cy="6832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413C1B2" w14:textId="77777777" w:rsidR="00EF409E" w:rsidRPr="008705FB" w:rsidRDefault="00EF409E" w:rsidP="001E233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8705F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Контроль предоставления результата запросов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4" o:spid="_x0000_s1035" style="position:absolute;margin-left:222.25pt;margin-top:13pt;width:146.05pt;height:53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" fillcolor="window" strokecolor="windowText" strokeweight="1pt">
                      <v:path arrowok="t"/>
                      <v:textbox>
                        <w:txbxContent>
                          <w:p w14:paraId="1413C1B2" w14:textId="77777777" w:rsidR="00EF409E" w:rsidRPr="008705FB" w:rsidRDefault="00EF409E" w:rsidP="001E233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8705F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Контроль предоставления результата запросов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3208C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6028B69" wp14:editId="4AAB1189">
                      <wp:simplePos x="0" y="0"/>
                      <wp:positionH relativeFrom="column">
                        <wp:posOffset>2168525</wp:posOffset>
                      </wp:positionH>
                      <wp:positionV relativeFrom="paragraph">
                        <wp:posOffset>328930</wp:posOffset>
                      </wp:positionV>
                      <wp:extent cx="648970" cy="7620"/>
                      <wp:effectExtent l="0" t="57150" r="36830" b="87630"/>
                      <wp:wrapNone/>
                      <wp:docPr id="25" name="Прямая со стрелкой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48970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      <w:pict>
                    <v:shape w14:anchorId="0F3ED4D9" id="Прямая со стрелкой 25" o:spid="_x0000_s1026" type="#_x0000_t32" style="position:absolute;margin-left:170.75pt;margin-top:25.9pt;width:51.1pt;height: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23208C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FCC9F2C" wp14:editId="08030BC4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166370</wp:posOffset>
                      </wp:positionV>
                      <wp:extent cx="1924050" cy="683260"/>
                      <wp:effectExtent l="0" t="0" r="19050" b="2159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24050" cy="6832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4FA87B4" w14:textId="77777777" w:rsidR="00EF409E" w:rsidRPr="00963158" w:rsidRDefault="00EF409E" w:rsidP="001E233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8705F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6315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Определение состава документов, подлежащих запросу у органов власти,</w:t>
                                  </w:r>
                                </w:p>
                                <w:p w14:paraId="2A34ED84" w14:textId="77777777" w:rsidR="00EF409E" w:rsidRPr="008705FB" w:rsidRDefault="00EF409E" w:rsidP="001E233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96315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направление запросов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" o:spid="_x0000_s1036" style="position:absolute;margin-left:17.5pt;margin-top:13.1pt;width:151.5pt;height:53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" fillcolor="window" strokecolor="windowText" strokeweight="1pt">
                      <v:path arrowok="t"/>
                      <v:textbox>
                        <w:txbxContent>
                          <w:p w14:paraId="54FA87B4" w14:textId="77777777" w:rsidR="00EF409E" w:rsidRPr="00963158" w:rsidRDefault="00EF409E" w:rsidP="001E233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8705F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6315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Определение состава документов, подлежащих запросу у органов власти,</w:t>
                            </w:r>
                          </w:p>
                          <w:p w14:paraId="2A34ED84" w14:textId="77777777" w:rsidR="00EF409E" w:rsidRPr="008705FB" w:rsidRDefault="00EF409E" w:rsidP="001E233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96315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направление запросов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E233F" w:rsidRPr="0023208C" w14:paraId="6C8D5B45" w14:textId="77777777" w:rsidTr="00D01DF3">
        <w:trPr>
          <w:trHeight w:val="53"/>
        </w:trPr>
        <w:tc>
          <w:tcPr>
            <w:tcW w:w="1843" w:type="dxa"/>
            <w:vMerge w:val="restart"/>
            <w:vAlign w:val="center"/>
          </w:tcPr>
          <w:p w14:paraId="2136B40C" w14:textId="77777777" w:rsidR="001E233F" w:rsidRPr="0023208C" w:rsidRDefault="001E233F" w:rsidP="00D01DF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3208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Администрация/</w:t>
            </w:r>
            <w:r w:rsidRPr="0023208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  <w:t>ИСОГД</w:t>
            </w:r>
            <w:r w:rsidRPr="0023208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</w:r>
          </w:p>
          <w:p w14:paraId="4AA5E5A2" w14:textId="77777777" w:rsidR="001E233F" w:rsidRPr="0023208C" w:rsidRDefault="001E233F" w:rsidP="00D01DF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nil"/>
              <w:bottom w:val="nil"/>
            </w:tcBorders>
          </w:tcPr>
          <w:p w14:paraId="5967574F" w14:textId="77777777" w:rsidR="001E233F" w:rsidRPr="0023208C" w:rsidRDefault="001E233F" w:rsidP="00D01DF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3208C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7E71B31" wp14:editId="780B2175">
                      <wp:simplePos x="0" y="0"/>
                      <wp:positionH relativeFrom="column">
                        <wp:posOffset>1365250</wp:posOffset>
                      </wp:positionH>
                      <wp:positionV relativeFrom="paragraph">
                        <wp:posOffset>14605</wp:posOffset>
                      </wp:positionV>
                      <wp:extent cx="1982470" cy="567055"/>
                      <wp:effectExtent l="0" t="0" r="17780" b="23495"/>
                      <wp:wrapNone/>
                      <wp:docPr id="29" name="Прямоугольник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82470" cy="5670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B88B4B9" w14:textId="77777777" w:rsidR="00EF409E" w:rsidRPr="008705FB" w:rsidRDefault="00EF409E" w:rsidP="001E233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8705F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475A1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Определение возможности предоставления Государственной услуги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9" o:spid="_x0000_s1037" style="position:absolute;margin-left:107.5pt;margin-top:1.15pt;width:156.1pt;height:44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" fillcolor="window" strokecolor="windowText" strokeweight="1pt">
                      <v:path arrowok="t"/>
                      <v:textbox>
                        <w:txbxContent>
                          <w:p w14:paraId="4B88B4B9" w14:textId="77777777" w:rsidR="00EF409E" w:rsidRPr="008705FB" w:rsidRDefault="00EF409E" w:rsidP="001E233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8705F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75A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Определение возможности предоставления Государственной услуги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E233F" w:rsidRPr="0023208C" w14:paraId="474B4FE0" w14:textId="77777777" w:rsidTr="00D01DF3">
        <w:trPr>
          <w:trHeight w:val="2306"/>
        </w:trPr>
        <w:tc>
          <w:tcPr>
            <w:tcW w:w="1843" w:type="dxa"/>
            <w:vMerge/>
          </w:tcPr>
          <w:p w14:paraId="05F363A6" w14:textId="77777777" w:rsidR="001E233F" w:rsidRPr="0023208C" w:rsidRDefault="001E233F" w:rsidP="00D01DF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nil"/>
              <w:bottom w:val="nil"/>
            </w:tcBorders>
          </w:tcPr>
          <w:p w14:paraId="65429B43" w14:textId="77777777" w:rsidR="001E233F" w:rsidRPr="0023208C" w:rsidRDefault="001E233F" w:rsidP="00D01DF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3208C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E0F6CAE" wp14:editId="10C92DB3">
                      <wp:simplePos x="0" y="0"/>
                      <wp:positionH relativeFrom="column">
                        <wp:posOffset>3270568</wp:posOffset>
                      </wp:positionH>
                      <wp:positionV relativeFrom="paragraph">
                        <wp:posOffset>1332216</wp:posOffset>
                      </wp:positionV>
                      <wp:extent cx="763270" cy="565785"/>
                      <wp:effectExtent l="22542" t="0" r="21273" b="97472"/>
                      <wp:wrapNone/>
                      <wp:docPr id="14" name="Соединитель: уступ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rot="5400000">
                                <a:off x="0" y="0"/>
                                <a:ext cx="763270" cy="565785"/>
                              </a:xfrm>
                              <a:prstGeom prst="bentConnector3">
                                <a:avLst>
                                  <a:gd name="adj1" fmla="val 98875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      <w:pict>
                    <v:shape w14:anchorId="5946AFE9" id="Соединитель: уступ 14" o:spid="_x0000_s1026" type="#_x0000_t34" style="position:absolute;margin-left:257.55pt;margin-top:104.9pt;width:60.1pt;height:44.55pt;rotation: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" adj="21357">
                      <v:stroke endarrow="block"/>
                      <o:lock v:ext="edit" shapetype="f"/>
                    </v:shape>
                  </w:pict>
                </mc:Fallback>
              </mc:AlternateContent>
            </w:r>
            <w:r w:rsidRPr="0023208C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0EAE161" wp14:editId="1DD5064E">
                      <wp:simplePos x="0" y="0"/>
                      <wp:positionH relativeFrom="column">
                        <wp:posOffset>717232</wp:posOffset>
                      </wp:positionH>
                      <wp:positionV relativeFrom="paragraph">
                        <wp:posOffset>1421117</wp:posOffset>
                      </wp:positionV>
                      <wp:extent cx="760095" cy="403860"/>
                      <wp:effectExtent l="6668" t="0" r="0" b="103823"/>
                      <wp:wrapNone/>
                      <wp:docPr id="18" name="Соединитель: уступ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rot="16200000" flipH="1">
                                <a:off x="0" y="0"/>
                                <a:ext cx="760095" cy="403860"/>
                              </a:xfrm>
                              <a:prstGeom prst="bentConnector3">
                                <a:avLst>
                                  <a:gd name="adj1" fmla="val 100213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      <w:pict>
                    <v:shape w14:anchorId="42CCD7D6" id="Соединитель: уступ 13" o:spid="_x0000_s1026" type="#_x0000_t34" style="position:absolute;margin-left:56.45pt;margin-top:111.9pt;width:59.85pt;height:31.8pt;rotation:90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" adj="21646">
                      <v:stroke endarrow="block"/>
                      <o:lock v:ext="edit" shapetype="f"/>
                    </v:shape>
                  </w:pict>
                </mc:Fallback>
              </mc:AlternateContent>
            </w:r>
            <w:r w:rsidRPr="0023208C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05F9D6E" wp14:editId="3F273630">
                      <wp:simplePos x="0" y="0"/>
                      <wp:positionH relativeFrom="column">
                        <wp:posOffset>1923415</wp:posOffset>
                      </wp:positionH>
                      <wp:positionV relativeFrom="paragraph">
                        <wp:posOffset>1056971</wp:posOffset>
                      </wp:positionV>
                      <wp:extent cx="1092200" cy="695325"/>
                      <wp:effectExtent l="0" t="0" r="0" b="9525"/>
                      <wp:wrapNone/>
                      <wp:docPr id="19" name="Прямоугольник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92200" cy="695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689F9E4" w14:textId="77777777" w:rsidR="00EF409E" w:rsidRDefault="00EF409E" w:rsidP="001E233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7846BF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раб</w:t>
                                  </w:r>
                                  <w:proofErr w:type="gramStart"/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proofErr w:type="gramEnd"/>
                                  <w:r w:rsidRPr="007846BF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д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ень</w:t>
                                  </w:r>
                                </w:p>
                                <w:p w14:paraId="0644941F" w14:textId="77777777" w:rsidR="00EF409E" w:rsidRPr="007846BF" w:rsidRDefault="00EF409E" w:rsidP="001E233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9" o:spid="_x0000_s1038" style="position:absolute;margin-left:151.45pt;margin-top:83.25pt;width:86pt;height:54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" fillcolor="window" stroked="f" strokeweight="1pt">
                      <v:path arrowok="t"/>
                      <v:textbox>
                        <w:txbxContent>
                          <w:p w14:paraId="5689F9E4" w14:textId="77777777" w:rsidR="00EF409E" w:rsidRDefault="00EF409E" w:rsidP="001E233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1</w:t>
                            </w:r>
                            <w:r w:rsidRPr="007846B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раб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.</w:t>
                            </w:r>
                            <w:proofErr w:type="gramEnd"/>
                            <w:r w:rsidRPr="007846B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д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ень</w:t>
                            </w:r>
                          </w:p>
                          <w:p w14:paraId="0644941F" w14:textId="77777777" w:rsidR="00EF409E" w:rsidRPr="007846BF" w:rsidRDefault="00EF409E" w:rsidP="001E233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3208C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E56B63D" wp14:editId="3F9A2417">
                      <wp:simplePos x="0" y="0"/>
                      <wp:positionH relativeFrom="column">
                        <wp:posOffset>2771775</wp:posOffset>
                      </wp:positionH>
                      <wp:positionV relativeFrom="paragraph">
                        <wp:posOffset>753745</wp:posOffset>
                      </wp:positionV>
                      <wp:extent cx="2276475" cy="457200"/>
                      <wp:effectExtent l="0" t="0" r="28575" b="19050"/>
                      <wp:wrapNone/>
                      <wp:docPr id="38" name="Прямоугольник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76475" cy="457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FF31925" w14:textId="77777777" w:rsidR="00EF409E" w:rsidRPr="008705FB" w:rsidRDefault="00EF409E" w:rsidP="001E233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8705F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Решение об отказе в предоставлении Государственной услуги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8" o:spid="_x0000_s1039" style="position:absolute;margin-left:218.25pt;margin-top:59.35pt;width:179.25pt;height:3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" fillcolor="window" strokecolor="windowText" strokeweight="1pt">
                      <v:path arrowok="t"/>
                      <v:textbox>
                        <w:txbxContent>
                          <w:p w14:paraId="0FF31925" w14:textId="77777777" w:rsidR="00EF409E" w:rsidRPr="008705FB" w:rsidRDefault="00EF409E" w:rsidP="001E233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8705F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Решение об отказе в предоставлении Государственной услуги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3208C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7676FB5" wp14:editId="76353510">
                      <wp:simplePos x="0" y="0"/>
                      <wp:positionH relativeFrom="column">
                        <wp:posOffset>1041400</wp:posOffset>
                      </wp:positionH>
                      <wp:positionV relativeFrom="paragraph">
                        <wp:posOffset>314960</wp:posOffset>
                      </wp:positionV>
                      <wp:extent cx="318770" cy="423545"/>
                      <wp:effectExtent l="76200" t="0" r="24130" b="52705"/>
                      <wp:wrapNone/>
                      <wp:docPr id="12" name="Соединитель: уступ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318770" cy="423545"/>
                              </a:xfrm>
                              <a:prstGeom prst="bentConnector3">
                                <a:avLst>
                                  <a:gd name="adj1" fmla="val 100697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      <w:pict>
                    <v:shape w14:anchorId="258935E7" id="Соединитель: уступ 6" o:spid="_x0000_s1026" type="#_x0000_t34" style="position:absolute;margin-left:82pt;margin-top:24.8pt;width:25.1pt;height:33.35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" adj="21751">
                      <v:stroke endarrow="block"/>
                      <o:lock v:ext="edit" shapetype="f"/>
                    </v:shape>
                  </w:pict>
                </mc:Fallback>
              </mc:AlternateContent>
            </w:r>
            <w:r w:rsidRPr="0023208C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2419D7F" wp14:editId="5A44068C">
                      <wp:simplePos x="0" y="0"/>
                      <wp:positionH relativeFrom="column">
                        <wp:posOffset>3350895</wp:posOffset>
                      </wp:positionH>
                      <wp:positionV relativeFrom="paragraph">
                        <wp:posOffset>290830</wp:posOffset>
                      </wp:positionV>
                      <wp:extent cx="552450" cy="457200"/>
                      <wp:effectExtent l="0" t="0" r="76200" b="57150"/>
                      <wp:wrapNone/>
                      <wp:docPr id="13" name="Соединитель: усту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52450" cy="457200"/>
                              </a:xfrm>
                              <a:prstGeom prst="bentConnector3">
                                <a:avLst>
                                  <a:gd name="adj1" fmla="val 100222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      <w:pict>
                    <v:shape w14:anchorId="488DA4DA" id="Соединитель: уступ 2" o:spid="_x0000_s1026" type="#_x0000_t34" style="position:absolute;margin-left:263.85pt;margin-top:22.9pt;width:43.5pt;height:3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" adj="21648">
                      <v:stroke endarrow="block"/>
                      <o:lock v:ext="edit" shapetype="f"/>
                    </v:shape>
                  </w:pict>
                </mc:Fallback>
              </mc:AlternateContent>
            </w:r>
            <w:r w:rsidRPr="0023208C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EBC1AF9" wp14:editId="1163B4CD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744220</wp:posOffset>
                      </wp:positionV>
                      <wp:extent cx="1982470" cy="443865"/>
                      <wp:effectExtent l="0" t="0" r="17780" b="13335"/>
                      <wp:wrapNone/>
                      <wp:docPr id="37" name="Прямоугольник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82470" cy="4438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C185689" w14:textId="77777777" w:rsidR="00EF409E" w:rsidRPr="008705FB" w:rsidRDefault="00EF409E" w:rsidP="001E233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8705F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Решение о предоставлении Государственной услуги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7" o:spid="_x0000_s1040" style="position:absolute;margin-left:16.75pt;margin-top:58.6pt;width:156.1pt;height:34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" fillcolor="window" strokecolor="windowText" strokeweight="1pt">
                      <v:path arrowok="t"/>
                      <v:textbox>
                        <w:txbxContent>
                          <w:p w14:paraId="7C185689" w14:textId="77777777" w:rsidR="00EF409E" w:rsidRPr="008705FB" w:rsidRDefault="00EF409E" w:rsidP="001E233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8705F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Решение о предоставлении Государственной услуги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E233F" w:rsidRPr="0023208C" w14:paraId="40B72929" w14:textId="77777777" w:rsidTr="00D01DF3">
        <w:trPr>
          <w:trHeight w:val="1703"/>
        </w:trPr>
        <w:tc>
          <w:tcPr>
            <w:tcW w:w="1843" w:type="dxa"/>
            <w:vAlign w:val="center"/>
          </w:tcPr>
          <w:p w14:paraId="2F442BDA" w14:textId="77777777" w:rsidR="001E233F" w:rsidRPr="0023208C" w:rsidRDefault="001E233F" w:rsidP="00D01DF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Администрация/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  <w:t>ИСОГД</w:t>
            </w:r>
          </w:p>
        </w:tc>
        <w:tc>
          <w:tcPr>
            <w:tcW w:w="9356" w:type="dxa"/>
            <w:tcBorders>
              <w:top w:val="nil"/>
              <w:bottom w:val="nil"/>
            </w:tcBorders>
          </w:tcPr>
          <w:p w14:paraId="65531E1D" w14:textId="77777777" w:rsidR="001E233F" w:rsidRPr="0023208C" w:rsidRDefault="001E233F" w:rsidP="00D01DF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3208C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91BD724" wp14:editId="7C196288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3810</wp:posOffset>
                      </wp:positionV>
                      <wp:extent cx="559435" cy="1726565"/>
                      <wp:effectExtent l="76200" t="38100" r="12065" b="26035"/>
                      <wp:wrapNone/>
                      <wp:docPr id="16" name="Соединитель: уступ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559435" cy="1726565"/>
                              </a:xfrm>
                              <a:prstGeom prst="bentConnector3">
                                <a:avLst>
                                  <a:gd name="adj1" fmla="val 99984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      <w:pict>
                    <v:shape w14:anchorId="0568FC47" id="Соединитель: уступ 16" o:spid="_x0000_s1026" type="#_x0000_t34" style="position:absolute;margin-left:6pt;margin-top:.3pt;width:44.05pt;height:135.95pt;flip:x 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" adj="21597">
                      <v:stroke endarrow="block"/>
                      <o:lock v:ext="edit" shapetype="f"/>
                    </v:shape>
                  </w:pict>
                </mc:Fallback>
              </mc:AlternateContent>
            </w:r>
            <w:r w:rsidRPr="0023208C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4E5EF2B" wp14:editId="341536E3">
                      <wp:simplePos x="0" y="0"/>
                      <wp:positionH relativeFrom="column">
                        <wp:posOffset>2395855</wp:posOffset>
                      </wp:positionH>
                      <wp:positionV relativeFrom="paragraph">
                        <wp:posOffset>929640</wp:posOffset>
                      </wp:positionV>
                      <wp:extent cx="7620" cy="472440"/>
                      <wp:effectExtent l="76200" t="0" r="68580" b="60960"/>
                      <wp:wrapNone/>
                      <wp:docPr id="15" name="Соединитель: уступ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620" cy="472440"/>
                              </a:xfrm>
                              <a:prstGeom prst="bentConnector3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      <w:pict>
                    <v:shape w14:anchorId="062EAFAA" id="Соединитель: уступ 15" o:spid="_x0000_s1026" type="#_x0000_t34" style="position:absolute;margin-left:188.65pt;margin-top:73.2pt;width:.6pt;height:37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">
                      <v:stroke endarrow="block"/>
                      <o:lock v:ext="edit" shapetype="f"/>
                    </v:shape>
                  </w:pict>
                </mc:Fallback>
              </mc:AlternateContent>
            </w:r>
            <w:r w:rsidRPr="0023208C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CE77C75" wp14:editId="479E4DC0">
                      <wp:simplePos x="0" y="0"/>
                      <wp:positionH relativeFrom="column">
                        <wp:posOffset>1357630</wp:posOffset>
                      </wp:positionH>
                      <wp:positionV relativeFrom="paragraph">
                        <wp:posOffset>247650</wp:posOffset>
                      </wp:positionV>
                      <wp:extent cx="1982470" cy="683260"/>
                      <wp:effectExtent l="0" t="0" r="17780" b="21590"/>
                      <wp:wrapNone/>
                      <wp:docPr id="39" name="Прямоугольник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82470" cy="6832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CBCCB84" w14:textId="77777777" w:rsidR="00EF409E" w:rsidRPr="008705FB" w:rsidRDefault="00EF409E" w:rsidP="001E233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8705F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Подписание результата предоставления</w:t>
                                  </w:r>
                                  <w:r w:rsidRPr="003475A1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Государственной услуги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9" o:spid="_x0000_s1041" style="position:absolute;margin-left:106.9pt;margin-top:19.5pt;width:156.1pt;height:53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" fillcolor="window" strokecolor="windowText" strokeweight="1pt">
                      <v:path arrowok="t"/>
                      <v:textbox>
                        <w:txbxContent>
                          <w:p w14:paraId="4CBCCB84" w14:textId="77777777" w:rsidR="00EF409E" w:rsidRPr="008705FB" w:rsidRDefault="00EF409E" w:rsidP="001E233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8705F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Подписание результата предоставления</w:t>
                            </w:r>
                            <w:r w:rsidRPr="003475A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Государственной услуги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E233F" w:rsidRPr="008078BE" w14:paraId="077E90ED" w14:textId="77777777" w:rsidTr="00D01DF3">
        <w:trPr>
          <w:trHeight w:val="2097"/>
        </w:trPr>
        <w:tc>
          <w:tcPr>
            <w:tcW w:w="1843" w:type="dxa"/>
          </w:tcPr>
          <w:p w14:paraId="4DB2CF94" w14:textId="77777777" w:rsidR="001E233F" w:rsidRPr="0023208C" w:rsidRDefault="001E233F" w:rsidP="00D01DF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5FD237C1" w14:textId="77777777" w:rsidR="001E233F" w:rsidRPr="0023208C" w:rsidRDefault="001E233F" w:rsidP="00D01DF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ИСОГД</w:t>
            </w:r>
            <w:r w:rsidRPr="0023208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/РПГУ</w:t>
            </w:r>
          </w:p>
          <w:p w14:paraId="1EB1E2E6" w14:textId="77777777" w:rsidR="001E233F" w:rsidRPr="0023208C" w:rsidRDefault="001E233F" w:rsidP="00D01DF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nil"/>
            </w:tcBorders>
          </w:tcPr>
          <w:p w14:paraId="295A47BB" w14:textId="77777777" w:rsidR="001E233F" w:rsidRPr="008078BE" w:rsidRDefault="001E233F" w:rsidP="00D01DF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3208C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F198FE6" wp14:editId="32B23988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314325</wp:posOffset>
                      </wp:positionV>
                      <wp:extent cx="1982470" cy="683260"/>
                      <wp:effectExtent l="0" t="0" r="17780" b="21590"/>
                      <wp:wrapNone/>
                      <wp:docPr id="47" name="Прямоугольник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82470" cy="6832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1D869A3" w14:textId="77777777" w:rsidR="00EF409E" w:rsidRPr="008705FB" w:rsidRDefault="00EF409E" w:rsidP="001E233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Направление или выдача результата предоставления</w:t>
                                  </w:r>
                                  <w:r w:rsidRPr="003475A1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Государственной услуги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7" o:spid="_x0000_s1042" style="position:absolute;margin-left:50.5pt;margin-top:24.75pt;width:156.1pt;height:53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" fillcolor="window" strokecolor="windowText" strokeweight="1pt">
                      <v:path arrowok="t"/>
                      <v:textbox>
                        <w:txbxContent>
                          <w:p w14:paraId="01D869A3" w14:textId="77777777" w:rsidR="00EF409E" w:rsidRPr="008705FB" w:rsidRDefault="00EF409E" w:rsidP="001E233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Направление или выдача результата предоставления</w:t>
                            </w:r>
                            <w:r w:rsidRPr="003475A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Государственной услуги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1D8A8C39" w14:textId="77777777" w:rsidR="001E233F" w:rsidRDefault="001E233F" w:rsidP="001E233F">
      <w:pPr>
        <w:pStyle w:val="affff2"/>
        <w:spacing w:line="23" w:lineRule="atLeast"/>
        <w:ind w:left="0"/>
        <w:rPr>
          <w:rFonts w:eastAsia="Times New Roman"/>
          <w:sz w:val="24"/>
          <w:szCs w:val="24"/>
          <w:lang w:eastAsia="ru-RU"/>
        </w:rPr>
      </w:pPr>
    </w:p>
    <w:p w14:paraId="67321C0E" w14:textId="77777777" w:rsidR="001E233F" w:rsidRDefault="001E233F" w:rsidP="001E233F">
      <w:pPr>
        <w:pStyle w:val="affff2"/>
        <w:spacing w:line="23" w:lineRule="atLeast"/>
        <w:ind w:left="0"/>
        <w:rPr>
          <w:rFonts w:eastAsia="Times New Roman"/>
          <w:sz w:val="24"/>
          <w:szCs w:val="24"/>
          <w:lang w:eastAsia="ru-RU"/>
        </w:rPr>
      </w:pPr>
    </w:p>
    <w:p w14:paraId="2A0B2501" w14:textId="77777777" w:rsidR="00240BE3" w:rsidRPr="001E233F" w:rsidRDefault="00240BE3" w:rsidP="001E233F"/>
    <w:sectPr w:rsidR="00240BE3" w:rsidRPr="001E233F" w:rsidSect="00DF5163">
      <w:pgSz w:w="11906" w:h="16838" w:code="9"/>
      <w:pgMar w:top="1440" w:right="567" w:bottom="1276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1E2F4E" w14:textId="77777777" w:rsidR="00FE1058" w:rsidRDefault="00FE1058" w:rsidP="005F1EAE">
      <w:pPr>
        <w:spacing w:after="0" w:line="240" w:lineRule="auto"/>
      </w:pPr>
      <w:r>
        <w:separator/>
      </w:r>
    </w:p>
  </w:endnote>
  <w:endnote w:type="continuationSeparator" w:id="0">
    <w:p w14:paraId="4562F9AC" w14:textId="77777777" w:rsidR="00FE1058" w:rsidRDefault="00FE1058" w:rsidP="005F1EAE">
      <w:pPr>
        <w:spacing w:after="0" w:line="240" w:lineRule="auto"/>
      </w:pPr>
      <w:r>
        <w:continuationSeparator/>
      </w:r>
    </w:p>
  </w:endnote>
  <w:endnote w:type="continuationNotice" w:id="1">
    <w:p w14:paraId="052A1CD3" w14:textId="77777777" w:rsidR="00FE1058" w:rsidRDefault="00FE10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charset w:val="01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9227466"/>
      <w:docPartObj>
        <w:docPartGallery w:val="Page Numbers (Bottom of Page)"/>
        <w:docPartUnique/>
      </w:docPartObj>
    </w:sdtPr>
    <w:sdtEndPr/>
    <w:sdtContent>
      <w:p w14:paraId="7490F5CA" w14:textId="2DFB23E9" w:rsidR="00EF409E" w:rsidRDefault="00EF409E" w:rsidP="0046159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1961">
          <w:rPr>
            <w:noProof/>
          </w:rPr>
          <w:t>1</w:t>
        </w:r>
        <w:r>
          <w:fldChar w:fldCharType="end"/>
        </w:r>
      </w:p>
    </w:sdtContent>
  </w:sdt>
  <w:p w14:paraId="445909CD" w14:textId="77777777" w:rsidR="00EF409E" w:rsidRDefault="00EF409E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ADFC2A" w14:textId="77777777" w:rsidR="00EF409E" w:rsidRDefault="00EF409E" w:rsidP="00A55FBB">
    <w:pPr>
      <w:pStyle w:val="aa"/>
      <w:framePr w:wrap="none" w:vAnchor="text" w:hAnchor="margin" w:xAlign="right" w:y="1"/>
      <w:rPr>
        <w:rStyle w:val="af5"/>
      </w:rPr>
    </w:pPr>
  </w:p>
  <w:p w14:paraId="4CAF90CD" w14:textId="77777777" w:rsidR="00EF409E" w:rsidRPr="00FF3AC8" w:rsidRDefault="00EF409E" w:rsidP="00113C60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02CFDE" w14:textId="73E8EFDC" w:rsidR="00EF409E" w:rsidRDefault="00EF409E" w:rsidP="00A55FBB">
    <w:pPr>
      <w:pStyle w:val="aa"/>
      <w:framePr w:wrap="none" w:vAnchor="text" w:hAnchor="margin" w:xAlign="right" w:y="1"/>
      <w:rPr>
        <w:rStyle w:val="af5"/>
      </w:rPr>
    </w:pPr>
  </w:p>
  <w:p w14:paraId="1D76D701" w14:textId="77777777" w:rsidR="00EF409E" w:rsidRPr="00FF3AC8" w:rsidRDefault="00EF409E" w:rsidP="00113C60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76D340" w14:textId="77777777" w:rsidR="00FE1058" w:rsidRDefault="00FE1058" w:rsidP="005F1EAE">
      <w:pPr>
        <w:spacing w:after="0" w:line="240" w:lineRule="auto"/>
      </w:pPr>
      <w:r>
        <w:separator/>
      </w:r>
    </w:p>
  </w:footnote>
  <w:footnote w:type="continuationSeparator" w:id="0">
    <w:p w14:paraId="44DC69DD" w14:textId="77777777" w:rsidR="00FE1058" w:rsidRDefault="00FE1058" w:rsidP="005F1EAE">
      <w:pPr>
        <w:spacing w:after="0" w:line="240" w:lineRule="auto"/>
      </w:pPr>
      <w:r>
        <w:continuationSeparator/>
      </w:r>
    </w:p>
  </w:footnote>
  <w:footnote w:type="continuationNotice" w:id="1">
    <w:p w14:paraId="71EE265A" w14:textId="77777777" w:rsidR="00FE1058" w:rsidRDefault="00FE10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635D91" w14:textId="77777777" w:rsidR="00EF409E" w:rsidRPr="00E57E03" w:rsidRDefault="00EF409E" w:rsidP="00AE0B4B">
    <w:pPr>
      <w:pStyle w:val="a8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31382" w14:textId="3F3E334F" w:rsidR="00EF409E" w:rsidRPr="00E57E03" w:rsidRDefault="00EF409E" w:rsidP="00AE0B4B">
    <w:pPr>
      <w:pStyle w:val="a8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907501"/>
    <w:multiLevelType w:val="hybridMultilevel"/>
    <w:tmpl w:val="DBE46F00"/>
    <w:lvl w:ilvl="0" w:tplc="B54A5EF0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36F48"/>
    <w:multiLevelType w:val="hybridMultilevel"/>
    <w:tmpl w:val="01D24EC0"/>
    <w:lvl w:ilvl="0" w:tplc="678E20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A620584"/>
    <w:multiLevelType w:val="multilevel"/>
    <w:tmpl w:val="CE2AB38C"/>
    <w:lvl w:ilvl="0">
      <w:start w:val="1"/>
      <w:numFmt w:val="decimal"/>
      <w:pStyle w:val="2-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4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5C5E76"/>
    <w:multiLevelType w:val="hybridMultilevel"/>
    <w:tmpl w:val="CE087E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D43ED6"/>
    <w:multiLevelType w:val="multilevel"/>
    <w:tmpl w:val="8BE0974C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7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DDD6133"/>
    <w:multiLevelType w:val="multilevel"/>
    <w:tmpl w:val="B53C2E7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1">
    <w:nsid w:val="5CFB51DE"/>
    <w:multiLevelType w:val="hybridMultilevel"/>
    <w:tmpl w:val="AFBE7AC4"/>
    <w:lvl w:ilvl="0" w:tplc="88B4C2C6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5F731874"/>
    <w:multiLevelType w:val="hybridMultilevel"/>
    <w:tmpl w:val="59CEB4C8"/>
    <w:lvl w:ilvl="0" w:tplc="E15C1C8A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4">
    <w:nsid w:val="6E2F4207"/>
    <w:multiLevelType w:val="hybridMultilevel"/>
    <w:tmpl w:val="70EA3A68"/>
    <w:lvl w:ilvl="0" w:tplc="1F2672FC">
      <w:start w:val="1"/>
      <w:numFmt w:val="russianLower"/>
      <w:lvlText w:val="%1."/>
      <w:lvlJc w:val="left"/>
      <w:pPr>
        <w:ind w:left="177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76211633"/>
    <w:multiLevelType w:val="hybridMultilevel"/>
    <w:tmpl w:val="55063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14"/>
  </w:num>
  <w:num w:numId="5">
    <w:abstractNumId w:val="8"/>
  </w:num>
  <w:num w:numId="6">
    <w:abstractNumId w:val="0"/>
  </w:num>
  <w:num w:numId="7">
    <w:abstractNumId w:val="4"/>
  </w:num>
  <w:num w:numId="8">
    <w:abstractNumId w:val="8"/>
    <w:lvlOverride w:ilvl="0">
      <w:startOverride w:val="1"/>
    </w:lvlOverride>
  </w:num>
  <w:num w:numId="9">
    <w:abstractNumId w:val="13"/>
  </w:num>
  <w:num w:numId="10">
    <w:abstractNumId w:val="15"/>
  </w:num>
  <w:num w:numId="11">
    <w:abstractNumId w:val="6"/>
  </w:num>
  <w:num w:numId="12">
    <w:abstractNumId w:val="11"/>
  </w:num>
  <w:num w:numId="13">
    <w:abstractNumId w:val="2"/>
  </w:num>
  <w:num w:numId="14">
    <w:abstractNumId w:val="1"/>
  </w:num>
  <w:num w:numId="15">
    <w:abstractNumId w:val="3"/>
  </w:num>
  <w:num w:numId="16">
    <w:abstractNumId w:val="3"/>
  </w:num>
  <w:num w:numId="17">
    <w:abstractNumId w:val="3"/>
    <w:lvlOverride w:ilvl="0">
      <w:startOverride w:val="11"/>
    </w:lvlOverride>
    <w:lvlOverride w:ilvl="1">
      <w:startOverride w:val="1"/>
    </w:lvlOverride>
  </w:num>
  <w:num w:numId="18">
    <w:abstractNumId w:val="3"/>
    <w:lvlOverride w:ilvl="0">
      <w:startOverride w:val="12"/>
    </w:lvlOverride>
    <w:lvlOverride w:ilvl="1">
      <w:startOverride w:val="1"/>
    </w:lvlOverride>
  </w:num>
  <w:num w:numId="19">
    <w:abstractNumId w:val="3"/>
    <w:lvlOverride w:ilvl="0">
      <w:startOverride w:val="18"/>
    </w:lvlOverride>
    <w:lvlOverride w:ilvl="1">
      <w:startOverride w:val="1"/>
    </w:lvlOverride>
  </w:num>
  <w:num w:numId="20">
    <w:abstractNumId w:val="3"/>
    <w:lvlOverride w:ilvl="0">
      <w:startOverride w:val="20"/>
    </w:lvlOverride>
    <w:lvlOverride w:ilvl="1">
      <w:startOverride w:val="1"/>
    </w:lvlOverride>
  </w:num>
  <w:num w:numId="21">
    <w:abstractNumId w:val="3"/>
  </w:num>
  <w:num w:numId="22">
    <w:abstractNumId w:val="3"/>
    <w:lvlOverride w:ilvl="0">
      <w:startOverride w:val="23"/>
    </w:lvlOverride>
    <w:lvlOverride w:ilvl="1">
      <w:startOverride w:val="1"/>
    </w:lvlOverride>
  </w:num>
  <w:num w:numId="23">
    <w:abstractNumId w:val="3"/>
    <w:lvlOverride w:ilvl="0">
      <w:startOverride w:val="9"/>
    </w:lvlOverride>
    <w:lvlOverride w:ilvl="1">
      <w:startOverride w:val="2"/>
    </w:lvlOverride>
  </w:num>
  <w:num w:numId="24">
    <w:abstractNumId w:val="3"/>
    <w:lvlOverride w:ilvl="0">
      <w:startOverride w:val="22"/>
    </w:lvlOverride>
    <w:lvlOverride w:ilvl="1">
      <w:startOverride w:val="15"/>
    </w:lvlOverride>
  </w:num>
  <w:num w:numId="25">
    <w:abstractNumId w:val="3"/>
    <w:lvlOverride w:ilvl="0">
      <w:startOverride w:val="11"/>
    </w:lvlOverride>
    <w:lvlOverride w:ilvl="1">
      <w:startOverride w:val="4"/>
    </w:lvlOverride>
  </w:num>
  <w:num w:numId="26">
    <w:abstractNumId w:val="3"/>
    <w:lvlOverride w:ilvl="0">
      <w:startOverride w:val="3"/>
    </w:lvlOverride>
    <w:lvlOverride w:ilvl="1">
      <w:startOverride w:val="14"/>
    </w:lvlOverride>
  </w:num>
  <w:num w:numId="27">
    <w:abstractNumId w:val="5"/>
  </w:num>
  <w:num w:numId="28">
    <w:abstractNumId w:val="3"/>
    <w:lvlOverride w:ilvl="0">
      <w:startOverride w:val="24"/>
    </w:lvlOverride>
    <w:lvlOverride w:ilvl="1">
      <w:startOverride w:val="4"/>
    </w:lvlOverride>
    <w:lvlOverride w:ilvl="2">
      <w:startOverride w:val="2"/>
    </w:lvlOverride>
  </w:num>
  <w:num w:numId="29">
    <w:abstractNumId w:val="3"/>
    <w:lvlOverride w:ilvl="0">
      <w:startOverride w:val="21"/>
    </w:lvlOverride>
    <w:lvlOverride w:ilvl="1">
      <w:startOverride w:val="1"/>
    </w:lvlOverride>
    <w:lvlOverride w:ilvl="2">
      <w:startOverride w:val="4"/>
    </w:lvlOverride>
  </w:num>
  <w:num w:numId="30">
    <w:abstractNumId w:val="3"/>
    <w:lvlOverride w:ilvl="0">
      <w:startOverride w:val="24"/>
    </w:lvlOverride>
    <w:lvlOverride w:ilvl="1">
      <w:startOverride w:val="2"/>
    </w:lvlOverride>
  </w:num>
  <w:num w:numId="31">
    <w:abstractNumId w:val="12"/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27"/>
    </w:lvlOverride>
    <w:lvlOverride w:ilvl="1">
      <w:startOverride w:val="1"/>
    </w:lvlOverride>
  </w:num>
  <w:num w:numId="34">
    <w:abstractNumId w:val="3"/>
    <w:lvlOverride w:ilvl="0">
      <w:startOverride w:val="24"/>
    </w:lvlOverride>
    <w:lvlOverride w:ilvl="1">
      <w:startOverride w:val="1"/>
    </w:lvlOverride>
  </w:num>
  <w:num w:numId="35">
    <w:abstractNumId w:val="3"/>
    <w:lvlOverride w:ilvl="0">
      <w:startOverride w:val="25"/>
    </w:lvlOverride>
    <w:lvlOverride w:ilvl="1">
      <w:startOverride w:val="4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357"/>
  <w:doNotHyphenateCaps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C84"/>
    <w:rsid w:val="00000365"/>
    <w:rsid w:val="00000E91"/>
    <w:rsid w:val="00001111"/>
    <w:rsid w:val="00001ACC"/>
    <w:rsid w:val="00001B2D"/>
    <w:rsid w:val="00002444"/>
    <w:rsid w:val="00003247"/>
    <w:rsid w:val="0000343C"/>
    <w:rsid w:val="00005B8B"/>
    <w:rsid w:val="0000606C"/>
    <w:rsid w:val="0000756E"/>
    <w:rsid w:val="000100EC"/>
    <w:rsid w:val="00010B39"/>
    <w:rsid w:val="000127DC"/>
    <w:rsid w:val="0001360F"/>
    <w:rsid w:val="00013C4A"/>
    <w:rsid w:val="00014530"/>
    <w:rsid w:val="00015F5C"/>
    <w:rsid w:val="00016B26"/>
    <w:rsid w:val="00016CB1"/>
    <w:rsid w:val="00017550"/>
    <w:rsid w:val="000175EF"/>
    <w:rsid w:val="0001790A"/>
    <w:rsid w:val="0002175D"/>
    <w:rsid w:val="00021F5E"/>
    <w:rsid w:val="00022F4A"/>
    <w:rsid w:val="00023166"/>
    <w:rsid w:val="00023D9E"/>
    <w:rsid w:val="00024478"/>
    <w:rsid w:val="00025364"/>
    <w:rsid w:val="00025741"/>
    <w:rsid w:val="00025866"/>
    <w:rsid w:val="00025C85"/>
    <w:rsid w:val="00026A3C"/>
    <w:rsid w:val="000271B5"/>
    <w:rsid w:val="00027F65"/>
    <w:rsid w:val="00030247"/>
    <w:rsid w:val="0003098F"/>
    <w:rsid w:val="00030EBE"/>
    <w:rsid w:val="000311F2"/>
    <w:rsid w:val="00031539"/>
    <w:rsid w:val="000317B9"/>
    <w:rsid w:val="00031827"/>
    <w:rsid w:val="00031D63"/>
    <w:rsid w:val="00031F20"/>
    <w:rsid w:val="00035C09"/>
    <w:rsid w:val="00036426"/>
    <w:rsid w:val="00036C5E"/>
    <w:rsid w:val="00036EDD"/>
    <w:rsid w:val="0003714F"/>
    <w:rsid w:val="00037170"/>
    <w:rsid w:val="00041687"/>
    <w:rsid w:val="000419D0"/>
    <w:rsid w:val="00041F59"/>
    <w:rsid w:val="00042758"/>
    <w:rsid w:val="0004299F"/>
    <w:rsid w:val="00042DA9"/>
    <w:rsid w:val="00044615"/>
    <w:rsid w:val="000454BB"/>
    <w:rsid w:val="00045E18"/>
    <w:rsid w:val="00046008"/>
    <w:rsid w:val="00046023"/>
    <w:rsid w:val="000471D8"/>
    <w:rsid w:val="0004738B"/>
    <w:rsid w:val="00047855"/>
    <w:rsid w:val="00050F9B"/>
    <w:rsid w:val="00051243"/>
    <w:rsid w:val="00052042"/>
    <w:rsid w:val="00052756"/>
    <w:rsid w:val="00052F58"/>
    <w:rsid w:val="000536B0"/>
    <w:rsid w:val="00054073"/>
    <w:rsid w:val="0005411A"/>
    <w:rsid w:val="0005595B"/>
    <w:rsid w:val="000563CD"/>
    <w:rsid w:val="000570F3"/>
    <w:rsid w:val="000574F6"/>
    <w:rsid w:val="000601B2"/>
    <w:rsid w:val="00060208"/>
    <w:rsid w:val="00060BAE"/>
    <w:rsid w:val="00060CF8"/>
    <w:rsid w:val="00062113"/>
    <w:rsid w:val="00063D31"/>
    <w:rsid w:val="000649D7"/>
    <w:rsid w:val="00064CB8"/>
    <w:rsid w:val="00064D5F"/>
    <w:rsid w:val="000650FD"/>
    <w:rsid w:val="000656F2"/>
    <w:rsid w:val="00065FB6"/>
    <w:rsid w:val="000661D8"/>
    <w:rsid w:val="000677C6"/>
    <w:rsid w:val="00067B80"/>
    <w:rsid w:val="0007068C"/>
    <w:rsid w:val="00071450"/>
    <w:rsid w:val="00071AA4"/>
    <w:rsid w:val="00073707"/>
    <w:rsid w:val="00074487"/>
    <w:rsid w:val="000748DB"/>
    <w:rsid w:val="000749D4"/>
    <w:rsid w:val="0007530A"/>
    <w:rsid w:val="00075E5A"/>
    <w:rsid w:val="00075F69"/>
    <w:rsid w:val="0007606F"/>
    <w:rsid w:val="00077B2C"/>
    <w:rsid w:val="0008171D"/>
    <w:rsid w:val="00081D16"/>
    <w:rsid w:val="00082025"/>
    <w:rsid w:val="00082FAC"/>
    <w:rsid w:val="000831C9"/>
    <w:rsid w:val="00083CB2"/>
    <w:rsid w:val="00083D21"/>
    <w:rsid w:val="00084449"/>
    <w:rsid w:val="00084A45"/>
    <w:rsid w:val="000862A3"/>
    <w:rsid w:val="000865FE"/>
    <w:rsid w:val="00087036"/>
    <w:rsid w:val="000875E6"/>
    <w:rsid w:val="00090DA7"/>
    <w:rsid w:val="000910F4"/>
    <w:rsid w:val="00091347"/>
    <w:rsid w:val="00091375"/>
    <w:rsid w:val="00092048"/>
    <w:rsid w:val="0009250A"/>
    <w:rsid w:val="000927FF"/>
    <w:rsid w:val="00093FB9"/>
    <w:rsid w:val="00094655"/>
    <w:rsid w:val="00097741"/>
    <w:rsid w:val="00097976"/>
    <w:rsid w:val="000A17DB"/>
    <w:rsid w:val="000A1C23"/>
    <w:rsid w:val="000A30C2"/>
    <w:rsid w:val="000A34A6"/>
    <w:rsid w:val="000A45AB"/>
    <w:rsid w:val="000A4EC9"/>
    <w:rsid w:val="000A5830"/>
    <w:rsid w:val="000A6090"/>
    <w:rsid w:val="000A63C7"/>
    <w:rsid w:val="000A6883"/>
    <w:rsid w:val="000A742B"/>
    <w:rsid w:val="000B0735"/>
    <w:rsid w:val="000B1FAE"/>
    <w:rsid w:val="000B293B"/>
    <w:rsid w:val="000B2A1A"/>
    <w:rsid w:val="000B2B4A"/>
    <w:rsid w:val="000B2CA4"/>
    <w:rsid w:val="000B3A12"/>
    <w:rsid w:val="000B489E"/>
    <w:rsid w:val="000B48ED"/>
    <w:rsid w:val="000B5AA9"/>
    <w:rsid w:val="000B6F3B"/>
    <w:rsid w:val="000B7A16"/>
    <w:rsid w:val="000B7B76"/>
    <w:rsid w:val="000C1564"/>
    <w:rsid w:val="000C2791"/>
    <w:rsid w:val="000C2D63"/>
    <w:rsid w:val="000C34C4"/>
    <w:rsid w:val="000C364D"/>
    <w:rsid w:val="000C38A9"/>
    <w:rsid w:val="000C3ABC"/>
    <w:rsid w:val="000C3C16"/>
    <w:rsid w:val="000C4215"/>
    <w:rsid w:val="000C42B8"/>
    <w:rsid w:val="000C4404"/>
    <w:rsid w:val="000C514D"/>
    <w:rsid w:val="000C5AC3"/>
    <w:rsid w:val="000C5C96"/>
    <w:rsid w:val="000C5E8A"/>
    <w:rsid w:val="000C614F"/>
    <w:rsid w:val="000C618F"/>
    <w:rsid w:val="000C66DB"/>
    <w:rsid w:val="000D0234"/>
    <w:rsid w:val="000D04F1"/>
    <w:rsid w:val="000D18CE"/>
    <w:rsid w:val="000D2A09"/>
    <w:rsid w:val="000D2B66"/>
    <w:rsid w:val="000D2E2B"/>
    <w:rsid w:val="000D6DB0"/>
    <w:rsid w:val="000D7705"/>
    <w:rsid w:val="000D78D0"/>
    <w:rsid w:val="000E0234"/>
    <w:rsid w:val="000E0898"/>
    <w:rsid w:val="000E280C"/>
    <w:rsid w:val="000E2EB6"/>
    <w:rsid w:val="000E38BB"/>
    <w:rsid w:val="000E3B75"/>
    <w:rsid w:val="000E4118"/>
    <w:rsid w:val="000E4659"/>
    <w:rsid w:val="000E46CE"/>
    <w:rsid w:val="000E492D"/>
    <w:rsid w:val="000E4A22"/>
    <w:rsid w:val="000E5AED"/>
    <w:rsid w:val="000E6C84"/>
    <w:rsid w:val="000E6CEA"/>
    <w:rsid w:val="000E7F23"/>
    <w:rsid w:val="000F035F"/>
    <w:rsid w:val="000F145B"/>
    <w:rsid w:val="000F22B7"/>
    <w:rsid w:val="000F26EE"/>
    <w:rsid w:val="000F2A99"/>
    <w:rsid w:val="000F3A52"/>
    <w:rsid w:val="000F3F37"/>
    <w:rsid w:val="000F4992"/>
    <w:rsid w:val="000F49BF"/>
    <w:rsid w:val="000F6405"/>
    <w:rsid w:val="00101448"/>
    <w:rsid w:val="001019C5"/>
    <w:rsid w:val="001023EB"/>
    <w:rsid w:val="00102EE6"/>
    <w:rsid w:val="001030A7"/>
    <w:rsid w:val="00103CEE"/>
    <w:rsid w:val="0010442A"/>
    <w:rsid w:val="00104446"/>
    <w:rsid w:val="00105664"/>
    <w:rsid w:val="00105838"/>
    <w:rsid w:val="001059CA"/>
    <w:rsid w:val="0010740E"/>
    <w:rsid w:val="001105E1"/>
    <w:rsid w:val="00110927"/>
    <w:rsid w:val="00110E98"/>
    <w:rsid w:val="00111F23"/>
    <w:rsid w:val="001132E0"/>
    <w:rsid w:val="00113A97"/>
    <w:rsid w:val="00113C60"/>
    <w:rsid w:val="001141E2"/>
    <w:rsid w:val="001142FE"/>
    <w:rsid w:val="00114572"/>
    <w:rsid w:val="00115124"/>
    <w:rsid w:val="00115965"/>
    <w:rsid w:val="00115C9F"/>
    <w:rsid w:val="001169C3"/>
    <w:rsid w:val="00116AF9"/>
    <w:rsid w:val="0012077F"/>
    <w:rsid w:val="00120ACA"/>
    <w:rsid w:val="00120B01"/>
    <w:rsid w:val="00120BFA"/>
    <w:rsid w:val="0012182C"/>
    <w:rsid w:val="00121ABA"/>
    <w:rsid w:val="001221BF"/>
    <w:rsid w:val="00124547"/>
    <w:rsid w:val="00124610"/>
    <w:rsid w:val="001304F0"/>
    <w:rsid w:val="0013083D"/>
    <w:rsid w:val="001309B5"/>
    <w:rsid w:val="00132A6A"/>
    <w:rsid w:val="00133510"/>
    <w:rsid w:val="00135314"/>
    <w:rsid w:val="00135CA1"/>
    <w:rsid w:val="00135E66"/>
    <w:rsid w:val="00135EE5"/>
    <w:rsid w:val="00135F07"/>
    <w:rsid w:val="001372C3"/>
    <w:rsid w:val="00137BED"/>
    <w:rsid w:val="0014074C"/>
    <w:rsid w:val="00141253"/>
    <w:rsid w:val="0014290B"/>
    <w:rsid w:val="00142D9D"/>
    <w:rsid w:val="00143F97"/>
    <w:rsid w:val="00144DCD"/>
    <w:rsid w:val="00145731"/>
    <w:rsid w:val="00145E9D"/>
    <w:rsid w:val="00146151"/>
    <w:rsid w:val="00147294"/>
    <w:rsid w:val="0015014F"/>
    <w:rsid w:val="00150DA6"/>
    <w:rsid w:val="0015100D"/>
    <w:rsid w:val="00151C19"/>
    <w:rsid w:val="00153368"/>
    <w:rsid w:val="00153A5F"/>
    <w:rsid w:val="0015558C"/>
    <w:rsid w:val="00155C06"/>
    <w:rsid w:val="0015764B"/>
    <w:rsid w:val="00157D62"/>
    <w:rsid w:val="0016046E"/>
    <w:rsid w:val="0016256A"/>
    <w:rsid w:val="00162695"/>
    <w:rsid w:val="00162786"/>
    <w:rsid w:val="00162873"/>
    <w:rsid w:val="00162D24"/>
    <w:rsid w:val="001632DD"/>
    <w:rsid w:val="001652FB"/>
    <w:rsid w:val="001656BF"/>
    <w:rsid w:val="001665B4"/>
    <w:rsid w:val="0016729E"/>
    <w:rsid w:val="001704A8"/>
    <w:rsid w:val="00171197"/>
    <w:rsid w:val="00171262"/>
    <w:rsid w:val="00172112"/>
    <w:rsid w:val="00173513"/>
    <w:rsid w:val="00174180"/>
    <w:rsid w:val="00174EB6"/>
    <w:rsid w:val="00174FFD"/>
    <w:rsid w:val="00175985"/>
    <w:rsid w:val="00175CAA"/>
    <w:rsid w:val="00176749"/>
    <w:rsid w:val="00176815"/>
    <w:rsid w:val="001809F4"/>
    <w:rsid w:val="001816AC"/>
    <w:rsid w:val="00181F43"/>
    <w:rsid w:val="001827F8"/>
    <w:rsid w:val="00184A34"/>
    <w:rsid w:val="00185023"/>
    <w:rsid w:val="001859DC"/>
    <w:rsid w:val="00185E82"/>
    <w:rsid w:val="001874A9"/>
    <w:rsid w:val="00191EB1"/>
    <w:rsid w:val="00192455"/>
    <w:rsid w:val="001929B6"/>
    <w:rsid w:val="00192D5C"/>
    <w:rsid w:val="001934F2"/>
    <w:rsid w:val="00194222"/>
    <w:rsid w:val="00194D31"/>
    <w:rsid w:val="00194DCB"/>
    <w:rsid w:val="0019567B"/>
    <w:rsid w:val="00196D5B"/>
    <w:rsid w:val="00196E7C"/>
    <w:rsid w:val="001971C3"/>
    <w:rsid w:val="00197CE9"/>
    <w:rsid w:val="001A005B"/>
    <w:rsid w:val="001A2166"/>
    <w:rsid w:val="001A3031"/>
    <w:rsid w:val="001A3163"/>
    <w:rsid w:val="001A4207"/>
    <w:rsid w:val="001A42B5"/>
    <w:rsid w:val="001A4598"/>
    <w:rsid w:val="001A4756"/>
    <w:rsid w:val="001A4F04"/>
    <w:rsid w:val="001A53B1"/>
    <w:rsid w:val="001A5655"/>
    <w:rsid w:val="001A5FDE"/>
    <w:rsid w:val="001A643D"/>
    <w:rsid w:val="001A650F"/>
    <w:rsid w:val="001A67A1"/>
    <w:rsid w:val="001A67B2"/>
    <w:rsid w:val="001A7B5F"/>
    <w:rsid w:val="001B0390"/>
    <w:rsid w:val="001B1809"/>
    <w:rsid w:val="001B2263"/>
    <w:rsid w:val="001B2E0D"/>
    <w:rsid w:val="001B5057"/>
    <w:rsid w:val="001B5373"/>
    <w:rsid w:val="001B7AC2"/>
    <w:rsid w:val="001C0E49"/>
    <w:rsid w:val="001C23A3"/>
    <w:rsid w:val="001C2B37"/>
    <w:rsid w:val="001C2BB1"/>
    <w:rsid w:val="001C2EE3"/>
    <w:rsid w:val="001C4AE4"/>
    <w:rsid w:val="001C4DAE"/>
    <w:rsid w:val="001C55A1"/>
    <w:rsid w:val="001C5E2C"/>
    <w:rsid w:val="001C60C8"/>
    <w:rsid w:val="001C6E85"/>
    <w:rsid w:val="001C7779"/>
    <w:rsid w:val="001D0BB5"/>
    <w:rsid w:val="001D17F2"/>
    <w:rsid w:val="001D2031"/>
    <w:rsid w:val="001D22D1"/>
    <w:rsid w:val="001D3BDC"/>
    <w:rsid w:val="001D3EE5"/>
    <w:rsid w:val="001D4B19"/>
    <w:rsid w:val="001D56B6"/>
    <w:rsid w:val="001D5B6F"/>
    <w:rsid w:val="001D72FD"/>
    <w:rsid w:val="001D7386"/>
    <w:rsid w:val="001D7D66"/>
    <w:rsid w:val="001E0C69"/>
    <w:rsid w:val="001E0D59"/>
    <w:rsid w:val="001E1288"/>
    <w:rsid w:val="001E16F8"/>
    <w:rsid w:val="001E18A5"/>
    <w:rsid w:val="001E1E03"/>
    <w:rsid w:val="001E233F"/>
    <w:rsid w:val="001E2DC5"/>
    <w:rsid w:val="001E2DDC"/>
    <w:rsid w:val="001E30D6"/>
    <w:rsid w:val="001E35A6"/>
    <w:rsid w:val="001E3BE0"/>
    <w:rsid w:val="001E3DBC"/>
    <w:rsid w:val="001E3F40"/>
    <w:rsid w:val="001E4C3E"/>
    <w:rsid w:val="001E4F57"/>
    <w:rsid w:val="001E6272"/>
    <w:rsid w:val="001E6B7F"/>
    <w:rsid w:val="001E6BE8"/>
    <w:rsid w:val="001E6F19"/>
    <w:rsid w:val="001E6FB8"/>
    <w:rsid w:val="001E7332"/>
    <w:rsid w:val="001E76EE"/>
    <w:rsid w:val="001F0229"/>
    <w:rsid w:val="001F04F9"/>
    <w:rsid w:val="001F0E50"/>
    <w:rsid w:val="001F2560"/>
    <w:rsid w:val="001F2673"/>
    <w:rsid w:val="001F29E4"/>
    <w:rsid w:val="001F2AC9"/>
    <w:rsid w:val="001F2D7E"/>
    <w:rsid w:val="001F449F"/>
    <w:rsid w:val="001F4746"/>
    <w:rsid w:val="001F4B1A"/>
    <w:rsid w:val="001F4CB9"/>
    <w:rsid w:val="001F5ECD"/>
    <w:rsid w:val="001F6F50"/>
    <w:rsid w:val="001F7309"/>
    <w:rsid w:val="001F7CC9"/>
    <w:rsid w:val="00200C7A"/>
    <w:rsid w:val="002014EB"/>
    <w:rsid w:val="00201D98"/>
    <w:rsid w:val="002020CB"/>
    <w:rsid w:val="0020221E"/>
    <w:rsid w:val="00202264"/>
    <w:rsid w:val="00202BB2"/>
    <w:rsid w:val="00202D24"/>
    <w:rsid w:val="002031AB"/>
    <w:rsid w:val="002036EB"/>
    <w:rsid w:val="00204696"/>
    <w:rsid w:val="00204CFC"/>
    <w:rsid w:val="002051E6"/>
    <w:rsid w:val="0020538A"/>
    <w:rsid w:val="00206074"/>
    <w:rsid w:val="00207C68"/>
    <w:rsid w:val="00207E98"/>
    <w:rsid w:val="00210054"/>
    <w:rsid w:val="002111A0"/>
    <w:rsid w:val="0021151F"/>
    <w:rsid w:val="00211734"/>
    <w:rsid w:val="002121B1"/>
    <w:rsid w:val="00213580"/>
    <w:rsid w:val="002139FA"/>
    <w:rsid w:val="00214DA3"/>
    <w:rsid w:val="00214FD1"/>
    <w:rsid w:val="00216164"/>
    <w:rsid w:val="00216178"/>
    <w:rsid w:val="0021739B"/>
    <w:rsid w:val="00217589"/>
    <w:rsid w:val="002178BB"/>
    <w:rsid w:val="0021792A"/>
    <w:rsid w:val="00217C3B"/>
    <w:rsid w:val="0022050B"/>
    <w:rsid w:val="0022050C"/>
    <w:rsid w:val="00220BC4"/>
    <w:rsid w:val="00221C4C"/>
    <w:rsid w:val="00221ECF"/>
    <w:rsid w:val="00222FED"/>
    <w:rsid w:val="00224828"/>
    <w:rsid w:val="00226F3E"/>
    <w:rsid w:val="0023169A"/>
    <w:rsid w:val="002320B0"/>
    <w:rsid w:val="0023239D"/>
    <w:rsid w:val="0023336F"/>
    <w:rsid w:val="00233F15"/>
    <w:rsid w:val="0023426F"/>
    <w:rsid w:val="00234B7A"/>
    <w:rsid w:val="00235C42"/>
    <w:rsid w:val="00236E3F"/>
    <w:rsid w:val="00240BE3"/>
    <w:rsid w:val="00241D54"/>
    <w:rsid w:val="002425EE"/>
    <w:rsid w:val="00242D01"/>
    <w:rsid w:val="00242E4B"/>
    <w:rsid w:val="00243102"/>
    <w:rsid w:val="00243660"/>
    <w:rsid w:val="0024433E"/>
    <w:rsid w:val="002446A5"/>
    <w:rsid w:val="00244ACB"/>
    <w:rsid w:val="00244FFA"/>
    <w:rsid w:val="00245D85"/>
    <w:rsid w:val="00246A05"/>
    <w:rsid w:val="00246E07"/>
    <w:rsid w:val="00247A3E"/>
    <w:rsid w:val="0025003C"/>
    <w:rsid w:val="00250617"/>
    <w:rsid w:val="002512C3"/>
    <w:rsid w:val="002521C9"/>
    <w:rsid w:val="002522CF"/>
    <w:rsid w:val="00252891"/>
    <w:rsid w:val="0025299F"/>
    <w:rsid w:val="00253485"/>
    <w:rsid w:val="00254A39"/>
    <w:rsid w:val="0025657F"/>
    <w:rsid w:val="00256751"/>
    <w:rsid w:val="0026002D"/>
    <w:rsid w:val="00260AC1"/>
    <w:rsid w:val="0026280F"/>
    <w:rsid w:val="00262C11"/>
    <w:rsid w:val="00262F10"/>
    <w:rsid w:val="00262FBE"/>
    <w:rsid w:val="00263629"/>
    <w:rsid w:val="00263719"/>
    <w:rsid w:val="00263C51"/>
    <w:rsid w:val="00264A10"/>
    <w:rsid w:val="00264BE9"/>
    <w:rsid w:val="00265130"/>
    <w:rsid w:val="0026522F"/>
    <w:rsid w:val="00265869"/>
    <w:rsid w:val="00265DD1"/>
    <w:rsid w:val="002661D8"/>
    <w:rsid w:val="00266299"/>
    <w:rsid w:val="0026647F"/>
    <w:rsid w:val="002667A1"/>
    <w:rsid w:val="002668ED"/>
    <w:rsid w:val="002669DD"/>
    <w:rsid w:val="00266B2D"/>
    <w:rsid w:val="00266C20"/>
    <w:rsid w:val="00271696"/>
    <w:rsid w:val="002717EB"/>
    <w:rsid w:val="00271B89"/>
    <w:rsid w:val="00271FE2"/>
    <w:rsid w:val="00272D75"/>
    <w:rsid w:val="002733D9"/>
    <w:rsid w:val="002734F0"/>
    <w:rsid w:val="00275AC2"/>
    <w:rsid w:val="0027684B"/>
    <w:rsid w:val="00276B36"/>
    <w:rsid w:val="00276B80"/>
    <w:rsid w:val="00276EEF"/>
    <w:rsid w:val="002775FE"/>
    <w:rsid w:val="00280090"/>
    <w:rsid w:val="00280BC3"/>
    <w:rsid w:val="00281031"/>
    <w:rsid w:val="0028108F"/>
    <w:rsid w:val="00282734"/>
    <w:rsid w:val="00282832"/>
    <w:rsid w:val="00282EC4"/>
    <w:rsid w:val="002833E6"/>
    <w:rsid w:val="002848DC"/>
    <w:rsid w:val="00284CB2"/>
    <w:rsid w:val="00285D7E"/>
    <w:rsid w:val="00286163"/>
    <w:rsid w:val="002866CD"/>
    <w:rsid w:val="00286C7A"/>
    <w:rsid w:val="002872CC"/>
    <w:rsid w:val="002877B8"/>
    <w:rsid w:val="00287FA2"/>
    <w:rsid w:val="002909A4"/>
    <w:rsid w:val="0029398C"/>
    <w:rsid w:val="00293990"/>
    <w:rsid w:val="002942F7"/>
    <w:rsid w:val="0029496C"/>
    <w:rsid w:val="002951EF"/>
    <w:rsid w:val="0029566B"/>
    <w:rsid w:val="002957A0"/>
    <w:rsid w:val="00295E45"/>
    <w:rsid w:val="0029691E"/>
    <w:rsid w:val="00296C82"/>
    <w:rsid w:val="00297DAE"/>
    <w:rsid w:val="00297E6F"/>
    <w:rsid w:val="002A0AE5"/>
    <w:rsid w:val="002A144C"/>
    <w:rsid w:val="002A2702"/>
    <w:rsid w:val="002A2B83"/>
    <w:rsid w:val="002A2E87"/>
    <w:rsid w:val="002A2F51"/>
    <w:rsid w:val="002A303B"/>
    <w:rsid w:val="002A305C"/>
    <w:rsid w:val="002A4401"/>
    <w:rsid w:val="002A4735"/>
    <w:rsid w:val="002A6844"/>
    <w:rsid w:val="002A6B32"/>
    <w:rsid w:val="002A72E6"/>
    <w:rsid w:val="002A77F7"/>
    <w:rsid w:val="002A7CFA"/>
    <w:rsid w:val="002B00F3"/>
    <w:rsid w:val="002B06DB"/>
    <w:rsid w:val="002B10B2"/>
    <w:rsid w:val="002B11AB"/>
    <w:rsid w:val="002B2393"/>
    <w:rsid w:val="002B2CF7"/>
    <w:rsid w:val="002B2F0C"/>
    <w:rsid w:val="002B4091"/>
    <w:rsid w:val="002B4187"/>
    <w:rsid w:val="002B472C"/>
    <w:rsid w:val="002B53F9"/>
    <w:rsid w:val="002B5705"/>
    <w:rsid w:val="002B619C"/>
    <w:rsid w:val="002B684A"/>
    <w:rsid w:val="002B6957"/>
    <w:rsid w:val="002B71B2"/>
    <w:rsid w:val="002B7ADC"/>
    <w:rsid w:val="002C040C"/>
    <w:rsid w:val="002C143C"/>
    <w:rsid w:val="002C19FD"/>
    <w:rsid w:val="002C302F"/>
    <w:rsid w:val="002C38CE"/>
    <w:rsid w:val="002C3AC5"/>
    <w:rsid w:val="002C3EA5"/>
    <w:rsid w:val="002C3F48"/>
    <w:rsid w:val="002C4A85"/>
    <w:rsid w:val="002C50DF"/>
    <w:rsid w:val="002C5245"/>
    <w:rsid w:val="002C5777"/>
    <w:rsid w:val="002C585D"/>
    <w:rsid w:val="002C59D5"/>
    <w:rsid w:val="002C75BA"/>
    <w:rsid w:val="002C7641"/>
    <w:rsid w:val="002D1B95"/>
    <w:rsid w:val="002D3F21"/>
    <w:rsid w:val="002D418C"/>
    <w:rsid w:val="002D5665"/>
    <w:rsid w:val="002D5C27"/>
    <w:rsid w:val="002D6574"/>
    <w:rsid w:val="002E095D"/>
    <w:rsid w:val="002E1638"/>
    <w:rsid w:val="002E17B0"/>
    <w:rsid w:val="002E1DCA"/>
    <w:rsid w:val="002E1E67"/>
    <w:rsid w:val="002E3238"/>
    <w:rsid w:val="002E448A"/>
    <w:rsid w:val="002E46D8"/>
    <w:rsid w:val="002E4A2D"/>
    <w:rsid w:val="002E54F3"/>
    <w:rsid w:val="002E57ED"/>
    <w:rsid w:val="002E67B9"/>
    <w:rsid w:val="002E6DD9"/>
    <w:rsid w:val="002E757E"/>
    <w:rsid w:val="002E7620"/>
    <w:rsid w:val="002E7B3B"/>
    <w:rsid w:val="002F02EB"/>
    <w:rsid w:val="002F1055"/>
    <w:rsid w:val="002F1C27"/>
    <w:rsid w:val="002F1F33"/>
    <w:rsid w:val="002F2771"/>
    <w:rsid w:val="002F6F30"/>
    <w:rsid w:val="002F7AE9"/>
    <w:rsid w:val="00301600"/>
    <w:rsid w:val="003018CF"/>
    <w:rsid w:val="00301A0A"/>
    <w:rsid w:val="00302086"/>
    <w:rsid w:val="003022C5"/>
    <w:rsid w:val="00302A0A"/>
    <w:rsid w:val="00302F1E"/>
    <w:rsid w:val="003038CB"/>
    <w:rsid w:val="0030569C"/>
    <w:rsid w:val="0030723C"/>
    <w:rsid w:val="003107A2"/>
    <w:rsid w:val="00311DC2"/>
    <w:rsid w:val="00312771"/>
    <w:rsid w:val="00312F35"/>
    <w:rsid w:val="003132D5"/>
    <w:rsid w:val="00313D6A"/>
    <w:rsid w:val="003140C9"/>
    <w:rsid w:val="00314CC8"/>
    <w:rsid w:val="00315240"/>
    <w:rsid w:val="0031526A"/>
    <w:rsid w:val="00316693"/>
    <w:rsid w:val="0031776B"/>
    <w:rsid w:val="003179F1"/>
    <w:rsid w:val="00317B9C"/>
    <w:rsid w:val="00317BDC"/>
    <w:rsid w:val="00317F77"/>
    <w:rsid w:val="0032042A"/>
    <w:rsid w:val="0032075A"/>
    <w:rsid w:val="00321723"/>
    <w:rsid w:val="00322BA3"/>
    <w:rsid w:val="0032314D"/>
    <w:rsid w:val="00323295"/>
    <w:rsid w:val="003239F6"/>
    <w:rsid w:val="00323A16"/>
    <w:rsid w:val="00324146"/>
    <w:rsid w:val="003257CC"/>
    <w:rsid w:val="00326004"/>
    <w:rsid w:val="003263F3"/>
    <w:rsid w:val="003267F3"/>
    <w:rsid w:val="00326896"/>
    <w:rsid w:val="0032764F"/>
    <w:rsid w:val="0032793D"/>
    <w:rsid w:val="00330278"/>
    <w:rsid w:val="00330FE9"/>
    <w:rsid w:val="0033176B"/>
    <w:rsid w:val="003337D1"/>
    <w:rsid w:val="0033391D"/>
    <w:rsid w:val="003351AA"/>
    <w:rsid w:val="003352D2"/>
    <w:rsid w:val="00335E36"/>
    <w:rsid w:val="00335F89"/>
    <w:rsid w:val="003370F1"/>
    <w:rsid w:val="00337783"/>
    <w:rsid w:val="00337C9D"/>
    <w:rsid w:val="003408E5"/>
    <w:rsid w:val="00342CEE"/>
    <w:rsid w:val="00343767"/>
    <w:rsid w:val="00343BA5"/>
    <w:rsid w:val="00344E30"/>
    <w:rsid w:val="00345A5A"/>
    <w:rsid w:val="00345F1D"/>
    <w:rsid w:val="00346089"/>
    <w:rsid w:val="00346D58"/>
    <w:rsid w:val="00346FD1"/>
    <w:rsid w:val="0034703F"/>
    <w:rsid w:val="00347FC5"/>
    <w:rsid w:val="00350901"/>
    <w:rsid w:val="00350FEB"/>
    <w:rsid w:val="0035112F"/>
    <w:rsid w:val="003521E4"/>
    <w:rsid w:val="00352975"/>
    <w:rsid w:val="0035365A"/>
    <w:rsid w:val="00353C35"/>
    <w:rsid w:val="00355261"/>
    <w:rsid w:val="00360A84"/>
    <w:rsid w:val="00361567"/>
    <w:rsid w:val="0036203C"/>
    <w:rsid w:val="003634BB"/>
    <w:rsid w:val="00363FF0"/>
    <w:rsid w:val="00364EA0"/>
    <w:rsid w:val="00365949"/>
    <w:rsid w:val="00365CA6"/>
    <w:rsid w:val="00366533"/>
    <w:rsid w:val="003665EC"/>
    <w:rsid w:val="00366B58"/>
    <w:rsid w:val="00367BD5"/>
    <w:rsid w:val="003709A9"/>
    <w:rsid w:val="003711A4"/>
    <w:rsid w:val="003715D5"/>
    <w:rsid w:val="00372438"/>
    <w:rsid w:val="0037284C"/>
    <w:rsid w:val="00372EF5"/>
    <w:rsid w:val="0037374A"/>
    <w:rsid w:val="003744F5"/>
    <w:rsid w:val="00374900"/>
    <w:rsid w:val="00374B81"/>
    <w:rsid w:val="003754CC"/>
    <w:rsid w:val="0037587F"/>
    <w:rsid w:val="00376D08"/>
    <w:rsid w:val="003803F1"/>
    <w:rsid w:val="00380615"/>
    <w:rsid w:val="0038154D"/>
    <w:rsid w:val="0038156D"/>
    <w:rsid w:val="00381AEA"/>
    <w:rsid w:val="00381B3B"/>
    <w:rsid w:val="00382A27"/>
    <w:rsid w:val="00383833"/>
    <w:rsid w:val="00385198"/>
    <w:rsid w:val="00386062"/>
    <w:rsid w:val="00386655"/>
    <w:rsid w:val="003868DF"/>
    <w:rsid w:val="00386B7D"/>
    <w:rsid w:val="003874C8"/>
    <w:rsid w:val="0039000D"/>
    <w:rsid w:val="00390920"/>
    <w:rsid w:val="00390DCF"/>
    <w:rsid w:val="00391315"/>
    <w:rsid w:val="0039169C"/>
    <w:rsid w:val="003917BC"/>
    <w:rsid w:val="00391ACB"/>
    <w:rsid w:val="00392FB8"/>
    <w:rsid w:val="00392FD2"/>
    <w:rsid w:val="00393A77"/>
    <w:rsid w:val="00395401"/>
    <w:rsid w:val="00395955"/>
    <w:rsid w:val="00395A07"/>
    <w:rsid w:val="00396513"/>
    <w:rsid w:val="00396AEC"/>
    <w:rsid w:val="003A029A"/>
    <w:rsid w:val="003A2DD7"/>
    <w:rsid w:val="003A3158"/>
    <w:rsid w:val="003A32A0"/>
    <w:rsid w:val="003A3622"/>
    <w:rsid w:val="003A399C"/>
    <w:rsid w:val="003A4972"/>
    <w:rsid w:val="003A5077"/>
    <w:rsid w:val="003A56F2"/>
    <w:rsid w:val="003A5A11"/>
    <w:rsid w:val="003A5C92"/>
    <w:rsid w:val="003A7CEF"/>
    <w:rsid w:val="003B0239"/>
    <w:rsid w:val="003B0A24"/>
    <w:rsid w:val="003B0DD9"/>
    <w:rsid w:val="003B178A"/>
    <w:rsid w:val="003B17A2"/>
    <w:rsid w:val="003B19E7"/>
    <w:rsid w:val="003B1AA9"/>
    <w:rsid w:val="003B1DE6"/>
    <w:rsid w:val="003B2677"/>
    <w:rsid w:val="003B2809"/>
    <w:rsid w:val="003B308F"/>
    <w:rsid w:val="003B4BCF"/>
    <w:rsid w:val="003B5378"/>
    <w:rsid w:val="003B5C7B"/>
    <w:rsid w:val="003B68C9"/>
    <w:rsid w:val="003B76F3"/>
    <w:rsid w:val="003C0FCD"/>
    <w:rsid w:val="003C13FC"/>
    <w:rsid w:val="003C1439"/>
    <w:rsid w:val="003C16F7"/>
    <w:rsid w:val="003C1FA2"/>
    <w:rsid w:val="003C2192"/>
    <w:rsid w:val="003C21B5"/>
    <w:rsid w:val="003C2421"/>
    <w:rsid w:val="003C275F"/>
    <w:rsid w:val="003C3F54"/>
    <w:rsid w:val="003C4AEE"/>
    <w:rsid w:val="003C541F"/>
    <w:rsid w:val="003C68BC"/>
    <w:rsid w:val="003C6C0A"/>
    <w:rsid w:val="003C7227"/>
    <w:rsid w:val="003C7287"/>
    <w:rsid w:val="003D0D34"/>
    <w:rsid w:val="003D0E43"/>
    <w:rsid w:val="003D1607"/>
    <w:rsid w:val="003D202D"/>
    <w:rsid w:val="003D2FCD"/>
    <w:rsid w:val="003D363B"/>
    <w:rsid w:val="003D3E51"/>
    <w:rsid w:val="003D466B"/>
    <w:rsid w:val="003D4F6F"/>
    <w:rsid w:val="003D5C0C"/>
    <w:rsid w:val="003D5CCB"/>
    <w:rsid w:val="003D5FB5"/>
    <w:rsid w:val="003D60B0"/>
    <w:rsid w:val="003D6DE7"/>
    <w:rsid w:val="003E0548"/>
    <w:rsid w:val="003E1990"/>
    <w:rsid w:val="003E24D0"/>
    <w:rsid w:val="003E2AB2"/>
    <w:rsid w:val="003E5566"/>
    <w:rsid w:val="003E6EE0"/>
    <w:rsid w:val="003E72BF"/>
    <w:rsid w:val="003F06E3"/>
    <w:rsid w:val="003F0A71"/>
    <w:rsid w:val="003F0D2B"/>
    <w:rsid w:val="003F0E8F"/>
    <w:rsid w:val="003F12F4"/>
    <w:rsid w:val="003F2E55"/>
    <w:rsid w:val="003F34F6"/>
    <w:rsid w:val="003F437F"/>
    <w:rsid w:val="003F4B14"/>
    <w:rsid w:val="003F4D97"/>
    <w:rsid w:val="003F554E"/>
    <w:rsid w:val="003F6187"/>
    <w:rsid w:val="003F6450"/>
    <w:rsid w:val="003F7547"/>
    <w:rsid w:val="003F7646"/>
    <w:rsid w:val="004004D5"/>
    <w:rsid w:val="00400FC3"/>
    <w:rsid w:val="0040102B"/>
    <w:rsid w:val="00401384"/>
    <w:rsid w:val="00401421"/>
    <w:rsid w:val="004015B0"/>
    <w:rsid w:val="00401A15"/>
    <w:rsid w:val="00402034"/>
    <w:rsid w:val="004023BD"/>
    <w:rsid w:val="004026F6"/>
    <w:rsid w:val="004029F2"/>
    <w:rsid w:val="00404038"/>
    <w:rsid w:val="00404594"/>
    <w:rsid w:val="004057A7"/>
    <w:rsid w:val="00406740"/>
    <w:rsid w:val="00406940"/>
    <w:rsid w:val="0040765F"/>
    <w:rsid w:val="00407A79"/>
    <w:rsid w:val="00407E73"/>
    <w:rsid w:val="00407EEB"/>
    <w:rsid w:val="00411168"/>
    <w:rsid w:val="00411652"/>
    <w:rsid w:val="00412C54"/>
    <w:rsid w:val="0041362A"/>
    <w:rsid w:val="004144B9"/>
    <w:rsid w:val="0041614A"/>
    <w:rsid w:val="00416605"/>
    <w:rsid w:val="00416BFA"/>
    <w:rsid w:val="00417A27"/>
    <w:rsid w:val="00417A6A"/>
    <w:rsid w:val="00421125"/>
    <w:rsid w:val="004214AF"/>
    <w:rsid w:val="0042156F"/>
    <w:rsid w:val="00421EDD"/>
    <w:rsid w:val="00422B4A"/>
    <w:rsid w:val="00422BB4"/>
    <w:rsid w:val="00422D79"/>
    <w:rsid w:val="00422E53"/>
    <w:rsid w:val="00424BC8"/>
    <w:rsid w:val="00425DAF"/>
    <w:rsid w:val="004260D7"/>
    <w:rsid w:val="0042640D"/>
    <w:rsid w:val="0043015E"/>
    <w:rsid w:val="004301B1"/>
    <w:rsid w:val="004301C8"/>
    <w:rsid w:val="0043092A"/>
    <w:rsid w:val="00430B7D"/>
    <w:rsid w:val="00431868"/>
    <w:rsid w:val="00431B68"/>
    <w:rsid w:val="00432C6A"/>
    <w:rsid w:val="00433BD6"/>
    <w:rsid w:val="0043519C"/>
    <w:rsid w:val="004358A3"/>
    <w:rsid w:val="00437024"/>
    <w:rsid w:val="00437C86"/>
    <w:rsid w:val="0044005E"/>
    <w:rsid w:val="0044012E"/>
    <w:rsid w:val="00440602"/>
    <w:rsid w:val="0044123F"/>
    <w:rsid w:val="004416BE"/>
    <w:rsid w:val="004422CB"/>
    <w:rsid w:val="0044314A"/>
    <w:rsid w:val="00443592"/>
    <w:rsid w:val="00443673"/>
    <w:rsid w:val="00443F1F"/>
    <w:rsid w:val="0044445C"/>
    <w:rsid w:val="0044455E"/>
    <w:rsid w:val="00445734"/>
    <w:rsid w:val="00445AD6"/>
    <w:rsid w:val="00446263"/>
    <w:rsid w:val="00447330"/>
    <w:rsid w:val="00447D48"/>
    <w:rsid w:val="00447E55"/>
    <w:rsid w:val="00447F8B"/>
    <w:rsid w:val="00452080"/>
    <w:rsid w:val="00452D0D"/>
    <w:rsid w:val="004530CC"/>
    <w:rsid w:val="00455264"/>
    <w:rsid w:val="00456472"/>
    <w:rsid w:val="00456571"/>
    <w:rsid w:val="00456CC1"/>
    <w:rsid w:val="004603F0"/>
    <w:rsid w:val="00460BE8"/>
    <w:rsid w:val="00461595"/>
    <w:rsid w:val="004618D5"/>
    <w:rsid w:val="00461A45"/>
    <w:rsid w:val="00461D24"/>
    <w:rsid w:val="00462308"/>
    <w:rsid w:val="00462338"/>
    <w:rsid w:val="00462F1E"/>
    <w:rsid w:val="00462FC2"/>
    <w:rsid w:val="00463301"/>
    <w:rsid w:val="0046435A"/>
    <w:rsid w:val="00465AFC"/>
    <w:rsid w:val="0046605F"/>
    <w:rsid w:val="00467D4C"/>
    <w:rsid w:val="00470674"/>
    <w:rsid w:val="004708CC"/>
    <w:rsid w:val="00470B73"/>
    <w:rsid w:val="00470E40"/>
    <w:rsid w:val="004710E6"/>
    <w:rsid w:val="004727B8"/>
    <w:rsid w:val="00472AA7"/>
    <w:rsid w:val="00472C65"/>
    <w:rsid w:val="00473692"/>
    <w:rsid w:val="00474161"/>
    <w:rsid w:val="004747DF"/>
    <w:rsid w:val="00474ECD"/>
    <w:rsid w:val="00475B8D"/>
    <w:rsid w:val="00475FA9"/>
    <w:rsid w:val="00476016"/>
    <w:rsid w:val="00476D21"/>
    <w:rsid w:val="00477A07"/>
    <w:rsid w:val="00480837"/>
    <w:rsid w:val="00480CB6"/>
    <w:rsid w:val="00480D24"/>
    <w:rsid w:val="004813FB"/>
    <w:rsid w:val="00481872"/>
    <w:rsid w:val="00482091"/>
    <w:rsid w:val="0048407B"/>
    <w:rsid w:val="0048412B"/>
    <w:rsid w:val="00484EEE"/>
    <w:rsid w:val="00485A6B"/>
    <w:rsid w:val="0048614F"/>
    <w:rsid w:val="00486F9A"/>
    <w:rsid w:val="004875EE"/>
    <w:rsid w:val="00490BA0"/>
    <w:rsid w:val="00495918"/>
    <w:rsid w:val="00496C2D"/>
    <w:rsid w:val="00496DA6"/>
    <w:rsid w:val="004971E1"/>
    <w:rsid w:val="0049742E"/>
    <w:rsid w:val="0049759D"/>
    <w:rsid w:val="00497BF3"/>
    <w:rsid w:val="004A0DE8"/>
    <w:rsid w:val="004A1312"/>
    <w:rsid w:val="004A224F"/>
    <w:rsid w:val="004A24FB"/>
    <w:rsid w:val="004A42EF"/>
    <w:rsid w:val="004A45ED"/>
    <w:rsid w:val="004A46A8"/>
    <w:rsid w:val="004A4B42"/>
    <w:rsid w:val="004A5FC7"/>
    <w:rsid w:val="004A6B94"/>
    <w:rsid w:val="004A7DBB"/>
    <w:rsid w:val="004B0124"/>
    <w:rsid w:val="004B0504"/>
    <w:rsid w:val="004B0816"/>
    <w:rsid w:val="004B1D1F"/>
    <w:rsid w:val="004B1EC1"/>
    <w:rsid w:val="004B21F4"/>
    <w:rsid w:val="004B6465"/>
    <w:rsid w:val="004B6731"/>
    <w:rsid w:val="004C02EA"/>
    <w:rsid w:val="004C0CDE"/>
    <w:rsid w:val="004C159A"/>
    <w:rsid w:val="004C1B63"/>
    <w:rsid w:val="004C34E0"/>
    <w:rsid w:val="004C4F2F"/>
    <w:rsid w:val="004C5DCD"/>
    <w:rsid w:val="004C5F86"/>
    <w:rsid w:val="004C6659"/>
    <w:rsid w:val="004C7981"/>
    <w:rsid w:val="004C7C4E"/>
    <w:rsid w:val="004D04D4"/>
    <w:rsid w:val="004D0982"/>
    <w:rsid w:val="004D0C20"/>
    <w:rsid w:val="004D115E"/>
    <w:rsid w:val="004D1797"/>
    <w:rsid w:val="004D272F"/>
    <w:rsid w:val="004D381B"/>
    <w:rsid w:val="004D52E1"/>
    <w:rsid w:val="004D575C"/>
    <w:rsid w:val="004D6AA8"/>
    <w:rsid w:val="004D70A2"/>
    <w:rsid w:val="004D70B8"/>
    <w:rsid w:val="004D77BE"/>
    <w:rsid w:val="004E0EE3"/>
    <w:rsid w:val="004E1210"/>
    <w:rsid w:val="004E251C"/>
    <w:rsid w:val="004E4B86"/>
    <w:rsid w:val="004E6144"/>
    <w:rsid w:val="004E740C"/>
    <w:rsid w:val="004E7FFE"/>
    <w:rsid w:val="004F0110"/>
    <w:rsid w:val="004F1182"/>
    <w:rsid w:val="004F15A2"/>
    <w:rsid w:val="004F3FF4"/>
    <w:rsid w:val="004F4CF2"/>
    <w:rsid w:val="004F5B03"/>
    <w:rsid w:val="004F5E73"/>
    <w:rsid w:val="004F63FC"/>
    <w:rsid w:val="0050009D"/>
    <w:rsid w:val="00500137"/>
    <w:rsid w:val="00500492"/>
    <w:rsid w:val="0050099E"/>
    <w:rsid w:val="00500A3F"/>
    <w:rsid w:val="00500F4F"/>
    <w:rsid w:val="00502592"/>
    <w:rsid w:val="00502703"/>
    <w:rsid w:val="00503DF9"/>
    <w:rsid w:val="00505370"/>
    <w:rsid w:val="00507A8B"/>
    <w:rsid w:val="005102F8"/>
    <w:rsid w:val="00510417"/>
    <w:rsid w:val="005104A1"/>
    <w:rsid w:val="00510CB1"/>
    <w:rsid w:val="0051144D"/>
    <w:rsid w:val="005117EA"/>
    <w:rsid w:val="00511F61"/>
    <w:rsid w:val="00512038"/>
    <w:rsid w:val="005128A2"/>
    <w:rsid w:val="005133A8"/>
    <w:rsid w:val="00514109"/>
    <w:rsid w:val="005141C0"/>
    <w:rsid w:val="00516B40"/>
    <w:rsid w:val="00521399"/>
    <w:rsid w:val="005219A3"/>
    <w:rsid w:val="00522392"/>
    <w:rsid w:val="0052301F"/>
    <w:rsid w:val="00523565"/>
    <w:rsid w:val="00523AE7"/>
    <w:rsid w:val="00523B9D"/>
    <w:rsid w:val="00525595"/>
    <w:rsid w:val="00527221"/>
    <w:rsid w:val="00527830"/>
    <w:rsid w:val="00527DB6"/>
    <w:rsid w:val="00527EA5"/>
    <w:rsid w:val="00530CC1"/>
    <w:rsid w:val="00530D83"/>
    <w:rsid w:val="00531428"/>
    <w:rsid w:val="0053204A"/>
    <w:rsid w:val="00533BFD"/>
    <w:rsid w:val="00535A2B"/>
    <w:rsid w:val="0053681E"/>
    <w:rsid w:val="00537CAF"/>
    <w:rsid w:val="00537D7A"/>
    <w:rsid w:val="00537F88"/>
    <w:rsid w:val="00540148"/>
    <w:rsid w:val="00540790"/>
    <w:rsid w:val="00540EE5"/>
    <w:rsid w:val="0054257A"/>
    <w:rsid w:val="005450BF"/>
    <w:rsid w:val="00545C6B"/>
    <w:rsid w:val="00550A5A"/>
    <w:rsid w:val="00551131"/>
    <w:rsid w:val="00551740"/>
    <w:rsid w:val="005540B3"/>
    <w:rsid w:val="005543E3"/>
    <w:rsid w:val="00554CAB"/>
    <w:rsid w:val="00556DD2"/>
    <w:rsid w:val="00561A25"/>
    <w:rsid w:val="00561F21"/>
    <w:rsid w:val="005638A8"/>
    <w:rsid w:val="005638EC"/>
    <w:rsid w:val="00563A7E"/>
    <w:rsid w:val="00563C8F"/>
    <w:rsid w:val="00563E80"/>
    <w:rsid w:val="00564078"/>
    <w:rsid w:val="0056450B"/>
    <w:rsid w:val="00564749"/>
    <w:rsid w:val="00564879"/>
    <w:rsid w:val="005650B4"/>
    <w:rsid w:val="0056571F"/>
    <w:rsid w:val="005658B0"/>
    <w:rsid w:val="00567B9E"/>
    <w:rsid w:val="005706B5"/>
    <w:rsid w:val="0057159F"/>
    <w:rsid w:val="00571798"/>
    <w:rsid w:val="0057378C"/>
    <w:rsid w:val="0057533A"/>
    <w:rsid w:val="005764BD"/>
    <w:rsid w:val="00576BCE"/>
    <w:rsid w:val="00577427"/>
    <w:rsid w:val="00577D7A"/>
    <w:rsid w:val="00580A2E"/>
    <w:rsid w:val="00581088"/>
    <w:rsid w:val="005814EA"/>
    <w:rsid w:val="005816F7"/>
    <w:rsid w:val="00582859"/>
    <w:rsid w:val="00582ADB"/>
    <w:rsid w:val="00583310"/>
    <w:rsid w:val="00583328"/>
    <w:rsid w:val="005841EE"/>
    <w:rsid w:val="00585135"/>
    <w:rsid w:val="00586046"/>
    <w:rsid w:val="0058761B"/>
    <w:rsid w:val="0059033F"/>
    <w:rsid w:val="00590A4B"/>
    <w:rsid w:val="00591CF5"/>
    <w:rsid w:val="00592C49"/>
    <w:rsid w:val="00593683"/>
    <w:rsid w:val="00594057"/>
    <w:rsid w:val="005949D8"/>
    <w:rsid w:val="00595434"/>
    <w:rsid w:val="00595C87"/>
    <w:rsid w:val="00595CC1"/>
    <w:rsid w:val="005960EC"/>
    <w:rsid w:val="005965C0"/>
    <w:rsid w:val="00597BD6"/>
    <w:rsid w:val="005A00FA"/>
    <w:rsid w:val="005A0928"/>
    <w:rsid w:val="005A1214"/>
    <w:rsid w:val="005A1EA6"/>
    <w:rsid w:val="005A1EE0"/>
    <w:rsid w:val="005A1F4D"/>
    <w:rsid w:val="005A2071"/>
    <w:rsid w:val="005A235E"/>
    <w:rsid w:val="005A2FBA"/>
    <w:rsid w:val="005A3DA3"/>
    <w:rsid w:val="005A4E5C"/>
    <w:rsid w:val="005A5313"/>
    <w:rsid w:val="005A53D1"/>
    <w:rsid w:val="005A57AF"/>
    <w:rsid w:val="005A5997"/>
    <w:rsid w:val="005A5E5C"/>
    <w:rsid w:val="005A68B2"/>
    <w:rsid w:val="005B10CA"/>
    <w:rsid w:val="005B2927"/>
    <w:rsid w:val="005B3BBD"/>
    <w:rsid w:val="005B6580"/>
    <w:rsid w:val="005B675A"/>
    <w:rsid w:val="005B77DB"/>
    <w:rsid w:val="005C1561"/>
    <w:rsid w:val="005C15FA"/>
    <w:rsid w:val="005C217E"/>
    <w:rsid w:val="005C2772"/>
    <w:rsid w:val="005C2907"/>
    <w:rsid w:val="005C35E0"/>
    <w:rsid w:val="005C41B2"/>
    <w:rsid w:val="005C490F"/>
    <w:rsid w:val="005C4A42"/>
    <w:rsid w:val="005C4F4A"/>
    <w:rsid w:val="005C725B"/>
    <w:rsid w:val="005C7BEB"/>
    <w:rsid w:val="005D09A1"/>
    <w:rsid w:val="005D0BD5"/>
    <w:rsid w:val="005D1250"/>
    <w:rsid w:val="005D1686"/>
    <w:rsid w:val="005D1FD5"/>
    <w:rsid w:val="005D3BAA"/>
    <w:rsid w:val="005D485F"/>
    <w:rsid w:val="005D48A4"/>
    <w:rsid w:val="005D58BD"/>
    <w:rsid w:val="005D7B4D"/>
    <w:rsid w:val="005E08AE"/>
    <w:rsid w:val="005E1652"/>
    <w:rsid w:val="005E17E0"/>
    <w:rsid w:val="005E3398"/>
    <w:rsid w:val="005E3653"/>
    <w:rsid w:val="005E39BA"/>
    <w:rsid w:val="005E40F8"/>
    <w:rsid w:val="005E450C"/>
    <w:rsid w:val="005E48BD"/>
    <w:rsid w:val="005E5B62"/>
    <w:rsid w:val="005E5FE5"/>
    <w:rsid w:val="005E753B"/>
    <w:rsid w:val="005F01E3"/>
    <w:rsid w:val="005F06A7"/>
    <w:rsid w:val="005F0CEC"/>
    <w:rsid w:val="005F1EAE"/>
    <w:rsid w:val="005F207E"/>
    <w:rsid w:val="005F22C4"/>
    <w:rsid w:val="005F3568"/>
    <w:rsid w:val="005F4098"/>
    <w:rsid w:val="005F54B6"/>
    <w:rsid w:val="005F72FE"/>
    <w:rsid w:val="005F790E"/>
    <w:rsid w:val="005F7E98"/>
    <w:rsid w:val="006003A1"/>
    <w:rsid w:val="00600EC1"/>
    <w:rsid w:val="00601BF1"/>
    <w:rsid w:val="00601CF4"/>
    <w:rsid w:val="00602962"/>
    <w:rsid w:val="00602BF3"/>
    <w:rsid w:val="006030B0"/>
    <w:rsid w:val="00603617"/>
    <w:rsid w:val="00604383"/>
    <w:rsid w:val="00605133"/>
    <w:rsid w:val="006052B7"/>
    <w:rsid w:val="006057C3"/>
    <w:rsid w:val="00605918"/>
    <w:rsid w:val="00607019"/>
    <w:rsid w:val="00607F8C"/>
    <w:rsid w:val="006106E9"/>
    <w:rsid w:val="00610BBA"/>
    <w:rsid w:val="00611574"/>
    <w:rsid w:val="00611BFD"/>
    <w:rsid w:val="00612232"/>
    <w:rsid w:val="006129A2"/>
    <w:rsid w:val="006129A8"/>
    <w:rsid w:val="00612C65"/>
    <w:rsid w:val="00612EFE"/>
    <w:rsid w:val="00613C41"/>
    <w:rsid w:val="0061470F"/>
    <w:rsid w:val="00614E04"/>
    <w:rsid w:val="00614EEF"/>
    <w:rsid w:val="0061575E"/>
    <w:rsid w:val="0061582F"/>
    <w:rsid w:val="00617072"/>
    <w:rsid w:val="00617924"/>
    <w:rsid w:val="00617AEE"/>
    <w:rsid w:val="00620CD7"/>
    <w:rsid w:val="00622B35"/>
    <w:rsid w:val="006233F8"/>
    <w:rsid w:val="0062394E"/>
    <w:rsid w:val="00623B60"/>
    <w:rsid w:val="00624D6C"/>
    <w:rsid w:val="00624EAB"/>
    <w:rsid w:val="00625AE4"/>
    <w:rsid w:val="00630C14"/>
    <w:rsid w:val="00632227"/>
    <w:rsid w:val="00632E72"/>
    <w:rsid w:val="00634F18"/>
    <w:rsid w:val="00637531"/>
    <w:rsid w:val="00637799"/>
    <w:rsid w:val="0064010E"/>
    <w:rsid w:val="006403FE"/>
    <w:rsid w:val="006407AC"/>
    <w:rsid w:val="00641460"/>
    <w:rsid w:val="0064170B"/>
    <w:rsid w:val="00641BDA"/>
    <w:rsid w:val="00641EF1"/>
    <w:rsid w:val="00641F6E"/>
    <w:rsid w:val="00643954"/>
    <w:rsid w:val="006449C6"/>
    <w:rsid w:val="00645AE7"/>
    <w:rsid w:val="00646358"/>
    <w:rsid w:val="006467FD"/>
    <w:rsid w:val="006473C7"/>
    <w:rsid w:val="00647A64"/>
    <w:rsid w:val="006500F0"/>
    <w:rsid w:val="006511D5"/>
    <w:rsid w:val="006516ED"/>
    <w:rsid w:val="00651A58"/>
    <w:rsid w:val="00651E11"/>
    <w:rsid w:val="0065324A"/>
    <w:rsid w:val="006535DD"/>
    <w:rsid w:val="0065365B"/>
    <w:rsid w:val="006546D4"/>
    <w:rsid w:val="006549B0"/>
    <w:rsid w:val="006550B0"/>
    <w:rsid w:val="0065636C"/>
    <w:rsid w:val="00656707"/>
    <w:rsid w:val="00657ABA"/>
    <w:rsid w:val="00657C13"/>
    <w:rsid w:val="0066005B"/>
    <w:rsid w:val="00660162"/>
    <w:rsid w:val="00661885"/>
    <w:rsid w:val="00661C46"/>
    <w:rsid w:val="00661C48"/>
    <w:rsid w:val="006633CF"/>
    <w:rsid w:val="006639F5"/>
    <w:rsid w:val="00663E4A"/>
    <w:rsid w:val="006653E7"/>
    <w:rsid w:val="0066666B"/>
    <w:rsid w:val="00667335"/>
    <w:rsid w:val="006675EF"/>
    <w:rsid w:val="00667E9A"/>
    <w:rsid w:val="00670E76"/>
    <w:rsid w:val="00671557"/>
    <w:rsid w:val="0067292F"/>
    <w:rsid w:val="0067329B"/>
    <w:rsid w:val="0067485F"/>
    <w:rsid w:val="00676746"/>
    <w:rsid w:val="006775BC"/>
    <w:rsid w:val="00677631"/>
    <w:rsid w:val="0067794D"/>
    <w:rsid w:val="00682249"/>
    <w:rsid w:val="00682CC2"/>
    <w:rsid w:val="0068312F"/>
    <w:rsid w:val="00686C69"/>
    <w:rsid w:val="00687BD8"/>
    <w:rsid w:val="00690241"/>
    <w:rsid w:val="00690412"/>
    <w:rsid w:val="006906B8"/>
    <w:rsid w:val="006914DE"/>
    <w:rsid w:val="006917CE"/>
    <w:rsid w:val="00691B11"/>
    <w:rsid w:val="006928CB"/>
    <w:rsid w:val="00693434"/>
    <w:rsid w:val="00694E37"/>
    <w:rsid w:val="00694EDB"/>
    <w:rsid w:val="00695044"/>
    <w:rsid w:val="006955C7"/>
    <w:rsid w:val="00695785"/>
    <w:rsid w:val="00695C43"/>
    <w:rsid w:val="006973ED"/>
    <w:rsid w:val="006976E5"/>
    <w:rsid w:val="006978EE"/>
    <w:rsid w:val="006A1A4C"/>
    <w:rsid w:val="006A1D08"/>
    <w:rsid w:val="006A259C"/>
    <w:rsid w:val="006A34F9"/>
    <w:rsid w:val="006A374C"/>
    <w:rsid w:val="006A3B7F"/>
    <w:rsid w:val="006A402A"/>
    <w:rsid w:val="006A68B7"/>
    <w:rsid w:val="006B0B97"/>
    <w:rsid w:val="006B1677"/>
    <w:rsid w:val="006B1BC3"/>
    <w:rsid w:val="006B2047"/>
    <w:rsid w:val="006B2AE1"/>
    <w:rsid w:val="006B377A"/>
    <w:rsid w:val="006B4253"/>
    <w:rsid w:val="006B5CC0"/>
    <w:rsid w:val="006B6098"/>
    <w:rsid w:val="006B631D"/>
    <w:rsid w:val="006B641F"/>
    <w:rsid w:val="006B7187"/>
    <w:rsid w:val="006B778B"/>
    <w:rsid w:val="006B7FC3"/>
    <w:rsid w:val="006C01E7"/>
    <w:rsid w:val="006C02D7"/>
    <w:rsid w:val="006C046C"/>
    <w:rsid w:val="006C068A"/>
    <w:rsid w:val="006C1158"/>
    <w:rsid w:val="006C1D03"/>
    <w:rsid w:val="006C27DB"/>
    <w:rsid w:val="006C2901"/>
    <w:rsid w:val="006C4723"/>
    <w:rsid w:val="006C5ED2"/>
    <w:rsid w:val="006C6251"/>
    <w:rsid w:val="006C6D3B"/>
    <w:rsid w:val="006C7021"/>
    <w:rsid w:val="006C7C7A"/>
    <w:rsid w:val="006C7DCB"/>
    <w:rsid w:val="006C7DCE"/>
    <w:rsid w:val="006D11B8"/>
    <w:rsid w:val="006D3E79"/>
    <w:rsid w:val="006D403D"/>
    <w:rsid w:val="006D41CC"/>
    <w:rsid w:val="006D4215"/>
    <w:rsid w:val="006D45EA"/>
    <w:rsid w:val="006D6A21"/>
    <w:rsid w:val="006D6CB0"/>
    <w:rsid w:val="006D7438"/>
    <w:rsid w:val="006E028D"/>
    <w:rsid w:val="006E10EF"/>
    <w:rsid w:val="006E1763"/>
    <w:rsid w:val="006E19EC"/>
    <w:rsid w:val="006E1B48"/>
    <w:rsid w:val="006E2F1F"/>
    <w:rsid w:val="006E2FDA"/>
    <w:rsid w:val="006E32F1"/>
    <w:rsid w:val="006E3572"/>
    <w:rsid w:val="006E5A96"/>
    <w:rsid w:val="006E5FF9"/>
    <w:rsid w:val="006E62BA"/>
    <w:rsid w:val="006E75C3"/>
    <w:rsid w:val="006F02CB"/>
    <w:rsid w:val="006F09D9"/>
    <w:rsid w:val="006F0B54"/>
    <w:rsid w:val="006F127F"/>
    <w:rsid w:val="006F1BDD"/>
    <w:rsid w:val="006F25AA"/>
    <w:rsid w:val="006F2B22"/>
    <w:rsid w:val="006F2DE5"/>
    <w:rsid w:val="006F2E29"/>
    <w:rsid w:val="006F4D75"/>
    <w:rsid w:val="006F4DF5"/>
    <w:rsid w:val="006F4E86"/>
    <w:rsid w:val="006F5110"/>
    <w:rsid w:val="006F5281"/>
    <w:rsid w:val="006F5460"/>
    <w:rsid w:val="006F5B38"/>
    <w:rsid w:val="006F5F75"/>
    <w:rsid w:val="006F6B4A"/>
    <w:rsid w:val="006F6DBC"/>
    <w:rsid w:val="006F7326"/>
    <w:rsid w:val="006F7527"/>
    <w:rsid w:val="006F7A08"/>
    <w:rsid w:val="007005DB"/>
    <w:rsid w:val="00701443"/>
    <w:rsid w:val="00701EAF"/>
    <w:rsid w:val="007027F3"/>
    <w:rsid w:val="007029F6"/>
    <w:rsid w:val="00702CE9"/>
    <w:rsid w:val="00703993"/>
    <w:rsid w:val="00703BF2"/>
    <w:rsid w:val="00704E7D"/>
    <w:rsid w:val="00705BE4"/>
    <w:rsid w:val="007066F7"/>
    <w:rsid w:val="00706729"/>
    <w:rsid w:val="0070730B"/>
    <w:rsid w:val="007106FA"/>
    <w:rsid w:val="00710876"/>
    <w:rsid w:val="007109E2"/>
    <w:rsid w:val="0071169C"/>
    <w:rsid w:val="0071215E"/>
    <w:rsid w:val="00714DEC"/>
    <w:rsid w:val="007157E6"/>
    <w:rsid w:val="00716138"/>
    <w:rsid w:val="0071629F"/>
    <w:rsid w:val="007164AD"/>
    <w:rsid w:val="007165D7"/>
    <w:rsid w:val="007166E5"/>
    <w:rsid w:val="0071741B"/>
    <w:rsid w:val="0071752C"/>
    <w:rsid w:val="00717C8F"/>
    <w:rsid w:val="007206F6"/>
    <w:rsid w:val="00720E53"/>
    <w:rsid w:val="00721D41"/>
    <w:rsid w:val="007234AB"/>
    <w:rsid w:val="007237A2"/>
    <w:rsid w:val="00723CD8"/>
    <w:rsid w:val="0072472D"/>
    <w:rsid w:val="00724F35"/>
    <w:rsid w:val="007256DF"/>
    <w:rsid w:val="00726A70"/>
    <w:rsid w:val="00726CC1"/>
    <w:rsid w:val="00727162"/>
    <w:rsid w:val="00727C1D"/>
    <w:rsid w:val="0073032E"/>
    <w:rsid w:val="007319F1"/>
    <w:rsid w:val="007328C2"/>
    <w:rsid w:val="00733ECF"/>
    <w:rsid w:val="00734483"/>
    <w:rsid w:val="0073525D"/>
    <w:rsid w:val="00735539"/>
    <w:rsid w:val="00735754"/>
    <w:rsid w:val="00737C7B"/>
    <w:rsid w:val="00740CC8"/>
    <w:rsid w:val="00742AD4"/>
    <w:rsid w:val="00742BED"/>
    <w:rsid w:val="0074467D"/>
    <w:rsid w:val="00745001"/>
    <w:rsid w:val="007454E2"/>
    <w:rsid w:val="00746075"/>
    <w:rsid w:val="0074669D"/>
    <w:rsid w:val="00746DEE"/>
    <w:rsid w:val="00746FB6"/>
    <w:rsid w:val="00746FC2"/>
    <w:rsid w:val="00747004"/>
    <w:rsid w:val="00747283"/>
    <w:rsid w:val="00750AF9"/>
    <w:rsid w:val="00750CA8"/>
    <w:rsid w:val="0075263F"/>
    <w:rsid w:val="0075332B"/>
    <w:rsid w:val="00754CE6"/>
    <w:rsid w:val="007554F5"/>
    <w:rsid w:val="0075552A"/>
    <w:rsid w:val="0075652F"/>
    <w:rsid w:val="00756D6F"/>
    <w:rsid w:val="0075775E"/>
    <w:rsid w:val="00761507"/>
    <w:rsid w:val="007616F4"/>
    <w:rsid w:val="00761EAB"/>
    <w:rsid w:val="007623D6"/>
    <w:rsid w:val="00762704"/>
    <w:rsid w:val="00763131"/>
    <w:rsid w:val="00763765"/>
    <w:rsid w:val="00763F54"/>
    <w:rsid w:val="00764558"/>
    <w:rsid w:val="00764D00"/>
    <w:rsid w:val="00764D76"/>
    <w:rsid w:val="00766456"/>
    <w:rsid w:val="007665E9"/>
    <w:rsid w:val="0076684A"/>
    <w:rsid w:val="00767506"/>
    <w:rsid w:val="007705AA"/>
    <w:rsid w:val="00770D1F"/>
    <w:rsid w:val="00772A5F"/>
    <w:rsid w:val="00773399"/>
    <w:rsid w:val="00774B21"/>
    <w:rsid w:val="0077520D"/>
    <w:rsid w:val="007753D3"/>
    <w:rsid w:val="00775470"/>
    <w:rsid w:val="00777CCC"/>
    <w:rsid w:val="007805D3"/>
    <w:rsid w:val="007811C5"/>
    <w:rsid w:val="00781C13"/>
    <w:rsid w:val="007825A2"/>
    <w:rsid w:val="00782785"/>
    <w:rsid w:val="007834BC"/>
    <w:rsid w:val="00783EEB"/>
    <w:rsid w:val="00784BAA"/>
    <w:rsid w:val="00784C8E"/>
    <w:rsid w:val="00784D40"/>
    <w:rsid w:val="0078507E"/>
    <w:rsid w:val="007852C0"/>
    <w:rsid w:val="00785551"/>
    <w:rsid w:val="00785A46"/>
    <w:rsid w:val="007866C7"/>
    <w:rsid w:val="00786A06"/>
    <w:rsid w:val="00787154"/>
    <w:rsid w:val="007937A5"/>
    <w:rsid w:val="00795FF6"/>
    <w:rsid w:val="007969C5"/>
    <w:rsid w:val="00797B56"/>
    <w:rsid w:val="007A07CF"/>
    <w:rsid w:val="007A1096"/>
    <w:rsid w:val="007A2707"/>
    <w:rsid w:val="007A3266"/>
    <w:rsid w:val="007A3277"/>
    <w:rsid w:val="007A5C9A"/>
    <w:rsid w:val="007A6AD9"/>
    <w:rsid w:val="007A70C7"/>
    <w:rsid w:val="007A7125"/>
    <w:rsid w:val="007A790B"/>
    <w:rsid w:val="007B01CA"/>
    <w:rsid w:val="007B0584"/>
    <w:rsid w:val="007B0EC8"/>
    <w:rsid w:val="007B2057"/>
    <w:rsid w:val="007B2618"/>
    <w:rsid w:val="007B2979"/>
    <w:rsid w:val="007B2FD2"/>
    <w:rsid w:val="007B3A74"/>
    <w:rsid w:val="007B3AD8"/>
    <w:rsid w:val="007B42A2"/>
    <w:rsid w:val="007B43F1"/>
    <w:rsid w:val="007B4F14"/>
    <w:rsid w:val="007B6437"/>
    <w:rsid w:val="007B67CA"/>
    <w:rsid w:val="007B6E57"/>
    <w:rsid w:val="007B7301"/>
    <w:rsid w:val="007B77E7"/>
    <w:rsid w:val="007C0DAE"/>
    <w:rsid w:val="007C115F"/>
    <w:rsid w:val="007C3046"/>
    <w:rsid w:val="007C39BC"/>
    <w:rsid w:val="007C3DD4"/>
    <w:rsid w:val="007C4826"/>
    <w:rsid w:val="007C74A9"/>
    <w:rsid w:val="007C75A4"/>
    <w:rsid w:val="007D0326"/>
    <w:rsid w:val="007D0814"/>
    <w:rsid w:val="007D1C5C"/>
    <w:rsid w:val="007D234A"/>
    <w:rsid w:val="007D2B4B"/>
    <w:rsid w:val="007D386A"/>
    <w:rsid w:val="007D3B6D"/>
    <w:rsid w:val="007D4516"/>
    <w:rsid w:val="007D494E"/>
    <w:rsid w:val="007D4B72"/>
    <w:rsid w:val="007D5F16"/>
    <w:rsid w:val="007D6458"/>
    <w:rsid w:val="007D6851"/>
    <w:rsid w:val="007D702D"/>
    <w:rsid w:val="007D737C"/>
    <w:rsid w:val="007D7E85"/>
    <w:rsid w:val="007E06EA"/>
    <w:rsid w:val="007E15AE"/>
    <w:rsid w:val="007E1E34"/>
    <w:rsid w:val="007E4F31"/>
    <w:rsid w:val="007E6285"/>
    <w:rsid w:val="007E636D"/>
    <w:rsid w:val="007E66C9"/>
    <w:rsid w:val="007E6E84"/>
    <w:rsid w:val="007E7103"/>
    <w:rsid w:val="007F0A4D"/>
    <w:rsid w:val="007F1061"/>
    <w:rsid w:val="007F2E6C"/>
    <w:rsid w:val="007F464D"/>
    <w:rsid w:val="007F5835"/>
    <w:rsid w:val="007F5DD6"/>
    <w:rsid w:val="007F6C6F"/>
    <w:rsid w:val="007F6D0D"/>
    <w:rsid w:val="007F761C"/>
    <w:rsid w:val="007F79B2"/>
    <w:rsid w:val="008012EE"/>
    <w:rsid w:val="00802E10"/>
    <w:rsid w:val="00804578"/>
    <w:rsid w:val="00805F31"/>
    <w:rsid w:val="008063A5"/>
    <w:rsid w:val="0080687F"/>
    <w:rsid w:val="00806B62"/>
    <w:rsid w:val="00807C99"/>
    <w:rsid w:val="00810335"/>
    <w:rsid w:val="008113E3"/>
    <w:rsid w:val="00812000"/>
    <w:rsid w:val="008120E4"/>
    <w:rsid w:val="008123D0"/>
    <w:rsid w:val="00813774"/>
    <w:rsid w:val="00814A38"/>
    <w:rsid w:val="0081568C"/>
    <w:rsid w:val="00815744"/>
    <w:rsid w:val="008158FC"/>
    <w:rsid w:val="00815C7F"/>
    <w:rsid w:val="00816F26"/>
    <w:rsid w:val="008170A7"/>
    <w:rsid w:val="00817896"/>
    <w:rsid w:val="00817EBA"/>
    <w:rsid w:val="00820AEF"/>
    <w:rsid w:val="008221D9"/>
    <w:rsid w:val="0082300B"/>
    <w:rsid w:val="008230B1"/>
    <w:rsid w:val="008231EE"/>
    <w:rsid w:val="00824121"/>
    <w:rsid w:val="008245DF"/>
    <w:rsid w:val="00824C01"/>
    <w:rsid w:val="008267D0"/>
    <w:rsid w:val="00830846"/>
    <w:rsid w:val="0083113D"/>
    <w:rsid w:val="008311AA"/>
    <w:rsid w:val="008313B9"/>
    <w:rsid w:val="008331DE"/>
    <w:rsid w:val="00834428"/>
    <w:rsid w:val="0083487E"/>
    <w:rsid w:val="008351F1"/>
    <w:rsid w:val="00835D7E"/>
    <w:rsid w:val="008404AC"/>
    <w:rsid w:val="00840E0A"/>
    <w:rsid w:val="00841421"/>
    <w:rsid w:val="00841424"/>
    <w:rsid w:val="008418B6"/>
    <w:rsid w:val="00841E8D"/>
    <w:rsid w:val="00842295"/>
    <w:rsid w:val="008423A1"/>
    <w:rsid w:val="008437BF"/>
    <w:rsid w:val="00843CA4"/>
    <w:rsid w:val="0084437A"/>
    <w:rsid w:val="00844A9C"/>
    <w:rsid w:val="00845072"/>
    <w:rsid w:val="0084606C"/>
    <w:rsid w:val="00846C6B"/>
    <w:rsid w:val="008501A8"/>
    <w:rsid w:val="008527EE"/>
    <w:rsid w:val="008537D1"/>
    <w:rsid w:val="00853B60"/>
    <w:rsid w:val="00855BD8"/>
    <w:rsid w:val="00855E20"/>
    <w:rsid w:val="00855ECE"/>
    <w:rsid w:val="00856C52"/>
    <w:rsid w:val="00856C5B"/>
    <w:rsid w:val="00860169"/>
    <w:rsid w:val="008603D0"/>
    <w:rsid w:val="00860E25"/>
    <w:rsid w:val="008611E0"/>
    <w:rsid w:val="008614D9"/>
    <w:rsid w:val="00863BBD"/>
    <w:rsid w:val="00864558"/>
    <w:rsid w:val="008656BE"/>
    <w:rsid w:val="008665FE"/>
    <w:rsid w:val="00866B04"/>
    <w:rsid w:val="00866FE9"/>
    <w:rsid w:val="008677BD"/>
    <w:rsid w:val="00867ED1"/>
    <w:rsid w:val="008709F5"/>
    <w:rsid w:val="00871F85"/>
    <w:rsid w:val="00872314"/>
    <w:rsid w:val="008725EA"/>
    <w:rsid w:val="0087267A"/>
    <w:rsid w:val="008748A7"/>
    <w:rsid w:val="008764E1"/>
    <w:rsid w:val="00876515"/>
    <w:rsid w:val="00876F0A"/>
    <w:rsid w:val="00877BB1"/>
    <w:rsid w:val="00877E9E"/>
    <w:rsid w:val="00880E63"/>
    <w:rsid w:val="00881452"/>
    <w:rsid w:val="008817F0"/>
    <w:rsid w:val="008826E9"/>
    <w:rsid w:val="00882A8F"/>
    <w:rsid w:val="0088317E"/>
    <w:rsid w:val="00883DD8"/>
    <w:rsid w:val="00883EAB"/>
    <w:rsid w:val="0088474A"/>
    <w:rsid w:val="008847C9"/>
    <w:rsid w:val="00884BD0"/>
    <w:rsid w:val="00884ECC"/>
    <w:rsid w:val="0088525F"/>
    <w:rsid w:val="00885503"/>
    <w:rsid w:val="00886A0D"/>
    <w:rsid w:val="00886D0D"/>
    <w:rsid w:val="0089012E"/>
    <w:rsid w:val="00890897"/>
    <w:rsid w:val="008908C5"/>
    <w:rsid w:val="00891312"/>
    <w:rsid w:val="00891503"/>
    <w:rsid w:val="00892080"/>
    <w:rsid w:val="008925E5"/>
    <w:rsid w:val="008944CB"/>
    <w:rsid w:val="00894DAF"/>
    <w:rsid w:val="008966F2"/>
    <w:rsid w:val="00897C88"/>
    <w:rsid w:val="008A0312"/>
    <w:rsid w:val="008A128A"/>
    <w:rsid w:val="008A1658"/>
    <w:rsid w:val="008A3221"/>
    <w:rsid w:val="008A3477"/>
    <w:rsid w:val="008A3AA2"/>
    <w:rsid w:val="008A45F6"/>
    <w:rsid w:val="008A481B"/>
    <w:rsid w:val="008A53F6"/>
    <w:rsid w:val="008A730F"/>
    <w:rsid w:val="008A77FA"/>
    <w:rsid w:val="008A799F"/>
    <w:rsid w:val="008B0403"/>
    <w:rsid w:val="008B0717"/>
    <w:rsid w:val="008B0B00"/>
    <w:rsid w:val="008B0E13"/>
    <w:rsid w:val="008B18EB"/>
    <w:rsid w:val="008B36FC"/>
    <w:rsid w:val="008B388A"/>
    <w:rsid w:val="008B4BE2"/>
    <w:rsid w:val="008B4E7E"/>
    <w:rsid w:val="008B54ED"/>
    <w:rsid w:val="008B60D0"/>
    <w:rsid w:val="008B680D"/>
    <w:rsid w:val="008B6D5D"/>
    <w:rsid w:val="008B7A5B"/>
    <w:rsid w:val="008B7D7A"/>
    <w:rsid w:val="008B7DB6"/>
    <w:rsid w:val="008C131C"/>
    <w:rsid w:val="008C2043"/>
    <w:rsid w:val="008C258F"/>
    <w:rsid w:val="008C324A"/>
    <w:rsid w:val="008C3AEF"/>
    <w:rsid w:val="008C3B54"/>
    <w:rsid w:val="008C3C02"/>
    <w:rsid w:val="008C5225"/>
    <w:rsid w:val="008C5A59"/>
    <w:rsid w:val="008C7341"/>
    <w:rsid w:val="008D0AE6"/>
    <w:rsid w:val="008D13CC"/>
    <w:rsid w:val="008D1720"/>
    <w:rsid w:val="008D1CA1"/>
    <w:rsid w:val="008D201D"/>
    <w:rsid w:val="008D29BC"/>
    <w:rsid w:val="008D4E63"/>
    <w:rsid w:val="008D5824"/>
    <w:rsid w:val="008D6DD1"/>
    <w:rsid w:val="008D71E0"/>
    <w:rsid w:val="008D777A"/>
    <w:rsid w:val="008E27CB"/>
    <w:rsid w:val="008E35FB"/>
    <w:rsid w:val="008E3D41"/>
    <w:rsid w:val="008E41B3"/>
    <w:rsid w:val="008E553A"/>
    <w:rsid w:val="008E5A4F"/>
    <w:rsid w:val="008E70FD"/>
    <w:rsid w:val="008E71CE"/>
    <w:rsid w:val="008E747A"/>
    <w:rsid w:val="008E7DFF"/>
    <w:rsid w:val="008E7F1F"/>
    <w:rsid w:val="008F065D"/>
    <w:rsid w:val="008F1691"/>
    <w:rsid w:val="008F16E9"/>
    <w:rsid w:val="008F1D14"/>
    <w:rsid w:val="008F275B"/>
    <w:rsid w:val="008F4402"/>
    <w:rsid w:val="008F4B0F"/>
    <w:rsid w:val="008F4D4F"/>
    <w:rsid w:val="008F5927"/>
    <w:rsid w:val="008F6E40"/>
    <w:rsid w:val="008F7E2C"/>
    <w:rsid w:val="00900301"/>
    <w:rsid w:val="009005B8"/>
    <w:rsid w:val="009029E6"/>
    <w:rsid w:val="00903163"/>
    <w:rsid w:val="00903438"/>
    <w:rsid w:val="0090529E"/>
    <w:rsid w:val="009056DE"/>
    <w:rsid w:val="00905E33"/>
    <w:rsid w:val="00906365"/>
    <w:rsid w:val="00906713"/>
    <w:rsid w:val="00907B29"/>
    <w:rsid w:val="00907D90"/>
    <w:rsid w:val="00910F81"/>
    <w:rsid w:val="00911F2A"/>
    <w:rsid w:val="0091286E"/>
    <w:rsid w:val="0091364F"/>
    <w:rsid w:val="00913DAA"/>
    <w:rsid w:val="00915BAC"/>
    <w:rsid w:val="0091660B"/>
    <w:rsid w:val="0091707B"/>
    <w:rsid w:val="0091787B"/>
    <w:rsid w:val="00917DB0"/>
    <w:rsid w:val="00920C73"/>
    <w:rsid w:val="00921399"/>
    <w:rsid w:val="00921674"/>
    <w:rsid w:val="00921DF1"/>
    <w:rsid w:val="00923A3C"/>
    <w:rsid w:val="00923B9F"/>
    <w:rsid w:val="00923D1C"/>
    <w:rsid w:val="00925304"/>
    <w:rsid w:val="00925726"/>
    <w:rsid w:val="009267B3"/>
    <w:rsid w:val="00927275"/>
    <w:rsid w:val="00927599"/>
    <w:rsid w:val="00931731"/>
    <w:rsid w:val="00931805"/>
    <w:rsid w:val="00932587"/>
    <w:rsid w:val="00932A6E"/>
    <w:rsid w:val="00932BB2"/>
    <w:rsid w:val="00932E31"/>
    <w:rsid w:val="0093406B"/>
    <w:rsid w:val="00934DBD"/>
    <w:rsid w:val="00934E9E"/>
    <w:rsid w:val="009352F3"/>
    <w:rsid w:val="00935525"/>
    <w:rsid w:val="00935710"/>
    <w:rsid w:val="00936859"/>
    <w:rsid w:val="00937747"/>
    <w:rsid w:val="00937E2A"/>
    <w:rsid w:val="009400FA"/>
    <w:rsid w:val="009414E1"/>
    <w:rsid w:val="009416FE"/>
    <w:rsid w:val="00943832"/>
    <w:rsid w:val="00944AA6"/>
    <w:rsid w:val="009452E2"/>
    <w:rsid w:val="00945AC8"/>
    <w:rsid w:val="00945E53"/>
    <w:rsid w:val="00946088"/>
    <w:rsid w:val="00946592"/>
    <w:rsid w:val="00946DAD"/>
    <w:rsid w:val="00947C6C"/>
    <w:rsid w:val="009500A1"/>
    <w:rsid w:val="009500D9"/>
    <w:rsid w:val="00951BAA"/>
    <w:rsid w:val="00951FA3"/>
    <w:rsid w:val="0095382D"/>
    <w:rsid w:val="00953B45"/>
    <w:rsid w:val="0095411B"/>
    <w:rsid w:val="00954A23"/>
    <w:rsid w:val="009559FD"/>
    <w:rsid w:val="009560F9"/>
    <w:rsid w:val="00956149"/>
    <w:rsid w:val="00956EA0"/>
    <w:rsid w:val="00957E5A"/>
    <w:rsid w:val="009609FF"/>
    <w:rsid w:val="0096207F"/>
    <w:rsid w:val="00962599"/>
    <w:rsid w:val="0096294E"/>
    <w:rsid w:val="00962C01"/>
    <w:rsid w:val="00963A36"/>
    <w:rsid w:val="0096537C"/>
    <w:rsid w:val="009653A8"/>
    <w:rsid w:val="0096766D"/>
    <w:rsid w:val="00967683"/>
    <w:rsid w:val="0097043C"/>
    <w:rsid w:val="00970C09"/>
    <w:rsid w:val="00970DEF"/>
    <w:rsid w:val="009718FD"/>
    <w:rsid w:val="00972010"/>
    <w:rsid w:val="00973AD9"/>
    <w:rsid w:val="0097523C"/>
    <w:rsid w:val="00975D6E"/>
    <w:rsid w:val="00975DCF"/>
    <w:rsid w:val="0097613F"/>
    <w:rsid w:val="00977035"/>
    <w:rsid w:val="009770FF"/>
    <w:rsid w:val="009772D6"/>
    <w:rsid w:val="00980609"/>
    <w:rsid w:val="00980F16"/>
    <w:rsid w:val="0098132A"/>
    <w:rsid w:val="009821D9"/>
    <w:rsid w:val="0098220D"/>
    <w:rsid w:val="00983DD7"/>
    <w:rsid w:val="009842F1"/>
    <w:rsid w:val="00984EC4"/>
    <w:rsid w:val="0098552B"/>
    <w:rsid w:val="00985F61"/>
    <w:rsid w:val="0098766B"/>
    <w:rsid w:val="009877CF"/>
    <w:rsid w:val="009918CA"/>
    <w:rsid w:val="00991E4D"/>
    <w:rsid w:val="0099290D"/>
    <w:rsid w:val="00992DFF"/>
    <w:rsid w:val="00995232"/>
    <w:rsid w:val="00995F48"/>
    <w:rsid w:val="00997066"/>
    <w:rsid w:val="009A07F0"/>
    <w:rsid w:val="009A1493"/>
    <w:rsid w:val="009A199D"/>
    <w:rsid w:val="009A1B87"/>
    <w:rsid w:val="009A25ED"/>
    <w:rsid w:val="009A26AE"/>
    <w:rsid w:val="009A29D0"/>
    <w:rsid w:val="009A2D30"/>
    <w:rsid w:val="009A2FF8"/>
    <w:rsid w:val="009A37BC"/>
    <w:rsid w:val="009A393D"/>
    <w:rsid w:val="009A4058"/>
    <w:rsid w:val="009A4AFD"/>
    <w:rsid w:val="009A5083"/>
    <w:rsid w:val="009A50BF"/>
    <w:rsid w:val="009A5835"/>
    <w:rsid w:val="009A5A4F"/>
    <w:rsid w:val="009A5E3F"/>
    <w:rsid w:val="009A7CAE"/>
    <w:rsid w:val="009B0860"/>
    <w:rsid w:val="009B137D"/>
    <w:rsid w:val="009B15A0"/>
    <w:rsid w:val="009B1ED1"/>
    <w:rsid w:val="009B227C"/>
    <w:rsid w:val="009B383C"/>
    <w:rsid w:val="009B4007"/>
    <w:rsid w:val="009B5480"/>
    <w:rsid w:val="009B564A"/>
    <w:rsid w:val="009B613E"/>
    <w:rsid w:val="009B685E"/>
    <w:rsid w:val="009B7507"/>
    <w:rsid w:val="009C07BB"/>
    <w:rsid w:val="009C127A"/>
    <w:rsid w:val="009C1EEC"/>
    <w:rsid w:val="009C227B"/>
    <w:rsid w:val="009C2A38"/>
    <w:rsid w:val="009C2BF2"/>
    <w:rsid w:val="009C304A"/>
    <w:rsid w:val="009C3E85"/>
    <w:rsid w:val="009C5305"/>
    <w:rsid w:val="009C5316"/>
    <w:rsid w:val="009C7081"/>
    <w:rsid w:val="009C74B8"/>
    <w:rsid w:val="009D0CBD"/>
    <w:rsid w:val="009D12CA"/>
    <w:rsid w:val="009D1B99"/>
    <w:rsid w:val="009D32EA"/>
    <w:rsid w:val="009D3636"/>
    <w:rsid w:val="009D43FE"/>
    <w:rsid w:val="009D4BD5"/>
    <w:rsid w:val="009D5D29"/>
    <w:rsid w:val="009D68CF"/>
    <w:rsid w:val="009D6BA4"/>
    <w:rsid w:val="009D6FE4"/>
    <w:rsid w:val="009D79EA"/>
    <w:rsid w:val="009E06A0"/>
    <w:rsid w:val="009E0C53"/>
    <w:rsid w:val="009E10FB"/>
    <w:rsid w:val="009E1433"/>
    <w:rsid w:val="009E1C6E"/>
    <w:rsid w:val="009E1F4D"/>
    <w:rsid w:val="009E3025"/>
    <w:rsid w:val="009E3079"/>
    <w:rsid w:val="009E48E0"/>
    <w:rsid w:val="009E5C6A"/>
    <w:rsid w:val="009E6AF4"/>
    <w:rsid w:val="009E7DA1"/>
    <w:rsid w:val="009E7EBE"/>
    <w:rsid w:val="009F11F5"/>
    <w:rsid w:val="009F159C"/>
    <w:rsid w:val="009F15A0"/>
    <w:rsid w:val="009F1AF0"/>
    <w:rsid w:val="009F20A5"/>
    <w:rsid w:val="009F2BB0"/>
    <w:rsid w:val="009F4868"/>
    <w:rsid w:val="009F5552"/>
    <w:rsid w:val="009F683C"/>
    <w:rsid w:val="009F71BA"/>
    <w:rsid w:val="009F77FB"/>
    <w:rsid w:val="00A00B35"/>
    <w:rsid w:val="00A00D1E"/>
    <w:rsid w:val="00A0160A"/>
    <w:rsid w:val="00A018F8"/>
    <w:rsid w:val="00A033C8"/>
    <w:rsid w:val="00A03750"/>
    <w:rsid w:val="00A04263"/>
    <w:rsid w:val="00A050D2"/>
    <w:rsid w:val="00A056C3"/>
    <w:rsid w:val="00A05DEC"/>
    <w:rsid w:val="00A06BF4"/>
    <w:rsid w:val="00A07378"/>
    <w:rsid w:val="00A10FED"/>
    <w:rsid w:val="00A11021"/>
    <w:rsid w:val="00A137C9"/>
    <w:rsid w:val="00A141A2"/>
    <w:rsid w:val="00A14E50"/>
    <w:rsid w:val="00A150C8"/>
    <w:rsid w:val="00A1532B"/>
    <w:rsid w:val="00A15351"/>
    <w:rsid w:val="00A1680B"/>
    <w:rsid w:val="00A1696F"/>
    <w:rsid w:val="00A16B7D"/>
    <w:rsid w:val="00A16EC6"/>
    <w:rsid w:val="00A17D13"/>
    <w:rsid w:val="00A203FD"/>
    <w:rsid w:val="00A20676"/>
    <w:rsid w:val="00A21C17"/>
    <w:rsid w:val="00A22076"/>
    <w:rsid w:val="00A23C20"/>
    <w:rsid w:val="00A2455D"/>
    <w:rsid w:val="00A24901"/>
    <w:rsid w:val="00A250E9"/>
    <w:rsid w:val="00A25DAD"/>
    <w:rsid w:val="00A25DE6"/>
    <w:rsid w:val="00A26034"/>
    <w:rsid w:val="00A27AC0"/>
    <w:rsid w:val="00A319CB"/>
    <w:rsid w:val="00A346C0"/>
    <w:rsid w:val="00A351FC"/>
    <w:rsid w:val="00A35403"/>
    <w:rsid w:val="00A3549A"/>
    <w:rsid w:val="00A35E20"/>
    <w:rsid w:val="00A36E97"/>
    <w:rsid w:val="00A37451"/>
    <w:rsid w:val="00A4038C"/>
    <w:rsid w:val="00A41B94"/>
    <w:rsid w:val="00A420DB"/>
    <w:rsid w:val="00A42EBB"/>
    <w:rsid w:val="00A438E4"/>
    <w:rsid w:val="00A44020"/>
    <w:rsid w:val="00A44164"/>
    <w:rsid w:val="00A44371"/>
    <w:rsid w:val="00A44800"/>
    <w:rsid w:val="00A45025"/>
    <w:rsid w:val="00A4577B"/>
    <w:rsid w:val="00A46FBE"/>
    <w:rsid w:val="00A4770E"/>
    <w:rsid w:val="00A47CF6"/>
    <w:rsid w:val="00A50C3F"/>
    <w:rsid w:val="00A5214A"/>
    <w:rsid w:val="00A53499"/>
    <w:rsid w:val="00A540CF"/>
    <w:rsid w:val="00A55239"/>
    <w:rsid w:val="00A5551B"/>
    <w:rsid w:val="00A55EE1"/>
    <w:rsid w:val="00A55FBB"/>
    <w:rsid w:val="00A56C0C"/>
    <w:rsid w:val="00A601FD"/>
    <w:rsid w:val="00A606F8"/>
    <w:rsid w:val="00A60F28"/>
    <w:rsid w:val="00A613CE"/>
    <w:rsid w:val="00A61CFC"/>
    <w:rsid w:val="00A6280F"/>
    <w:rsid w:val="00A64493"/>
    <w:rsid w:val="00A64EE0"/>
    <w:rsid w:val="00A65121"/>
    <w:rsid w:val="00A702D4"/>
    <w:rsid w:val="00A71992"/>
    <w:rsid w:val="00A72220"/>
    <w:rsid w:val="00A73500"/>
    <w:rsid w:val="00A73E6D"/>
    <w:rsid w:val="00A7608D"/>
    <w:rsid w:val="00A766E3"/>
    <w:rsid w:val="00A77779"/>
    <w:rsid w:val="00A778C1"/>
    <w:rsid w:val="00A80F39"/>
    <w:rsid w:val="00A814AE"/>
    <w:rsid w:val="00A815A7"/>
    <w:rsid w:val="00A81F64"/>
    <w:rsid w:val="00A8310F"/>
    <w:rsid w:val="00A83A69"/>
    <w:rsid w:val="00A83CAE"/>
    <w:rsid w:val="00A841AE"/>
    <w:rsid w:val="00A84524"/>
    <w:rsid w:val="00A857D9"/>
    <w:rsid w:val="00A86A42"/>
    <w:rsid w:val="00A86E22"/>
    <w:rsid w:val="00A87CBB"/>
    <w:rsid w:val="00A87EC0"/>
    <w:rsid w:val="00A90546"/>
    <w:rsid w:val="00A93A9B"/>
    <w:rsid w:val="00A941D6"/>
    <w:rsid w:val="00A97CF4"/>
    <w:rsid w:val="00A97F96"/>
    <w:rsid w:val="00AA0F13"/>
    <w:rsid w:val="00AA1012"/>
    <w:rsid w:val="00AA1034"/>
    <w:rsid w:val="00AA10AA"/>
    <w:rsid w:val="00AA110F"/>
    <w:rsid w:val="00AA25A6"/>
    <w:rsid w:val="00AA31DD"/>
    <w:rsid w:val="00AA3957"/>
    <w:rsid w:val="00AA4A24"/>
    <w:rsid w:val="00AA5B16"/>
    <w:rsid w:val="00AA79A5"/>
    <w:rsid w:val="00AB0298"/>
    <w:rsid w:val="00AB0874"/>
    <w:rsid w:val="00AB0D47"/>
    <w:rsid w:val="00AB33E0"/>
    <w:rsid w:val="00AB3B05"/>
    <w:rsid w:val="00AB5CAC"/>
    <w:rsid w:val="00AB6891"/>
    <w:rsid w:val="00AB6D23"/>
    <w:rsid w:val="00AB7203"/>
    <w:rsid w:val="00AB7941"/>
    <w:rsid w:val="00AB7A07"/>
    <w:rsid w:val="00AC02B3"/>
    <w:rsid w:val="00AC060E"/>
    <w:rsid w:val="00AC061B"/>
    <w:rsid w:val="00AC0AC6"/>
    <w:rsid w:val="00AC0F65"/>
    <w:rsid w:val="00AC129F"/>
    <w:rsid w:val="00AC24C7"/>
    <w:rsid w:val="00AC286D"/>
    <w:rsid w:val="00AC2C2F"/>
    <w:rsid w:val="00AC3124"/>
    <w:rsid w:val="00AC406A"/>
    <w:rsid w:val="00AC4906"/>
    <w:rsid w:val="00AC4E07"/>
    <w:rsid w:val="00AC4E29"/>
    <w:rsid w:val="00AC4EAE"/>
    <w:rsid w:val="00AC5A52"/>
    <w:rsid w:val="00AC5E17"/>
    <w:rsid w:val="00AC667B"/>
    <w:rsid w:val="00AC6BEB"/>
    <w:rsid w:val="00AC6F42"/>
    <w:rsid w:val="00AC7F48"/>
    <w:rsid w:val="00AD0646"/>
    <w:rsid w:val="00AD0AAB"/>
    <w:rsid w:val="00AD14AA"/>
    <w:rsid w:val="00AD16CC"/>
    <w:rsid w:val="00AD2035"/>
    <w:rsid w:val="00AD2117"/>
    <w:rsid w:val="00AD23C0"/>
    <w:rsid w:val="00AD3972"/>
    <w:rsid w:val="00AD3B71"/>
    <w:rsid w:val="00AD4F24"/>
    <w:rsid w:val="00AD5203"/>
    <w:rsid w:val="00AD55CB"/>
    <w:rsid w:val="00AD5A31"/>
    <w:rsid w:val="00AD62AB"/>
    <w:rsid w:val="00AD636F"/>
    <w:rsid w:val="00AD72BB"/>
    <w:rsid w:val="00AE0B4B"/>
    <w:rsid w:val="00AE0EF0"/>
    <w:rsid w:val="00AE112A"/>
    <w:rsid w:val="00AE1291"/>
    <w:rsid w:val="00AE36DC"/>
    <w:rsid w:val="00AE41ED"/>
    <w:rsid w:val="00AE509A"/>
    <w:rsid w:val="00AE5517"/>
    <w:rsid w:val="00AE6616"/>
    <w:rsid w:val="00AF0157"/>
    <w:rsid w:val="00AF0354"/>
    <w:rsid w:val="00AF0A8A"/>
    <w:rsid w:val="00AF189C"/>
    <w:rsid w:val="00AF229F"/>
    <w:rsid w:val="00AF278E"/>
    <w:rsid w:val="00AF488E"/>
    <w:rsid w:val="00AF5511"/>
    <w:rsid w:val="00AF5527"/>
    <w:rsid w:val="00AF6FCB"/>
    <w:rsid w:val="00AF7774"/>
    <w:rsid w:val="00B00BA4"/>
    <w:rsid w:val="00B01D72"/>
    <w:rsid w:val="00B03714"/>
    <w:rsid w:val="00B0504B"/>
    <w:rsid w:val="00B05424"/>
    <w:rsid w:val="00B05665"/>
    <w:rsid w:val="00B05F54"/>
    <w:rsid w:val="00B0724F"/>
    <w:rsid w:val="00B10737"/>
    <w:rsid w:val="00B11129"/>
    <w:rsid w:val="00B11C27"/>
    <w:rsid w:val="00B1247D"/>
    <w:rsid w:val="00B136C3"/>
    <w:rsid w:val="00B13EE9"/>
    <w:rsid w:val="00B15357"/>
    <w:rsid w:val="00B15C36"/>
    <w:rsid w:val="00B16959"/>
    <w:rsid w:val="00B170BD"/>
    <w:rsid w:val="00B20B8B"/>
    <w:rsid w:val="00B233C6"/>
    <w:rsid w:val="00B237CB"/>
    <w:rsid w:val="00B23881"/>
    <w:rsid w:val="00B23949"/>
    <w:rsid w:val="00B2398D"/>
    <w:rsid w:val="00B23E3F"/>
    <w:rsid w:val="00B246A2"/>
    <w:rsid w:val="00B24BD6"/>
    <w:rsid w:val="00B24C0E"/>
    <w:rsid w:val="00B24CED"/>
    <w:rsid w:val="00B2517C"/>
    <w:rsid w:val="00B25E53"/>
    <w:rsid w:val="00B26BA4"/>
    <w:rsid w:val="00B27BCD"/>
    <w:rsid w:val="00B27EB9"/>
    <w:rsid w:val="00B301C1"/>
    <w:rsid w:val="00B305D2"/>
    <w:rsid w:val="00B311FA"/>
    <w:rsid w:val="00B3220C"/>
    <w:rsid w:val="00B32E39"/>
    <w:rsid w:val="00B3358C"/>
    <w:rsid w:val="00B341B7"/>
    <w:rsid w:val="00B34305"/>
    <w:rsid w:val="00B34AB4"/>
    <w:rsid w:val="00B34D9B"/>
    <w:rsid w:val="00B35B61"/>
    <w:rsid w:val="00B35EE5"/>
    <w:rsid w:val="00B36651"/>
    <w:rsid w:val="00B40310"/>
    <w:rsid w:val="00B416A0"/>
    <w:rsid w:val="00B41EA7"/>
    <w:rsid w:val="00B42045"/>
    <w:rsid w:val="00B43BD3"/>
    <w:rsid w:val="00B448C8"/>
    <w:rsid w:val="00B44C28"/>
    <w:rsid w:val="00B44E04"/>
    <w:rsid w:val="00B46254"/>
    <w:rsid w:val="00B47384"/>
    <w:rsid w:val="00B4756E"/>
    <w:rsid w:val="00B50971"/>
    <w:rsid w:val="00B515C9"/>
    <w:rsid w:val="00B51E77"/>
    <w:rsid w:val="00B52AE0"/>
    <w:rsid w:val="00B52F4E"/>
    <w:rsid w:val="00B53369"/>
    <w:rsid w:val="00B53694"/>
    <w:rsid w:val="00B54441"/>
    <w:rsid w:val="00B54A76"/>
    <w:rsid w:val="00B552D7"/>
    <w:rsid w:val="00B55325"/>
    <w:rsid w:val="00B57594"/>
    <w:rsid w:val="00B61453"/>
    <w:rsid w:val="00B61780"/>
    <w:rsid w:val="00B6296A"/>
    <w:rsid w:val="00B629DF"/>
    <w:rsid w:val="00B63DCD"/>
    <w:rsid w:val="00B64262"/>
    <w:rsid w:val="00B648B5"/>
    <w:rsid w:val="00B65778"/>
    <w:rsid w:val="00B65E05"/>
    <w:rsid w:val="00B66655"/>
    <w:rsid w:val="00B667F5"/>
    <w:rsid w:val="00B66D83"/>
    <w:rsid w:val="00B67DC4"/>
    <w:rsid w:val="00B70668"/>
    <w:rsid w:val="00B718CF"/>
    <w:rsid w:val="00B72D4F"/>
    <w:rsid w:val="00B72F34"/>
    <w:rsid w:val="00B734F4"/>
    <w:rsid w:val="00B73FFF"/>
    <w:rsid w:val="00B75BD0"/>
    <w:rsid w:val="00B7735D"/>
    <w:rsid w:val="00B77BE0"/>
    <w:rsid w:val="00B80455"/>
    <w:rsid w:val="00B80A1F"/>
    <w:rsid w:val="00B80CC2"/>
    <w:rsid w:val="00B81015"/>
    <w:rsid w:val="00B82252"/>
    <w:rsid w:val="00B8246D"/>
    <w:rsid w:val="00B826F8"/>
    <w:rsid w:val="00B837EA"/>
    <w:rsid w:val="00B8547F"/>
    <w:rsid w:val="00B8569B"/>
    <w:rsid w:val="00B864F6"/>
    <w:rsid w:val="00B87468"/>
    <w:rsid w:val="00B87763"/>
    <w:rsid w:val="00B91007"/>
    <w:rsid w:val="00B92E45"/>
    <w:rsid w:val="00B936EF"/>
    <w:rsid w:val="00B9378D"/>
    <w:rsid w:val="00B93F62"/>
    <w:rsid w:val="00B94D7B"/>
    <w:rsid w:val="00B95128"/>
    <w:rsid w:val="00B9529F"/>
    <w:rsid w:val="00B957FC"/>
    <w:rsid w:val="00B95857"/>
    <w:rsid w:val="00B96A68"/>
    <w:rsid w:val="00B96D34"/>
    <w:rsid w:val="00B9779C"/>
    <w:rsid w:val="00B97A45"/>
    <w:rsid w:val="00BA12DB"/>
    <w:rsid w:val="00BA1486"/>
    <w:rsid w:val="00BA1EE7"/>
    <w:rsid w:val="00BA2132"/>
    <w:rsid w:val="00BA2347"/>
    <w:rsid w:val="00BA29C4"/>
    <w:rsid w:val="00BA2E83"/>
    <w:rsid w:val="00BA345D"/>
    <w:rsid w:val="00BA4090"/>
    <w:rsid w:val="00BA4368"/>
    <w:rsid w:val="00BA4921"/>
    <w:rsid w:val="00BA5235"/>
    <w:rsid w:val="00BA5A7F"/>
    <w:rsid w:val="00BA5ADC"/>
    <w:rsid w:val="00BA6653"/>
    <w:rsid w:val="00BA717E"/>
    <w:rsid w:val="00BB0EA4"/>
    <w:rsid w:val="00BB1555"/>
    <w:rsid w:val="00BB17DF"/>
    <w:rsid w:val="00BB2007"/>
    <w:rsid w:val="00BB2E42"/>
    <w:rsid w:val="00BB380E"/>
    <w:rsid w:val="00BB4425"/>
    <w:rsid w:val="00BB4551"/>
    <w:rsid w:val="00BB48D2"/>
    <w:rsid w:val="00BB5870"/>
    <w:rsid w:val="00BB6D7C"/>
    <w:rsid w:val="00BB7053"/>
    <w:rsid w:val="00BB7EB5"/>
    <w:rsid w:val="00BC0C64"/>
    <w:rsid w:val="00BC15AA"/>
    <w:rsid w:val="00BC17AB"/>
    <w:rsid w:val="00BC2F48"/>
    <w:rsid w:val="00BC4586"/>
    <w:rsid w:val="00BC4618"/>
    <w:rsid w:val="00BC4A8A"/>
    <w:rsid w:val="00BC4F41"/>
    <w:rsid w:val="00BC5542"/>
    <w:rsid w:val="00BC6A18"/>
    <w:rsid w:val="00BC6B8D"/>
    <w:rsid w:val="00BC7F60"/>
    <w:rsid w:val="00BD004A"/>
    <w:rsid w:val="00BD06E9"/>
    <w:rsid w:val="00BD2B1B"/>
    <w:rsid w:val="00BD2D9A"/>
    <w:rsid w:val="00BD4586"/>
    <w:rsid w:val="00BD57CB"/>
    <w:rsid w:val="00BD5FBE"/>
    <w:rsid w:val="00BD629A"/>
    <w:rsid w:val="00BD6CFF"/>
    <w:rsid w:val="00BD75B4"/>
    <w:rsid w:val="00BD764B"/>
    <w:rsid w:val="00BD7C64"/>
    <w:rsid w:val="00BE0543"/>
    <w:rsid w:val="00BE0B77"/>
    <w:rsid w:val="00BE2535"/>
    <w:rsid w:val="00BE2F9D"/>
    <w:rsid w:val="00BE360F"/>
    <w:rsid w:val="00BE3822"/>
    <w:rsid w:val="00BE411A"/>
    <w:rsid w:val="00BE4C66"/>
    <w:rsid w:val="00BE4FC3"/>
    <w:rsid w:val="00BE689F"/>
    <w:rsid w:val="00BE745C"/>
    <w:rsid w:val="00BF03E9"/>
    <w:rsid w:val="00BF1D5A"/>
    <w:rsid w:val="00BF22C6"/>
    <w:rsid w:val="00BF23E9"/>
    <w:rsid w:val="00BF3B4B"/>
    <w:rsid w:val="00BF4AE9"/>
    <w:rsid w:val="00BF5C2C"/>
    <w:rsid w:val="00BF66FC"/>
    <w:rsid w:val="00BF67D1"/>
    <w:rsid w:val="00BF6896"/>
    <w:rsid w:val="00BF6A7D"/>
    <w:rsid w:val="00BF6C74"/>
    <w:rsid w:val="00C004F5"/>
    <w:rsid w:val="00C005F8"/>
    <w:rsid w:val="00C00936"/>
    <w:rsid w:val="00C03D45"/>
    <w:rsid w:val="00C03FFA"/>
    <w:rsid w:val="00C048B8"/>
    <w:rsid w:val="00C0543E"/>
    <w:rsid w:val="00C05C72"/>
    <w:rsid w:val="00C069AC"/>
    <w:rsid w:val="00C10162"/>
    <w:rsid w:val="00C106CC"/>
    <w:rsid w:val="00C113ED"/>
    <w:rsid w:val="00C11461"/>
    <w:rsid w:val="00C12ACA"/>
    <w:rsid w:val="00C136F6"/>
    <w:rsid w:val="00C16317"/>
    <w:rsid w:val="00C16A7F"/>
    <w:rsid w:val="00C16D0B"/>
    <w:rsid w:val="00C178DE"/>
    <w:rsid w:val="00C17C0D"/>
    <w:rsid w:val="00C21F4E"/>
    <w:rsid w:val="00C224E3"/>
    <w:rsid w:val="00C22A05"/>
    <w:rsid w:val="00C22AF4"/>
    <w:rsid w:val="00C23412"/>
    <w:rsid w:val="00C23C1D"/>
    <w:rsid w:val="00C24C13"/>
    <w:rsid w:val="00C24DAD"/>
    <w:rsid w:val="00C25C9F"/>
    <w:rsid w:val="00C25D37"/>
    <w:rsid w:val="00C2615A"/>
    <w:rsid w:val="00C27532"/>
    <w:rsid w:val="00C2755C"/>
    <w:rsid w:val="00C27B11"/>
    <w:rsid w:val="00C301C9"/>
    <w:rsid w:val="00C3302A"/>
    <w:rsid w:val="00C338D4"/>
    <w:rsid w:val="00C33BD1"/>
    <w:rsid w:val="00C3489C"/>
    <w:rsid w:val="00C34F98"/>
    <w:rsid w:val="00C35015"/>
    <w:rsid w:val="00C3644E"/>
    <w:rsid w:val="00C3669F"/>
    <w:rsid w:val="00C367B3"/>
    <w:rsid w:val="00C36A02"/>
    <w:rsid w:val="00C36FA1"/>
    <w:rsid w:val="00C375CD"/>
    <w:rsid w:val="00C400E9"/>
    <w:rsid w:val="00C404E2"/>
    <w:rsid w:val="00C4057D"/>
    <w:rsid w:val="00C4072B"/>
    <w:rsid w:val="00C40748"/>
    <w:rsid w:val="00C40F66"/>
    <w:rsid w:val="00C414BF"/>
    <w:rsid w:val="00C4156D"/>
    <w:rsid w:val="00C420BC"/>
    <w:rsid w:val="00C42144"/>
    <w:rsid w:val="00C426C9"/>
    <w:rsid w:val="00C429CB"/>
    <w:rsid w:val="00C42E1E"/>
    <w:rsid w:val="00C43649"/>
    <w:rsid w:val="00C438C7"/>
    <w:rsid w:val="00C43A4D"/>
    <w:rsid w:val="00C43A9D"/>
    <w:rsid w:val="00C43B24"/>
    <w:rsid w:val="00C440A4"/>
    <w:rsid w:val="00C44D27"/>
    <w:rsid w:val="00C4573E"/>
    <w:rsid w:val="00C4596B"/>
    <w:rsid w:val="00C46886"/>
    <w:rsid w:val="00C46CA8"/>
    <w:rsid w:val="00C47755"/>
    <w:rsid w:val="00C479F4"/>
    <w:rsid w:val="00C51188"/>
    <w:rsid w:val="00C52034"/>
    <w:rsid w:val="00C52B24"/>
    <w:rsid w:val="00C5397D"/>
    <w:rsid w:val="00C55128"/>
    <w:rsid w:val="00C551E8"/>
    <w:rsid w:val="00C55C81"/>
    <w:rsid w:val="00C5678A"/>
    <w:rsid w:val="00C57ADD"/>
    <w:rsid w:val="00C604BC"/>
    <w:rsid w:val="00C6100A"/>
    <w:rsid w:val="00C612E2"/>
    <w:rsid w:val="00C61459"/>
    <w:rsid w:val="00C61B2F"/>
    <w:rsid w:val="00C62052"/>
    <w:rsid w:val="00C62515"/>
    <w:rsid w:val="00C625AF"/>
    <w:rsid w:val="00C63B41"/>
    <w:rsid w:val="00C64E2A"/>
    <w:rsid w:val="00C65209"/>
    <w:rsid w:val="00C65858"/>
    <w:rsid w:val="00C6643C"/>
    <w:rsid w:val="00C66A89"/>
    <w:rsid w:val="00C66F87"/>
    <w:rsid w:val="00C66FDE"/>
    <w:rsid w:val="00C67983"/>
    <w:rsid w:val="00C71A07"/>
    <w:rsid w:val="00C71A9D"/>
    <w:rsid w:val="00C71B1C"/>
    <w:rsid w:val="00C71B74"/>
    <w:rsid w:val="00C748BC"/>
    <w:rsid w:val="00C74B94"/>
    <w:rsid w:val="00C76D65"/>
    <w:rsid w:val="00C77C95"/>
    <w:rsid w:val="00C800D5"/>
    <w:rsid w:val="00C804B3"/>
    <w:rsid w:val="00C81AED"/>
    <w:rsid w:val="00C81B01"/>
    <w:rsid w:val="00C832A2"/>
    <w:rsid w:val="00C83A78"/>
    <w:rsid w:val="00C84943"/>
    <w:rsid w:val="00C854D8"/>
    <w:rsid w:val="00C86781"/>
    <w:rsid w:val="00C86B39"/>
    <w:rsid w:val="00C86EE5"/>
    <w:rsid w:val="00C87637"/>
    <w:rsid w:val="00C9114F"/>
    <w:rsid w:val="00C91E1F"/>
    <w:rsid w:val="00C9273D"/>
    <w:rsid w:val="00C929D8"/>
    <w:rsid w:val="00C92CA9"/>
    <w:rsid w:val="00C935A2"/>
    <w:rsid w:val="00C93613"/>
    <w:rsid w:val="00C93EAC"/>
    <w:rsid w:val="00C94F69"/>
    <w:rsid w:val="00C95B6D"/>
    <w:rsid w:val="00C95EB5"/>
    <w:rsid w:val="00C971F6"/>
    <w:rsid w:val="00C97297"/>
    <w:rsid w:val="00C9771B"/>
    <w:rsid w:val="00C97856"/>
    <w:rsid w:val="00CA0B5E"/>
    <w:rsid w:val="00CA0D74"/>
    <w:rsid w:val="00CA175A"/>
    <w:rsid w:val="00CA18F1"/>
    <w:rsid w:val="00CA286C"/>
    <w:rsid w:val="00CA30F0"/>
    <w:rsid w:val="00CA31E4"/>
    <w:rsid w:val="00CA374E"/>
    <w:rsid w:val="00CA3755"/>
    <w:rsid w:val="00CA3826"/>
    <w:rsid w:val="00CA3EA5"/>
    <w:rsid w:val="00CA591B"/>
    <w:rsid w:val="00CA5A5F"/>
    <w:rsid w:val="00CA6EBE"/>
    <w:rsid w:val="00CA7992"/>
    <w:rsid w:val="00CA7B90"/>
    <w:rsid w:val="00CB04C0"/>
    <w:rsid w:val="00CB0E6E"/>
    <w:rsid w:val="00CB1194"/>
    <w:rsid w:val="00CB1D13"/>
    <w:rsid w:val="00CB2344"/>
    <w:rsid w:val="00CB27E2"/>
    <w:rsid w:val="00CB29CD"/>
    <w:rsid w:val="00CB2D14"/>
    <w:rsid w:val="00CB3E60"/>
    <w:rsid w:val="00CB4147"/>
    <w:rsid w:val="00CB4CA7"/>
    <w:rsid w:val="00CB512C"/>
    <w:rsid w:val="00CB54E7"/>
    <w:rsid w:val="00CB5C41"/>
    <w:rsid w:val="00CB6FDC"/>
    <w:rsid w:val="00CB6FEC"/>
    <w:rsid w:val="00CB6FEF"/>
    <w:rsid w:val="00CB789B"/>
    <w:rsid w:val="00CC251A"/>
    <w:rsid w:val="00CC3BB3"/>
    <w:rsid w:val="00CC4911"/>
    <w:rsid w:val="00CC642A"/>
    <w:rsid w:val="00CC6568"/>
    <w:rsid w:val="00CC67F1"/>
    <w:rsid w:val="00CC6DB8"/>
    <w:rsid w:val="00CD0E36"/>
    <w:rsid w:val="00CD2308"/>
    <w:rsid w:val="00CD38AA"/>
    <w:rsid w:val="00CD4552"/>
    <w:rsid w:val="00CD4957"/>
    <w:rsid w:val="00CD5271"/>
    <w:rsid w:val="00CD638E"/>
    <w:rsid w:val="00CD63F7"/>
    <w:rsid w:val="00CD65F6"/>
    <w:rsid w:val="00CD671D"/>
    <w:rsid w:val="00CD67B6"/>
    <w:rsid w:val="00CD6BAF"/>
    <w:rsid w:val="00CD79FC"/>
    <w:rsid w:val="00CD7D68"/>
    <w:rsid w:val="00CE08CC"/>
    <w:rsid w:val="00CE0A3F"/>
    <w:rsid w:val="00CE0B1A"/>
    <w:rsid w:val="00CE0F76"/>
    <w:rsid w:val="00CE2516"/>
    <w:rsid w:val="00CE3639"/>
    <w:rsid w:val="00CE3830"/>
    <w:rsid w:val="00CE43D7"/>
    <w:rsid w:val="00CE45A4"/>
    <w:rsid w:val="00CE4FAB"/>
    <w:rsid w:val="00CE5443"/>
    <w:rsid w:val="00CE6480"/>
    <w:rsid w:val="00CE6C48"/>
    <w:rsid w:val="00CE78CE"/>
    <w:rsid w:val="00CE7B77"/>
    <w:rsid w:val="00CF0680"/>
    <w:rsid w:val="00CF152E"/>
    <w:rsid w:val="00CF1E04"/>
    <w:rsid w:val="00CF1E69"/>
    <w:rsid w:val="00CF2881"/>
    <w:rsid w:val="00CF2D15"/>
    <w:rsid w:val="00CF30F8"/>
    <w:rsid w:val="00CF3342"/>
    <w:rsid w:val="00CF4207"/>
    <w:rsid w:val="00CF42FD"/>
    <w:rsid w:val="00CF440D"/>
    <w:rsid w:val="00CF4FFC"/>
    <w:rsid w:val="00CF5FCA"/>
    <w:rsid w:val="00CF6807"/>
    <w:rsid w:val="00CF7297"/>
    <w:rsid w:val="00CF7F27"/>
    <w:rsid w:val="00D00B98"/>
    <w:rsid w:val="00D01DF3"/>
    <w:rsid w:val="00D037AB"/>
    <w:rsid w:val="00D048A3"/>
    <w:rsid w:val="00D04A5F"/>
    <w:rsid w:val="00D0552C"/>
    <w:rsid w:val="00D05CEB"/>
    <w:rsid w:val="00D05FB9"/>
    <w:rsid w:val="00D105A5"/>
    <w:rsid w:val="00D1088C"/>
    <w:rsid w:val="00D10A4A"/>
    <w:rsid w:val="00D10C85"/>
    <w:rsid w:val="00D112AE"/>
    <w:rsid w:val="00D11433"/>
    <w:rsid w:val="00D1171C"/>
    <w:rsid w:val="00D11976"/>
    <w:rsid w:val="00D12CAB"/>
    <w:rsid w:val="00D1357B"/>
    <w:rsid w:val="00D148AE"/>
    <w:rsid w:val="00D14DA6"/>
    <w:rsid w:val="00D15341"/>
    <w:rsid w:val="00D155FF"/>
    <w:rsid w:val="00D16969"/>
    <w:rsid w:val="00D16E3F"/>
    <w:rsid w:val="00D17707"/>
    <w:rsid w:val="00D1787F"/>
    <w:rsid w:val="00D179E1"/>
    <w:rsid w:val="00D20E8A"/>
    <w:rsid w:val="00D20EB5"/>
    <w:rsid w:val="00D21485"/>
    <w:rsid w:val="00D23979"/>
    <w:rsid w:val="00D24C10"/>
    <w:rsid w:val="00D25766"/>
    <w:rsid w:val="00D27D55"/>
    <w:rsid w:val="00D303FA"/>
    <w:rsid w:val="00D304F2"/>
    <w:rsid w:val="00D31D3B"/>
    <w:rsid w:val="00D328FC"/>
    <w:rsid w:val="00D336A4"/>
    <w:rsid w:val="00D3476C"/>
    <w:rsid w:val="00D35205"/>
    <w:rsid w:val="00D36119"/>
    <w:rsid w:val="00D366A4"/>
    <w:rsid w:val="00D36CC0"/>
    <w:rsid w:val="00D3768C"/>
    <w:rsid w:val="00D37EA5"/>
    <w:rsid w:val="00D402F7"/>
    <w:rsid w:val="00D41756"/>
    <w:rsid w:val="00D41E4D"/>
    <w:rsid w:val="00D43018"/>
    <w:rsid w:val="00D4354B"/>
    <w:rsid w:val="00D44E2B"/>
    <w:rsid w:val="00D463C4"/>
    <w:rsid w:val="00D46512"/>
    <w:rsid w:val="00D4658C"/>
    <w:rsid w:val="00D46B44"/>
    <w:rsid w:val="00D47BE0"/>
    <w:rsid w:val="00D47E5F"/>
    <w:rsid w:val="00D516CC"/>
    <w:rsid w:val="00D5175E"/>
    <w:rsid w:val="00D51931"/>
    <w:rsid w:val="00D52EBA"/>
    <w:rsid w:val="00D5350F"/>
    <w:rsid w:val="00D56543"/>
    <w:rsid w:val="00D5680D"/>
    <w:rsid w:val="00D56EDA"/>
    <w:rsid w:val="00D5772F"/>
    <w:rsid w:val="00D57917"/>
    <w:rsid w:val="00D57B06"/>
    <w:rsid w:val="00D60EB9"/>
    <w:rsid w:val="00D60F34"/>
    <w:rsid w:val="00D6200E"/>
    <w:rsid w:val="00D645B9"/>
    <w:rsid w:val="00D6534E"/>
    <w:rsid w:val="00D656D5"/>
    <w:rsid w:val="00D66A4C"/>
    <w:rsid w:val="00D66F9F"/>
    <w:rsid w:val="00D6778D"/>
    <w:rsid w:val="00D67A5E"/>
    <w:rsid w:val="00D67CE7"/>
    <w:rsid w:val="00D72342"/>
    <w:rsid w:val="00D73BDB"/>
    <w:rsid w:val="00D74D1B"/>
    <w:rsid w:val="00D751C7"/>
    <w:rsid w:val="00D75607"/>
    <w:rsid w:val="00D76CAF"/>
    <w:rsid w:val="00D76D15"/>
    <w:rsid w:val="00D76D3C"/>
    <w:rsid w:val="00D77045"/>
    <w:rsid w:val="00D7741C"/>
    <w:rsid w:val="00D81495"/>
    <w:rsid w:val="00D817E6"/>
    <w:rsid w:val="00D82822"/>
    <w:rsid w:val="00D83307"/>
    <w:rsid w:val="00D835AE"/>
    <w:rsid w:val="00D84317"/>
    <w:rsid w:val="00D84E19"/>
    <w:rsid w:val="00D852B8"/>
    <w:rsid w:val="00D858E1"/>
    <w:rsid w:val="00D85BD0"/>
    <w:rsid w:val="00D85D2A"/>
    <w:rsid w:val="00D87172"/>
    <w:rsid w:val="00D877D1"/>
    <w:rsid w:val="00D87BA2"/>
    <w:rsid w:val="00D90C86"/>
    <w:rsid w:val="00D91A45"/>
    <w:rsid w:val="00D91BCA"/>
    <w:rsid w:val="00D91C45"/>
    <w:rsid w:val="00D92B13"/>
    <w:rsid w:val="00D93578"/>
    <w:rsid w:val="00D94081"/>
    <w:rsid w:val="00D94BDA"/>
    <w:rsid w:val="00D95740"/>
    <w:rsid w:val="00D96586"/>
    <w:rsid w:val="00D96762"/>
    <w:rsid w:val="00D96900"/>
    <w:rsid w:val="00D97A39"/>
    <w:rsid w:val="00DA0769"/>
    <w:rsid w:val="00DA1D24"/>
    <w:rsid w:val="00DA1D82"/>
    <w:rsid w:val="00DA3014"/>
    <w:rsid w:val="00DA32D1"/>
    <w:rsid w:val="00DA3638"/>
    <w:rsid w:val="00DA3952"/>
    <w:rsid w:val="00DA4E2B"/>
    <w:rsid w:val="00DA5006"/>
    <w:rsid w:val="00DA6A31"/>
    <w:rsid w:val="00DA799E"/>
    <w:rsid w:val="00DA7E7C"/>
    <w:rsid w:val="00DA7FCF"/>
    <w:rsid w:val="00DB10EA"/>
    <w:rsid w:val="00DB18A4"/>
    <w:rsid w:val="00DB30BA"/>
    <w:rsid w:val="00DB3159"/>
    <w:rsid w:val="00DB3E37"/>
    <w:rsid w:val="00DB425E"/>
    <w:rsid w:val="00DB4617"/>
    <w:rsid w:val="00DB4E85"/>
    <w:rsid w:val="00DB5169"/>
    <w:rsid w:val="00DB5F2E"/>
    <w:rsid w:val="00DB6C3B"/>
    <w:rsid w:val="00DB6DE4"/>
    <w:rsid w:val="00DB7532"/>
    <w:rsid w:val="00DB78E2"/>
    <w:rsid w:val="00DC2678"/>
    <w:rsid w:val="00DC2CBD"/>
    <w:rsid w:val="00DC30E6"/>
    <w:rsid w:val="00DC4798"/>
    <w:rsid w:val="00DC490A"/>
    <w:rsid w:val="00DC5ED0"/>
    <w:rsid w:val="00DC681E"/>
    <w:rsid w:val="00DC6942"/>
    <w:rsid w:val="00DC6E77"/>
    <w:rsid w:val="00DC752F"/>
    <w:rsid w:val="00DD0BE1"/>
    <w:rsid w:val="00DD12DA"/>
    <w:rsid w:val="00DD195E"/>
    <w:rsid w:val="00DD252D"/>
    <w:rsid w:val="00DD38CB"/>
    <w:rsid w:val="00DD3C77"/>
    <w:rsid w:val="00DD40CA"/>
    <w:rsid w:val="00DD41B8"/>
    <w:rsid w:val="00DD56EE"/>
    <w:rsid w:val="00DD5EE4"/>
    <w:rsid w:val="00DD6592"/>
    <w:rsid w:val="00DD6D67"/>
    <w:rsid w:val="00DD71AA"/>
    <w:rsid w:val="00DD7B47"/>
    <w:rsid w:val="00DE0D10"/>
    <w:rsid w:val="00DE106A"/>
    <w:rsid w:val="00DE243C"/>
    <w:rsid w:val="00DE34D9"/>
    <w:rsid w:val="00DE37B6"/>
    <w:rsid w:val="00DE4EE2"/>
    <w:rsid w:val="00DE4F5E"/>
    <w:rsid w:val="00DE56C0"/>
    <w:rsid w:val="00DE5CB8"/>
    <w:rsid w:val="00DE680C"/>
    <w:rsid w:val="00DF0194"/>
    <w:rsid w:val="00DF0280"/>
    <w:rsid w:val="00DF0806"/>
    <w:rsid w:val="00DF0D10"/>
    <w:rsid w:val="00DF102C"/>
    <w:rsid w:val="00DF219F"/>
    <w:rsid w:val="00DF3314"/>
    <w:rsid w:val="00DF3F1D"/>
    <w:rsid w:val="00DF479C"/>
    <w:rsid w:val="00DF4958"/>
    <w:rsid w:val="00DF5163"/>
    <w:rsid w:val="00DF5F01"/>
    <w:rsid w:val="00DF6176"/>
    <w:rsid w:val="00DF6457"/>
    <w:rsid w:val="00DF6AB5"/>
    <w:rsid w:val="00DF72F0"/>
    <w:rsid w:val="00DF731A"/>
    <w:rsid w:val="00DF77DB"/>
    <w:rsid w:val="00E00161"/>
    <w:rsid w:val="00E00BEC"/>
    <w:rsid w:val="00E00D83"/>
    <w:rsid w:val="00E01961"/>
    <w:rsid w:val="00E0231B"/>
    <w:rsid w:val="00E02B60"/>
    <w:rsid w:val="00E03D30"/>
    <w:rsid w:val="00E03DFE"/>
    <w:rsid w:val="00E04EAC"/>
    <w:rsid w:val="00E05310"/>
    <w:rsid w:val="00E0550A"/>
    <w:rsid w:val="00E06214"/>
    <w:rsid w:val="00E064D6"/>
    <w:rsid w:val="00E06C55"/>
    <w:rsid w:val="00E07D1A"/>
    <w:rsid w:val="00E117D4"/>
    <w:rsid w:val="00E1222F"/>
    <w:rsid w:val="00E1283F"/>
    <w:rsid w:val="00E138BD"/>
    <w:rsid w:val="00E14AB5"/>
    <w:rsid w:val="00E157F2"/>
    <w:rsid w:val="00E15869"/>
    <w:rsid w:val="00E16B28"/>
    <w:rsid w:val="00E16FB7"/>
    <w:rsid w:val="00E17C17"/>
    <w:rsid w:val="00E200D9"/>
    <w:rsid w:val="00E2269A"/>
    <w:rsid w:val="00E23D79"/>
    <w:rsid w:val="00E242E1"/>
    <w:rsid w:val="00E24F7B"/>
    <w:rsid w:val="00E2570C"/>
    <w:rsid w:val="00E25B0B"/>
    <w:rsid w:val="00E268D4"/>
    <w:rsid w:val="00E2760F"/>
    <w:rsid w:val="00E2789D"/>
    <w:rsid w:val="00E305AD"/>
    <w:rsid w:val="00E30BEA"/>
    <w:rsid w:val="00E3175C"/>
    <w:rsid w:val="00E31814"/>
    <w:rsid w:val="00E31B89"/>
    <w:rsid w:val="00E31EA5"/>
    <w:rsid w:val="00E32532"/>
    <w:rsid w:val="00E337E4"/>
    <w:rsid w:val="00E33EE6"/>
    <w:rsid w:val="00E34640"/>
    <w:rsid w:val="00E34F6B"/>
    <w:rsid w:val="00E376F5"/>
    <w:rsid w:val="00E40A76"/>
    <w:rsid w:val="00E42069"/>
    <w:rsid w:val="00E4251D"/>
    <w:rsid w:val="00E4301E"/>
    <w:rsid w:val="00E4310E"/>
    <w:rsid w:val="00E452D3"/>
    <w:rsid w:val="00E456A6"/>
    <w:rsid w:val="00E46181"/>
    <w:rsid w:val="00E4716A"/>
    <w:rsid w:val="00E47B7B"/>
    <w:rsid w:val="00E47F69"/>
    <w:rsid w:val="00E50D63"/>
    <w:rsid w:val="00E50F73"/>
    <w:rsid w:val="00E51177"/>
    <w:rsid w:val="00E51187"/>
    <w:rsid w:val="00E52703"/>
    <w:rsid w:val="00E55151"/>
    <w:rsid w:val="00E554FA"/>
    <w:rsid w:val="00E55A82"/>
    <w:rsid w:val="00E55F9E"/>
    <w:rsid w:val="00E56377"/>
    <w:rsid w:val="00E56EEC"/>
    <w:rsid w:val="00E5794F"/>
    <w:rsid w:val="00E57E03"/>
    <w:rsid w:val="00E57F51"/>
    <w:rsid w:val="00E60FB2"/>
    <w:rsid w:val="00E6106B"/>
    <w:rsid w:val="00E61D4E"/>
    <w:rsid w:val="00E62068"/>
    <w:rsid w:val="00E639D5"/>
    <w:rsid w:val="00E63EEE"/>
    <w:rsid w:val="00E64E0F"/>
    <w:rsid w:val="00E654C8"/>
    <w:rsid w:val="00E65543"/>
    <w:rsid w:val="00E65A28"/>
    <w:rsid w:val="00E6694C"/>
    <w:rsid w:val="00E66A72"/>
    <w:rsid w:val="00E66F70"/>
    <w:rsid w:val="00E675E5"/>
    <w:rsid w:val="00E6786C"/>
    <w:rsid w:val="00E67E09"/>
    <w:rsid w:val="00E67E8F"/>
    <w:rsid w:val="00E70BE5"/>
    <w:rsid w:val="00E7105B"/>
    <w:rsid w:val="00E71D72"/>
    <w:rsid w:val="00E71F6D"/>
    <w:rsid w:val="00E72016"/>
    <w:rsid w:val="00E721C3"/>
    <w:rsid w:val="00E72C07"/>
    <w:rsid w:val="00E77228"/>
    <w:rsid w:val="00E80262"/>
    <w:rsid w:val="00E812B4"/>
    <w:rsid w:val="00E82867"/>
    <w:rsid w:val="00E82B3B"/>
    <w:rsid w:val="00E839F8"/>
    <w:rsid w:val="00E841DA"/>
    <w:rsid w:val="00E86318"/>
    <w:rsid w:val="00E909AD"/>
    <w:rsid w:val="00E9108C"/>
    <w:rsid w:val="00E9125E"/>
    <w:rsid w:val="00E919CF"/>
    <w:rsid w:val="00E91BC2"/>
    <w:rsid w:val="00E9217E"/>
    <w:rsid w:val="00E9373B"/>
    <w:rsid w:val="00E94AFC"/>
    <w:rsid w:val="00E94B96"/>
    <w:rsid w:val="00E95631"/>
    <w:rsid w:val="00E95BA2"/>
    <w:rsid w:val="00E960B8"/>
    <w:rsid w:val="00E967E2"/>
    <w:rsid w:val="00E9780A"/>
    <w:rsid w:val="00EA04B0"/>
    <w:rsid w:val="00EA1A2C"/>
    <w:rsid w:val="00EA438B"/>
    <w:rsid w:val="00EA44C6"/>
    <w:rsid w:val="00EA4883"/>
    <w:rsid w:val="00EA4BF2"/>
    <w:rsid w:val="00EA581A"/>
    <w:rsid w:val="00EA5C86"/>
    <w:rsid w:val="00EA60E3"/>
    <w:rsid w:val="00EB1577"/>
    <w:rsid w:val="00EB2183"/>
    <w:rsid w:val="00EB27C8"/>
    <w:rsid w:val="00EB3B94"/>
    <w:rsid w:val="00EB4473"/>
    <w:rsid w:val="00EB46D5"/>
    <w:rsid w:val="00EB53E2"/>
    <w:rsid w:val="00EB5555"/>
    <w:rsid w:val="00EB5DC8"/>
    <w:rsid w:val="00EB64C9"/>
    <w:rsid w:val="00EB6C0F"/>
    <w:rsid w:val="00EB7639"/>
    <w:rsid w:val="00EC0ACD"/>
    <w:rsid w:val="00EC15BC"/>
    <w:rsid w:val="00EC3A55"/>
    <w:rsid w:val="00EC515A"/>
    <w:rsid w:val="00EC5AB2"/>
    <w:rsid w:val="00EC5AF2"/>
    <w:rsid w:val="00EC6643"/>
    <w:rsid w:val="00EC694C"/>
    <w:rsid w:val="00EC72FB"/>
    <w:rsid w:val="00EC7311"/>
    <w:rsid w:val="00EC7356"/>
    <w:rsid w:val="00ED0B01"/>
    <w:rsid w:val="00ED0B93"/>
    <w:rsid w:val="00ED385A"/>
    <w:rsid w:val="00ED3D80"/>
    <w:rsid w:val="00ED41E8"/>
    <w:rsid w:val="00ED47D0"/>
    <w:rsid w:val="00ED4BB0"/>
    <w:rsid w:val="00ED5C2A"/>
    <w:rsid w:val="00ED5CA2"/>
    <w:rsid w:val="00ED5CA5"/>
    <w:rsid w:val="00ED7428"/>
    <w:rsid w:val="00EE0614"/>
    <w:rsid w:val="00EE0C65"/>
    <w:rsid w:val="00EE170F"/>
    <w:rsid w:val="00EE2C85"/>
    <w:rsid w:val="00EE3385"/>
    <w:rsid w:val="00EE4907"/>
    <w:rsid w:val="00EE4B94"/>
    <w:rsid w:val="00EE4BB5"/>
    <w:rsid w:val="00EE5468"/>
    <w:rsid w:val="00EE5F0F"/>
    <w:rsid w:val="00EE5F11"/>
    <w:rsid w:val="00EE6C44"/>
    <w:rsid w:val="00EE6F0A"/>
    <w:rsid w:val="00EE74BC"/>
    <w:rsid w:val="00EE7F6C"/>
    <w:rsid w:val="00EF0296"/>
    <w:rsid w:val="00EF1699"/>
    <w:rsid w:val="00EF2921"/>
    <w:rsid w:val="00EF378D"/>
    <w:rsid w:val="00EF3E28"/>
    <w:rsid w:val="00EF409E"/>
    <w:rsid w:val="00EF6765"/>
    <w:rsid w:val="00EF6E26"/>
    <w:rsid w:val="00F01374"/>
    <w:rsid w:val="00F01A94"/>
    <w:rsid w:val="00F02A94"/>
    <w:rsid w:val="00F03070"/>
    <w:rsid w:val="00F0464B"/>
    <w:rsid w:val="00F06790"/>
    <w:rsid w:val="00F06AC1"/>
    <w:rsid w:val="00F07B48"/>
    <w:rsid w:val="00F10639"/>
    <w:rsid w:val="00F10A41"/>
    <w:rsid w:val="00F113ED"/>
    <w:rsid w:val="00F11D44"/>
    <w:rsid w:val="00F139A5"/>
    <w:rsid w:val="00F13AEA"/>
    <w:rsid w:val="00F1419C"/>
    <w:rsid w:val="00F1433C"/>
    <w:rsid w:val="00F1478A"/>
    <w:rsid w:val="00F161BE"/>
    <w:rsid w:val="00F1642A"/>
    <w:rsid w:val="00F16661"/>
    <w:rsid w:val="00F174F0"/>
    <w:rsid w:val="00F20D59"/>
    <w:rsid w:val="00F21540"/>
    <w:rsid w:val="00F216BE"/>
    <w:rsid w:val="00F227DF"/>
    <w:rsid w:val="00F22B2F"/>
    <w:rsid w:val="00F22C14"/>
    <w:rsid w:val="00F22DED"/>
    <w:rsid w:val="00F23067"/>
    <w:rsid w:val="00F25023"/>
    <w:rsid w:val="00F250FB"/>
    <w:rsid w:val="00F259AF"/>
    <w:rsid w:val="00F25BEB"/>
    <w:rsid w:val="00F26914"/>
    <w:rsid w:val="00F26C91"/>
    <w:rsid w:val="00F26F0F"/>
    <w:rsid w:val="00F27A11"/>
    <w:rsid w:val="00F307FD"/>
    <w:rsid w:val="00F30B52"/>
    <w:rsid w:val="00F32D76"/>
    <w:rsid w:val="00F33A56"/>
    <w:rsid w:val="00F33C99"/>
    <w:rsid w:val="00F33D7E"/>
    <w:rsid w:val="00F33FBC"/>
    <w:rsid w:val="00F34479"/>
    <w:rsid w:val="00F34BC2"/>
    <w:rsid w:val="00F363FF"/>
    <w:rsid w:val="00F374CD"/>
    <w:rsid w:val="00F37D3D"/>
    <w:rsid w:val="00F40660"/>
    <w:rsid w:val="00F4086D"/>
    <w:rsid w:val="00F40CB4"/>
    <w:rsid w:val="00F41550"/>
    <w:rsid w:val="00F415EA"/>
    <w:rsid w:val="00F4272B"/>
    <w:rsid w:val="00F42E1D"/>
    <w:rsid w:val="00F4339B"/>
    <w:rsid w:val="00F4539A"/>
    <w:rsid w:val="00F456FA"/>
    <w:rsid w:val="00F46FA4"/>
    <w:rsid w:val="00F47AD6"/>
    <w:rsid w:val="00F47DB9"/>
    <w:rsid w:val="00F500F9"/>
    <w:rsid w:val="00F506F2"/>
    <w:rsid w:val="00F508F0"/>
    <w:rsid w:val="00F5103A"/>
    <w:rsid w:val="00F51593"/>
    <w:rsid w:val="00F52159"/>
    <w:rsid w:val="00F5248F"/>
    <w:rsid w:val="00F52C37"/>
    <w:rsid w:val="00F52F1B"/>
    <w:rsid w:val="00F558C0"/>
    <w:rsid w:val="00F55A22"/>
    <w:rsid w:val="00F56193"/>
    <w:rsid w:val="00F56B73"/>
    <w:rsid w:val="00F56F67"/>
    <w:rsid w:val="00F579F8"/>
    <w:rsid w:val="00F57BEF"/>
    <w:rsid w:val="00F60257"/>
    <w:rsid w:val="00F610EF"/>
    <w:rsid w:val="00F61801"/>
    <w:rsid w:val="00F62A1C"/>
    <w:rsid w:val="00F62B4C"/>
    <w:rsid w:val="00F63232"/>
    <w:rsid w:val="00F63D64"/>
    <w:rsid w:val="00F64D9A"/>
    <w:rsid w:val="00F64E4A"/>
    <w:rsid w:val="00F6510E"/>
    <w:rsid w:val="00F6549B"/>
    <w:rsid w:val="00F6570F"/>
    <w:rsid w:val="00F65D2D"/>
    <w:rsid w:val="00F65EC2"/>
    <w:rsid w:val="00F667C2"/>
    <w:rsid w:val="00F667CF"/>
    <w:rsid w:val="00F66917"/>
    <w:rsid w:val="00F679B1"/>
    <w:rsid w:val="00F67F6A"/>
    <w:rsid w:val="00F71984"/>
    <w:rsid w:val="00F71E37"/>
    <w:rsid w:val="00F71F8D"/>
    <w:rsid w:val="00F7260C"/>
    <w:rsid w:val="00F72617"/>
    <w:rsid w:val="00F73FFE"/>
    <w:rsid w:val="00F74EC4"/>
    <w:rsid w:val="00F758AD"/>
    <w:rsid w:val="00F75DAB"/>
    <w:rsid w:val="00F762E8"/>
    <w:rsid w:val="00F77B0C"/>
    <w:rsid w:val="00F77BFD"/>
    <w:rsid w:val="00F80AAD"/>
    <w:rsid w:val="00F80F4A"/>
    <w:rsid w:val="00F812E2"/>
    <w:rsid w:val="00F82E0F"/>
    <w:rsid w:val="00F8379B"/>
    <w:rsid w:val="00F8401E"/>
    <w:rsid w:val="00F846A8"/>
    <w:rsid w:val="00F87406"/>
    <w:rsid w:val="00F875C4"/>
    <w:rsid w:val="00F879D4"/>
    <w:rsid w:val="00F91284"/>
    <w:rsid w:val="00F91A72"/>
    <w:rsid w:val="00F920D5"/>
    <w:rsid w:val="00F922FB"/>
    <w:rsid w:val="00F92693"/>
    <w:rsid w:val="00F92731"/>
    <w:rsid w:val="00F92AA8"/>
    <w:rsid w:val="00F93EA5"/>
    <w:rsid w:val="00F94334"/>
    <w:rsid w:val="00F96488"/>
    <w:rsid w:val="00FA0045"/>
    <w:rsid w:val="00FA0719"/>
    <w:rsid w:val="00FA15CF"/>
    <w:rsid w:val="00FA1C83"/>
    <w:rsid w:val="00FA201F"/>
    <w:rsid w:val="00FA207D"/>
    <w:rsid w:val="00FA423B"/>
    <w:rsid w:val="00FA45AA"/>
    <w:rsid w:val="00FA4919"/>
    <w:rsid w:val="00FA6848"/>
    <w:rsid w:val="00FA7A1D"/>
    <w:rsid w:val="00FB0384"/>
    <w:rsid w:val="00FB1D55"/>
    <w:rsid w:val="00FB233C"/>
    <w:rsid w:val="00FB2738"/>
    <w:rsid w:val="00FB2A50"/>
    <w:rsid w:val="00FB2B1A"/>
    <w:rsid w:val="00FB4650"/>
    <w:rsid w:val="00FB4DA3"/>
    <w:rsid w:val="00FB554F"/>
    <w:rsid w:val="00FB69A2"/>
    <w:rsid w:val="00FB6C4A"/>
    <w:rsid w:val="00FB7B56"/>
    <w:rsid w:val="00FB7C63"/>
    <w:rsid w:val="00FC002D"/>
    <w:rsid w:val="00FC0B29"/>
    <w:rsid w:val="00FC1425"/>
    <w:rsid w:val="00FC16B4"/>
    <w:rsid w:val="00FC23ED"/>
    <w:rsid w:val="00FC2777"/>
    <w:rsid w:val="00FC294F"/>
    <w:rsid w:val="00FC2BB7"/>
    <w:rsid w:val="00FC2D2E"/>
    <w:rsid w:val="00FC2DB0"/>
    <w:rsid w:val="00FC4305"/>
    <w:rsid w:val="00FC5205"/>
    <w:rsid w:val="00FC53EE"/>
    <w:rsid w:val="00FC6BEF"/>
    <w:rsid w:val="00FC7682"/>
    <w:rsid w:val="00FC7F7E"/>
    <w:rsid w:val="00FD1FA5"/>
    <w:rsid w:val="00FD27A6"/>
    <w:rsid w:val="00FD375C"/>
    <w:rsid w:val="00FD3959"/>
    <w:rsid w:val="00FD3A8D"/>
    <w:rsid w:val="00FD415B"/>
    <w:rsid w:val="00FD4588"/>
    <w:rsid w:val="00FD4F79"/>
    <w:rsid w:val="00FD61BD"/>
    <w:rsid w:val="00FD7559"/>
    <w:rsid w:val="00FE0945"/>
    <w:rsid w:val="00FE1058"/>
    <w:rsid w:val="00FE190F"/>
    <w:rsid w:val="00FE2535"/>
    <w:rsid w:val="00FE2714"/>
    <w:rsid w:val="00FE2D70"/>
    <w:rsid w:val="00FE3AA1"/>
    <w:rsid w:val="00FE3BC2"/>
    <w:rsid w:val="00FE3EA6"/>
    <w:rsid w:val="00FE4C75"/>
    <w:rsid w:val="00FE55E6"/>
    <w:rsid w:val="00FE7202"/>
    <w:rsid w:val="00FE797F"/>
    <w:rsid w:val="00FF06F2"/>
    <w:rsid w:val="00FF18CC"/>
    <w:rsid w:val="00FF2A17"/>
    <w:rsid w:val="00FF3523"/>
    <w:rsid w:val="00FF3AC8"/>
    <w:rsid w:val="00FF44EA"/>
    <w:rsid w:val="00FF47E7"/>
    <w:rsid w:val="00FF5439"/>
    <w:rsid w:val="00FF6007"/>
    <w:rsid w:val="00FF6494"/>
    <w:rsid w:val="00FF6B50"/>
    <w:rsid w:val="00FF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B4DD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aliases w:val="Рег. Обычный"/>
    <w:qFormat/>
    <w:rsid w:val="00704E7D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val="x-none" w:eastAsia="ru-RU"/>
    </w:rPr>
  </w:style>
  <w:style w:type="paragraph" w:styleId="20">
    <w:name w:val="heading 2"/>
    <w:basedOn w:val="a3"/>
    <w:next w:val="a3"/>
    <w:link w:val="23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ru-RU"/>
    </w:rPr>
  </w:style>
  <w:style w:type="paragraph" w:styleId="3">
    <w:name w:val="heading 3"/>
    <w:basedOn w:val="a3"/>
    <w:next w:val="a3"/>
    <w:link w:val="30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link w:val="40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3"/>
    <w:next w:val="a3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7">
    <w:name w:val="Hyperlink"/>
    <w:uiPriority w:val="99"/>
    <w:unhideWhenUsed/>
    <w:rsid w:val="00050F9B"/>
    <w:rPr>
      <w:color w:val="0000FF"/>
      <w:u w:val="single"/>
    </w:rPr>
  </w:style>
  <w:style w:type="paragraph" w:styleId="a8">
    <w:name w:val="header"/>
    <w:basedOn w:val="a3"/>
    <w:link w:val="a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4"/>
    <w:link w:val="a8"/>
    <w:rsid w:val="005F1EAE"/>
  </w:style>
  <w:style w:type="paragraph" w:styleId="aa">
    <w:name w:val="footer"/>
    <w:basedOn w:val="a3"/>
    <w:link w:val="ab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4"/>
    <w:link w:val="aa"/>
    <w:uiPriority w:val="99"/>
    <w:rsid w:val="005F1EAE"/>
  </w:style>
  <w:style w:type="paragraph" w:customStyle="1" w:styleId="-31">
    <w:name w:val="Светлая сетка - Акцент 31"/>
    <w:basedOn w:val="a3"/>
    <w:uiPriority w:val="34"/>
    <w:qFormat/>
    <w:rsid w:val="00346FD1"/>
    <w:pPr>
      <w:ind w:left="720"/>
      <w:contextualSpacing/>
    </w:pPr>
  </w:style>
  <w:style w:type="paragraph" w:styleId="ac">
    <w:name w:val="Balloon Text"/>
    <w:basedOn w:val="a3"/>
    <w:link w:val="ad"/>
    <w:semiHidden/>
    <w:unhideWhenUsed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rsid w:val="00EE4907"/>
    <w:rPr>
      <w:rFonts w:ascii="Tahoma" w:hAnsi="Tahoma" w:cs="Tahoma"/>
      <w:sz w:val="16"/>
      <w:szCs w:val="16"/>
    </w:rPr>
  </w:style>
  <w:style w:type="paragraph" w:customStyle="1" w:styleId="a1">
    <w:name w:val="МУ Обычный стиль"/>
    <w:basedOn w:val="a3"/>
    <w:autoRedefine/>
    <w:rsid w:val="00CA6EBE"/>
    <w:pPr>
      <w:widowControl w:val="0"/>
      <w:numPr>
        <w:numId w:val="2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1">
    <w:name w:val="Заголовок 2 Знак"/>
    <w:uiPriority w:val="9"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link w:val="3"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e">
    <w:name w:val="footnote text"/>
    <w:basedOn w:val="a3"/>
    <w:link w:val="af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semiHidden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paragraph" w:styleId="af0">
    <w:name w:val="Body Text"/>
    <w:aliases w:val="бпОсновной текст"/>
    <w:basedOn w:val="a3"/>
    <w:link w:val="af1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link w:val="af0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3"/>
    <w:link w:val="af3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link w:val="af2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Знак"/>
    <w:basedOn w:val="a3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paragraph" w:styleId="HTML">
    <w:name w:val="HTML Preformatted"/>
    <w:basedOn w:val="a3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5">
    <w:name w:val="page number"/>
    <w:basedOn w:val="a4"/>
    <w:rsid w:val="00FE2535"/>
  </w:style>
  <w:style w:type="character" w:customStyle="1" w:styleId="41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3"/>
    <w:link w:val="24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4">
    <w:name w:val="Основной текст 2 Знак"/>
    <w:link w:val="22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Готовый"/>
    <w:basedOn w:val="a3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8">
    <w:name w:val="Подпись Знак"/>
    <w:link w:val="af7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9">
    <w:name w:val="Body Text First Indent"/>
    <w:basedOn w:val="af0"/>
    <w:link w:val="afa"/>
    <w:rsid w:val="00FE2535"/>
    <w:pPr>
      <w:spacing w:after="120"/>
      <w:ind w:firstLine="210"/>
      <w:jc w:val="left"/>
    </w:pPr>
    <w:rPr>
      <w:sz w:val="24"/>
    </w:rPr>
  </w:style>
  <w:style w:type="character" w:customStyle="1" w:styleId="afa">
    <w:name w:val="Красная строка Знак"/>
    <w:link w:val="af9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3"/>
    <w:link w:val="32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Normal (Web)"/>
    <w:basedOn w:val="a3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3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c">
    <w:name w:val="FollowedHyperlink"/>
    <w:rsid w:val="00FE2535"/>
    <w:rPr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semiHidden/>
    <w:rsid w:val="00FE2535"/>
    <w:rPr>
      <w:vertAlign w:val="superscript"/>
    </w:rPr>
  </w:style>
  <w:style w:type="table" w:styleId="aff">
    <w:name w:val="Table Grid"/>
    <w:basedOn w:val="a5"/>
    <w:uiPriority w:val="59"/>
    <w:rsid w:val="00FE2535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 w:eastAsia="x-none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val="x-none"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paragraph" w:styleId="aff1">
    <w:name w:val="annotation text"/>
    <w:basedOn w:val="a3"/>
    <w:link w:val="aff2"/>
    <w:semiHidden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semiHidden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val="x-none"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val="x-none" w:eastAsia="ru-RU"/>
    </w:rPr>
  </w:style>
  <w:style w:type="paragraph" w:customStyle="1" w:styleId="1251">
    <w:name w:val="Стиль Без интервала + 125 пт Черный По ширине Первая строка:  1..."/>
    <w:basedOn w:val="aff5"/>
    <w:rsid w:val="00FE2535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5">
    <w:name w:val="обычный приложения"/>
    <w:basedOn w:val="a3"/>
    <w:qFormat/>
    <w:rsid w:val="0050009D"/>
    <w:pPr>
      <w:jc w:val="center"/>
    </w:pPr>
    <w:rPr>
      <w:rFonts w:ascii="Times New Roman" w:hAnsi="Times New Roman"/>
      <w:b/>
      <w:sz w:val="24"/>
    </w:rPr>
  </w:style>
  <w:style w:type="character" w:customStyle="1" w:styleId="15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2">
    <w:name w:val="Знак Знак42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3"/>
    <w:uiPriority w:val="99"/>
    <w:qFormat/>
    <w:rsid w:val="00F922FB"/>
    <w:pPr>
      <w:spacing w:after="0"/>
      <w:ind w:left="720"/>
      <w:jc w:val="center"/>
    </w:pPr>
  </w:style>
  <w:style w:type="paragraph" w:styleId="aff6">
    <w:name w:val="caption"/>
    <w:basedOn w:val="a3"/>
    <w:next w:val="a3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7">
    <w:name w:val="Title"/>
    <w:basedOn w:val="a3"/>
    <w:link w:val="aff8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f8">
    <w:name w:val="Название Знак"/>
    <w:link w:val="aff7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3"/>
    <w:link w:val="37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9">
    <w:name w:val="Plain Text"/>
    <w:basedOn w:val="a3"/>
    <w:link w:val="affa"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b">
    <w:name w:val="Нумерованный Список"/>
    <w:basedOn w:val="a3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8">
    <w:name w:val="Обычный1"/>
    <w:link w:val="19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9">
    <w:name w:val="Обычный1 Знак"/>
    <w:link w:val="18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3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val="x-none" w:eastAsia="ru-RU"/>
    </w:rPr>
  </w:style>
  <w:style w:type="character" w:styleId="affc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FE2535"/>
    <w:rPr>
      <w:rFonts w:ascii="Arial" w:hAnsi="Arial" w:cs="Arial"/>
      <w:b/>
      <w:bCs/>
      <w:color w:val="000080"/>
      <w:sz w:val="20"/>
      <w:szCs w:val="20"/>
      <w:lang w:val="x-none" w:eastAsia="ru-RU"/>
    </w:rPr>
  </w:style>
  <w:style w:type="paragraph" w:customStyle="1" w:styleId="affd">
    <w:name w:val="Адресат"/>
    <w:basedOn w:val="a3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e">
    <w:name w:val="Приложение"/>
    <w:basedOn w:val="af0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">
    <w:name w:val="Заголовок к тексту"/>
    <w:basedOn w:val="a3"/>
    <w:next w:val="af0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0">
    <w:name w:val="регистрационные поля"/>
    <w:basedOn w:val="a3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1">
    <w:name w:val="Исполнитель"/>
    <w:basedOn w:val="af0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2">
    <w:name w:val="Подпись на общем бланке"/>
    <w:basedOn w:val="af7"/>
    <w:next w:val="af0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3">
    <w:name w:val="Цветовое выделение"/>
    <w:rsid w:val="00FE2535"/>
    <w:rPr>
      <w:b/>
      <w:color w:val="000080"/>
      <w:sz w:val="20"/>
    </w:rPr>
  </w:style>
  <w:style w:type="paragraph" w:customStyle="1" w:styleId="afff4">
    <w:name w:val="Таблицы (моноширинный)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5">
    <w:name w:val="Гипертекстовая ссылка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Заголовок статьи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7">
    <w:name w:val="Комментарий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8">
    <w:name w:val="Продолжение ссылки"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a">
    <w:name w:val="Стиль1"/>
    <w:basedOn w:val="af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b">
    <w:name w:val="Знак1"/>
    <w:basedOn w:val="a3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9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val="x-none"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a">
    <w:name w:val="Знак Знак Знак Знак Знак Знак Знак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9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c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d">
    <w:name w:val="Знак Знак Знак Знак Знак Знак Знак Знак Знак Знак1"/>
    <w:basedOn w:val="a3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e">
    <w:name w:val="Знак Знак Знак Знак Знак Знак Знак1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0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val="x-none" w:eastAsia="ru-RU"/>
    </w:rPr>
  </w:style>
  <w:style w:type="character" w:customStyle="1" w:styleId="1f">
    <w:name w:val="Текст выноски Знак1"/>
    <w:rsid w:val="00FE2535"/>
    <w:rPr>
      <w:rFonts w:ascii="Tahoma" w:hAnsi="Tahoma" w:cs="Tahoma"/>
      <w:sz w:val="16"/>
      <w:szCs w:val="16"/>
      <w:lang w:val="x-none" w:eastAsia="ar-SA" w:bidi="ar-SA"/>
    </w:rPr>
  </w:style>
  <w:style w:type="character" w:customStyle="1" w:styleId="1f0">
    <w:name w:val="Схема документа Знак1"/>
    <w:rsid w:val="00FE2535"/>
    <w:rPr>
      <w:rFonts w:ascii="Tahoma" w:hAnsi="Tahoma" w:cs="Tahoma"/>
      <w:sz w:val="16"/>
      <w:szCs w:val="16"/>
      <w:lang w:val="x-none" w:eastAsia="ar-SA" w:bidi="ar-SA"/>
    </w:rPr>
  </w:style>
  <w:style w:type="paragraph" w:customStyle="1" w:styleId="msonormalcxspmiddle">
    <w:name w:val="msonormalcxspmiddle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b">
    <w:name w:val=".......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3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a">
    <w:name w:val="Обычный2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b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F922F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FE2535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FE2535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3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f2"/>
    <w:link w:val="2d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link w:val="2c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2">
    <w:name w:val="Основной текст 22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</w:rPr>
  </w:style>
  <w:style w:type="character" w:customStyle="1" w:styleId="apple-style-span">
    <w:name w:val="apple-style-span"/>
    <w:basedOn w:val="a4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c">
    <w:name w:val="annotation reference"/>
    <w:uiPriority w:val="99"/>
    <w:semiHidden/>
    <w:unhideWhenUsed/>
    <w:rsid w:val="002014EB"/>
    <w:rPr>
      <w:sz w:val="16"/>
      <w:szCs w:val="16"/>
    </w:rPr>
  </w:style>
  <w:style w:type="paragraph" w:customStyle="1" w:styleId="Nonformat">
    <w:name w:val="Nonformat"/>
    <w:basedOn w:val="a3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1">
    <w:name w:val="Заголовок оглавления1"/>
    <w:basedOn w:val="12"/>
    <w:next w:val="a3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3"/>
    <w:next w:val="a3"/>
    <w:autoRedefine/>
    <w:uiPriority w:val="39"/>
    <w:unhideWhenUsed/>
    <w:rsid w:val="0032314D"/>
    <w:pPr>
      <w:tabs>
        <w:tab w:val="left" w:pos="660"/>
        <w:tab w:val="right" w:leader="dot" w:pos="10206"/>
      </w:tabs>
      <w:spacing w:after="0"/>
      <w:ind w:left="220"/>
      <w:jc w:val="both"/>
    </w:pPr>
    <w:rPr>
      <w:rFonts w:ascii="Times New Roman" w:hAnsi="Times New Roman"/>
      <w:sz w:val="20"/>
      <w:szCs w:val="20"/>
    </w:rPr>
  </w:style>
  <w:style w:type="paragraph" w:styleId="1f2">
    <w:name w:val="toc 1"/>
    <w:basedOn w:val="a3"/>
    <w:next w:val="a3"/>
    <w:autoRedefine/>
    <w:uiPriority w:val="39"/>
    <w:unhideWhenUsed/>
    <w:rsid w:val="0032314D"/>
    <w:pPr>
      <w:tabs>
        <w:tab w:val="right" w:leader="dot" w:pos="10206"/>
      </w:tabs>
      <w:spacing w:before="120" w:after="120"/>
      <w:jc w:val="both"/>
    </w:pPr>
    <w:rPr>
      <w:rFonts w:ascii="Times New Roman" w:hAnsi="Times New Roman"/>
      <w:b/>
      <w:bCs/>
      <w:caps/>
      <w:sz w:val="20"/>
      <w:szCs w:val="20"/>
    </w:rPr>
  </w:style>
  <w:style w:type="paragraph" w:styleId="3c">
    <w:name w:val="toc 3"/>
    <w:basedOn w:val="a3"/>
    <w:next w:val="a3"/>
    <w:autoRedefine/>
    <w:uiPriority w:val="39"/>
    <w:unhideWhenUsed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3">
    <w:name w:val="toc 4"/>
    <w:basedOn w:val="a3"/>
    <w:next w:val="a3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d">
    <w:name w:val="endnote text"/>
    <w:basedOn w:val="a3"/>
    <w:link w:val="afffe"/>
    <w:uiPriority w:val="99"/>
    <w:unhideWhenUsed/>
    <w:rsid w:val="006E2FDA"/>
    <w:rPr>
      <w:sz w:val="24"/>
      <w:szCs w:val="24"/>
    </w:rPr>
  </w:style>
  <w:style w:type="character" w:customStyle="1" w:styleId="afffe">
    <w:name w:val="Текст концевой сноски Знак"/>
    <w:link w:val="afffd"/>
    <w:uiPriority w:val="99"/>
    <w:rsid w:val="006E2FDA"/>
    <w:rPr>
      <w:sz w:val="24"/>
      <w:szCs w:val="24"/>
      <w:lang w:eastAsia="en-US"/>
    </w:rPr>
  </w:style>
  <w:style w:type="character" w:styleId="affff">
    <w:name w:val="endnote reference"/>
    <w:uiPriority w:val="99"/>
    <w:unhideWhenUsed/>
    <w:rsid w:val="006E2FDA"/>
    <w:rPr>
      <w:vertAlign w:val="superscript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34"/>
    <w:qFormat/>
    <w:rsid w:val="003D60B0"/>
    <w:pPr>
      <w:ind w:left="720"/>
      <w:contextualSpacing/>
    </w:pPr>
  </w:style>
  <w:style w:type="paragraph" w:styleId="affff0">
    <w:name w:val="Document Map"/>
    <w:basedOn w:val="a3"/>
    <w:link w:val="affff1"/>
    <w:uiPriority w:val="99"/>
    <w:semiHidden/>
    <w:unhideWhenUsed/>
    <w:rsid w:val="008925E5"/>
    <w:rPr>
      <w:rFonts w:ascii="Times New Roman" w:hAnsi="Times New Roman"/>
      <w:sz w:val="24"/>
      <w:szCs w:val="24"/>
    </w:rPr>
  </w:style>
  <w:style w:type="character" w:customStyle="1" w:styleId="affff1">
    <w:name w:val="Схема документа Знак"/>
    <w:link w:val="affff0"/>
    <w:uiPriority w:val="99"/>
    <w:semiHidden/>
    <w:rsid w:val="008925E5"/>
    <w:rPr>
      <w:rFonts w:ascii="Times New Roman" w:hAnsi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704E7D"/>
    <w:pPr>
      <w:numPr>
        <w:numId w:val="15"/>
      </w:numPr>
      <w:spacing w:before="240" w:after="240" w:line="23" w:lineRule="atLeast"/>
      <w:jc w:val="center"/>
      <w:outlineLvl w:val="1"/>
    </w:pPr>
    <w:rPr>
      <w:rFonts w:ascii="Times New Roman" w:hAnsi="Times New Roman" w:cs="Times New Roman"/>
      <w:b/>
      <w:i/>
      <w:sz w:val="24"/>
      <w:szCs w:val="24"/>
    </w:rPr>
  </w:style>
  <w:style w:type="paragraph" w:customStyle="1" w:styleId="affff2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3">
    <w:name w:val="Сценарии"/>
    <w:basedOn w:val="a3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">
    <w:name w:val="Заголовок оглавления2"/>
    <w:basedOn w:val="12"/>
    <w:next w:val="a3"/>
    <w:uiPriority w:val="39"/>
    <w:semiHidden/>
    <w:unhideWhenUsed/>
    <w:qFormat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4">
    <w:name w:val="List Paragraph"/>
    <w:basedOn w:val="a3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autoRedefine/>
    <w:qFormat/>
    <w:rsid w:val="00386062"/>
    <w:pPr>
      <w:numPr>
        <w:numId w:val="14"/>
      </w:numPr>
      <w:spacing w:line="23" w:lineRule="atLeast"/>
      <w:jc w:val="center"/>
    </w:pPr>
    <w:rPr>
      <w:i w:val="0"/>
      <w:sz w:val="28"/>
    </w:rPr>
  </w:style>
  <w:style w:type="paragraph" w:customStyle="1" w:styleId="113">
    <w:name w:val="Рег. Основной текст уровень 1.1"/>
    <w:basedOn w:val="ConsPlusNormal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qFormat/>
    <w:rsid w:val="00612EFE"/>
    <w:pPr>
      <w:numPr>
        <w:ilvl w:val="2"/>
        <w:numId w:val="1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0271B5"/>
    <w:pPr>
      <w:numPr>
        <w:ilvl w:val="1"/>
        <w:numId w:val="1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5">
    <w:name w:val="Рег. Обычный с отступом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3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6">
    <w:name w:val="Рег. Заголовок для названий результата"/>
    <w:basedOn w:val="2-"/>
    <w:qFormat/>
    <w:rsid w:val="00326896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84437A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7">
    <w:name w:val="Рег. Списки без буллетов"/>
    <w:basedOn w:val="ConsPlusNormal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7"/>
    <w:qFormat/>
    <w:rsid w:val="007E6E84"/>
    <w:pPr>
      <w:numPr>
        <w:numId w:val="5"/>
      </w:numPr>
    </w:pPr>
  </w:style>
  <w:style w:type="paragraph" w:customStyle="1" w:styleId="1f3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175985"/>
    <w:pPr>
      <w:numPr>
        <w:numId w:val="6"/>
      </w:numPr>
    </w:pPr>
    <w:rPr>
      <w:lang w:eastAsia="ar-SA"/>
    </w:rPr>
  </w:style>
  <w:style w:type="paragraph" w:customStyle="1" w:styleId="affff8">
    <w:name w:val="Рег. Списки без буллетов широкие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3"/>
    <w:qFormat/>
    <w:rsid w:val="00CE4FAB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36C5E"/>
    <w:pPr>
      <w:numPr>
        <w:numId w:val="7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9">
    <w:name w:val="No Spacing"/>
    <w:aliases w:val="Приложение АР"/>
    <w:basedOn w:val="12"/>
    <w:next w:val="2-"/>
    <w:qFormat/>
    <w:rsid w:val="001B7AC2"/>
    <w:pPr>
      <w:spacing w:after="240"/>
    </w:pPr>
    <w:rPr>
      <w:i w:val="0"/>
      <w:szCs w:val="22"/>
      <w:lang w:eastAsia="en-US"/>
    </w:rPr>
  </w:style>
  <w:style w:type="paragraph" w:styleId="affffa">
    <w:name w:val="Revision"/>
    <w:hidden/>
    <w:uiPriority w:val="99"/>
    <w:semiHidden/>
    <w:rsid w:val="00EC15BC"/>
    <w:rPr>
      <w:sz w:val="22"/>
      <w:szCs w:val="22"/>
      <w:lang w:eastAsia="en-US"/>
    </w:rPr>
  </w:style>
  <w:style w:type="character" w:customStyle="1" w:styleId="410">
    <w:name w:val="Знак Знак41"/>
    <w:rsid w:val="00EF292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3"/>
    <w:uiPriority w:val="99"/>
    <w:qFormat/>
    <w:rsid w:val="00EF2921"/>
    <w:pPr>
      <w:spacing w:after="0"/>
      <w:ind w:left="720"/>
      <w:jc w:val="center"/>
    </w:pPr>
  </w:style>
  <w:style w:type="paragraph" w:customStyle="1" w:styleId="2f0">
    <w:name w:val="Знак Знак Знак Знак Знак Знак Знак Знак Знак Знак2"/>
    <w:basedOn w:val="a3"/>
    <w:rsid w:val="00EF292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EF292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EF2921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EF292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3"/>
    <w:rsid w:val="00EF2921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">
    <w:name w:val="Знак Знак191"/>
    <w:rsid w:val="00EF292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EF2921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EF2921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EF292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EF292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EF292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3"/>
    <w:rsid w:val="00EF292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2">
    <w:name w:val="РегламентГПЗУ"/>
    <w:basedOn w:val="affff4"/>
    <w:qFormat/>
    <w:rsid w:val="003C541F"/>
    <w:pPr>
      <w:numPr>
        <w:ilvl w:val="1"/>
        <w:numId w:val="9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2"/>
    <w:qFormat/>
    <w:rsid w:val="003C541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3"/>
    <w:rsid w:val="005128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SpacingChar">
    <w:name w:val="No Spacing Char"/>
    <w:link w:val="2f3"/>
    <w:uiPriority w:val="99"/>
    <w:qFormat/>
    <w:locked/>
    <w:rsid w:val="008826E9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8826E9"/>
    <w:rPr>
      <w:sz w:val="22"/>
      <w:lang w:eastAsia="en-US"/>
    </w:rPr>
  </w:style>
  <w:style w:type="paragraph" w:styleId="affffb">
    <w:name w:val="TOC Heading"/>
    <w:basedOn w:val="12"/>
    <w:next w:val="a3"/>
    <w:uiPriority w:val="39"/>
    <w:unhideWhenUsed/>
    <w:qFormat/>
    <w:rsid w:val="00F41550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i w:val="0"/>
      <w:iCs w:val="0"/>
      <w:color w:val="365F91" w:themeColor="accent1" w:themeShade="BF"/>
      <w:sz w:val="28"/>
      <w:szCs w:val="28"/>
      <w:lang w:val="ru-RU"/>
    </w:rPr>
  </w:style>
  <w:style w:type="table" w:customStyle="1" w:styleId="1f4">
    <w:name w:val="Сетка таблицы1"/>
    <w:basedOn w:val="a5"/>
    <w:next w:val="aff"/>
    <w:uiPriority w:val="59"/>
    <w:rsid w:val="00704E7D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82">
    <w:name w:val="ListLabel 82"/>
    <w:qFormat/>
    <w:rsid w:val="00F75DAB"/>
    <w:rPr>
      <w:rFonts w:cs="Wingdings"/>
    </w:rPr>
  </w:style>
  <w:style w:type="character" w:customStyle="1" w:styleId="ListLabel74">
    <w:name w:val="ListLabel 74"/>
    <w:qFormat/>
    <w:rsid w:val="00CB2344"/>
    <w:rPr>
      <w:rFonts w:ascii="Times New Roman" w:hAnsi="Times New Roman" w:cs="Courier New"/>
      <w:sz w:val="24"/>
    </w:rPr>
  </w:style>
  <w:style w:type="paragraph" w:customStyle="1" w:styleId="affffc">
    <w:name w:val="Содержимое врезки"/>
    <w:basedOn w:val="a3"/>
    <w:qFormat/>
    <w:rsid w:val="00CB2344"/>
    <w:rPr>
      <w:color w:val="00000A"/>
    </w:rPr>
  </w:style>
  <w:style w:type="table" w:customStyle="1" w:styleId="116">
    <w:name w:val="Сетка таблицы11"/>
    <w:basedOn w:val="a5"/>
    <w:next w:val="aff"/>
    <w:uiPriority w:val="39"/>
    <w:rsid w:val="004214A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aliases w:val="Рег. Обычный"/>
    <w:qFormat/>
    <w:rsid w:val="00704E7D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val="x-none" w:eastAsia="ru-RU"/>
    </w:rPr>
  </w:style>
  <w:style w:type="paragraph" w:styleId="20">
    <w:name w:val="heading 2"/>
    <w:basedOn w:val="a3"/>
    <w:next w:val="a3"/>
    <w:link w:val="23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ru-RU"/>
    </w:rPr>
  </w:style>
  <w:style w:type="paragraph" w:styleId="3">
    <w:name w:val="heading 3"/>
    <w:basedOn w:val="a3"/>
    <w:next w:val="a3"/>
    <w:link w:val="30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link w:val="40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3"/>
    <w:next w:val="a3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7">
    <w:name w:val="Hyperlink"/>
    <w:uiPriority w:val="99"/>
    <w:unhideWhenUsed/>
    <w:rsid w:val="00050F9B"/>
    <w:rPr>
      <w:color w:val="0000FF"/>
      <w:u w:val="single"/>
    </w:rPr>
  </w:style>
  <w:style w:type="paragraph" w:styleId="a8">
    <w:name w:val="header"/>
    <w:basedOn w:val="a3"/>
    <w:link w:val="a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4"/>
    <w:link w:val="a8"/>
    <w:rsid w:val="005F1EAE"/>
  </w:style>
  <w:style w:type="paragraph" w:styleId="aa">
    <w:name w:val="footer"/>
    <w:basedOn w:val="a3"/>
    <w:link w:val="ab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4"/>
    <w:link w:val="aa"/>
    <w:uiPriority w:val="99"/>
    <w:rsid w:val="005F1EAE"/>
  </w:style>
  <w:style w:type="paragraph" w:customStyle="1" w:styleId="-31">
    <w:name w:val="Светлая сетка - Акцент 31"/>
    <w:basedOn w:val="a3"/>
    <w:uiPriority w:val="34"/>
    <w:qFormat/>
    <w:rsid w:val="00346FD1"/>
    <w:pPr>
      <w:ind w:left="720"/>
      <w:contextualSpacing/>
    </w:pPr>
  </w:style>
  <w:style w:type="paragraph" w:styleId="ac">
    <w:name w:val="Balloon Text"/>
    <w:basedOn w:val="a3"/>
    <w:link w:val="ad"/>
    <w:semiHidden/>
    <w:unhideWhenUsed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rsid w:val="00EE4907"/>
    <w:rPr>
      <w:rFonts w:ascii="Tahoma" w:hAnsi="Tahoma" w:cs="Tahoma"/>
      <w:sz w:val="16"/>
      <w:szCs w:val="16"/>
    </w:rPr>
  </w:style>
  <w:style w:type="paragraph" w:customStyle="1" w:styleId="a1">
    <w:name w:val="МУ Обычный стиль"/>
    <w:basedOn w:val="a3"/>
    <w:autoRedefine/>
    <w:rsid w:val="00CA6EBE"/>
    <w:pPr>
      <w:widowControl w:val="0"/>
      <w:numPr>
        <w:numId w:val="2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1">
    <w:name w:val="Заголовок 2 Знак"/>
    <w:uiPriority w:val="9"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link w:val="3"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e">
    <w:name w:val="footnote text"/>
    <w:basedOn w:val="a3"/>
    <w:link w:val="af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semiHidden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paragraph" w:styleId="af0">
    <w:name w:val="Body Text"/>
    <w:aliases w:val="бпОсновной текст"/>
    <w:basedOn w:val="a3"/>
    <w:link w:val="af1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link w:val="af0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3"/>
    <w:link w:val="af3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link w:val="af2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Знак"/>
    <w:basedOn w:val="a3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paragraph" w:styleId="HTML">
    <w:name w:val="HTML Preformatted"/>
    <w:basedOn w:val="a3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5">
    <w:name w:val="page number"/>
    <w:basedOn w:val="a4"/>
    <w:rsid w:val="00FE2535"/>
  </w:style>
  <w:style w:type="character" w:customStyle="1" w:styleId="41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3"/>
    <w:link w:val="24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4">
    <w:name w:val="Основной текст 2 Знак"/>
    <w:link w:val="22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Готовый"/>
    <w:basedOn w:val="a3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8">
    <w:name w:val="Подпись Знак"/>
    <w:link w:val="af7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9">
    <w:name w:val="Body Text First Indent"/>
    <w:basedOn w:val="af0"/>
    <w:link w:val="afa"/>
    <w:rsid w:val="00FE2535"/>
    <w:pPr>
      <w:spacing w:after="120"/>
      <w:ind w:firstLine="210"/>
      <w:jc w:val="left"/>
    </w:pPr>
    <w:rPr>
      <w:sz w:val="24"/>
    </w:rPr>
  </w:style>
  <w:style w:type="character" w:customStyle="1" w:styleId="afa">
    <w:name w:val="Красная строка Знак"/>
    <w:link w:val="af9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3"/>
    <w:link w:val="32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Normal (Web)"/>
    <w:basedOn w:val="a3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3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c">
    <w:name w:val="FollowedHyperlink"/>
    <w:rsid w:val="00FE2535"/>
    <w:rPr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semiHidden/>
    <w:rsid w:val="00FE2535"/>
    <w:rPr>
      <w:vertAlign w:val="superscript"/>
    </w:rPr>
  </w:style>
  <w:style w:type="table" w:styleId="aff">
    <w:name w:val="Table Grid"/>
    <w:basedOn w:val="a5"/>
    <w:uiPriority w:val="59"/>
    <w:rsid w:val="00FE2535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 w:eastAsia="x-none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val="x-none"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paragraph" w:styleId="aff1">
    <w:name w:val="annotation text"/>
    <w:basedOn w:val="a3"/>
    <w:link w:val="aff2"/>
    <w:semiHidden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semiHidden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val="x-none"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val="x-none" w:eastAsia="ru-RU"/>
    </w:rPr>
  </w:style>
  <w:style w:type="paragraph" w:customStyle="1" w:styleId="1251">
    <w:name w:val="Стиль Без интервала + 125 пт Черный По ширине Первая строка:  1..."/>
    <w:basedOn w:val="aff5"/>
    <w:rsid w:val="00FE2535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5">
    <w:name w:val="обычный приложения"/>
    <w:basedOn w:val="a3"/>
    <w:qFormat/>
    <w:rsid w:val="0050009D"/>
    <w:pPr>
      <w:jc w:val="center"/>
    </w:pPr>
    <w:rPr>
      <w:rFonts w:ascii="Times New Roman" w:hAnsi="Times New Roman"/>
      <w:b/>
      <w:sz w:val="24"/>
    </w:rPr>
  </w:style>
  <w:style w:type="character" w:customStyle="1" w:styleId="15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2">
    <w:name w:val="Знак Знак42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3"/>
    <w:uiPriority w:val="99"/>
    <w:qFormat/>
    <w:rsid w:val="00F922FB"/>
    <w:pPr>
      <w:spacing w:after="0"/>
      <w:ind w:left="720"/>
      <w:jc w:val="center"/>
    </w:pPr>
  </w:style>
  <w:style w:type="paragraph" w:styleId="aff6">
    <w:name w:val="caption"/>
    <w:basedOn w:val="a3"/>
    <w:next w:val="a3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7">
    <w:name w:val="Title"/>
    <w:basedOn w:val="a3"/>
    <w:link w:val="aff8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f8">
    <w:name w:val="Название Знак"/>
    <w:link w:val="aff7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3"/>
    <w:link w:val="37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9">
    <w:name w:val="Plain Text"/>
    <w:basedOn w:val="a3"/>
    <w:link w:val="affa"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b">
    <w:name w:val="Нумерованный Список"/>
    <w:basedOn w:val="a3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8">
    <w:name w:val="Обычный1"/>
    <w:link w:val="19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9">
    <w:name w:val="Обычный1 Знак"/>
    <w:link w:val="18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3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val="x-none" w:eastAsia="ru-RU"/>
    </w:rPr>
  </w:style>
  <w:style w:type="character" w:styleId="affc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FE2535"/>
    <w:rPr>
      <w:rFonts w:ascii="Arial" w:hAnsi="Arial" w:cs="Arial"/>
      <w:b/>
      <w:bCs/>
      <w:color w:val="000080"/>
      <w:sz w:val="20"/>
      <w:szCs w:val="20"/>
      <w:lang w:val="x-none" w:eastAsia="ru-RU"/>
    </w:rPr>
  </w:style>
  <w:style w:type="paragraph" w:customStyle="1" w:styleId="affd">
    <w:name w:val="Адресат"/>
    <w:basedOn w:val="a3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e">
    <w:name w:val="Приложение"/>
    <w:basedOn w:val="af0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">
    <w:name w:val="Заголовок к тексту"/>
    <w:basedOn w:val="a3"/>
    <w:next w:val="af0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0">
    <w:name w:val="регистрационные поля"/>
    <w:basedOn w:val="a3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1">
    <w:name w:val="Исполнитель"/>
    <w:basedOn w:val="af0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2">
    <w:name w:val="Подпись на общем бланке"/>
    <w:basedOn w:val="af7"/>
    <w:next w:val="af0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3">
    <w:name w:val="Цветовое выделение"/>
    <w:rsid w:val="00FE2535"/>
    <w:rPr>
      <w:b/>
      <w:color w:val="000080"/>
      <w:sz w:val="20"/>
    </w:rPr>
  </w:style>
  <w:style w:type="paragraph" w:customStyle="1" w:styleId="afff4">
    <w:name w:val="Таблицы (моноширинный)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5">
    <w:name w:val="Гипертекстовая ссылка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Заголовок статьи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7">
    <w:name w:val="Комментарий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8">
    <w:name w:val="Продолжение ссылки"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a">
    <w:name w:val="Стиль1"/>
    <w:basedOn w:val="af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b">
    <w:name w:val="Знак1"/>
    <w:basedOn w:val="a3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9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val="x-none"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a">
    <w:name w:val="Знак Знак Знак Знак Знак Знак Знак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9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c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d">
    <w:name w:val="Знак Знак Знак Знак Знак Знак Знак Знак Знак Знак1"/>
    <w:basedOn w:val="a3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e">
    <w:name w:val="Знак Знак Знак Знак Знак Знак Знак1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0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val="x-none" w:eastAsia="ru-RU"/>
    </w:rPr>
  </w:style>
  <w:style w:type="character" w:customStyle="1" w:styleId="1f">
    <w:name w:val="Текст выноски Знак1"/>
    <w:rsid w:val="00FE2535"/>
    <w:rPr>
      <w:rFonts w:ascii="Tahoma" w:hAnsi="Tahoma" w:cs="Tahoma"/>
      <w:sz w:val="16"/>
      <w:szCs w:val="16"/>
      <w:lang w:val="x-none" w:eastAsia="ar-SA" w:bidi="ar-SA"/>
    </w:rPr>
  </w:style>
  <w:style w:type="character" w:customStyle="1" w:styleId="1f0">
    <w:name w:val="Схема документа Знак1"/>
    <w:rsid w:val="00FE2535"/>
    <w:rPr>
      <w:rFonts w:ascii="Tahoma" w:hAnsi="Tahoma" w:cs="Tahoma"/>
      <w:sz w:val="16"/>
      <w:szCs w:val="16"/>
      <w:lang w:val="x-none" w:eastAsia="ar-SA" w:bidi="ar-SA"/>
    </w:rPr>
  </w:style>
  <w:style w:type="paragraph" w:customStyle="1" w:styleId="msonormalcxspmiddle">
    <w:name w:val="msonormalcxspmiddle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b">
    <w:name w:val=".......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3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a">
    <w:name w:val="Обычный2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b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F922F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FE2535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FE2535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3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f2"/>
    <w:link w:val="2d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link w:val="2c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2">
    <w:name w:val="Основной текст 22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</w:rPr>
  </w:style>
  <w:style w:type="character" w:customStyle="1" w:styleId="apple-style-span">
    <w:name w:val="apple-style-span"/>
    <w:basedOn w:val="a4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c">
    <w:name w:val="annotation reference"/>
    <w:uiPriority w:val="99"/>
    <w:semiHidden/>
    <w:unhideWhenUsed/>
    <w:rsid w:val="002014EB"/>
    <w:rPr>
      <w:sz w:val="16"/>
      <w:szCs w:val="16"/>
    </w:rPr>
  </w:style>
  <w:style w:type="paragraph" w:customStyle="1" w:styleId="Nonformat">
    <w:name w:val="Nonformat"/>
    <w:basedOn w:val="a3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1">
    <w:name w:val="Заголовок оглавления1"/>
    <w:basedOn w:val="12"/>
    <w:next w:val="a3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3"/>
    <w:next w:val="a3"/>
    <w:autoRedefine/>
    <w:uiPriority w:val="39"/>
    <w:unhideWhenUsed/>
    <w:rsid w:val="0032314D"/>
    <w:pPr>
      <w:tabs>
        <w:tab w:val="left" w:pos="660"/>
        <w:tab w:val="right" w:leader="dot" w:pos="10206"/>
      </w:tabs>
      <w:spacing w:after="0"/>
      <w:ind w:left="220"/>
      <w:jc w:val="both"/>
    </w:pPr>
    <w:rPr>
      <w:rFonts w:ascii="Times New Roman" w:hAnsi="Times New Roman"/>
      <w:sz w:val="20"/>
      <w:szCs w:val="20"/>
    </w:rPr>
  </w:style>
  <w:style w:type="paragraph" w:styleId="1f2">
    <w:name w:val="toc 1"/>
    <w:basedOn w:val="a3"/>
    <w:next w:val="a3"/>
    <w:autoRedefine/>
    <w:uiPriority w:val="39"/>
    <w:unhideWhenUsed/>
    <w:rsid w:val="0032314D"/>
    <w:pPr>
      <w:tabs>
        <w:tab w:val="right" w:leader="dot" w:pos="10206"/>
      </w:tabs>
      <w:spacing w:before="120" w:after="120"/>
      <w:jc w:val="both"/>
    </w:pPr>
    <w:rPr>
      <w:rFonts w:ascii="Times New Roman" w:hAnsi="Times New Roman"/>
      <w:b/>
      <w:bCs/>
      <w:caps/>
      <w:sz w:val="20"/>
      <w:szCs w:val="20"/>
    </w:rPr>
  </w:style>
  <w:style w:type="paragraph" w:styleId="3c">
    <w:name w:val="toc 3"/>
    <w:basedOn w:val="a3"/>
    <w:next w:val="a3"/>
    <w:autoRedefine/>
    <w:uiPriority w:val="39"/>
    <w:unhideWhenUsed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3">
    <w:name w:val="toc 4"/>
    <w:basedOn w:val="a3"/>
    <w:next w:val="a3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d">
    <w:name w:val="endnote text"/>
    <w:basedOn w:val="a3"/>
    <w:link w:val="afffe"/>
    <w:uiPriority w:val="99"/>
    <w:unhideWhenUsed/>
    <w:rsid w:val="006E2FDA"/>
    <w:rPr>
      <w:sz w:val="24"/>
      <w:szCs w:val="24"/>
    </w:rPr>
  </w:style>
  <w:style w:type="character" w:customStyle="1" w:styleId="afffe">
    <w:name w:val="Текст концевой сноски Знак"/>
    <w:link w:val="afffd"/>
    <w:uiPriority w:val="99"/>
    <w:rsid w:val="006E2FDA"/>
    <w:rPr>
      <w:sz w:val="24"/>
      <w:szCs w:val="24"/>
      <w:lang w:eastAsia="en-US"/>
    </w:rPr>
  </w:style>
  <w:style w:type="character" w:styleId="affff">
    <w:name w:val="endnote reference"/>
    <w:uiPriority w:val="99"/>
    <w:unhideWhenUsed/>
    <w:rsid w:val="006E2FDA"/>
    <w:rPr>
      <w:vertAlign w:val="superscript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34"/>
    <w:qFormat/>
    <w:rsid w:val="003D60B0"/>
    <w:pPr>
      <w:ind w:left="720"/>
      <w:contextualSpacing/>
    </w:pPr>
  </w:style>
  <w:style w:type="paragraph" w:styleId="affff0">
    <w:name w:val="Document Map"/>
    <w:basedOn w:val="a3"/>
    <w:link w:val="affff1"/>
    <w:uiPriority w:val="99"/>
    <w:semiHidden/>
    <w:unhideWhenUsed/>
    <w:rsid w:val="008925E5"/>
    <w:rPr>
      <w:rFonts w:ascii="Times New Roman" w:hAnsi="Times New Roman"/>
      <w:sz w:val="24"/>
      <w:szCs w:val="24"/>
    </w:rPr>
  </w:style>
  <w:style w:type="character" w:customStyle="1" w:styleId="affff1">
    <w:name w:val="Схема документа Знак"/>
    <w:link w:val="affff0"/>
    <w:uiPriority w:val="99"/>
    <w:semiHidden/>
    <w:rsid w:val="008925E5"/>
    <w:rPr>
      <w:rFonts w:ascii="Times New Roman" w:hAnsi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704E7D"/>
    <w:pPr>
      <w:numPr>
        <w:numId w:val="15"/>
      </w:numPr>
      <w:spacing w:before="240" w:after="240" w:line="23" w:lineRule="atLeast"/>
      <w:jc w:val="center"/>
      <w:outlineLvl w:val="1"/>
    </w:pPr>
    <w:rPr>
      <w:rFonts w:ascii="Times New Roman" w:hAnsi="Times New Roman" w:cs="Times New Roman"/>
      <w:b/>
      <w:i/>
      <w:sz w:val="24"/>
      <w:szCs w:val="24"/>
    </w:rPr>
  </w:style>
  <w:style w:type="paragraph" w:customStyle="1" w:styleId="affff2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3">
    <w:name w:val="Сценарии"/>
    <w:basedOn w:val="a3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">
    <w:name w:val="Заголовок оглавления2"/>
    <w:basedOn w:val="12"/>
    <w:next w:val="a3"/>
    <w:uiPriority w:val="39"/>
    <w:semiHidden/>
    <w:unhideWhenUsed/>
    <w:qFormat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4">
    <w:name w:val="List Paragraph"/>
    <w:basedOn w:val="a3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autoRedefine/>
    <w:qFormat/>
    <w:rsid w:val="00386062"/>
    <w:pPr>
      <w:numPr>
        <w:numId w:val="14"/>
      </w:numPr>
      <w:spacing w:line="23" w:lineRule="atLeast"/>
      <w:jc w:val="center"/>
    </w:pPr>
    <w:rPr>
      <w:i w:val="0"/>
      <w:sz w:val="28"/>
    </w:rPr>
  </w:style>
  <w:style w:type="paragraph" w:customStyle="1" w:styleId="113">
    <w:name w:val="Рег. Основной текст уровень 1.1"/>
    <w:basedOn w:val="ConsPlusNormal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qFormat/>
    <w:rsid w:val="00612EFE"/>
    <w:pPr>
      <w:numPr>
        <w:ilvl w:val="2"/>
        <w:numId w:val="1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0271B5"/>
    <w:pPr>
      <w:numPr>
        <w:ilvl w:val="1"/>
        <w:numId w:val="1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5">
    <w:name w:val="Рег. Обычный с отступом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3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6">
    <w:name w:val="Рег. Заголовок для названий результата"/>
    <w:basedOn w:val="2-"/>
    <w:qFormat/>
    <w:rsid w:val="00326896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84437A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7">
    <w:name w:val="Рег. Списки без буллетов"/>
    <w:basedOn w:val="ConsPlusNormal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7"/>
    <w:qFormat/>
    <w:rsid w:val="007E6E84"/>
    <w:pPr>
      <w:numPr>
        <w:numId w:val="5"/>
      </w:numPr>
    </w:pPr>
  </w:style>
  <w:style w:type="paragraph" w:customStyle="1" w:styleId="1f3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175985"/>
    <w:pPr>
      <w:numPr>
        <w:numId w:val="6"/>
      </w:numPr>
    </w:pPr>
    <w:rPr>
      <w:lang w:eastAsia="ar-SA"/>
    </w:rPr>
  </w:style>
  <w:style w:type="paragraph" w:customStyle="1" w:styleId="affff8">
    <w:name w:val="Рег. Списки без буллетов широкие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3"/>
    <w:qFormat/>
    <w:rsid w:val="00CE4FAB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36C5E"/>
    <w:pPr>
      <w:numPr>
        <w:numId w:val="7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9">
    <w:name w:val="No Spacing"/>
    <w:aliases w:val="Приложение АР"/>
    <w:basedOn w:val="12"/>
    <w:next w:val="2-"/>
    <w:qFormat/>
    <w:rsid w:val="001B7AC2"/>
    <w:pPr>
      <w:spacing w:after="240"/>
    </w:pPr>
    <w:rPr>
      <w:i w:val="0"/>
      <w:szCs w:val="22"/>
      <w:lang w:eastAsia="en-US"/>
    </w:rPr>
  </w:style>
  <w:style w:type="paragraph" w:styleId="affffa">
    <w:name w:val="Revision"/>
    <w:hidden/>
    <w:uiPriority w:val="99"/>
    <w:semiHidden/>
    <w:rsid w:val="00EC15BC"/>
    <w:rPr>
      <w:sz w:val="22"/>
      <w:szCs w:val="22"/>
      <w:lang w:eastAsia="en-US"/>
    </w:rPr>
  </w:style>
  <w:style w:type="character" w:customStyle="1" w:styleId="410">
    <w:name w:val="Знак Знак41"/>
    <w:rsid w:val="00EF292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3"/>
    <w:uiPriority w:val="99"/>
    <w:qFormat/>
    <w:rsid w:val="00EF2921"/>
    <w:pPr>
      <w:spacing w:after="0"/>
      <w:ind w:left="720"/>
      <w:jc w:val="center"/>
    </w:pPr>
  </w:style>
  <w:style w:type="paragraph" w:customStyle="1" w:styleId="2f0">
    <w:name w:val="Знак Знак Знак Знак Знак Знак Знак Знак Знак Знак2"/>
    <w:basedOn w:val="a3"/>
    <w:rsid w:val="00EF292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EF292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EF2921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EF292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3"/>
    <w:rsid w:val="00EF2921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">
    <w:name w:val="Знак Знак191"/>
    <w:rsid w:val="00EF292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EF2921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EF2921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EF292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EF292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EF292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3"/>
    <w:rsid w:val="00EF292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2">
    <w:name w:val="РегламентГПЗУ"/>
    <w:basedOn w:val="affff4"/>
    <w:qFormat/>
    <w:rsid w:val="003C541F"/>
    <w:pPr>
      <w:numPr>
        <w:ilvl w:val="1"/>
        <w:numId w:val="9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2"/>
    <w:qFormat/>
    <w:rsid w:val="003C541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3"/>
    <w:rsid w:val="005128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SpacingChar">
    <w:name w:val="No Spacing Char"/>
    <w:link w:val="2f3"/>
    <w:uiPriority w:val="99"/>
    <w:qFormat/>
    <w:locked/>
    <w:rsid w:val="008826E9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8826E9"/>
    <w:rPr>
      <w:sz w:val="22"/>
      <w:lang w:eastAsia="en-US"/>
    </w:rPr>
  </w:style>
  <w:style w:type="paragraph" w:styleId="affffb">
    <w:name w:val="TOC Heading"/>
    <w:basedOn w:val="12"/>
    <w:next w:val="a3"/>
    <w:uiPriority w:val="39"/>
    <w:unhideWhenUsed/>
    <w:qFormat/>
    <w:rsid w:val="00F41550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i w:val="0"/>
      <w:iCs w:val="0"/>
      <w:color w:val="365F91" w:themeColor="accent1" w:themeShade="BF"/>
      <w:sz w:val="28"/>
      <w:szCs w:val="28"/>
      <w:lang w:val="ru-RU"/>
    </w:rPr>
  </w:style>
  <w:style w:type="table" w:customStyle="1" w:styleId="1f4">
    <w:name w:val="Сетка таблицы1"/>
    <w:basedOn w:val="a5"/>
    <w:next w:val="aff"/>
    <w:uiPriority w:val="59"/>
    <w:rsid w:val="00704E7D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82">
    <w:name w:val="ListLabel 82"/>
    <w:qFormat/>
    <w:rsid w:val="00F75DAB"/>
    <w:rPr>
      <w:rFonts w:cs="Wingdings"/>
    </w:rPr>
  </w:style>
  <w:style w:type="character" w:customStyle="1" w:styleId="ListLabel74">
    <w:name w:val="ListLabel 74"/>
    <w:qFormat/>
    <w:rsid w:val="00CB2344"/>
    <w:rPr>
      <w:rFonts w:ascii="Times New Roman" w:hAnsi="Times New Roman" w:cs="Courier New"/>
      <w:sz w:val="24"/>
    </w:rPr>
  </w:style>
  <w:style w:type="paragraph" w:customStyle="1" w:styleId="affffc">
    <w:name w:val="Содержимое врезки"/>
    <w:basedOn w:val="a3"/>
    <w:qFormat/>
    <w:rsid w:val="00CB2344"/>
    <w:rPr>
      <w:color w:val="00000A"/>
    </w:rPr>
  </w:style>
  <w:style w:type="table" w:customStyle="1" w:styleId="116">
    <w:name w:val="Сетка таблицы11"/>
    <w:basedOn w:val="a5"/>
    <w:next w:val="aff"/>
    <w:uiPriority w:val="39"/>
    <w:rsid w:val="004214A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12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1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82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6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3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91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3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4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29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21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5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0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2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28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69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42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3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32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2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0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31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79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6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18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8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4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1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1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98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88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985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3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0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7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8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2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2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7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7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8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3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1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49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44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6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44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72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07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8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20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18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210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0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22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0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1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34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06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3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7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04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3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9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vmr-mo.ru/" TargetMode="External"/><Relationship Id="rId18" Type="http://schemas.openxmlformats.org/officeDocument/2006/relationships/hyperlink" Target="http://www.&#1083;&#1102;&#1073;&#1077;&#1088;&#1094;&#1099;.&#1088;&#1092;/" TargetMode="External"/><Relationship Id="rId26" Type="http://schemas.openxmlformats.org/officeDocument/2006/relationships/hyperlink" Target="consultantplus://offline/ref=8530972C1142878D7EFFF51830127DCE729B7A2B88C0BC69B276D31CD7D5180FE253AACD1DEFw8ABN" TargetMode="External"/><Relationship Id="rId39" Type="http://schemas.openxmlformats.org/officeDocument/2006/relationships/footer" Target="footer3.xml"/><Relationship Id="rId21" Type="http://schemas.openxmlformats.org/officeDocument/2006/relationships/hyperlink" Target="http://&#1083;&#1086;&#1090;&#1086;&#1096;&#1080;&#1085;&#1100;&#1077;.&#1088;&#1092;/" TargetMode="External"/><Relationship Id="rId34" Type="http://schemas.openxmlformats.org/officeDocument/2006/relationships/hyperlink" Target="http://mosreg.ru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krasnoarm.ru/" TargetMode="External"/><Relationship Id="rId20" Type="http://schemas.openxmlformats.org/officeDocument/2006/relationships/hyperlink" Target="http://&#1096;&#1072;&#1093;-&#1075;&#1086;.&#1088;&#1092;/" TargetMode="External"/><Relationship Id="rId29" Type="http://schemas.openxmlformats.org/officeDocument/2006/relationships/hyperlink" Target="http://www.pravo.gov.ru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gosuslugi.ru" TargetMode="External"/><Relationship Id="rId24" Type="http://schemas.openxmlformats.org/officeDocument/2006/relationships/hyperlink" Target="http://electrostal.ru/" TargetMode="External"/><Relationship Id="rId32" Type="http://schemas.openxmlformats.org/officeDocument/2006/relationships/hyperlink" Target="http://mosreg.ru" TargetMode="External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microsoft.com/office/2007/relationships/stylesWithEffects" Target="stylesWithEffects.xml"/><Relationship Id="rId15" Type="http://schemas.openxmlformats.org/officeDocument/2006/relationships/hyperlink" Target="http://www.korolev.ru/" TargetMode="External"/><Relationship Id="rId23" Type="http://schemas.openxmlformats.org/officeDocument/2006/relationships/hyperlink" Target="http://www.&#1090;&#1072;&#1083;&#1076;&#1086;&#1084;-&#1088;&#1072;&#1081;&#1086;&#1085;.&#1088;&#1092;/" TargetMode="External"/><Relationship Id="rId28" Type="http://schemas.openxmlformats.org/officeDocument/2006/relationships/hyperlink" Target="http://www.pravo.gov.ru" TargetMode="External"/><Relationship Id="rId36" Type="http://schemas.openxmlformats.org/officeDocument/2006/relationships/header" Target="header1.xml"/><Relationship Id="rId10" Type="http://schemas.openxmlformats.org/officeDocument/2006/relationships/footer" Target="footer1.xml"/><Relationship Id="rId19" Type="http://schemas.openxmlformats.org/officeDocument/2006/relationships/hyperlink" Target="http://&#1087;&#1086;&#1076;&#1086;&#1083;&#1100;&#1089;&#1082;-&#1072;&#1076;&#1084;&#1080;&#1085;&#1080;&#1089;&#1090;&#1088;&#1072;&#1094;&#1080;&#1103;.&#1088;&#1092;/" TargetMode="External"/><Relationship Id="rId31" Type="http://schemas.openxmlformats.org/officeDocument/2006/relationships/hyperlink" Target="http://mosreg.ru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s://www.ivanteevka.org/" TargetMode="External"/><Relationship Id="rId22" Type="http://schemas.openxmlformats.org/officeDocument/2006/relationships/hyperlink" Target="http://www.ozmo.ru/" TargetMode="External"/><Relationship Id="rId27" Type="http://schemas.openxmlformats.org/officeDocument/2006/relationships/hyperlink" Target="consultantplus://offline/ref=8530972C1142878D7EFFF51830127DCE729B7A2B88C0BC69B276D31CD7D5180FE253AACD1DE8w8ABN" TargetMode="External"/><Relationship Id="rId30" Type="http://schemas.openxmlformats.org/officeDocument/2006/relationships/hyperlink" Target="http://mosreg.ru" TargetMode="External"/><Relationship Id="rId35" Type="http://schemas.openxmlformats.org/officeDocument/2006/relationships/hyperlink" Target="consultantplus://offline/ref=8530972C1142878D7EFFF51830127DCE729B7A2B88C0BC69B276D31CD7D5180FE253AACD1DECw8AEN" TargetMode="External"/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12" Type="http://schemas.openxmlformats.org/officeDocument/2006/relationships/hyperlink" Target="http://uslugi.mosreg.ru" TargetMode="External"/><Relationship Id="rId17" Type="http://schemas.openxmlformats.org/officeDocument/2006/relationships/hyperlink" Target="https://www.&#1083;&#1086;&#1073;&#1085;&#1103;.&#1088;&#1092;/" TargetMode="External"/><Relationship Id="rId25" Type="http://schemas.openxmlformats.org/officeDocument/2006/relationships/hyperlink" Target="mailto:MFC@mosreg.ru" TargetMode="External"/><Relationship Id="rId33" Type="http://schemas.openxmlformats.org/officeDocument/2006/relationships/hyperlink" Target="http://mosreg.ru" TargetMode="External"/><Relationship Id="rId3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1878A8-FFB3-41C1-BF73-4F029C6D05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D8AC7F-D937-493B-B1DF-DBA6550FA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59</Pages>
  <Words>22420</Words>
  <Characters>127795</Characters>
  <Application>Microsoft Office Word</Application>
  <DocSecurity>0</DocSecurity>
  <Lines>1064</Lines>
  <Paragraphs>299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46</vt:i4>
      </vt:variant>
    </vt:vector>
  </HeadingPairs>
  <TitlesOfParts>
    <vt:vector size="48" baseType="lpstr">
      <vt:lpstr>Шаблон проекта административного регламента</vt:lpstr>
      <vt:lpstr>Шаблон проекта административного регламента</vt:lpstr>
      <vt:lpstr>Термины и определения</vt:lpstr>
      <vt:lpstr>Раздел I. Общие положения</vt:lpstr>
      <vt:lpstr>    Предмет регулирования Регламента</vt:lpstr>
      <vt:lpstr>    Лица, имеющие право на получение Услуги</vt:lpstr>
      <vt:lpstr>    Требования к порядку информирования о порядке предоставления Услуги</vt:lpstr>
      <vt:lpstr>Раздел II. Стандарт предоставления Услуги</vt:lpstr>
      <vt:lpstr>    Наименование Услуги</vt:lpstr>
      <vt:lpstr>    Правовые основания предоставления Услуги</vt:lpstr>
      <vt:lpstr>    Органы и организации, участвующие в предоставлении Услуги</vt:lpstr>
      <vt:lpstr>    Основания для обращения и результаты предоставления Услуги</vt:lpstr>
      <vt:lpstr>    Срок предоставления Услуги</vt:lpstr>
      <vt:lpstr>    </vt:lpstr>
      <vt:lpstr>    </vt:lpstr>
      <vt:lpstr>    Исчерпывающий перечень документов, необходимых для предоставления Услуги</vt:lpstr>
      <vt:lpstr>    Исчерпывающий перечень документов, необходимых для предоставления Услуги, которы</vt:lpstr>
      <vt:lpstr>    Стоимость предоставления Услуги </vt:lpstr>
      <vt:lpstr>    Исчерпывающий перечень оснований для отказа в предоставлении Услуги</vt:lpstr>
      <vt:lpstr>    Исчерпывающий перечень оснований для отказа в приеме и регистрации документов, н</vt:lpstr>
      <vt:lpstr>    Перечень услуг, необходимых и обязательных для предоставления Услуги</vt:lpstr>
      <vt:lpstr>    Способы предоставления Заявителем документов, необходимых для получения Услуги</vt:lpstr>
      <vt:lpstr>    Способы получения Заявителем результатов предоставления Услуги</vt:lpstr>
      <vt:lpstr>    Срок регистрации заявления</vt:lpstr>
      <vt:lpstr>    Максимальный срок ожидания в очереди</vt:lpstr>
      <vt:lpstr>    Требования к помещениям, в которых предоставляется Услуга</vt:lpstr>
      <vt:lpstr>    Показатели доступности и качества Услуги</vt:lpstr>
      <vt:lpstr>    Требования к организации предоставления Услуги в электронной форме</vt:lpstr>
      <vt:lpstr>    Требования к организации предоставления Услуги в МФЦ</vt:lpstr>
      <vt:lpstr>Раздел III. Состав, последовательность и сроки выполнения административных проце</vt:lpstr>
      <vt:lpstr>    Состав, последовательность и сроки выполнения административных процедур при пред</vt:lpstr>
      <vt:lpstr>Раздел IV. Порядок и формы контроля за исполнением Регламента</vt:lpstr>
      <vt:lpstr>    Порядок  осуществления контроля за соблюдением и исполнением должностными лицами</vt:lpstr>
      <vt:lpstr>    Порядок и периодичность осуществления Текущего контроля полноты и качества предо</vt:lpstr>
      <vt:lpstr>    Ответственность должностных лиц, государственных гражданских служащих и работник</vt:lpstr>
      <vt:lpstr>    Положения, характеризующие требования к порядку и формам контроля за предоставле</vt:lpstr>
      <vt:lpstr>Раздел V. Досудебный (внесудебный) порядок обжалования решений и действий (безде</vt:lpstr>
      <vt:lpstr>    </vt:lpstr>
      <vt:lpstr>Раздел VI. Правила обработки персональных данных при предоставлении Услуги</vt:lpstr>
      <vt:lpstr>    Правила обработки персональных данных при предоставлении Услуги</vt:lpstr>
      <vt:lpstr>Приложение 1. Термины и определения </vt:lpstr>
      <vt:lpstr>Приложение 2. Требования к порядку информирования о порядке предоставления Услуг</vt:lpstr>
      <vt:lpstr>Приложение 3. Список нормативных актов, в соответствии с которыми осуществляется</vt:lpstr>
      <vt:lpstr>Приложение 4. Перечень Органов и организаций, с которыми осуществляет взаимодей</vt:lpstr>
      <vt:lpstr>Приложение 5. Перечень документов</vt:lpstr>
      <vt:lpstr/>
      <vt:lpstr>Приложение 6. Требования к документам, необходимым для предоставления Услуги</vt:lpstr>
      <vt:lpstr>Приложение 7. Справочная информация о месте нахождения, графике работы, контактн</vt:lpstr>
    </vt:vector>
  </TitlesOfParts>
  <Company>SPecialiST RePack</Company>
  <LinksUpToDate>false</LinksUpToDate>
  <CharactersWithSpaces>149916</CharactersWithSpaces>
  <SharedDoc>false</SharedDoc>
  <HyperlinkBase/>
  <HLinks>
    <vt:vector size="450" baseType="variant">
      <vt:variant>
        <vt:i4>1048603</vt:i4>
      </vt:variant>
      <vt:variant>
        <vt:i4>424</vt:i4>
      </vt:variant>
      <vt:variant>
        <vt:i4>0</vt:i4>
      </vt:variant>
      <vt:variant>
        <vt:i4>5</vt:i4>
      </vt:variant>
      <vt:variant>
        <vt:lpwstr>http://shaturamfc.ru/</vt:lpwstr>
      </vt:variant>
      <vt:variant>
        <vt:lpwstr/>
      </vt:variant>
      <vt:variant>
        <vt:i4>1638503</vt:i4>
      </vt:variant>
      <vt:variant>
        <vt:i4>421</vt:i4>
      </vt:variant>
      <vt:variant>
        <vt:i4>0</vt:i4>
      </vt:variant>
      <vt:variant>
        <vt:i4>5</vt:i4>
      </vt:variant>
      <vt:variant>
        <vt:lpwstr>mailto:mfc-shatura@rambler.ru</vt:lpwstr>
      </vt:variant>
      <vt:variant>
        <vt:lpwstr/>
      </vt:variant>
      <vt:variant>
        <vt:i4>8257582</vt:i4>
      </vt:variant>
      <vt:variant>
        <vt:i4>418</vt:i4>
      </vt:variant>
      <vt:variant>
        <vt:i4>0</vt:i4>
      </vt:variant>
      <vt:variant>
        <vt:i4>5</vt:i4>
      </vt:variant>
      <vt:variant>
        <vt:lpwstr>http://mfc.esc-stupino.ru/</vt:lpwstr>
      </vt:variant>
      <vt:variant>
        <vt:lpwstr/>
      </vt:variant>
      <vt:variant>
        <vt:i4>3342420</vt:i4>
      </vt:variant>
      <vt:variant>
        <vt:i4>415</vt:i4>
      </vt:variant>
      <vt:variant>
        <vt:i4>0</vt:i4>
      </vt:variant>
      <vt:variant>
        <vt:i4>5</vt:i4>
      </vt:variant>
      <vt:variant>
        <vt:lpwstr>mailto:mfc-stupino@mail.ru</vt:lpwstr>
      </vt:variant>
      <vt:variant>
        <vt:lpwstr/>
      </vt:variant>
      <vt:variant>
        <vt:i4>2752623</vt:i4>
      </vt:variant>
      <vt:variant>
        <vt:i4>412</vt:i4>
      </vt:variant>
      <vt:variant>
        <vt:i4>0</vt:i4>
      </vt:variant>
      <vt:variant>
        <vt:i4>5</vt:i4>
      </vt:variant>
      <vt:variant>
        <vt:lpwstr>http://serpregion.ru/content/view/12931</vt:lpwstr>
      </vt:variant>
      <vt:variant>
        <vt:lpwstr/>
      </vt:variant>
      <vt:variant>
        <vt:i4>1179772</vt:i4>
      </vt:variant>
      <vt:variant>
        <vt:i4>409</vt:i4>
      </vt:variant>
      <vt:variant>
        <vt:i4>0</vt:i4>
      </vt:variant>
      <vt:variant>
        <vt:i4>5</vt:i4>
      </vt:variant>
      <vt:variant>
        <vt:lpwstr>mailto:mfc.serpregion@gmail.com</vt:lpwstr>
      </vt:variant>
      <vt:variant>
        <vt:lpwstr/>
      </vt:variant>
      <vt:variant>
        <vt:i4>524359</vt:i4>
      </vt:variant>
      <vt:variant>
        <vt:i4>406</vt:i4>
      </vt:variant>
      <vt:variant>
        <vt:i4>0</vt:i4>
      </vt:variant>
      <vt:variant>
        <vt:i4>5</vt:i4>
      </vt:variant>
      <vt:variant>
        <vt:lpwstr>http://mfcsp.ru/</vt:lpwstr>
      </vt:variant>
      <vt:variant>
        <vt:lpwstr/>
      </vt:variant>
      <vt:variant>
        <vt:i4>6488135</vt:i4>
      </vt:variant>
      <vt:variant>
        <vt:i4>403</vt:i4>
      </vt:variant>
      <vt:variant>
        <vt:i4>0</vt:i4>
      </vt:variant>
      <vt:variant>
        <vt:i4>5</vt:i4>
      </vt:variant>
      <vt:variant>
        <vt:lpwstr>mailto:info@mfcsp.ru</vt:lpwstr>
      </vt:variant>
      <vt:variant>
        <vt:lpwstr/>
      </vt:variant>
      <vt:variant>
        <vt:i4>327704</vt:i4>
      </vt:variant>
      <vt:variant>
        <vt:i4>400</vt:i4>
      </vt:variant>
      <vt:variant>
        <vt:i4>0</vt:i4>
      </vt:variant>
      <vt:variant>
        <vt:i4>5</vt:i4>
      </vt:variant>
      <vt:variant>
        <vt:lpwstr>http://mfc-podolskrn.ru/</vt:lpwstr>
      </vt:variant>
      <vt:variant>
        <vt:lpwstr/>
      </vt:variant>
      <vt:variant>
        <vt:i4>5111868</vt:i4>
      </vt:variant>
      <vt:variant>
        <vt:i4>397</vt:i4>
      </vt:variant>
      <vt:variant>
        <vt:i4>0</vt:i4>
      </vt:variant>
      <vt:variant>
        <vt:i4>5</vt:i4>
      </vt:variant>
      <vt:variant>
        <vt:lpwstr>mailto:mfc.podolskrn@mail.ru</vt:lpwstr>
      </vt:variant>
      <vt:variant>
        <vt:lpwstr/>
      </vt:variant>
      <vt:variant>
        <vt:i4>1376338</vt:i4>
      </vt:variant>
      <vt:variant>
        <vt:i4>394</vt:i4>
      </vt:variant>
      <vt:variant>
        <vt:i4>0</vt:i4>
      </vt:variant>
      <vt:variant>
        <vt:i4>5</vt:i4>
      </vt:variant>
      <vt:variant>
        <vt:lpwstr>http://lubreg.ru/mfc</vt:lpwstr>
      </vt:variant>
      <vt:variant>
        <vt:lpwstr/>
      </vt:variant>
      <vt:variant>
        <vt:i4>3997771</vt:i4>
      </vt:variant>
      <vt:variant>
        <vt:i4>391</vt:i4>
      </vt:variant>
      <vt:variant>
        <vt:i4>0</vt:i4>
      </vt:variant>
      <vt:variant>
        <vt:i4>5</vt:i4>
      </vt:variant>
      <vt:variant>
        <vt:lpwstr>mailto:lub-mfc@mail.ru</vt:lpwstr>
      </vt:variant>
      <vt:variant>
        <vt:lpwstr/>
      </vt:variant>
      <vt:variant>
        <vt:i4>6160444</vt:i4>
      </vt:variant>
      <vt:variant>
        <vt:i4>388</vt:i4>
      </vt:variant>
      <vt:variant>
        <vt:i4>0</vt:i4>
      </vt:variant>
      <vt:variant>
        <vt:i4>5</vt:i4>
      </vt:variant>
      <vt:variant>
        <vt:lpwstr>mailto:mfc.vidnoe@yandex.ru</vt:lpwstr>
      </vt:variant>
      <vt:variant>
        <vt:lpwstr/>
      </vt:variant>
      <vt:variant>
        <vt:i4>7995417</vt:i4>
      </vt:variant>
      <vt:variant>
        <vt:i4>385</vt:i4>
      </vt:variant>
      <vt:variant>
        <vt:i4>0</vt:i4>
      </vt:variant>
      <vt:variant>
        <vt:i4>5</vt:i4>
      </vt:variant>
      <vt:variant>
        <vt:lpwstr>mailto: mfckrasnogorsk@list.ru</vt:lpwstr>
      </vt:variant>
      <vt:variant>
        <vt:lpwstr/>
      </vt:variant>
      <vt:variant>
        <vt:i4>7012473</vt:i4>
      </vt:variant>
      <vt:variant>
        <vt:i4>382</vt:i4>
      </vt:variant>
      <vt:variant>
        <vt:i4>0</vt:i4>
      </vt:variant>
      <vt:variant>
        <vt:i4>5</vt:i4>
      </vt:variant>
      <vt:variant>
        <vt:lpwstr>http://www.klincity.ru/mfc</vt:lpwstr>
      </vt:variant>
      <vt:variant>
        <vt:lpwstr/>
      </vt:variant>
      <vt:variant>
        <vt:i4>4653153</vt:i4>
      </vt:variant>
      <vt:variant>
        <vt:i4>379</vt:i4>
      </vt:variant>
      <vt:variant>
        <vt:i4>0</vt:i4>
      </vt:variant>
      <vt:variant>
        <vt:i4>5</vt:i4>
      </vt:variant>
      <vt:variant>
        <vt:lpwstr>mailto:mfcklin@yandex.ru</vt:lpwstr>
      </vt:variant>
      <vt:variant>
        <vt:lpwstr/>
      </vt:variant>
      <vt:variant>
        <vt:i4>3342455</vt:i4>
      </vt:variant>
      <vt:variant>
        <vt:i4>376</vt:i4>
      </vt:variant>
      <vt:variant>
        <vt:i4>0</vt:i4>
      </vt:variant>
      <vt:variant>
        <vt:i4>5</vt:i4>
      </vt:variant>
      <vt:variant>
        <vt:lpwstr>http://www.kashira.org/</vt:lpwstr>
      </vt:variant>
      <vt:variant>
        <vt:lpwstr/>
      </vt:variant>
      <vt:variant>
        <vt:i4>5570614</vt:i4>
      </vt:variant>
      <vt:variant>
        <vt:i4>373</vt:i4>
      </vt:variant>
      <vt:variant>
        <vt:i4>0</vt:i4>
      </vt:variant>
      <vt:variant>
        <vt:i4>5</vt:i4>
      </vt:variant>
      <vt:variant>
        <vt:lpwstr>mailto:kashira.mfc@yandex.ru</vt:lpwstr>
      </vt:variant>
      <vt:variant>
        <vt:lpwstr/>
      </vt:variant>
      <vt:variant>
        <vt:i4>1835033</vt:i4>
      </vt:variant>
      <vt:variant>
        <vt:i4>370</vt:i4>
      </vt:variant>
      <vt:variant>
        <vt:i4>0</vt:i4>
      </vt:variant>
      <vt:variant>
        <vt:i4>5</vt:i4>
      </vt:variant>
      <vt:variant>
        <vt:lpwstr>http://mfc-d.ru/</vt:lpwstr>
      </vt:variant>
      <vt:variant>
        <vt:lpwstr/>
      </vt:variant>
      <vt:variant>
        <vt:i4>8060957</vt:i4>
      </vt:variant>
      <vt:variant>
        <vt:i4>367</vt:i4>
      </vt:variant>
      <vt:variant>
        <vt:i4>0</vt:i4>
      </vt:variant>
      <vt:variant>
        <vt:i4>5</vt:i4>
      </vt:variant>
      <vt:variant>
        <vt:lpwstr>mailto:ms-mfc@mail.ru</vt:lpwstr>
      </vt:variant>
      <vt:variant>
        <vt:lpwstr/>
      </vt:variant>
      <vt:variant>
        <vt:i4>4980836</vt:i4>
      </vt:variant>
      <vt:variant>
        <vt:i4>364</vt:i4>
      </vt:variant>
      <vt:variant>
        <vt:i4>0</vt:i4>
      </vt:variant>
      <vt:variant>
        <vt:i4>5</vt:i4>
      </vt:variant>
      <vt:variant>
        <vt:lpwstr>mailto:MFC@mosreg.ru</vt:lpwstr>
      </vt:variant>
      <vt:variant>
        <vt:lpwstr/>
      </vt:variant>
      <vt:variant>
        <vt:i4>5111903</vt:i4>
      </vt:variant>
      <vt:variant>
        <vt:i4>358</vt:i4>
      </vt:variant>
      <vt:variant>
        <vt:i4>0</vt:i4>
      </vt:variant>
      <vt:variant>
        <vt:i4>5</vt:i4>
      </vt:variant>
      <vt:variant>
        <vt:lpwstr>consultantplus://offline/ref=0FB4B62A7280C4330FA9B2F21623EC53CFCC78800621691A34CBCFFF29l950E</vt:lpwstr>
      </vt:variant>
      <vt:variant>
        <vt:lpwstr/>
      </vt:variant>
      <vt:variant>
        <vt:i4>1310780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_Toc438119180</vt:lpwstr>
      </vt:variant>
      <vt:variant>
        <vt:i4>1769532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_Toc438119179</vt:lpwstr>
      </vt:variant>
      <vt:variant>
        <vt:i4>1769532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_Toc438119178</vt:lpwstr>
      </vt:variant>
      <vt:variant>
        <vt:i4>1769532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_Toc438119177</vt:lpwstr>
      </vt:variant>
      <vt:variant>
        <vt:i4>1769532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_Toc438119176</vt:lpwstr>
      </vt:variant>
      <vt:variant>
        <vt:i4>1769532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_Toc438119175</vt:lpwstr>
      </vt:variant>
      <vt:variant>
        <vt:i4>1769532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_Toc438119174</vt:lpwstr>
      </vt:variant>
      <vt:variant>
        <vt:i4>1769532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_Toc438119173</vt:lpwstr>
      </vt:variant>
      <vt:variant>
        <vt:i4>1769532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_Toc438119172</vt:lpwstr>
      </vt:variant>
      <vt:variant>
        <vt:i4>1769532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_Toc438119171</vt:lpwstr>
      </vt:variant>
      <vt:variant>
        <vt:i4>1769532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_Toc438119170</vt:lpwstr>
      </vt:variant>
      <vt:variant>
        <vt:i4>1703996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_Toc438119169</vt:lpwstr>
      </vt:variant>
      <vt:variant>
        <vt:i4>1703996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_Toc438119168</vt:lpwstr>
      </vt:variant>
      <vt:variant>
        <vt:i4>1703996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_Toc438119167</vt:lpwstr>
      </vt:variant>
      <vt:variant>
        <vt:i4>1703996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_Toc438119166</vt:lpwstr>
      </vt:variant>
      <vt:variant>
        <vt:i4>1703996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_Toc438119165</vt:lpwstr>
      </vt:variant>
      <vt:variant>
        <vt:i4>1703996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_Toc438119164</vt:lpwstr>
      </vt:variant>
      <vt:variant>
        <vt:i4>1703996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_Toc438119163</vt:lpwstr>
      </vt:variant>
      <vt:variant>
        <vt:i4>1703996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_Toc438119162</vt:lpwstr>
      </vt:variant>
      <vt:variant>
        <vt:i4>1703996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_Toc438119161</vt:lpwstr>
      </vt:variant>
      <vt:variant>
        <vt:i4>1703996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_Toc438119160</vt:lpwstr>
      </vt:variant>
      <vt:variant>
        <vt:i4>1638460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_Toc438119159</vt:lpwstr>
      </vt:variant>
      <vt:variant>
        <vt:i4>1638460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_Toc438119158</vt:lpwstr>
      </vt:variant>
      <vt:variant>
        <vt:i4>1638460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_Toc438119157</vt:lpwstr>
      </vt:variant>
      <vt:variant>
        <vt:i4>1638460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_Toc438119156</vt:lpwstr>
      </vt:variant>
      <vt:variant>
        <vt:i4>1638460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_Toc438119155</vt:lpwstr>
      </vt:variant>
      <vt:variant>
        <vt:i4>1638460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_Toc438119154</vt:lpwstr>
      </vt:variant>
      <vt:variant>
        <vt:i4>1638460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_Toc438119153</vt:lpwstr>
      </vt:variant>
      <vt:variant>
        <vt:i4>1638460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_Toc438119152</vt:lpwstr>
      </vt:variant>
      <vt:variant>
        <vt:i4>1638460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_Toc438119151</vt:lpwstr>
      </vt:variant>
      <vt:variant>
        <vt:i4>1638460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_Toc438119150</vt:lpwstr>
      </vt:variant>
      <vt:variant>
        <vt:i4>1572924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_Toc438119149</vt:lpwstr>
      </vt:variant>
      <vt:variant>
        <vt:i4>1572924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_Toc438119148</vt:lpwstr>
      </vt:variant>
      <vt:variant>
        <vt:i4>1572924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_Toc438119147</vt:lpwstr>
      </vt:variant>
      <vt:variant>
        <vt:i4>1572924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_Toc438119146</vt:lpwstr>
      </vt:variant>
      <vt:variant>
        <vt:i4>1572924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_Toc438119145</vt:lpwstr>
      </vt:variant>
      <vt:variant>
        <vt:i4>1572924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_Toc438119144</vt:lpwstr>
      </vt:variant>
      <vt:variant>
        <vt:i4>1572924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_Toc438119143</vt:lpwstr>
      </vt:variant>
      <vt:variant>
        <vt:i4>1572924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_Toc438119142</vt:lpwstr>
      </vt:variant>
      <vt:variant>
        <vt:i4>1572924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_Toc438119141</vt:lpwstr>
      </vt:variant>
      <vt:variant>
        <vt:i4>1572924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_Toc438119140</vt:lpwstr>
      </vt:variant>
      <vt:variant>
        <vt:i4>2031676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_Toc438119139</vt:lpwstr>
      </vt:variant>
      <vt:variant>
        <vt:i4>2031676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_Toc438119138</vt:lpwstr>
      </vt:variant>
      <vt:variant>
        <vt:i4>2031676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_Toc438119137</vt:lpwstr>
      </vt:variant>
      <vt:variant>
        <vt:i4>2031676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_Toc438119136</vt:lpwstr>
      </vt:variant>
      <vt:variant>
        <vt:i4>2031676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_Toc438119135</vt:lpwstr>
      </vt:variant>
      <vt:variant>
        <vt:i4>2031676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_Toc438119134</vt:lpwstr>
      </vt:variant>
      <vt:variant>
        <vt:i4>2031676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_Toc438119133</vt:lpwstr>
      </vt:variant>
      <vt:variant>
        <vt:i4>2031676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_Toc438119132</vt:lpwstr>
      </vt:variant>
      <vt:variant>
        <vt:i4>2031676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_Toc438119131</vt:lpwstr>
      </vt:variant>
      <vt:variant>
        <vt:i4>2031676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_Toc438119130</vt:lpwstr>
      </vt:variant>
      <vt:variant>
        <vt:i4>1966140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_Toc438119129</vt:lpwstr>
      </vt:variant>
      <vt:variant>
        <vt:i4>1966140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_Toc438119128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creator>Вилисов Артём Викторович</dc:creator>
  <dc:description>exif_MSED_3e6df05ce1d08a60851324868ad6d2cb69637a6f00df6f3e640d8476005bbfaa</dc:description>
  <cp:lastModifiedBy>Стребелев</cp:lastModifiedBy>
  <cp:revision>27</cp:revision>
  <cp:lastPrinted>2019-02-14T06:36:00Z</cp:lastPrinted>
  <dcterms:created xsi:type="dcterms:W3CDTF">2018-11-28T14:59:00Z</dcterms:created>
  <dcterms:modified xsi:type="dcterms:W3CDTF">2019-02-14T06:36:00Z</dcterms:modified>
</cp:coreProperties>
</file>