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7B2D13" w14:textId="19770CCE" w:rsidR="003077CD" w:rsidRPr="00B93003" w:rsidRDefault="00B93003" w:rsidP="00B93003">
      <w:pPr>
        <w:jc w:val="center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Приказ финансового </w:t>
      </w:r>
      <w:bookmarkStart w:id="0" w:name="_GoBack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управления администрации муниципального образования городской округ Люберцы Московской области от</w:t>
      </w:r>
      <w:r w:rsidR="003077CD" w:rsidRPr="00B93003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="000D0927" w:rsidRPr="00B93003">
        <w:rPr>
          <w:rFonts w:ascii="Arial" w:hAnsi="Arial" w:cs="Arial"/>
          <w:color w:val="000000"/>
          <w:sz w:val="21"/>
          <w:szCs w:val="21"/>
          <w:shd w:val="clear" w:color="auto" w:fill="FFFFFF"/>
        </w:rPr>
        <w:t>1</w:t>
      </w:r>
      <w:r w:rsidR="00EE02C1" w:rsidRPr="00B93003">
        <w:rPr>
          <w:rFonts w:ascii="Arial" w:hAnsi="Arial" w:cs="Arial"/>
          <w:color w:val="000000"/>
          <w:sz w:val="21"/>
          <w:szCs w:val="21"/>
          <w:shd w:val="clear" w:color="auto" w:fill="FFFFFF"/>
        </w:rPr>
        <w:t>5</w:t>
      </w:r>
      <w:r w:rsidR="003077CD" w:rsidRPr="00B93003">
        <w:rPr>
          <w:rFonts w:ascii="Arial" w:hAnsi="Arial" w:cs="Arial"/>
          <w:color w:val="000000"/>
          <w:sz w:val="21"/>
          <w:szCs w:val="21"/>
          <w:shd w:val="clear" w:color="auto" w:fill="FFFFFF"/>
        </w:rPr>
        <w:t>.0</w:t>
      </w:r>
      <w:r w:rsidR="000D0927" w:rsidRPr="00B93003">
        <w:rPr>
          <w:rFonts w:ascii="Arial" w:hAnsi="Arial" w:cs="Arial"/>
          <w:color w:val="000000"/>
          <w:sz w:val="21"/>
          <w:szCs w:val="21"/>
          <w:shd w:val="clear" w:color="auto" w:fill="FFFFFF"/>
        </w:rPr>
        <w:t>5</w:t>
      </w:r>
      <w:r w:rsidR="003077CD" w:rsidRPr="00B93003">
        <w:rPr>
          <w:rFonts w:ascii="Arial" w:hAnsi="Arial" w:cs="Arial"/>
          <w:color w:val="000000"/>
          <w:sz w:val="21"/>
          <w:szCs w:val="21"/>
          <w:shd w:val="clear" w:color="auto" w:fill="FFFFFF"/>
        </w:rPr>
        <w:t>.20</w:t>
      </w:r>
      <w:r w:rsidR="003B43DA" w:rsidRPr="00B93003">
        <w:rPr>
          <w:rFonts w:ascii="Arial" w:hAnsi="Arial" w:cs="Arial"/>
          <w:color w:val="000000"/>
          <w:sz w:val="21"/>
          <w:szCs w:val="21"/>
          <w:shd w:val="clear" w:color="auto" w:fill="FFFFFF"/>
        </w:rPr>
        <w:t>20</w:t>
      </w:r>
      <w:r w:rsidR="003077CD" w:rsidRPr="00B93003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г.  № 01-08/</w:t>
      </w:r>
      <w:r w:rsidR="00DB516A" w:rsidRPr="00B93003">
        <w:rPr>
          <w:rFonts w:ascii="Arial" w:hAnsi="Arial" w:cs="Arial"/>
          <w:color w:val="000000"/>
          <w:sz w:val="21"/>
          <w:szCs w:val="21"/>
          <w:shd w:val="clear" w:color="auto" w:fill="FFFFFF"/>
        </w:rPr>
        <w:t>1</w:t>
      </w:r>
      <w:r w:rsidR="00EE02C1" w:rsidRPr="00B93003">
        <w:rPr>
          <w:rFonts w:ascii="Arial" w:hAnsi="Arial" w:cs="Arial"/>
          <w:color w:val="000000"/>
          <w:sz w:val="21"/>
          <w:szCs w:val="21"/>
          <w:shd w:val="clear" w:color="auto" w:fill="FFFFFF"/>
        </w:rPr>
        <w:t>41</w:t>
      </w:r>
    </w:p>
    <w:p w14:paraId="0D7CF651" w14:textId="77777777" w:rsidR="003077CD" w:rsidRPr="00B93003" w:rsidRDefault="003077CD" w:rsidP="00C30B58">
      <w:pPr>
        <w:pStyle w:val="a5"/>
        <w:ind w:left="0" w:firstLine="709"/>
        <w:jc w:val="center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0E022EB0" w14:textId="77777777" w:rsidR="003077CD" w:rsidRPr="00B93003" w:rsidRDefault="003077CD" w:rsidP="000E768B">
      <w:pPr>
        <w:jc w:val="center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04C5BE54" w14:textId="77777777" w:rsidR="003077CD" w:rsidRPr="00B93003" w:rsidRDefault="003077CD" w:rsidP="000E768B">
      <w:pPr>
        <w:jc w:val="center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31234C52" w14:textId="3A3B6CD0" w:rsidR="003077CD" w:rsidRPr="00B93003" w:rsidRDefault="003077CD" w:rsidP="00E77281">
      <w:pPr>
        <w:ind w:left="708"/>
        <w:jc w:val="center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B93003">
        <w:rPr>
          <w:rFonts w:ascii="Arial" w:hAnsi="Arial" w:cs="Arial"/>
          <w:color w:val="000000"/>
          <w:sz w:val="21"/>
          <w:szCs w:val="21"/>
          <w:shd w:val="clear" w:color="auto" w:fill="FFFFFF"/>
        </w:rPr>
        <w:t>О внесении дополнений в Перечень кодов подвидов по видам доходов</w:t>
      </w:r>
      <w:r w:rsidR="003B43DA" w:rsidRPr="00B93003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Pr="00B93003">
        <w:rPr>
          <w:rFonts w:ascii="Arial" w:hAnsi="Arial" w:cs="Arial"/>
          <w:color w:val="000000"/>
          <w:sz w:val="21"/>
          <w:szCs w:val="21"/>
          <w:shd w:val="clear" w:color="auto" w:fill="FFFFFF"/>
        </w:rPr>
        <w:t>бюджета муниципального образования городской округ Люберцы Московской области, утвержденный Приказом Финансового управления администрации городского округа Люберцы Московской области от 12.12.201</w:t>
      </w:r>
      <w:r w:rsidR="00E77281" w:rsidRPr="00B93003">
        <w:rPr>
          <w:rFonts w:ascii="Arial" w:hAnsi="Arial" w:cs="Arial"/>
          <w:color w:val="000000"/>
          <w:sz w:val="21"/>
          <w:szCs w:val="21"/>
          <w:shd w:val="clear" w:color="auto" w:fill="FFFFFF"/>
        </w:rPr>
        <w:t>9</w:t>
      </w:r>
      <w:r w:rsidRPr="00B93003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года №01-08/5</w:t>
      </w:r>
      <w:r w:rsidR="00E77281" w:rsidRPr="00B93003">
        <w:rPr>
          <w:rFonts w:ascii="Arial" w:hAnsi="Arial" w:cs="Arial"/>
          <w:color w:val="000000"/>
          <w:sz w:val="21"/>
          <w:szCs w:val="21"/>
          <w:shd w:val="clear" w:color="auto" w:fill="FFFFFF"/>
        </w:rPr>
        <w:t>12</w:t>
      </w:r>
      <w:r w:rsidRPr="00B93003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</w:p>
    <w:p w14:paraId="3233BB49" w14:textId="77777777" w:rsidR="003077CD" w:rsidRPr="00B93003" w:rsidRDefault="003077CD" w:rsidP="005C7A12">
      <w:pPr>
        <w:jc w:val="center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05A49CAA" w14:textId="6DDC76D9" w:rsidR="003077CD" w:rsidRPr="00B93003" w:rsidRDefault="003077CD" w:rsidP="00C22D1B">
      <w:pPr>
        <w:ind w:firstLine="708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B93003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В соответствии с пунктом 9 статьи 20 Бюджетного кодекса Российской Федерации и Приказом Финансового управления администрации городского округа Люберцы Московской области от </w:t>
      </w:r>
      <w:r w:rsidR="00FD10FA" w:rsidRPr="00B93003">
        <w:rPr>
          <w:rFonts w:ascii="Arial" w:hAnsi="Arial" w:cs="Arial"/>
          <w:color w:val="000000"/>
          <w:sz w:val="21"/>
          <w:szCs w:val="21"/>
          <w:shd w:val="clear" w:color="auto" w:fill="FFFFFF"/>
        </w:rPr>
        <w:t>12</w:t>
      </w:r>
      <w:r w:rsidRPr="00B93003">
        <w:rPr>
          <w:rFonts w:ascii="Arial" w:hAnsi="Arial" w:cs="Arial"/>
          <w:color w:val="000000"/>
          <w:sz w:val="21"/>
          <w:szCs w:val="21"/>
          <w:shd w:val="clear" w:color="auto" w:fill="FFFFFF"/>
        </w:rPr>
        <w:t>.0</w:t>
      </w:r>
      <w:r w:rsidR="00FD10FA" w:rsidRPr="00B93003">
        <w:rPr>
          <w:rFonts w:ascii="Arial" w:hAnsi="Arial" w:cs="Arial"/>
          <w:color w:val="000000"/>
          <w:sz w:val="21"/>
          <w:szCs w:val="21"/>
          <w:shd w:val="clear" w:color="auto" w:fill="FFFFFF"/>
        </w:rPr>
        <w:t>5</w:t>
      </w:r>
      <w:r w:rsidRPr="00B93003">
        <w:rPr>
          <w:rFonts w:ascii="Arial" w:hAnsi="Arial" w:cs="Arial"/>
          <w:color w:val="000000"/>
          <w:sz w:val="21"/>
          <w:szCs w:val="21"/>
          <w:shd w:val="clear" w:color="auto" w:fill="FFFFFF"/>
        </w:rPr>
        <w:t>.20</w:t>
      </w:r>
      <w:r w:rsidR="00E77281" w:rsidRPr="00B93003">
        <w:rPr>
          <w:rFonts w:ascii="Arial" w:hAnsi="Arial" w:cs="Arial"/>
          <w:color w:val="000000"/>
          <w:sz w:val="21"/>
          <w:szCs w:val="21"/>
          <w:shd w:val="clear" w:color="auto" w:fill="FFFFFF"/>
        </w:rPr>
        <w:t>20</w:t>
      </w:r>
      <w:r w:rsidRPr="00B93003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№01-08/</w:t>
      </w:r>
      <w:r w:rsidR="007C7A2C" w:rsidRPr="00B93003">
        <w:rPr>
          <w:rFonts w:ascii="Arial" w:hAnsi="Arial" w:cs="Arial"/>
          <w:color w:val="000000"/>
          <w:sz w:val="21"/>
          <w:szCs w:val="21"/>
          <w:shd w:val="clear" w:color="auto" w:fill="FFFFFF"/>
        </w:rPr>
        <w:t>86</w:t>
      </w:r>
      <w:r w:rsidRPr="00B93003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«О внесении дополнений в Перечень главных администраторов доходов бюджета  муниципального образования городской округ Люберцы Московской области»   в целях организации своевременного учета и распределения поступлений в бюджет муниципального образования городской округ Люберцы Московской области  приказываю:</w:t>
      </w:r>
    </w:p>
    <w:p w14:paraId="171AE1A1" w14:textId="77777777" w:rsidR="003077CD" w:rsidRPr="00B93003" w:rsidRDefault="003077CD" w:rsidP="005C7A12">
      <w:pPr>
        <w:ind w:firstLine="708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7D4E95FB" w14:textId="462EA52C" w:rsidR="003077CD" w:rsidRPr="00B93003" w:rsidRDefault="003077CD" w:rsidP="005C7A12">
      <w:pPr>
        <w:ind w:firstLine="708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B93003">
        <w:rPr>
          <w:rFonts w:ascii="Arial" w:hAnsi="Arial" w:cs="Arial"/>
          <w:color w:val="000000"/>
          <w:sz w:val="21"/>
          <w:szCs w:val="21"/>
          <w:shd w:val="clear" w:color="auto" w:fill="FFFFFF"/>
        </w:rPr>
        <w:t>1. Дополнить перечень кодов подвидов по видам доходов бюджета муниципального образования городской округ Люберцы Московской области, утвержденный Приказом Финансового управления администрации городского округа Люберцы Московской области от 12.12.201</w:t>
      </w:r>
      <w:r w:rsidR="00E77281" w:rsidRPr="00B93003">
        <w:rPr>
          <w:rFonts w:ascii="Arial" w:hAnsi="Arial" w:cs="Arial"/>
          <w:color w:val="000000"/>
          <w:sz w:val="21"/>
          <w:szCs w:val="21"/>
          <w:shd w:val="clear" w:color="auto" w:fill="FFFFFF"/>
        </w:rPr>
        <w:t>9</w:t>
      </w:r>
      <w:r w:rsidRPr="00B93003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года №01-08/5</w:t>
      </w:r>
      <w:r w:rsidR="00E77281" w:rsidRPr="00B93003">
        <w:rPr>
          <w:rFonts w:ascii="Arial" w:hAnsi="Arial" w:cs="Arial"/>
          <w:color w:val="000000"/>
          <w:sz w:val="21"/>
          <w:szCs w:val="21"/>
          <w:shd w:val="clear" w:color="auto" w:fill="FFFFFF"/>
        </w:rPr>
        <w:t>12</w:t>
      </w:r>
      <w:r w:rsidRPr="00B93003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новым код</w:t>
      </w:r>
      <w:r w:rsidR="00EE02C1" w:rsidRPr="00B93003">
        <w:rPr>
          <w:rFonts w:ascii="Arial" w:hAnsi="Arial" w:cs="Arial"/>
          <w:color w:val="000000"/>
          <w:sz w:val="21"/>
          <w:szCs w:val="21"/>
          <w:shd w:val="clear" w:color="auto" w:fill="FFFFFF"/>
        </w:rPr>
        <w:t>о</w:t>
      </w:r>
      <w:r w:rsidRPr="00B93003">
        <w:rPr>
          <w:rFonts w:ascii="Arial" w:hAnsi="Arial" w:cs="Arial"/>
          <w:color w:val="000000"/>
          <w:sz w:val="21"/>
          <w:szCs w:val="21"/>
          <w:shd w:val="clear" w:color="auto" w:fill="FFFFFF"/>
        </w:rPr>
        <w:t>м подвид</w:t>
      </w:r>
      <w:r w:rsidR="00E46E15" w:rsidRPr="00B93003">
        <w:rPr>
          <w:rFonts w:ascii="Arial" w:hAnsi="Arial" w:cs="Arial"/>
          <w:color w:val="000000"/>
          <w:sz w:val="21"/>
          <w:szCs w:val="21"/>
          <w:shd w:val="clear" w:color="auto" w:fill="FFFFFF"/>
        </w:rPr>
        <w:t>а</w:t>
      </w:r>
      <w:r w:rsidRPr="00B93003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доходов:</w:t>
      </w:r>
    </w:p>
    <w:p w14:paraId="4ADCBCBD" w14:textId="77777777" w:rsidR="003077CD" w:rsidRPr="00B93003" w:rsidRDefault="003077CD" w:rsidP="005C7A12">
      <w:pPr>
        <w:ind w:firstLine="708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tbl>
      <w:tblPr>
        <w:tblW w:w="10517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620"/>
        <w:gridCol w:w="2520"/>
        <w:gridCol w:w="1077"/>
        <w:gridCol w:w="5400"/>
      </w:tblGrid>
      <w:tr w:rsidR="003077CD" w:rsidRPr="00B93003" w14:paraId="2A999677" w14:textId="77777777" w:rsidTr="000263F4">
        <w:trPr>
          <w:cantSplit/>
          <w:trHeight w:val="16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41708F" w14:textId="77777777" w:rsidR="003077CD" w:rsidRPr="00B93003" w:rsidRDefault="003077CD" w:rsidP="004F2851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B93003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№</w:t>
            </w:r>
          </w:p>
          <w:p w14:paraId="1687E5E2" w14:textId="77777777" w:rsidR="003077CD" w:rsidRPr="00B93003" w:rsidRDefault="003077CD" w:rsidP="004F2851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B93003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п/п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8AD0F6" w14:textId="77777777" w:rsidR="003077CD" w:rsidRPr="00B93003" w:rsidRDefault="003077CD" w:rsidP="004F2851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B93003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Код      </w:t>
            </w:r>
            <w:r w:rsidRPr="00B93003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br/>
              <w:t>администратора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7F609B" w14:textId="77777777" w:rsidR="003077CD" w:rsidRPr="00B93003" w:rsidRDefault="003077CD" w:rsidP="004F2851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B93003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Код классификации доходов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A023D" w14:textId="77777777" w:rsidR="003077CD" w:rsidRPr="00B93003" w:rsidRDefault="003077CD" w:rsidP="004F2851">
            <w:pPr>
              <w:ind w:right="-70"/>
              <w:jc w:val="center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B93003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Код </w:t>
            </w:r>
          </w:p>
          <w:p w14:paraId="58248F2A" w14:textId="77777777" w:rsidR="003077CD" w:rsidRPr="00B93003" w:rsidRDefault="003077CD" w:rsidP="004F2851">
            <w:pPr>
              <w:ind w:right="-70"/>
              <w:jc w:val="center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B93003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подвида доходов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51028" w14:textId="77777777" w:rsidR="003077CD" w:rsidRPr="00B93003" w:rsidRDefault="003077CD" w:rsidP="004F2851">
            <w:pPr>
              <w:ind w:right="-70"/>
              <w:jc w:val="center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B93003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Наименование </w:t>
            </w:r>
          </w:p>
        </w:tc>
      </w:tr>
      <w:tr w:rsidR="00DB516A" w:rsidRPr="00B93003" w14:paraId="67A53AE9" w14:textId="77777777" w:rsidTr="000263F4">
        <w:trPr>
          <w:cantSplit/>
          <w:trHeight w:val="16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ECE85" w14:textId="13F4F2C2" w:rsidR="00DB516A" w:rsidRPr="00B93003" w:rsidRDefault="001D6E68" w:rsidP="00E2432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B93003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1.</w:t>
            </w:r>
            <w:r w:rsidR="005C1372" w:rsidRPr="00B93003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61</w:t>
            </w:r>
            <w:r w:rsidRPr="00B93003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.1.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583DB" w14:textId="1F22B6E2" w:rsidR="00DB516A" w:rsidRPr="00B93003" w:rsidRDefault="00DB516A" w:rsidP="002735FF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B93003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001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0439A" w14:textId="271913B3" w:rsidR="00DB516A" w:rsidRPr="00B93003" w:rsidRDefault="003F0614" w:rsidP="002735FF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B93003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2 02 </w:t>
            </w:r>
            <w:r w:rsidR="00EE02C1" w:rsidRPr="00B93003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30024</w:t>
            </w:r>
            <w:r w:rsidRPr="00B93003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04 00</w:t>
            </w:r>
            <w:r w:rsidR="00EE02C1" w:rsidRPr="00B93003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25</w:t>
            </w:r>
            <w:r w:rsidRPr="00B93003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150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12A8" w14:textId="48FBEF16" w:rsidR="00DB516A" w:rsidRPr="00B93003" w:rsidRDefault="003F0614" w:rsidP="002735FF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B93003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00</w:t>
            </w:r>
            <w:r w:rsidR="00EE02C1" w:rsidRPr="00B93003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25</w:t>
            </w:r>
            <w:r w:rsidRPr="00B93003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150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E9B36" w14:textId="49716E0A" w:rsidR="00DB516A" w:rsidRPr="00B93003" w:rsidRDefault="00315F14" w:rsidP="002735FF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B93003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Субвенции бюджетам городских округов Московской области на  частичную компенсацию стоимости питания отдельным категориям обучающихся в муниципальных общеобразовательных организациях в Московской области и в частных общеобразовательных организациях в Московской области, осуществляющих образовательную деятельность по имеющим  государственную аккредитацию основным общеобразовательным программам, обучающимся по очной форме обучения (за исключением обучающихся по основным общеобразовательным программам начального общего образования в муниципальных общеобразовательных организациях, кроме детей из многодетных семей)</w:t>
            </w:r>
          </w:p>
        </w:tc>
      </w:tr>
    </w:tbl>
    <w:p w14:paraId="165DDD94" w14:textId="77777777" w:rsidR="003077CD" w:rsidRPr="00B93003" w:rsidRDefault="003077CD" w:rsidP="005C7A12">
      <w:pPr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2A0A4691" w14:textId="77777777" w:rsidR="003077CD" w:rsidRPr="00B93003" w:rsidRDefault="003077CD" w:rsidP="005C7A12">
      <w:pPr>
        <w:ind w:firstLine="708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B93003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2. Настоящий Приказ вступает в силу со дня подписания. </w:t>
      </w:r>
    </w:p>
    <w:p w14:paraId="6741ED4F" w14:textId="77777777" w:rsidR="003077CD" w:rsidRPr="00B93003" w:rsidRDefault="003077CD" w:rsidP="005C7A12">
      <w:pPr>
        <w:jc w:val="center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6739D839" w14:textId="77777777" w:rsidR="003077CD" w:rsidRPr="00B93003" w:rsidRDefault="003077CD" w:rsidP="005C7A12">
      <w:pPr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3128EB75" w14:textId="77777777" w:rsidR="003077CD" w:rsidRPr="00B93003" w:rsidRDefault="003077CD" w:rsidP="005C7A12">
      <w:pPr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09DDBECD" w14:textId="2AE19F02" w:rsidR="003077CD" w:rsidRPr="00B93003" w:rsidRDefault="003077CD" w:rsidP="005C7A12">
      <w:pPr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proofErr w:type="gramStart"/>
      <w:r w:rsidRPr="00B93003">
        <w:rPr>
          <w:rFonts w:ascii="Arial" w:hAnsi="Arial" w:cs="Arial"/>
          <w:color w:val="000000"/>
          <w:sz w:val="21"/>
          <w:szCs w:val="21"/>
          <w:shd w:val="clear" w:color="auto" w:fill="FFFFFF"/>
        </w:rPr>
        <w:t>Начальник  управления</w:t>
      </w:r>
      <w:proofErr w:type="gramEnd"/>
      <w:r w:rsidRPr="00B93003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Pr="00B93003">
        <w:rPr>
          <w:rFonts w:ascii="Arial" w:hAnsi="Arial" w:cs="Arial"/>
          <w:color w:val="000000"/>
          <w:sz w:val="21"/>
          <w:szCs w:val="21"/>
          <w:shd w:val="clear" w:color="auto" w:fill="FFFFFF"/>
        </w:rPr>
        <w:tab/>
        <w:t xml:space="preserve">            </w:t>
      </w:r>
      <w:r w:rsidRPr="00B93003">
        <w:rPr>
          <w:rFonts w:ascii="Arial" w:hAnsi="Arial" w:cs="Arial"/>
          <w:color w:val="000000"/>
          <w:sz w:val="21"/>
          <w:szCs w:val="21"/>
          <w:shd w:val="clear" w:color="auto" w:fill="FFFFFF"/>
        </w:rPr>
        <w:tab/>
      </w:r>
      <w:r w:rsidRPr="00B93003">
        <w:rPr>
          <w:rFonts w:ascii="Arial" w:hAnsi="Arial" w:cs="Arial"/>
          <w:color w:val="000000"/>
          <w:sz w:val="21"/>
          <w:szCs w:val="21"/>
          <w:shd w:val="clear" w:color="auto" w:fill="FFFFFF"/>
        </w:rPr>
        <w:tab/>
      </w:r>
      <w:r w:rsidRPr="00B93003">
        <w:rPr>
          <w:rFonts w:ascii="Arial" w:hAnsi="Arial" w:cs="Arial"/>
          <w:color w:val="000000"/>
          <w:sz w:val="21"/>
          <w:szCs w:val="21"/>
          <w:shd w:val="clear" w:color="auto" w:fill="FFFFFF"/>
        </w:rPr>
        <w:tab/>
      </w:r>
      <w:r w:rsidRPr="00B93003">
        <w:rPr>
          <w:rFonts w:ascii="Arial" w:hAnsi="Arial" w:cs="Arial"/>
          <w:color w:val="000000"/>
          <w:sz w:val="21"/>
          <w:szCs w:val="21"/>
          <w:shd w:val="clear" w:color="auto" w:fill="FFFFFF"/>
        </w:rPr>
        <w:tab/>
      </w:r>
      <w:r w:rsidRPr="00B93003">
        <w:rPr>
          <w:rFonts w:ascii="Arial" w:hAnsi="Arial" w:cs="Arial"/>
          <w:color w:val="000000"/>
          <w:sz w:val="21"/>
          <w:szCs w:val="21"/>
          <w:shd w:val="clear" w:color="auto" w:fill="FFFFFF"/>
        </w:rPr>
        <w:tab/>
        <w:t xml:space="preserve">         А.Э. Пак </w:t>
      </w:r>
    </w:p>
    <w:bookmarkEnd w:id="0"/>
    <w:p w14:paraId="1AED630A" w14:textId="77777777" w:rsidR="003077CD" w:rsidRPr="00B93003" w:rsidRDefault="003077CD" w:rsidP="005C7A12">
      <w:pPr>
        <w:ind w:firstLine="708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sectPr w:rsidR="003077CD" w:rsidRPr="00B93003" w:rsidSect="00B305B8">
      <w:pgSz w:w="11906" w:h="16838"/>
      <w:pgMar w:top="1134" w:right="1134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05DA"/>
    <w:rsid w:val="00013164"/>
    <w:rsid w:val="000207E5"/>
    <w:rsid w:val="0002304A"/>
    <w:rsid w:val="000263F4"/>
    <w:rsid w:val="00027D8D"/>
    <w:rsid w:val="000318C2"/>
    <w:rsid w:val="00036916"/>
    <w:rsid w:val="00041320"/>
    <w:rsid w:val="00044B48"/>
    <w:rsid w:val="00052F27"/>
    <w:rsid w:val="00084166"/>
    <w:rsid w:val="0008752C"/>
    <w:rsid w:val="000A4631"/>
    <w:rsid w:val="000B0194"/>
    <w:rsid w:val="000B0DB2"/>
    <w:rsid w:val="000B3FEA"/>
    <w:rsid w:val="000B4717"/>
    <w:rsid w:val="000B4D57"/>
    <w:rsid w:val="000C706C"/>
    <w:rsid w:val="000D0927"/>
    <w:rsid w:val="000E392E"/>
    <w:rsid w:val="000E768B"/>
    <w:rsid w:val="00115AAC"/>
    <w:rsid w:val="001214CF"/>
    <w:rsid w:val="001246BB"/>
    <w:rsid w:val="00151717"/>
    <w:rsid w:val="001525E4"/>
    <w:rsid w:val="00162DDD"/>
    <w:rsid w:val="001664E0"/>
    <w:rsid w:val="00183BA9"/>
    <w:rsid w:val="001A218D"/>
    <w:rsid w:val="001A7762"/>
    <w:rsid w:val="001B24A8"/>
    <w:rsid w:val="001B4884"/>
    <w:rsid w:val="001D32A1"/>
    <w:rsid w:val="001D6E68"/>
    <w:rsid w:val="001E1916"/>
    <w:rsid w:val="00212193"/>
    <w:rsid w:val="002130F2"/>
    <w:rsid w:val="002225D3"/>
    <w:rsid w:val="002227E3"/>
    <w:rsid w:val="00225BC1"/>
    <w:rsid w:val="00233490"/>
    <w:rsid w:val="00233AC1"/>
    <w:rsid w:val="00233DB0"/>
    <w:rsid w:val="00234B30"/>
    <w:rsid w:val="00254566"/>
    <w:rsid w:val="002610F8"/>
    <w:rsid w:val="002735FF"/>
    <w:rsid w:val="002739E9"/>
    <w:rsid w:val="0028535F"/>
    <w:rsid w:val="0029256D"/>
    <w:rsid w:val="002A0416"/>
    <w:rsid w:val="002A17D3"/>
    <w:rsid w:val="002B64BF"/>
    <w:rsid w:val="002C3686"/>
    <w:rsid w:val="002C7DCF"/>
    <w:rsid w:val="002D135A"/>
    <w:rsid w:val="003022A4"/>
    <w:rsid w:val="003077CD"/>
    <w:rsid w:val="003117EA"/>
    <w:rsid w:val="00312D96"/>
    <w:rsid w:val="003140D0"/>
    <w:rsid w:val="00315F14"/>
    <w:rsid w:val="003204C3"/>
    <w:rsid w:val="00321D83"/>
    <w:rsid w:val="0032593A"/>
    <w:rsid w:val="00325DF5"/>
    <w:rsid w:val="003301EB"/>
    <w:rsid w:val="00335C71"/>
    <w:rsid w:val="00336C68"/>
    <w:rsid w:val="003412F8"/>
    <w:rsid w:val="00341D22"/>
    <w:rsid w:val="003456E5"/>
    <w:rsid w:val="003658E3"/>
    <w:rsid w:val="003826C7"/>
    <w:rsid w:val="003B43DA"/>
    <w:rsid w:val="003B4439"/>
    <w:rsid w:val="003D191C"/>
    <w:rsid w:val="003D5E67"/>
    <w:rsid w:val="003F0614"/>
    <w:rsid w:val="003F45B3"/>
    <w:rsid w:val="004019D5"/>
    <w:rsid w:val="00416B21"/>
    <w:rsid w:val="004201EC"/>
    <w:rsid w:val="0043311E"/>
    <w:rsid w:val="00436865"/>
    <w:rsid w:val="004417A7"/>
    <w:rsid w:val="00457AE7"/>
    <w:rsid w:val="004609F3"/>
    <w:rsid w:val="00462182"/>
    <w:rsid w:val="00465DD8"/>
    <w:rsid w:val="0048115B"/>
    <w:rsid w:val="004875A1"/>
    <w:rsid w:val="004D569A"/>
    <w:rsid w:val="004E37DA"/>
    <w:rsid w:val="004E3E6C"/>
    <w:rsid w:val="004F15ED"/>
    <w:rsid w:val="004F2851"/>
    <w:rsid w:val="004F3B5D"/>
    <w:rsid w:val="0050025A"/>
    <w:rsid w:val="005122CC"/>
    <w:rsid w:val="00513F20"/>
    <w:rsid w:val="005168E5"/>
    <w:rsid w:val="005201CE"/>
    <w:rsid w:val="005315E9"/>
    <w:rsid w:val="00531893"/>
    <w:rsid w:val="00531927"/>
    <w:rsid w:val="00533768"/>
    <w:rsid w:val="00571D08"/>
    <w:rsid w:val="005928B0"/>
    <w:rsid w:val="0059437B"/>
    <w:rsid w:val="005A5DF4"/>
    <w:rsid w:val="005B39BA"/>
    <w:rsid w:val="005C1372"/>
    <w:rsid w:val="005C7A12"/>
    <w:rsid w:val="005D55D8"/>
    <w:rsid w:val="005E2275"/>
    <w:rsid w:val="005E6D4D"/>
    <w:rsid w:val="005E6D93"/>
    <w:rsid w:val="005F1CA7"/>
    <w:rsid w:val="005F22B7"/>
    <w:rsid w:val="00602786"/>
    <w:rsid w:val="006050AB"/>
    <w:rsid w:val="006078F8"/>
    <w:rsid w:val="00617B24"/>
    <w:rsid w:val="00621334"/>
    <w:rsid w:val="00640601"/>
    <w:rsid w:val="00645FF6"/>
    <w:rsid w:val="00656565"/>
    <w:rsid w:val="006817E4"/>
    <w:rsid w:val="006950B3"/>
    <w:rsid w:val="0069566C"/>
    <w:rsid w:val="006B1D9E"/>
    <w:rsid w:val="006B57B3"/>
    <w:rsid w:val="006C14DC"/>
    <w:rsid w:val="006D1E49"/>
    <w:rsid w:val="006F576E"/>
    <w:rsid w:val="007041ED"/>
    <w:rsid w:val="00704809"/>
    <w:rsid w:val="00714D8D"/>
    <w:rsid w:val="00715409"/>
    <w:rsid w:val="0072548D"/>
    <w:rsid w:val="00735453"/>
    <w:rsid w:val="00757CEB"/>
    <w:rsid w:val="007679D4"/>
    <w:rsid w:val="0078275D"/>
    <w:rsid w:val="007855B9"/>
    <w:rsid w:val="0079583C"/>
    <w:rsid w:val="007A4252"/>
    <w:rsid w:val="007B1530"/>
    <w:rsid w:val="007C0507"/>
    <w:rsid w:val="007C7A2C"/>
    <w:rsid w:val="007D3B04"/>
    <w:rsid w:val="007D6531"/>
    <w:rsid w:val="007E0729"/>
    <w:rsid w:val="007F5C02"/>
    <w:rsid w:val="00823420"/>
    <w:rsid w:val="00852DBC"/>
    <w:rsid w:val="008709E3"/>
    <w:rsid w:val="00872678"/>
    <w:rsid w:val="00872E84"/>
    <w:rsid w:val="00873F09"/>
    <w:rsid w:val="0088507E"/>
    <w:rsid w:val="008957C2"/>
    <w:rsid w:val="008A4B7A"/>
    <w:rsid w:val="008A5B3E"/>
    <w:rsid w:val="008A6DA6"/>
    <w:rsid w:val="008B0304"/>
    <w:rsid w:val="008B5129"/>
    <w:rsid w:val="008C2DE3"/>
    <w:rsid w:val="008D0A4D"/>
    <w:rsid w:val="008D5A32"/>
    <w:rsid w:val="008E3ED5"/>
    <w:rsid w:val="008E4EA9"/>
    <w:rsid w:val="008E5F04"/>
    <w:rsid w:val="008F15E4"/>
    <w:rsid w:val="00901752"/>
    <w:rsid w:val="00904B67"/>
    <w:rsid w:val="00905DB0"/>
    <w:rsid w:val="00916193"/>
    <w:rsid w:val="009205DA"/>
    <w:rsid w:val="009263A1"/>
    <w:rsid w:val="00934B5F"/>
    <w:rsid w:val="00936324"/>
    <w:rsid w:val="00942191"/>
    <w:rsid w:val="00946594"/>
    <w:rsid w:val="009576A7"/>
    <w:rsid w:val="00980636"/>
    <w:rsid w:val="00981680"/>
    <w:rsid w:val="00990508"/>
    <w:rsid w:val="009915BC"/>
    <w:rsid w:val="00996424"/>
    <w:rsid w:val="009A4F1E"/>
    <w:rsid w:val="009B1851"/>
    <w:rsid w:val="009B35B0"/>
    <w:rsid w:val="009D017F"/>
    <w:rsid w:val="009D34F8"/>
    <w:rsid w:val="009F4EEE"/>
    <w:rsid w:val="00A1679F"/>
    <w:rsid w:val="00A20C0A"/>
    <w:rsid w:val="00A41842"/>
    <w:rsid w:val="00A43E94"/>
    <w:rsid w:val="00A5155F"/>
    <w:rsid w:val="00A71719"/>
    <w:rsid w:val="00A82850"/>
    <w:rsid w:val="00A97959"/>
    <w:rsid w:val="00AA7CCB"/>
    <w:rsid w:val="00AB658A"/>
    <w:rsid w:val="00AC4ECA"/>
    <w:rsid w:val="00AC724F"/>
    <w:rsid w:val="00AD0693"/>
    <w:rsid w:val="00B0786E"/>
    <w:rsid w:val="00B17573"/>
    <w:rsid w:val="00B204CA"/>
    <w:rsid w:val="00B2222A"/>
    <w:rsid w:val="00B2521C"/>
    <w:rsid w:val="00B305B8"/>
    <w:rsid w:val="00B36B6B"/>
    <w:rsid w:val="00B41555"/>
    <w:rsid w:val="00B45022"/>
    <w:rsid w:val="00B4732A"/>
    <w:rsid w:val="00B51BD0"/>
    <w:rsid w:val="00B54862"/>
    <w:rsid w:val="00B60570"/>
    <w:rsid w:val="00B622B1"/>
    <w:rsid w:val="00B64C5B"/>
    <w:rsid w:val="00B652C7"/>
    <w:rsid w:val="00B74407"/>
    <w:rsid w:val="00B8041D"/>
    <w:rsid w:val="00B9207D"/>
    <w:rsid w:val="00B93003"/>
    <w:rsid w:val="00B97F48"/>
    <w:rsid w:val="00BA0C6D"/>
    <w:rsid w:val="00BB22A9"/>
    <w:rsid w:val="00BB68BF"/>
    <w:rsid w:val="00BB7802"/>
    <w:rsid w:val="00BE3419"/>
    <w:rsid w:val="00C04EF9"/>
    <w:rsid w:val="00C2137C"/>
    <w:rsid w:val="00C22D1B"/>
    <w:rsid w:val="00C30B58"/>
    <w:rsid w:val="00C47869"/>
    <w:rsid w:val="00C51822"/>
    <w:rsid w:val="00C53CC3"/>
    <w:rsid w:val="00C667F7"/>
    <w:rsid w:val="00C70395"/>
    <w:rsid w:val="00C87114"/>
    <w:rsid w:val="00C872BC"/>
    <w:rsid w:val="00C9208A"/>
    <w:rsid w:val="00C96334"/>
    <w:rsid w:val="00CB308B"/>
    <w:rsid w:val="00CB4742"/>
    <w:rsid w:val="00CB592B"/>
    <w:rsid w:val="00CB5CCA"/>
    <w:rsid w:val="00CB61B7"/>
    <w:rsid w:val="00CC29D4"/>
    <w:rsid w:val="00CD3AA9"/>
    <w:rsid w:val="00CD47CC"/>
    <w:rsid w:val="00CE4AC0"/>
    <w:rsid w:val="00CF1CF0"/>
    <w:rsid w:val="00CF1E7E"/>
    <w:rsid w:val="00CF3F83"/>
    <w:rsid w:val="00CF7ECD"/>
    <w:rsid w:val="00D04886"/>
    <w:rsid w:val="00D068C7"/>
    <w:rsid w:val="00D23A89"/>
    <w:rsid w:val="00D23E91"/>
    <w:rsid w:val="00D3750D"/>
    <w:rsid w:val="00D466B3"/>
    <w:rsid w:val="00D62A86"/>
    <w:rsid w:val="00D74447"/>
    <w:rsid w:val="00D75877"/>
    <w:rsid w:val="00D804FB"/>
    <w:rsid w:val="00D8694D"/>
    <w:rsid w:val="00D90DD0"/>
    <w:rsid w:val="00D927C2"/>
    <w:rsid w:val="00D95923"/>
    <w:rsid w:val="00D9630D"/>
    <w:rsid w:val="00DA1252"/>
    <w:rsid w:val="00DA5AE4"/>
    <w:rsid w:val="00DA6ABC"/>
    <w:rsid w:val="00DA6E74"/>
    <w:rsid w:val="00DA7FA1"/>
    <w:rsid w:val="00DB0EE0"/>
    <w:rsid w:val="00DB516A"/>
    <w:rsid w:val="00DC4290"/>
    <w:rsid w:val="00E10EAA"/>
    <w:rsid w:val="00E24325"/>
    <w:rsid w:val="00E26D33"/>
    <w:rsid w:val="00E46E15"/>
    <w:rsid w:val="00E51D66"/>
    <w:rsid w:val="00E55D6B"/>
    <w:rsid w:val="00E57457"/>
    <w:rsid w:val="00E614C1"/>
    <w:rsid w:val="00E661FA"/>
    <w:rsid w:val="00E70EF5"/>
    <w:rsid w:val="00E7204E"/>
    <w:rsid w:val="00E72F87"/>
    <w:rsid w:val="00E750AF"/>
    <w:rsid w:val="00E76FC7"/>
    <w:rsid w:val="00E77281"/>
    <w:rsid w:val="00E8714B"/>
    <w:rsid w:val="00E97FA9"/>
    <w:rsid w:val="00EC3C99"/>
    <w:rsid w:val="00EC6082"/>
    <w:rsid w:val="00EC71A2"/>
    <w:rsid w:val="00ED1081"/>
    <w:rsid w:val="00ED297C"/>
    <w:rsid w:val="00ED33B2"/>
    <w:rsid w:val="00ED6AF4"/>
    <w:rsid w:val="00EE02C1"/>
    <w:rsid w:val="00EE0797"/>
    <w:rsid w:val="00EE16E5"/>
    <w:rsid w:val="00EE7632"/>
    <w:rsid w:val="00EF3CD9"/>
    <w:rsid w:val="00F004ED"/>
    <w:rsid w:val="00F13033"/>
    <w:rsid w:val="00F14A9F"/>
    <w:rsid w:val="00F15A06"/>
    <w:rsid w:val="00F556B3"/>
    <w:rsid w:val="00F65815"/>
    <w:rsid w:val="00F8456F"/>
    <w:rsid w:val="00FB028A"/>
    <w:rsid w:val="00FB28AF"/>
    <w:rsid w:val="00FD10FA"/>
    <w:rsid w:val="00FD627D"/>
    <w:rsid w:val="00FE1516"/>
    <w:rsid w:val="00FF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CCF500"/>
  <w15:docId w15:val="{EAE0716A-B7F4-4E73-B12D-FAB9E004B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267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uiPriority w:val="99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872678"/>
    <w:rPr>
      <w:rFonts w:ascii="Tahoma" w:hAnsi="Tahoma" w:cs="Tahoma"/>
      <w:sz w:val="16"/>
      <w:szCs w:val="16"/>
      <w:lang w:eastAsia="ru-RU"/>
    </w:rPr>
  </w:style>
  <w:style w:type="paragraph" w:styleId="a5">
    <w:name w:val="Block Text"/>
    <w:basedOn w:val="a"/>
    <w:uiPriority w:val="99"/>
    <w:rsid w:val="00C30B58"/>
    <w:pPr>
      <w:ind w:left="5103" w:right="-58"/>
      <w:jc w:val="both"/>
    </w:pPr>
    <w:rPr>
      <w:sz w:val="28"/>
      <w:szCs w:val="20"/>
    </w:rPr>
  </w:style>
  <w:style w:type="table" w:styleId="a6">
    <w:name w:val="Table Grid"/>
    <w:basedOn w:val="a1"/>
    <w:uiPriority w:val="99"/>
    <w:rsid w:val="003022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link w:val="a8"/>
    <w:uiPriority w:val="99"/>
    <w:rsid w:val="009576A7"/>
    <w:pPr>
      <w:ind w:firstLine="720"/>
    </w:pPr>
    <w:rPr>
      <w:rFonts w:eastAsia="Calibri"/>
      <w:sz w:val="28"/>
    </w:rPr>
  </w:style>
  <w:style w:type="character" w:customStyle="1" w:styleId="a8">
    <w:name w:val="Основной текст с отступом Знак"/>
    <w:link w:val="a7"/>
    <w:uiPriority w:val="99"/>
    <w:semiHidden/>
    <w:locked/>
    <w:rsid w:val="002610F8"/>
    <w:rPr>
      <w:rFonts w:ascii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rsid w:val="000E768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locked/>
    <w:rsid w:val="001214C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115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1</Pages>
  <Words>313</Words>
  <Characters>1790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 Л. Канубрикова</cp:lastModifiedBy>
  <cp:revision>148</cp:revision>
  <cp:lastPrinted>2020-05-14T14:05:00Z</cp:lastPrinted>
  <dcterms:created xsi:type="dcterms:W3CDTF">2017-11-23T17:03:00Z</dcterms:created>
  <dcterms:modified xsi:type="dcterms:W3CDTF">2020-06-23T09:46:00Z</dcterms:modified>
</cp:coreProperties>
</file>