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  <w:r>
        <w:rPr>
          <w:sz w:val="24"/>
          <w:szCs w:val="24"/>
        </w:rPr>
        <w:t>24.11.2020                                                                         № 3482-ПА</w:t>
      </w: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Default="00E73EAF" w:rsidP="00E73EAF">
      <w:pPr>
        <w:jc w:val="center"/>
      </w:pPr>
    </w:p>
    <w:p w:rsidR="00E73EAF" w:rsidRPr="00E73EAF" w:rsidRDefault="00E73EAF" w:rsidP="00E73EAF">
      <w:pPr>
        <w:pStyle w:val="ConsPlusTitle"/>
        <w:jc w:val="center"/>
        <w:rPr>
          <w:sz w:val="28"/>
          <w:szCs w:val="28"/>
        </w:rPr>
      </w:pPr>
      <w:r w:rsidRPr="00E73EAF">
        <w:rPr>
          <w:sz w:val="28"/>
          <w:szCs w:val="28"/>
        </w:rPr>
        <w:t xml:space="preserve">Об утверждении Порядка </w:t>
      </w:r>
    </w:p>
    <w:p w:rsidR="00E73EAF" w:rsidRDefault="00E73EAF" w:rsidP="00E73EAF">
      <w:pPr>
        <w:pStyle w:val="ConsPlusTitle"/>
        <w:jc w:val="center"/>
      </w:pPr>
      <w:r w:rsidRPr="00E73EAF">
        <w:rPr>
          <w:sz w:val="28"/>
          <w:szCs w:val="28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«Предпринимательство» городского округа Люберцы</w:t>
      </w:r>
    </w:p>
    <w:p w:rsidR="00E73EAF" w:rsidRDefault="00E73EAF" w:rsidP="00E73EAF">
      <w:pPr>
        <w:jc w:val="center"/>
        <w:rPr>
          <w:b/>
        </w:rPr>
      </w:pPr>
    </w:p>
    <w:p w:rsidR="00E73EAF" w:rsidRDefault="00E73EAF" w:rsidP="00E73EAF">
      <w:pPr>
        <w:ind w:firstLine="709"/>
      </w:pPr>
      <w:r>
        <w:t xml:space="preserve">В соответствии с Федеральным законом от 24.07.2007 № 209-ФЗ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Люберцы от 11.08.2017 № 677-ПА «О Конкурсной комиссии по поддержке малого и среднего предпринимательства в городском округе Люберцы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№1-РГ «О наделении полномочиями Первого заместителя Главы администрации», муниципальной </w:t>
      </w:r>
      <w:hyperlink r:id="rId8" w:history="1">
        <w:r>
          <w:rPr>
            <w:rStyle w:val="ad"/>
          </w:rPr>
          <w:t>программой</w:t>
        </w:r>
      </w:hyperlink>
      <w:r>
        <w:t xml:space="preserve"> городского округа Люберцы «Предпринимательство», утвержденной Постановлением администрации городского округа Люберцы от 18.10.2019 № 3979-ПА, в целях развития </w:t>
      </w:r>
      <w:r>
        <w:lastRenderedPageBreak/>
        <w:t>малого и среднего предпринимательства на территории городского округа Люберцы, постановляю:</w:t>
      </w:r>
    </w:p>
    <w:p w:rsidR="00E73EAF" w:rsidRDefault="00E73EAF" w:rsidP="00E73EAF">
      <w:pPr>
        <w:ind w:firstLine="709"/>
      </w:pPr>
    </w:p>
    <w:p w:rsidR="00E73EAF" w:rsidRDefault="00E73EAF" w:rsidP="00E73EAF">
      <w:pPr>
        <w:ind w:firstLine="709"/>
      </w:pPr>
      <w:r>
        <w:t>1. Утвердить Порядок предоставления субсидий начинающим малым</w:t>
      </w:r>
      <w:r>
        <w:rPr>
          <w:b/>
        </w:rPr>
        <w:t xml:space="preserve"> </w:t>
      </w:r>
      <w:r>
        <w:t>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«Предпринимательство»</w:t>
      </w:r>
      <w:r>
        <w:rPr>
          <w:b/>
        </w:rPr>
        <w:t xml:space="preserve"> </w:t>
      </w:r>
      <w:r>
        <w:t>городского округа Люберцы (прилагается).</w:t>
      </w:r>
    </w:p>
    <w:p w:rsidR="00E73EAF" w:rsidRDefault="00E73EAF" w:rsidP="00E73EAF">
      <w:pPr>
        <w:ind w:firstLine="709"/>
      </w:pPr>
      <w: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73EAF" w:rsidRDefault="00E73EAF" w:rsidP="00E73EAF">
      <w:pPr>
        <w:autoSpaceDE w:val="0"/>
        <w:autoSpaceDN w:val="0"/>
        <w:adjustRightInd w:val="0"/>
        <w:ind w:firstLine="709"/>
      </w:pPr>
      <w:r>
        <w:t>3. Контроль за исполнением настоящего Постановления возложить на заместителя Главы администрации Сырова А.Н.</w:t>
      </w:r>
    </w:p>
    <w:p w:rsidR="00E73EAF" w:rsidRDefault="00E73EAF" w:rsidP="00E73EAF"/>
    <w:p w:rsidR="00E73EAF" w:rsidRDefault="00E73EAF" w:rsidP="00E73EAF">
      <w:pPr>
        <w:ind w:firstLine="0"/>
      </w:pPr>
      <w:r>
        <w:t>Первый заместитель</w:t>
      </w:r>
    </w:p>
    <w:p w:rsidR="00E73EAF" w:rsidRDefault="00E73EAF" w:rsidP="00E73EAF">
      <w:pPr>
        <w:ind w:firstLine="0"/>
        <w:rPr>
          <w:b/>
        </w:rPr>
      </w:pPr>
      <w:r>
        <w:t>Главы администрации                                                                 И.Г. Назарьева</w:t>
      </w: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E73EAF" w:rsidRDefault="00E73EAF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</w:p>
    <w:p w:rsidR="006A5E77" w:rsidRPr="00603350" w:rsidRDefault="006A5E77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Утвержден</w:t>
      </w:r>
    </w:p>
    <w:p w:rsidR="006A5E77" w:rsidRPr="00603350" w:rsidRDefault="006A5E77" w:rsidP="006A5E77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Постановлением администрации</w:t>
      </w:r>
    </w:p>
    <w:p w:rsidR="006A5E77" w:rsidRPr="00603350" w:rsidRDefault="006A5E77" w:rsidP="006A5E77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городского округа Люберцы</w:t>
      </w:r>
    </w:p>
    <w:p w:rsidR="006A5E77" w:rsidRPr="00603350" w:rsidRDefault="006A5E77" w:rsidP="006A5E77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Московской области</w:t>
      </w:r>
    </w:p>
    <w:p w:rsidR="006A5E77" w:rsidRPr="00603350" w:rsidRDefault="006A5E77" w:rsidP="006A5E77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от ___________</w:t>
      </w:r>
      <w:r w:rsidR="0097444F" w:rsidRPr="00603350">
        <w:rPr>
          <w:rFonts w:cs="Times New Roman"/>
          <w:szCs w:val="28"/>
        </w:rPr>
        <w:t>2020 №</w:t>
      </w:r>
      <w:r w:rsidRPr="00603350">
        <w:rPr>
          <w:rFonts w:cs="Times New Roman"/>
          <w:szCs w:val="28"/>
        </w:rPr>
        <w:t xml:space="preserve"> ___________</w:t>
      </w:r>
    </w:p>
    <w:p w:rsidR="006A5E77" w:rsidRPr="00603350" w:rsidRDefault="006A5E77" w:rsidP="006A5E77">
      <w:pPr>
        <w:jc w:val="center"/>
        <w:rPr>
          <w:rFonts w:cs="Times New Roman"/>
          <w:b/>
          <w:szCs w:val="28"/>
        </w:rPr>
      </w:pPr>
    </w:p>
    <w:p w:rsidR="001E09AD" w:rsidRPr="00603350" w:rsidRDefault="001E09AD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bookmarkStart w:id="0" w:name="Par39"/>
      <w:bookmarkEnd w:id="0"/>
    </w:p>
    <w:p w:rsidR="005736F3" w:rsidRPr="00603350" w:rsidRDefault="007D5CCC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551DD" w:rsidRPr="00603350" w:rsidRDefault="00F222E4" w:rsidP="00A551DD">
      <w:pPr>
        <w:pStyle w:val="ConsPlusTitle"/>
        <w:jc w:val="center"/>
        <w:rPr>
          <w:sz w:val="28"/>
          <w:szCs w:val="28"/>
        </w:rPr>
      </w:pPr>
      <w:r w:rsidRPr="00603350">
        <w:rPr>
          <w:sz w:val="28"/>
          <w:szCs w:val="28"/>
        </w:rPr>
        <w:t xml:space="preserve">предоставления </w:t>
      </w:r>
      <w:r w:rsidR="00A551DD" w:rsidRPr="00603350">
        <w:rPr>
          <w:sz w:val="28"/>
          <w:szCs w:val="28"/>
        </w:rPr>
        <w:t xml:space="preserve">субсидий начинающим малым предприятиям на создание собственного дела за счет средств бюджета городского округа Люберцы в рамках реализации </w:t>
      </w:r>
      <w:r w:rsidR="0097444F" w:rsidRPr="00603350">
        <w:rPr>
          <w:sz w:val="28"/>
          <w:szCs w:val="28"/>
        </w:rPr>
        <w:t xml:space="preserve">подпрограммы «Инвестиции» </w:t>
      </w:r>
      <w:r w:rsidR="00A551DD" w:rsidRPr="00603350">
        <w:rPr>
          <w:sz w:val="28"/>
          <w:szCs w:val="28"/>
        </w:rPr>
        <w:t xml:space="preserve">мероприятий муниципальной </w:t>
      </w:r>
      <w:hyperlink r:id="rId9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551DD" w:rsidRPr="00603350">
          <w:rPr>
            <w:rStyle w:val="ad"/>
            <w:color w:val="auto"/>
            <w:sz w:val="28"/>
            <w:szCs w:val="28"/>
            <w:u w:val="none"/>
          </w:rPr>
          <w:t>программы</w:t>
        </w:r>
      </w:hyperlink>
      <w:r w:rsidR="00A551DD" w:rsidRPr="00603350">
        <w:rPr>
          <w:sz w:val="28"/>
          <w:szCs w:val="28"/>
        </w:rPr>
        <w:t xml:space="preserve"> «Предпринимательство»</w:t>
      </w:r>
      <w:r w:rsidR="00603350" w:rsidRPr="00603350">
        <w:rPr>
          <w:sz w:val="28"/>
          <w:szCs w:val="28"/>
        </w:rPr>
        <w:t xml:space="preserve"> городского округа Люберцы</w:t>
      </w:r>
    </w:p>
    <w:p w:rsidR="005736F3" w:rsidRPr="00603350" w:rsidRDefault="005736F3" w:rsidP="00340DAF">
      <w:pPr>
        <w:pStyle w:val="ConsPlusTitle"/>
        <w:widowControl/>
        <w:jc w:val="center"/>
        <w:rPr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3008" w:rsidRPr="00603350" w:rsidRDefault="005736F3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3350" w:rsidRPr="0060335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0416" w:rsidRPr="00603350" w:rsidRDefault="00F80416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5E77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F222E4" w:rsidRPr="006033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40DAF" w:rsidRPr="0060335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603350">
        <w:rPr>
          <w:rFonts w:ascii="Times New Roman" w:hAnsi="Times New Roman" w:cs="Times New Roman"/>
          <w:sz w:val="28"/>
          <w:szCs w:val="28"/>
        </w:rPr>
        <w:t xml:space="preserve"> начинающим малым предприятиям на создание собственного дела  </w:t>
      </w:r>
      <w:r w:rsidR="00603350" w:rsidRPr="00603350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городского округа Люберцы в рамках реализации подпрограммы «Инвестиции» мероприятий муниципальной программы «Предпринимательство» городского округа Люберцы </w:t>
      </w:r>
      <w:r w:rsidRPr="00603350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6A5E77" w:rsidRPr="00603350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мероприятий муниципальной программы «Предпринимательство», </w:t>
      </w:r>
      <w:r w:rsidR="0097444F" w:rsidRPr="0060335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603350">
        <w:rPr>
          <w:rFonts w:ascii="Times New Roman" w:hAnsi="Times New Roman" w:cs="Times New Roman"/>
          <w:sz w:val="28"/>
          <w:szCs w:val="28"/>
        </w:rPr>
        <w:t>П</w:t>
      </w:r>
      <w:r w:rsidR="0097444F" w:rsidRPr="0060335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603350">
        <w:rPr>
          <w:rFonts w:ascii="Times New Roman" w:hAnsi="Times New Roman" w:cs="Times New Roman"/>
          <w:sz w:val="28"/>
          <w:szCs w:val="28"/>
        </w:rPr>
        <w:t>а</w:t>
      </w:r>
      <w:r w:rsidR="0097444F" w:rsidRPr="00603350">
        <w:rPr>
          <w:rFonts w:ascii="Times New Roman" w:hAnsi="Times New Roman" w:cs="Times New Roman"/>
          <w:sz w:val="28"/>
          <w:szCs w:val="28"/>
        </w:rPr>
        <w:t>дминистрации городского округа Люберцы от 18.10.2019 № 3979-ПА</w:t>
      </w:r>
      <w:r w:rsidR="006A5E77" w:rsidRPr="00603350">
        <w:rPr>
          <w:rFonts w:ascii="Times New Roman" w:hAnsi="Times New Roman" w:cs="Times New Roman"/>
          <w:sz w:val="28"/>
          <w:szCs w:val="28"/>
        </w:rPr>
        <w:t>, определяет условия предоставления средств из бюджета городского округа Люберцы, а также регламентирует ведение учета и предоставление отчетности об использовании указанных средств.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1.2. Субсидии предоставляются в пределах ассигнован</w:t>
      </w:r>
      <w:r w:rsidR="00603350">
        <w:rPr>
          <w:rFonts w:ascii="Times New Roman" w:hAnsi="Times New Roman" w:cs="Times New Roman"/>
          <w:sz w:val="28"/>
          <w:szCs w:val="28"/>
        </w:rPr>
        <w:t xml:space="preserve">ий, предусмотренных на эти цели мероприятиями </w:t>
      </w:r>
      <w:r w:rsidR="00603350" w:rsidRPr="00603350">
        <w:rPr>
          <w:rFonts w:ascii="Times New Roman" w:hAnsi="Times New Roman" w:cs="Times New Roman"/>
          <w:sz w:val="28"/>
          <w:szCs w:val="28"/>
        </w:rPr>
        <w:t>муниципальной программы «Предпринимательство» городского округа Люберцы</w:t>
      </w:r>
      <w:r w:rsid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1.3. В целях настоящего Порядка используются следующие понятия:</w:t>
      </w:r>
    </w:p>
    <w:p w:rsidR="005736F3" w:rsidRPr="00603350" w:rsidRDefault="005736F3" w:rsidP="005736F3">
      <w:pPr>
        <w:numPr>
          <w:ilvl w:val="0"/>
          <w:numId w:val="15"/>
        </w:numPr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начинающие малые предприятия - субъекты малого предпринимательства, соответствующие условиям, установленным статьей 4 </w:t>
      </w:r>
      <w:r w:rsidR="00A551DD" w:rsidRPr="00603350">
        <w:rPr>
          <w:rFonts w:cs="Times New Roman"/>
          <w:szCs w:val="28"/>
        </w:rPr>
        <w:t>Федерального закона от 24.04.</w:t>
      </w:r>
      <w:r w:rsidRPr="00603350">
        <w:rPr>
          <w:rFonts w:cs="Times New Roman"/>
          <w:szCs w:val="28"/>
        </w:rPr>
        <w:t>2007 № 209-ФЗ</w:t>
      </w:r>
      <w:r w:rsidR="004C3008" w:rsidRPr="00603350">
        <w:rPr>
          <w:rFonts w:cs="Times New Roman"/>
          <w:szCs w:val="28"/>
        </w:rPr>
        <w:t xml:space="preserve"> «О развитии малого и среднего предпринимательства в Российской Федерации»</w:t>
      </w:r>
      <w:r w:rsidR="001C0004" w:rsidRPr="00603350">
        <w:rPr>
          <w:rFonts w:cs="Times New Roman"/>
          <w:szCs w:val="28"/>
        </w:rPr>
        <w:t>,</w:t>
      </w:r>
      <w:r w:rsidRPr="00603350">
        <w:rPr>
          <w:rFonts w:cs="Times New Roman"/>
          <w:szCs w:val="28"/>
        </w:rPr>
        <w:t xml:space="preserve"> с даты регистрации которых на момент подачи заявки на предоставление Субсидии прошло менее года;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заявитель – начинающее </w:t>
      </w:r>
      <w:r w:rsidR="006F752B" w:rsidRPr="00603350">
        <w:rPr>
          <w:rFonts w:cs="Times New Roman"/>
          <w:szCs w:val="28"/>
        </w:rPr>
        <w:t xml:space="preserve">свою деятельность </w:t>
      </w:r>
      <w:r w:rsidRPr="00603350">
        <w:rPr>
          <w:rFonts w:cs="Times New Roman"/>
          <w:szCs w:val="28"/>
        </w:rPr>
        <w:t>малое предприятие</w:t>
      </w:r>
      <w:r w:rsidR="00603350">
        <w:rPr>
          <w:rFonts w:cs="Times New Roman"/>
          <w:szCs w:val="28"/>
        </w:rPr>
        <w:t xml:space="preserve"> и зарегистрированное</w:t>
      </w:r>
      <w:r w:rsidR="006D62E9" w:rsidRPr="006D62E9">
        <w:rPr>
          <w:rFonts w:cs="Times New Roman"/>
          <w:szCs w:val="28"/>
        </w:rPr>
        <w:t xml:space="preserve"> </w:t>
      </w:r>
      <w:r w:rsidR="00D16071" w:rsidRPr="00603350">
        <w:rPr>
          <w:rFonts w:cs="Times New Roman"/>
          <w:szCs w:val="28"/>
        </w:rPr>
        <w:t xml:space="preserve">на территории </w:t>
      </w:r>
      <w:r w:rsidR="006A5E77" w:rsidRPr="00603350">
        <w:rPr>
          <w:rFonts w:cs="Times New Roman"/>
          <w:szCs w:val="28"/>
        </w:rPr>
        <w:t>городского округа Люберцы</w:t>
      </w:r>
      <w:r w:rsidRPr="00603350">
        <w:rPr>
          <w:rFonts w:cs="Times New Roman"/>
          <w:szCs w:val="28"/>
        </w:rPr>
        <w:t xml:space="preserve">, </w:t>
      </w:r>
      <w:r w:rsidR="00603350" w:rsidRPr="00603350">
        <w:rPr>
          <w:rFonts w:cs="Times New Roman"/>
          <w:szCs w:val="28"/>
        </w:rPr>
        <w:t>претендующее на</w:t>
      </w:r>
      <w:r w:rsidRPr="00603350">
        <w:rPr>
          <w:rFonts w:cs="Times New Roman"/>
          <w:szCs w:val="28"/>
        </w:rPr>
        <w:t xml:space="preserve"> получение Субсидии;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проект – комплекс мероприятий, реализуемый начинающим малым предприятием в соответствии с документами (заявкой), предоставляемыми на </w:t>
      </w:r>
      <w:r w:rsidRPr="00603350">
        <w:rPr>
          <w:rFonts w:cs="Times New Roman"/>
          <w:szCs w:val="28"/>
        </w:rPr>
        <w:lastRenderedPageBreak/>
        <w:t xml:space="preserve">рассмотрение </w:t>
      </w:r>
      <w:r w:rsidR="00AE2821" w:rsidRPr="00603350">
        <w:rPr>
          <w:rFonts w:cs="Times New Roman"/>
          <w:szCs w:val="28"/>
        </w:rPr>
        <w:t>Комиссии по предоставлению субсидий субъектам малого и среднего предпринимательства</w:t>
      </w:r>
      <w:r w:rsidRPr="00603350">
        <w:rPr>
          <w:rFonts w:cs="Times New Roman"/>
          <w:szCs w:val="28"/>
        </w:rPr>
        <w:t>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бизнес-план – документ, определяющий состав, содержание, фин</w:t>
      </w:r>
      <w:r w:rsidR="004C4CA1" w:rsidRPr="00603350">
        <w:rPr>
          <w:rFonts w:cs="Times New Roman"/>
          <w:szCs w:val="28"/>
        </w:rPr>
        <w:t>ансово-экономические параметры</w:t>
      </w:r>
      <w:r w:rsidRPr="00603350">
        <w:rPr>
          <w:rFonts w:cs="Times New Roman"/>
          <w:szCs w:val="28"/>
        </w:rPr>
        <w:t>, сроки и особенности реализации мероприятий по проекту.</w:t>
      </w:r>
    </w:p>
    <w:p w:rsidR="005736F3" w:rsidRPr="00603350" w:rsidRDefault="005736F3" w:rsidP="005736F3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1.4. К приоритетным целевым группам начинающих малых предприятий относятся: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организующие свою </w:t>
      </w:r>
      <w:r w:rsidR="00A551DD" w:rsidRPr="00603350">
        <w:rPr>
          <w:rFonts w:cs="Times New Roman"/>
          <w:szCs w:val="28"/>
        </w:rPr>
        <w:t xml:space="preserve">предпринимательскую </w:t>
      </w:r>
      <w:r w:rsidRPr="00603350">
        <w:rPr>
          <w:rFonts w:cs="Times New Roman"/>
          <w:szCs w:val="28"/>
        </w:rPr>
        <w:t>деятельность на территории г</w:t>
      </w:r>
      <w:r w:rsidR="00D70740" w:rsidRPr="00603350">
        <w:rPr>
          <w:rFonts w:cs="Times New Roman"/>
          <w:szCs w:val="28"/>
        </w:rPr>
        <w:t>ород</w:t>
      </w:r>
      <w:r w:rsidR="00FA2586" w:rsidRPr="00603350">
        <w:rPr>
          <w:rFonts w:cs="Times New Roman"/>
          <w:szCs w:val="28"/>
        </w:rPr>
        <w:t>ского округа</w:t>
      </w:r>
      <w:r w:rsidR="002D0214" w:rsidRPr="00603350">
        <w:rPr>
          <w:rFonts w:cs="Times New Roman"/>
          <w:szCs w:val="28"/>
        </w:rPr>
        <w:t>Люберцы</w:t>
      </w:r>
      <w:r w:rsidRPr="00603350">
        <w:rPr>
          <w:rFonts w:cs="Times New Roman"/>
          <w:szCs w:val="28"/>
        </w:rPr>
        <w:t xml:space="preserve"> по приоритетным направлениям и видам экономической </w:t>
      </w:r>
      <w:r w:rsidR="002E3A8D" w:rsidRPr="00603350">
        <w:rPr>
          <w:rFonts w:cs="Times New Roman"/>
          <w:szCs w:val="28"/>
        </w:rPr>
        <w:t>деятельности, указанным</w:t>
      </w:r>
      <w:r w:rsidR="00143B9B" w:rsidRPr="00603350">
        <w:rPr>
          <w:rFonts w:cs="Times New Roman"/>
          <w:szCs w:val="28"/>
        </w:rPr>
        <w:t xml:space="preserve"> в п. 5.5 настоящего Порядка, </w:t>
      </w:r>
      <w:r w:rsidRPr="00603350">
        <w:rPr>
          <w:rFonts w:cs="Times New Roman"/>
          <w:szCs w:val="28"/>
        </w:rPr>
        <w:t>дейс</w:t>
      </w:r>
      <w:r w:rsidR="00A551DD" w:rsidRPr="00603350">
        <w:rPr>
          <w:rFonts w:cs="Times New Roman"/>
          <w:szCs w:val="28"/>
        </w:rPr>
        <w:t>т</w:t>
      </w:r>
      <w:r w:rsidR="00143B9B" w:rsidRPr="00603350">
        <w:rPr>
          <w:rFonts w:cs="Times New Roman"/>
          <w:szCs w:val="28"/>
        </w:rPr>
        <w:t>вующим на момент подачи заявки</w:t>
      </w:r>
      <w:r w:rsidR="00A551DD" w:rsidRPr="00603350">
        <w:rPr>
          <w:rFonts w:cs="Times New Roman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1.5. Субсидия предоставляется по результатам отбора начинающих малых предприятий (далее – отбор) при условии вложения в проект собственных средств в размере не менее 20 процентов от запрашиваемой суммы. Срок использов</w:t>
      </w:r>
      <w:r w:rsidR="002C4C62" w:rsidRPr="00603350">
        <w:rPr>
          <w:rFonts w:ascii="Times New Roman" w:hAnsi="Times New Roman" w:cs="Times New Roman"/>
          <w:sz w:val="28"/>
          <w:szCs w:val="28"/>
        </w:rPr>
        <w:t>ания Субсидии составляет 1 год.</w:t>
      </w:r>
    </w:p>
    <w:p w:rsidR="00C17DB4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1.6. </w:t>
      </w:r>
      <w:r w:rsidR="00F222E4" w:rsidRPr="00603350">
        <w:rPr>
          <w:rFonts w:ascii="Times New Roman" w:hAnsi="Times New Roman" w:cs="Times New Roman"/>
          <w:sz w:val="28"/>
          <w:szCs w:val="28"/>
        </w:rPr>
        <w:t>Субсиди</w:t>
      </w:r>
      <w:r w:rsidR="00C17DB4" w:rsidRPr="00603350">
        <w:rPr>
          <w:rFonts w:ascii="Times New Roman" w:hAnsi="Times New Roman" w:cs="Times New Roman"/>
          <w:sz w:val="28"/>
          <w:szCs w:val="28"/>
        </w:rPr>
        <w:t>я предоставляется на:</w:t>
      </w:r>
    </w:p>
    <w:p w:rsidR="00A551DD" w:rsidRPr="00603350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- приобретение основных средств;</w:t>
      </w:r>
    </w:p>
    <w:p w:rsidR="00A551DD" w:rsidRPr="00603350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- оплату аренды помещения;</w:t>
      </w:r>
    </w:p>
    <w:p w:rsidR="00A551DD" w:rsidRPr="00603350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- капитальный ремонт собственных основных средств </w:t>
      </w:r>
      <w:r w:rsidR="001A72EE" w:rsidRPr="00603350">
        <w:rPr>
          <w:rFonts w:ascii="Times New Roman" w:hAnsi="Times New Roman" w:cs="Times New Roman"/>
          <w:sz w:val="28"/>
          <w:szCs w:val="28"/>
        </w:rPr>
        <w:t>или арендуемых основных средств;</w:t>
      </w:r>
    </w:p>
    <w:p w:rsidR="00A551DD" w:rsidRPr="00603350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- оплата суммы паушального взноса при </w:t>
      </w:r>
      <w:r w:rsidR="002E3A8D" w:rsidRPr="00603350">
        <w:rPr>
          <w:rFonts w:ascii="Times New Roman" w:hAnsi="Times New Roman" w:cs="Times New Roman"/>
          <w:sz w:val="28"/>
          <w:szCs w:val="28"/>
        </w:rPr>
        <w:t>приобретении франшизы</w:t>
      </w:r>
      <w:r w:rsidR="001A72EE" w:rsidRPr="00603350">
        <w:rPr>
          <w:rFonts w:ascii="Times New Roman" w:hAnsi="Times New Roman" w:cs="Times New Roman"/>
          <w:sz w:val="28"/>
          <w:szCs w:val="28"/>
        </w:rPr>
        <w:t>;</w:t>
      </w:r>
    </w:p>
    <w:p w:rsidR="00A551DD" w:rsidRPr="00603350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- </w:t>
      </w:r>
      <w:r w:rsidR="002E3A8D" w:rsidRPr="00603350">
        <w:rPr>
          <w:rFonts w:ascii="Times New Roman" w:hAnsi="Times New Roman" w:cs="Times New Roman"/>
          <w:sz w:val="28"/>
          <w:szCs w:val="28"/>
        </w:rPr>
        <w:t>оплата расходов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по созданию сайта организации. </w:t>
      </w:r>
    </w:p>
    <w:p w:rsidR="005736F3" w:rsidRPr="00603350" w:rsidRDefault="005736F3" w:rsidP="00C17DB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3350">
        <w:rPr>
          <w:rFonts w:ascii="Times New Roman" w:hAnsi="Times New Roman" w:cs="Times New Roman"/>
          <w:b/>
          <w:sz w:val="28"/>
          <w:szCs w:val="28"/>
        </w:rPr>
        <w:t>Т</w:t>
      </w:r>
      <w:r w:rsidR="00603350" w:rsidRPr="00603350">
        <w:rPr>
          <w:rFonts w:ascii="Times New Roman" w:hAnsi="Times New Roman" w:cs="Times New Roman"/>
          <w:b/>
          <w:sz w:val="28"/>
          <w:szCs w:val="28"/>
        </w:rPr>
        <w:t xml:space="preserve">ребования к участникам отбора </w:t>
      </w: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2.1. Право на получение Субсидии предоставляется </w:t>
      </w:r>
      <w:r w:rsidR="00A551DD" w:rsidRPr="00603350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715AF8" w:rsidRPr="00603350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(далее – </w:t>
      </w:r>
      <w:r w:rsidR="00603350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A551DD" w:rsidRPr="00603350">
        <w:rPr>
          <w:rFonts w:ascii="Times New Roman" w:hAnsi="Times New Roman" w:cs="Times New Roman"/>
          <w:sz w:val="28"/>
          <w:szCs w:val="28"/>
        </w:rPr>
        <w:t>МСП</w:t>
      </w:r>
      <w:r w:rsidR="00715AF8" w:rsidRPr="00603350">
        <w:rPr>
          <w:rFonts w:ascii="Times New Roman" w:hAnsi="Times New Roman" w:cs="Times New Roman"/>
          <w:sz w:val="28"/>
          <w:szCs w:val="28"/>
        </w:rPr>
        <w:t>)</w:t>
      </w:r>
      <w:r w:rsidR="00A551DD" w:rsidRPr="00603350">
        <w:rPr>
          <w:rFonts w:ascii="Times New Roman" w:hAnsi="Times New Roman" w:cs="Times New Roman"/>
          <w:sz w:val="28"/>
          <w:szCs w:val="28"/>
        </w:rPr>
        <w:t>, соответствующим указанным ниже требованиям, которым должен соответствовать субъект МСП на первое число месяца, предшествующего месяцу, в котором планируется заключение договора о предоставлении субсидии: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заявитель зарегистрирован в соответствии с Федеральным законом «О государственной регистрации юридических лиц и индивидуальных предпринимателей</w:t>
      </w:r>
      <w:r w:rsidR="007A6A5D" w:rsidRPr="00603350">
        <w:rPr>
          <w:rFonts w:cs="Times New Roman"/>
          <w:szCs w:val="28"/>
        </w:rPr>
        <w:t>»</w:t>
      </w:r>
      <w:r w:rsidRPr="00603350">
        <w:rPr>
          <w:rFonts w:cs="Times New Roman"/>
          <w:szCs w:val="28"/>
        </w:rPr>
        <w:t xml:space="preserve"> Межрайонной инспекцией Федеральной налоговой службы №</w:t>
      </w:r>
      <w:r w:rsidR="002D0214" w:rsidRPr="00603350">
        <w:rPr>
          <w:rFonts w:cs="Times New Roman"/>
          <w:szCs w:val="28"/>
        </w:rPr>
        <w:t>1</w:t>
      </w:r>
      <w:r w:rsidRPr="00603350">
        <w:rPr>
          <w:rFonts w:cs="Times New Roman"/>
          <w:szCs w:val="28"/>
        </w:rPr>
        <w:t xml:space="preserve">7 по </w:t>
      </w:r>
      <w:r w:rsidR="002D0214" w:rsidRPr="00603350">
        <w:rPr>
          <w:rFonts w:cs="Times New Roman"/>
          <w:szCs w:val="28"/>
        </w:rPr>
        <w:t xml:space="preserve">Московской </w:t>
      </w:r>
      <w:r w:rsidRPr="00603350">
        <w:rPr>
          <w:rFonts w:cs="Times New Roman"/>
          <w:szCs w:val="28"/>
        </w:rPr>
        <w:t xml:space="preserve"> области на территории </w:t>
      </w:r>
      <w:r w:rsidR="006A5E77" w:rsidRPr="00603350">
        <w:rPr>
          <w:rFonts w:cs="Times New Roman"/>
          <w:szCs w:val="28"/>
        </w:rPr>
        <w:t>городского округа Люберцы</w:t>
      </w:r>
      <w:r w:rsidRPr="00603350">
        <w:rPr>
          <w:rFonts w:cs="Times New Roman"/>
          <w:szCs w:val="28"/>
        </w:rPr>
        <w:t>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заявитель не имеет задолженности перед налоговыми органами по налоговым и иным обязательным платежам в бюджетную систему Российской Федерации</w:t>
      </w:r>
      <w:r w:rsidR="00C17DB4" w:rsidRPr="00603350">
        <w:rPr>
          <w:rFonts w:cs="Times New Roman"/>
          <w:szCs w:val="28"/>
        </w:rPr>
        <w:t>.</w:t>
      </w:r>
    </w:p>
    <w:p w:rsidR="001A72EE" w:rsidRPr="00603350" w:rsidRDefault="001A72EE" w:rsidP="009A141D">
      <w:pPr>
        <w:tabs>
          <w:tab w:val="left" w:pos="709"/>
        </w:tabs>
        <w:autoSpaceDE w:val="0"/>
        <w:autoSpaceDN w:val="0"/>
        <w:adjustRightInd w:val="0"/>
        <w:ind w:firstLine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ab/>
        <w:t>2.2. Субсидии не предоставляются субъектам МСП, соответствующим следующим условиям:</w:t>
      </w:r>
    </w:p>
    <w:p w:rsidR="001A72EE" w:rsidRPr="00603350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организации и индивидуальные предприниматели, занимающиеся производством и реализацией подакцизных товаров, а также добычей и </w:t>
      </w:r>
      <w:r w:rsidRPr="00603350">
        <w:rPr>
          <w:rFonts w:cs="Times New Roman"/>
          <w:szCs w:val="28"/>
        </w:rPr>
        <w:lastRenderedPageBreak/>
        <w:t>реализацией полезных ископаемых (за исключением общераспространенных полезных ископаемых);</w:t>
      </w:r>
    </w:p>
    <w:p w:rsidR="001A72EE" w:rsidRPr="00603350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кредитные организации, страховые организации (за исключением потребительских кооперативов), инвестиционные фонды, негосударственные пенсионные фонды, профессиональные участники рынка ценных бумаг, ломбарды;</w:t>
      </w:r>
    </w:p>
    <w:p w:rsidR="001A72EE" w:rsidRPr="00603350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организации и индивидуальные предприниматели, осуществляющие предпринимательскую деятельность в сфере игорного бизнеса, а также лотерей, ипподромов, спортивного покера;</w:t>
      </w:r>
    </w:p>
    <w:p w:rsidR="001A72EE" w:rsidRPr="00603350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нерезиденты Российской Федерации.</w:t>
      </w:r>
    </w:p>
    <w:p w:rsidR="001A72EE" w:rsidRPr="00603350" w:rsidRDefault="001A72EE" w:rsidP="001A72EE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3350">
        <w:rPr>
          <w:rFonts w:ascii="Times New Roman" w:hAnsi="Times New Roman" w:cs="Times New Roman"/>
          <w:b/>
          <w:sz w:val="28"/>
          <w:szCs w:val="28"/>
        </w:rPr>
        <w:t>П</w:t>
      </w:r>
      <w:r w:rsidR="00603350" w:rsidRPr="00603350">
        <w:rPr>
          <w:rFonts w:ascii="Times New Roman" w:hAnsi="Times New Roman" w:cs="Times New Roman"/>
          <w:b/>
          <w:sz w:val="28"/>
          <w:szCs w:val="28"/>
        </w:rPr>
        <w:t xml:space="preserve">одача заявок на участие в отборе </w:t>
      </w:r>
    </w:p>
    <w:p w:rsidR="00F80416" w:rsidRPr="00603350" w:rsidRDefault="00F80416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0416" w:rsidRPr="00603350" w:rsidRDefault="005736F3" w:rsidP="00A551DD">
      <w:pPr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3.1. </w:t>
      </w:r>
      <w:r w:rsidR="00B36B70" w:rsidRPr="00603350">
        <w:rPr>
          <w:rFonts w:cs="Times New Roman"/>
          <w:szCs w:val="28"/>
        </w:rPr>
        <w:t xml:space="preserve">Для получения субсидии субъект МСП (далее - Заявитель) подаёт </w:t>
      </w:r>
      <w:hyperlink w:anchor="Par161" w:tooltip="Ссылка на текущий документ" w:history="1">
        <w:r w:rsidR="00B36B70" w:rsidRPr="00603350">
          <w:rPr>
            <w:rStyle w:val="ad"/>
            <w:rFonts w:cs="Times New Roman"/>
            <w:color w:val="auto"/>
            <w:szCs w:val="28"/>
            <w:u w:val="none"/>
          </w:rPr>
          <w:t>заявку</w:t>
        </w:r>
      </w:hyperlink>
      <w:r w:rsidR="00B36B70" w:rsidRPr="00603350">
        <w:rPr>
          <w:rFonts w:cs="Times New Roman"/>
          <w:szCs w:val="28"/>
        </w:rPr>
        <w:t xml:space="preserve"> на получение субсидии в любой отдел МФЦ на территории городского округа Люберцы или в управление  предпринимательства и инвестиций администрации городского округа Люберцы (далее - Уполномоченный орган) по адресу: 140000, Московская область, г. Люберцы, Октябрьский пр-т, 190, кабинет 314, e-mail: </w:t>
      </w:r>
      <w:r w:rsidR="00B36B70" w:rsidRPr="00603350">
        <w:rPr>
          <w:rFonts w:cs="Times New Roman"/>
          <w:szCs w:val="28"/>
          <w:lang w:val="en-US"/>
        </w:rPr>
        <w:t>lub</w:t>
      </w:r>
      <w:r w:rsidR="00B36B70" w:rsidRPr="00603350">
        <w:rPr>
          <w:rFonts w:cs="Times New Roman"/>
          <w:szCs w:val="28"/>
        </w:rPr>
        <w:t>-</w:t>
      </w:r>
      <w:r w:rsidR="00B36B70" w:rsidRPr="00603350">
        <w:rPr>
          <w:rFonts w:cs="Times New Roman"/>
          <w:szCs w:val="28"/>
          <w:lang w:val="en-US"/>
        </w:rPr>
        <w:t>prom</w:t>
      </w:r>
      <w:r w:rsidR="00B36B70" w:rsidRPr="00603350">
        <w:rPr>
          <w:rFonts w:cs="Times New Roman"/>
          <w:szCs w:val="28"/>
        </w:rPr>
        <w:t>@</w:t>
      </w:r>
      <w:r w:rsidR="00B36B70" w:rsidRPr="00603350">
        <w:rPr>
          <w:rFonts w:cs="Times New Roman"/>
          <w:szCs w:val="28"/>
          <w:lang w:val="en-US"/>
        </w:rPr>
        <w:t>yandex</w:t>
      </w:r>
      <w:r w:rsidR="00B36B70" w:rsidRPr="00603350">
        <w:rPr>
          <w:rFonts w:cs="Times New Roman"/>
          <w:szCs w:val="28"/>
        </w:rPr>
        <w:t>.</w:t>
      </w:r>
      <w:r w:rsidR="00B36B70" w:rsidRPr="00603350">
        <w:rPr>
          <w:rFonts w:cs="Times New Roman"/>
          <w:szCs w:val="28"/>
          <w:lang w:val="en-US"/>
        </w:rPr>
        <w:t>ru</w:t>
      </w:r>
      <w:r w:rsidR="00B36B70" w:rsidRPr="00603350">
        <w:rPr>
          <w:rFonts w:cs="Times New Roman"/>
          <w:szCs w:val="28"/>
        </w:rPr>
        <w:t xml:space="preserve"> на бумажном носителе и в электронном виде по форме согласно приложению № 1 к настоящему Порядку</w:t>
      </w:r>
      <w:r w:rsidR="00603350">
        <w:rPr>
          <w:rFonts w:cs="Times New Roman"/>
          <w:szCs w:val="28"/>
        </w:rPr>
        <w:t>,</w:t>
      </w:r>
      <w:r w:rsidR="00B36B70" w:rsidRPr="00603350">
        <w:rPr>
          <w:rFonts w:cs="Times New Roman"/>
          <w:szCs w:val="28"/>
        </w:rPr>
        <w:t xml:space="preserve">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городского округа Люберцы http://люберцы.рф.</w:t>
      </w:r>
    </w:p>
    <w:p w:rsidR="005736F3" w:rsidRPr="00603350" w:rsidRDefault="00F80416" w:rsidP="00F80416">
      <w:pPr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3.2. Прием заявок осуществляется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городского округа Люберцы </w:t>
      </w:r>
      <w:bookmarkStart w:id="1" w:name="Par86"/>
      <w:bookmarkEnd w:id="1"/>
      <w:r w:rsidR="000D10E1" w:rsidRPr="00603350">
        <w:rPr>
          <w:rFonts w:cs="Times New Roman"/>
          <w:szCs w:val="28"/>
          <w:u w:val="single"/>
        </w:rPr>
        <w:fldChar w:fldCharType="begin"/>
      </w:r>
      <w:r w:rsidRPr="00603350">
        <w:rPr>
          <w:rFonts w:cs="Times New Roman"/>
          <w:szCs w:val="28"/>
          <w:u w:val="single"/>
        </w:rPr>
        <w:instrText xml:space="preserve"> HYPERLINK "http://люберцы.рф" </w:instrText>
      </w:r>
      <w:r w:rsidR="000D10E1" w:rsidRPr="00603350">
        <w:rPr>
          <w:rFonts w:cs="Times New Roman"/>
          <w:szCs w:val="28"/>
          <w:u w:val="single"/>
        </w:rPr>
        <w:fldChar w:fldCharType="separate"/>
      </w:r>
      <w:r w:rsidRPr="00603350">
        <w:rPr>
          <w:rStyle w:val="ad"/>
          <w:rFonts w:cs="Times New Roman"/>
          <w:color w:val="auto"/>
          <w:szCs w:val="28"/>
        </w:rPr>
        <w:t>http://люберцы.рф</w:t>
      </w:r>
      <w:r w:rsidR="000D10E1" w:rsidRPr="00603350">
        <w:rPr>
          <w:rFonts w:cs="Times New Roman"/>
          <w:szCs w:val="28"/>
          <w:u w:val="single"/>
        </w:rPr>
        <w:fldChar w:fldCharType="end"/>
      </w:r>
      <w:r w:rsidRPr="00603350">
        <w:rPr>
          <w:rFonts w:cs="Times New Roman"/>
          <w:szCs w:val="28"/>
          <w:u w:val="single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3.3. Заявитель подает Заявку на предоставление Субсидии в запечатанном конверте. При этом на конверте указывается: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наименование заявителя;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ИНН заявителя; </w:t>
      </w:r>
    </w:p>
    <w:p w:rsidR="005736F3" w:rsidRPr="00603350" w:rsidRDefault="00603350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почтовый адрес</w:t>
      </w:r>
      <w:r w:rsidR="005736F3" w:rsidRPr="00603350">
        <w:rPr>
          <w:rFonts w:cs="Times New Roman"/>
          <w:szCs w:val="28"/>
        </w:rPr>
        <w:t xml:space="preserve"> заявителя; 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наименование отбора, на участие в котором подается данная заявка.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3.4. Заявка должна быть сброшюрована, страницы пронумерованы, прошиты, заверены печатью (</w:t>
      </w:r>
      <w:r w:rsidR="00603350">
        <w:rPr>
          <w:rFonts w:ascii="Times New Roman" w:hAnsi="Times New Roman" w:cs="Times New Roman"/>
          <w:sz w:val="28"/>
          <w:szCs w:val="28"/>
        </w:rPr>
        <w:t>при наличии</w:t>
      </w:r>
      <w:r w:rsidR="000C0C54" w:rsidRPr="00603350">
        <w:rPr>
          <w:rFonts w:ascii="Times New Roman" w:hAnsi="Times New Roman" w:cs="Times New Roman"/>
          <w:sz w:val="28"/>
          <w:szCs w:val="28"/>
        </w:rPr>
        <w:t>) и подписью заявителя и запечатана в конверт. Конверт должен быть запечатан способом, исключающим возможность вскрытия конверта без разрушения его целостности.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Последовательность размещения документов должна соответствовать последовательности, определенной в пункте 4.1 настоящего Порядка. Первым листом заявки должен быть перечень документов с указанием наименований </w:t>
      </w: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содержащихся в заявке, и номеров страниц, на которых находятся указанные документы. </w:t>
      </w:r>
    </w:p>
    <w:p w:rsidR="005736F3" w:rsidRPr="00603350" w:rsidRDefault="005736F3" w:rsidP="005736F3">
      <w:pPr>
        <w:pStyle w:val="a6"/>
        <w:ind w:firstLine="684"/>
        <w:jc w:val="both"/>
        <w:rPr>
          <w:sz w:val="28"/>
          <w:szCs w:val="28"/>
        </w:rPr>
      </w:pPr>
      <w:r w:rsidRPr="00603350">
        <w:rPr>
          <w:sz w:val="28"/>
          <w:szCs w:val="28"/>
        </w:rPr>
        <w:t xml:space="preserve">3.5. Заявка, поданная в срок, указанный в извещении о проведении отбора, регистрируется </w:t>
      </w:r>
      <w:r w:rsidR="00A1608B" w:rsidRPr="00603350">
        <w:rPr>
          <w:sz w:val="28"/>
          <w:szCs w:val="28"/>
        </w:rPr>
        <w:t xml:space="preserve">секретарем </w:t>
      </w:r>
      <w:r w:rsidR="00603350" w:rsidRPr="00603350">
        <w:rPr>
          <w:sz w:val="28"/>
          <w:szCs w:val="28"/>
        </w:rPr>
        <w:t>Комиссии в</w:t>
      </w:r>
      <w:r w:rsidRPr="00603350">
        <w:rPr>
          <w:sz w:val="28"/>
          <w:szCs w:val="28"/>
        </w:rPr>
        <w:t xml:space="preserve"> день поступления в журнале заявок под порядковым номером с указанием даты и точного времени ее представления (часы и минуты) во избежание совпадения этого времени со временем представления других заявок. На конверте делается отметка о дате и времени предоставления заявки, с указанием номера этой заявки.</w:t>
      </w:r>
    </w:p>
    <w:p w:rsidR="005736F3" w:rsidRPr="00603350" w:rsidRDefault="005736F3" w:rsidP="005736F3">
      <w:pPr>
        <w:pStyle w:val="a6"/>
        <w:ind w:firstLine="684"/>
        <w:jc w:val="both"/>
        <w:rPr>
          <w:sz w:val="28"/>
          <w:szCs w:val="28"/>
        </w:rPr>
      </w:pPr>
      <w:r w:rsidRPr="00603350">
        <w:rPr>
          <w:sz w:val="28"/>
          <w:szCs w:val="28"/>
        </w:rPr>
        <w:t xml:space="preserve">3.6. </w:t>
      </w:r>
      <w:r w:rsidR="00F80416" w:rsidRPr="00603350">
        <w:rPr>
          <w:sz w:val="28"/>
          <w:szCs w:val="28"/>
        </w:rPr>
        <w:t>Администрация</w:t>
      </w:r>
      <w:r w:rsidRPr="00603350">
        <w:rPr>
          <w:sz w:val="28"/>
          <w:szCs w:val="28"/>
        </w:rPr>
        <w:t xml:space="preserve">не несет ответственности за сохранность конвертов и вложенных в </w:t>
      </w:r>
      <w:r w:rsidR="00603350" w:rsidRPr="00603350">
        <w:rPr>
          <w:sz w:val="28"/>
          <w:szCs w:val="28"/>
        </w:rPr>
        <w:t>них заявок</w:t>
      </w:r>
      <w:r w:rsidRPr="00603350">
        <w:rPr>
          <w:sz w:val="28"/>
          <w:szCs w:val="28"/>
        </w:rPr>
        <w:t xml:space="preserve"> в случае нарушения заявителем требований, установленных пунктами 3.4 настоящего Порядка.   </w:t>
      </w:r>
    </w:p>
    <w:p w:rsidR="005736F3" w:rsidRPr="00603350" w:rsidRDefault="005736F3" w:rsidP="005736F3">
      <w:pPr>
        <w:pStyle w:val="a6"/>
        <w:ind w:firstLine="684"/>
        <w:jc w:val="both"/>
        <w:rPr>
          <w:sz w:val="28"/>
          <w:szCs w:val="28"/>
        </w:rPr>
      </w:pPr>
      <w:r w:rsidRPr="00603350">
        <w:rPr>
          <w:sz w:val="28"/>
          <w:szCs w:val="28"/>
        </w:rPr>
        <w:t>3.7. Конверт с заявкой, предоставленный по истечении срока подачи заявок не вскрывается и возвращается представившему её заявителю. На конверте делается отметка об отказе в принятии заявки.</w:t>
      </w:r>
    </w:p>
    <w:p w:rsidR="005736F3" w:rsidRPr="00603350" w:rsidRDefault="005736F3" w:rsidP="005736F3">
      <w:pPr>
        <w:pStyle w:val="a6"/>
        <w:ind w:firstLine="684"/>
        <w:jc w:val="both"/>
        <w:rPr>
          <w:sz w:val="28"/>
          <w:szCs w:val="28"/>
        </w:rPr>
      </w:pPr>
      <w:r w:rsidRPr="00603350">
        <w:rPr>
          <w:sz w:val="28"/>
          <w:szCs w:val="28"/>
        </w:rPr>
        <w:t>3.8. Внесение изменений в заявку после подачи заявки, не допускается.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3.9. Подача заявки по почте не предусмотрена.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3350">
        <w:rPr>
          <w:rFonts w:ascii="Times New Roman" w:hAnsi="Times New Roman" w:cs="Times New Roman"/>
          <w:b/>
          <w:sz w:val="28"/>
          <w:szCs w:val="28"/>
        </w:rPr>
        <w:t>П</w:t>
      </w:r>
      <w:r w:rsidR="00603350" w:rsidRPr="00603350">
        <w:rPr>
          <w:rFonts w:ascii="Times New Roman" w:hAnsi="Times New Roman" w:cs="Times New Roman"/>
          <w:b/>
          <w:sz w:val="28"/>
          <w:szCs w:val="28"/>
        </w:rPr>
        <w:t>еречень документов,</w:t>
      </w:r>
    </w:p>
    <w:p w:rsidR="005736F3" w:rsidRPr="00603350" w:rsidRDefault="00603350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</w:rPr>
        <w:t xml:space="preserve">представляемых для участия в отборе </w:t>
      </w:r>
    </w:p>
    <w:p w:rsidR="005736F3" w:rsidRPr="00603350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4.1. Заявка на участие в отборе должна содержать следующие документы: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заявка на предоставление Субсидии по установленной форме согласно </w:t>
      </w:r>
      <w:r w:rsidR="00603350" w:rsidRPr="00603350">
        <w:rPr>
          <w:rFonts w:cs="Times New Roman"/>
          <w:szCs w:val="28"/>
        </w:rPr>
        <w:t>приложению №</w:t>
      </w:r>
      <w:r w:rsidRPr="00603350">
        <w:rPr>
          <w:rFonts w:cs="Times New Roman"/>
          <w:szCs w:val="28"/>
        </w:rPr>
        <w:t>1 к настоящему Порядку;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бизнес-план по форме согласно приложению </w:t>
      </w:r>
      <w:r w:rsidR="00BF2B6E" w:rsidRPr="00603350">
        <w:rPr>
          <w:rFonts w:cs="Times New Roman"/>
          <w:szCs w:val="28"/>
        </w:rPr>
        <w:t xml:space="preserve">№ </w:t>
      </w:r>
      <w:r w:rsidRPr="00603350">
        <w:rPr>
          <w:rFonts w:cs="Times New Roman"/>
          <w:szCs w:val="28"/>
        </w:rPr>
        <w:t>2 к настоящему Порядку;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смета расходов по форме согласно приложению </w:t>
      </w:r>
      <w:r w:rsidR="00BF2B6E" w:rsidRPr="00603350">
        <w:rPr>
          <w:rFonts w:cs="Times New Roman"/>
          <w:szCs w:val="28"/>
        </w:rPr>
        <w:t xml:space="preserve">№ </w:t>
      </w:r>
      <w:r w:rsidRPr="00603350">
        <w:rPr>
          <w:rFonts w:cs="Times New Roman"/>
          <w:szCs w:val="28"/>
        </w:rPr>
        <w:t>3 к настоящему Порядку;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анкета индивидуального предпринимателя или руководителя юридического лица по форме согласно приложению </w:t>
      </w:r>
      <w:r w:rsidR="00BF2B6E" w:rsidRPr="00603350">
        <w:rPr>
          <w:rFonts w:cs="Times New Roman"/>
          <w:szCs w:val="28"/>
        </w:rPr>
        <w:t xml:space="preserve">№ </w:t>
      </w:r>
      <w:r w:rsidRPr="00603350">
        <w:rPr>
          <w:rFonts w:cs="Times New Roman"/>
          <w:szCs w:val="28"/>
        </w:rPr>
        <w:t>4 к настоящему Порядку;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копии необходимых для реализации проекта лицензий и разрешений на осуществление отдельных видов деятельности, подлежащих лицензированию (если имеются), заверенные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копии документов о назначении руководителя и главного бухгалтера организации (если имеются), заверенные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копии второй и третьей страниц паспорта индивидуального предпринимателя или   учредителей юридического лица, заверенные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оригинал справки об открытии банковского счета заявителем, с указанием полных банковских реквизитов для перечисления Субсидии;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копии иных документов, идентифицирующих заявителя, руководителя, главного бухгалтера в случае смены фамилии (свидетельство о </w:t>
      </w:r>
      <w:r w:rsidR="004A1B5D" w:rsidRPr="00603350">
        <w:rPr>
          <w:rFonts w:cs="Times New Roman"/>
          <w:szCs w:val="28"/>
        </w:rPr>
        <w:lastRenderedPageBreak/>
        <w:t xml:space="preserve">заключении </w:t>
      </w:r>
      <w:r w:rsidRPr="00603350">
        <w:rPr>
          <w:rFonts w:cs="Times New Roman"/>
          <w:szCs w:val="28"/>
        </w:rPr>
        <w:t>брак</w:t>
      </w:r>
      <w:r w:rsidR="004A1B5D" w:rsidRPr="00603350">
        <w:rPr>
          <w:rFonts w:cs="Times New Roman"/>
          <w:szCs w:val="28"/>
        </w:rPr>
        <w:t>а</w:t>
      </w:r>
      <w:r w:rsidRPr="00603350">
        <w:rPr>
          <w:rFonts w:cs="Times New Roman"/>
          <w:szCs w:val="28"/>
        </w:rPr>
        <w:t>, свидетельство о расторжении брака, свидетельство о смене фамилии), заверенные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выписка из Единого государственного реестра юридических лиц</w:t>
      </w:r>
      <w:r w:rsidR="0059492C">
        <w:rPr>
          <w:rFonts w:cs="Times New Roman"/>
          <w:szCs w:val="28"/>
        </w:rPr>
        <w:t>,</w:t>
      </w:r>
      <w:r w:rsidR="0059492C" w:rsidRPr="00603350">
        <w:rPr>
          <w:rFonts w:cs="Times New Roman"/>
          <w:szCs w:val="28"/>
        </w:rPr>
        <w:t>выданн</w:t>
      </w:r>
      <w:r w:rsidR="0059492C">
        <w:rPr>
          <w:rFonts w:cs="Times New Roman"/>
          <w:szCs w:val="28"/>
        </w:rPr>
        <w:t>ую</w:t>
      </w:r>
      <w:r w:rsidR="0059492C" w:rsidRPr="00603350">
        <w:rPr>
          <w:rFonts w:cs="Times New Roman"/>
          <w:szCs w:val="28"/>
        </w:rPr>
        <w:t xml:space="preserve"> не ранее, чем за месяц до подачи заявки </w:t>
      </w:r>
      <w:r w:rsidRPr="00603350">
        <w:rPr>
          <w:rFonts w:cs="Times New Roman"/>
          <w:szCs w:val="28"/>
        </w:rPr>
        <w:t>либо Единого государственного реестра индивидуальных предпринимателей, содержащая сведения о видах экономической деятельности, сведения о лицензиях, или её копия, заверенная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копия свидетельства о государственной </w:t>
      </w:r>
      <w:r w:rsidR="0059492C" w:rsidRPr="00603350">
        <w:rPr>
          <w:rFonts w:cs="Times New Roman"/>
          <w:szCs w:val="28"/>
        </w:rPr>
        <w:t>регистрации в</w:t>
      </w:r>
      <w:r w:rsidRPr="00603350">
        <w:rPr>
          <w:rFonts w:cs="Times New Roman"/>
          <w:szCs w:val="28"/>
        </w:rPr>
        <w:t xml:space="preserve"> качестве юридического лица либо индивидуального предпринимателя, заверенные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 копия свидетельства о постановке на учет в налоговом органе, заверенная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копия учредительных документов заявителя – юридического лица, заверенная заявителем;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оригинал справки об исполнении налогоплательщиком обязанности по уплате налогов, сборов, страховых взносов, пеней и налоговых санкций по </w:t>
      </w:r>
      <w:hyperlink r:id="rId10" w:history="1">
        <w:r w:rsidRPr="00603350">
          <w:rPr>
            <w:rFonts w:cs="Times New Roman"/>
            <w:szCs w:val="28"/>
          </w:rPr>
          <w:t>форме</w:t>
        </w:r>
      </w:hyperlink>
      <w:r w:rsidRPr="00603350">
        <w:rPr>
          <w:rFonts w:cs="Times New Roman"/>
          <w:szCs w:val="28"/>
        </w:rPr>
        <w:t>, утвержденной приказом Федеральной налоговой службы России от 2</w:t>
      </w:r>
      <w:r w:rsidR="00D45D3A" w:rsidRPr="00603350">
        <w:rPr>
          <w:rFonts w:cs="Times New Roman"/>
          <w:szCs w:val="28"/>
        </w:rPr>
        <w:t>0</w:t>
      </w:r>
      <w:r w:rsidR="002C7EA1" w:rsidRPr="00603350">
        <w:rPr>
          <w:rFonts w:cs="Times New Roman"/>
          <w:szCs w:val="28"/>
        </w:rPr>
        <w:t>.0</w:t>
      </w:r>
      <w:r w:rsidR="00D45D3A" w:rsidRPr="00603350">
        <w:rPr>
          <w:rFonts w:cs="Times New Roman"/>
          <w:szCs w:val="28"/>
        </w:rPr>
        <w:t>1</w:t>
      </w:r>
      <w:r w:rsidR="002C7EA1" w:rsidRPr="00603350">
        <w:rPr>
          <w:rFonts w:cs="Times New Roman"/>
          <w:szCs w:val="28"/>
        </w:rPr>
        <w:t>.</w:t>
      </w:r>
      <w:r w:rsidRPr="00603350">
        <w:rPr>
          <w:rFonts w:cs="Times New Roman"/>
          <w:szCs w:val="28"/>
        </w:rPr>
        <w:t>20</w:t>
      </w:r>
      <w:r w:rsidR="00D45D3A" w:rsidRPr="00603350">
        <w:rPr>
          <w:rFonts w:cs="Times New Roman"/>
          <w:szCs w:val="28"/>
        </w:rPr>
        <w:t>17</w:t>
      </w:r>
      <w:r w:rsidR="002C7EA1" w:rsidRPr="00603350">
        <w:rPr>
          <w:rFonts w:cs="Times New Roman"/>
          <w:szCs w:val="28"/>
        </w:rPr>
        <w:t xml:space="preserve"> № </w:t>
      </w:r>
      <w:r w:rsidRPr="00603350">
        <w:rPr>
          <w:rFonts w:cs="Times New Roman"/>
          <w:szCs w:val="28"/>
        </w:rPr>
        <w:t xml:space="preserve"> ММ</w:t>
      </w:r>
      <w:r w:rsidR="00D45D3A" w:rsidRPr="00603350">
        <w:rPr>
          <w:rFonts w:cs="Times New Roman"/>
          <w:szCs w:val="28"/>
        </w:rPr>
        <w:t>В</w:t>
      </w:r>
      <w:r w:rsidRPr="00603350">
        <w:rPr>
          <w:rFonts w:cs="Times New Roman"/>
          <w:szCs w:val="28"/>
        </w:rPr>
        <w:t>-</w:t>
      </w:r>
      <w:r w:rsidR="00D45D3A" w:rsidRPr="00603350">
        <w:rPr>
          <w:rFonts w:cs="Times New Roman"/>
          <w:szCs w:val="28"/>
        </w:rPr>
        <w:t>7</w:t>
      </w:r>
      <w:r w:rsidRPr="00603350">
        <w:rPr>
          <w:rFonts w:cs="Times New Roman"/>
          <w:szCs w:val="28"/>
        </w:rPr>
        <w:t>-</w:t>
      </w:r>
      <w:r w:rsidR="00D45D3A" w:rsidRPr="00603350">
        <w:rPr>
          <w:rFonts w:cs="Times New Roman"/>
          <w:szCs w:val="28"/>
        </w:rPr>
        <w:t>8</w:t>
      </w:r>
      <w:r w:rsidRPr="00603350">
        <w:rPr>
          <w:rFonts w:cs="Times New Roman"/>
          <w:szCs w:val="28"/>
        </w:rPr>
        <w:t>/</w:t>
      </w:r>
      <w:r w:rsidR="00D45D3A" w:rsidRPr="00603350">
        <w:rPr>
          <w:rFonts w:cs="Times New Roman"/>
          <w:szCs w:val="28"/>
        </w:rPr>
        <w:t>20</w:t>
      </w:r>
      <w:r w:rsidRPr="00603350">
        <w:rPr>
          <w:rFonts w:cs="Times New Roman"/>
          <w:szCs w:val="28"/>
        </w:rPr>
        <w:t>@, выданный не ранее чем за месяц до подачи заявки</w:t>
      </w:r>
      <w:r w:rsidR="00576D29" w:rsidRPr="00603350">
        <w:rPr>
          <w:rFonts w:cs="Times New Roman"/>
          <w:szCs w:val="28"/>
        </w:rPr>
        <w:t xml:space="preserve"> (для субъектов малого предпринимательства, с даты государственной регистрации которых в качестве юридического лица или индивидуального предпринимателя прошло более 3 месяцев)</w:t>
      </w:r>
      <w:r w:rsidRPr="00603350">
        <w:rPr>
          <w:rFonts w:cs="Times New Roman"/>
          <w:szCs w:val="28"/>
        </w:rPr>
        <w:t>;</w:t>
      </w:r>
    </w:p>
    <w:p w:rsidR="004C4CA1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копии документов, подтверждающих использование собственных средств в размере не менее 20% от суммы запрашиваемой Субсидии, заверенные заявителем (в случае, если затраты осуществлялись). В случае безналичного расчета представляются: счет, счет-фактура, товарная накладная, копия платежного поручения с отметкой банка, договор купли-продажи, акт ввода в эксплуатацию, акт приема-передачи (если имеется). В случае наличного расчета представляются: приходно-кассовый ордер, товарный чек, кассовый чек (если имеется), товарная накладная, договор купли-продажи (если имеется). 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492C">
        <w:rPr>
          <w:rFonts w:ascii="Times New Roman" w:hAnsi="Times New Roman" w:cs="Times New Roman"/>
          <w:b/>
          <w:sz w:val="28"/>
          <w:szCs w:val="28"/>
        </w:rPr>
        <w:t>П</w:t>
      </w:r>
      <w:r w:rsidR="0059492C" w:rsidRPr="00603350">
        <w:rPr>
          <w:rFonts w:ascii="Times New Roman" w:hAnsi="Times New Roman" w:cs="Times New Roman"/>
          <w:b/>
          <w:sz w:val="28"/>
          <w:szCs w:val="28"/>
        </w:rPr>
        <w:t>орядок рассмотрения проектов и принятия</w:t>
      </w:r>
    </w:p>
    <w:p w:rsidR="005736F3" w:rsidRPr="00603350" w:rsidRDefault="0059492C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</w:rPr>
        <w:t>решения о результатах отбора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5.1. В 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 xml:space="preserve">10 </w:t>
      </w:r>
      <w:r w:rsidRPr="00603350">
        <w:rPr>
          <w:rFonts w:ascii="Times New Roman" w:hAnsi="Times New Roman" w:cs="Times New Roman"/>
          <w:sz w:val="28"/>
          <w:szCs w:val="28"/>
        </w:rPr>
        <w:t xml:space="preserve">рабочих дней с момента поступления </w:t>
      </w:r>
      <w:r w:rsidR="0059492C" w:rsidRPr="00603350">
        <w:rPr>
          <w:rFonts w:ascii="Times New Roman" w:hAnsi="Times New Roman" w:cs="Times New Roman"/>
          <w:sz w:val="28"/>
          <w:szCs w:val="28"/>
        </w:rPr>
        <w:t>заявок Конкурсн</w:t>
      </w:r>
      <w:r w:rsidR="0059492C">
        <w:rPr>
          <w:rFonts w:ascii="Times New Roman" w:hAnsi="Times New Roman" w:cs="Times New Roman"/>
          <w:sz w:val="28"/>
          <w:szCs w:val="28"/>
        </w:rPr>
        <w:t>ая</w:t>
      </w:r>
      <w:r w:rsidR="00715AF8" w:rsidRPr="0060335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9492C">
        <w:rPr>
          <w:rFonts w:ascii="Times New Roman" w:hAnsi="Times New Roman" w:cs="Times New Roman"/>
          <w:sz w:val="28"/>
          <w:szCs w:val="28"/>
        </w:rPr>
        <w:t>я</w:t>
      </w:r>
      <w:r w:rsidR="00715AF8" w:rsidRPr="00603350">
        <w:rPr>
          <w:rFonts w:ascii="Times New Roman" w:hAnsi="Times New Roman" w:cs="Times New Roman"/>
          <w:sz w:val="28"/>
          <w:szCs w:val="28"/>
        </w:rPr>
        <w:t xml:space="preserve"> по поддержке малого и среднего предпринимательства в городском округе Люберцы Московской области</w:t>
      </w:r>
      <w:r w:rsidR="0059492C" w:rsidRPr="00603350">
        <w:rPr>
          <w:rFonts w:ascii="Times New Roman" w:hAnsi="Times New Roman" w:cs="Times New Roman"/>
          <w:sz w:val="28"/>
          <w:szCs w:val="28"/>
        </w:rPr>
        <w:t>(</w:t>
      </w:r>
      <w:r w:rsidR="00715AF8" w:rsidRPr="00603350">
        <w:rPr>
          <w:rFonts w:ascii="Times New Roman" w:hAnsi="Times New Roman" w:cs="Times New Roman"/>
          <w:sz w:val="28"/>
          <w:szCs w:val="28"/>
        </w:rPr>
        <w:t>далее – Комиссия),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осуществляет вскрытие конвертов и рассмотрение заявок на предмет их соответствия требованиям, установленным настоящим Порядком.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На основании результатов вскрытия конвертов </w:t>
      </w:r>
      <w:r w:rsidR="0059492C" w:rsidRPr="00603350">
        <w:rPr>
          <w:rFonts w:ascii="Times New Roman" w:hAnsi="Times New Roman" w:cs="Times New Roman"/>
          <w:sz w:val="28"/>
          <w:szCs w:val="28"/>
        </w:rPr>
        <w:t>и рассмотрения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заявок Комиссией принимается решение о допуске к участию в отборе заявителя и о признании заявителя участником отбора или об отказе в допуске такого заявителя к участию в отборе, а также оформляется протокол вскрытия конвертов и рассмотрения заявок, который ведется Комиссией и </w:t>
      </w: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подписывается всеми </w:t>
      </w:r>
      <w:r w:rsidR="0059492C" w:rsidRPr="00603350">
        <w:rPr>
          <w:rFonts w:ascii="Times New Roman" w:hAnsi="Times New Roman" w:cs="Times New Roman"/>
          <w:sz w:val="28"/>
          <w:szCs w:val="28"/>
        </w:rPr>
        <w:t>присутствующими на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заседании членами комиссии в </w:t>
      </w:r>
      <w:r w:rsidR="0059492C" w:rsidRPr="00603350">
        <w:rPr>
          <w:rFonts w:ascii="Times New Roman" w:hAnsi="Times New Roman" w:cs="Times New Roman"/>
          <w:sz w:val="28"/>
          <w:szCs w:val="28"/>
        </w:rPr>
        <w:t>течение 5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дней, следующих после дня окончания рассмотрения заявок.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подачи одним заявителем двух и более заявок в отношении предмета отбора при условии, что поданные ранее заявки таким заявителем не отозваны, все заявки такого заявителя, поданные в отношении предмета отбора, не рассматриваются и возвращаются такому заявителю в 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>10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59492C" w:rsidRPr="00603350">
        <w:rPr>
          <w:rFonts w:ascii="Times New Roman" w:hAnsi="Times New Roman" w:cs="Times New Roman"/>
          <w:sz w:val="28"/>
          <w:szCs w:val="28"/>
        </w:rPr>
        <w:t>подписания протокола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вскрытия конвертов и рассмотрения заявок.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outlineLvl w:val="1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Протокол должен содержать сведения о заявителях, подавших заявки, решение о допуске заявителя, подавшего заявку, к участию в отборе и о признании его участником отбора или об отказе в допуске заявителя к участию в отборе, с обоснованием такого решения. Указанный протокол размещается на официальном сайте </w:t>
      </w:r>
      <w:r w:rsidR="0059492C">
        <w:rPr>
          <w:rFonts w:cs="Times New Roman"/>
          <w:szCs w:val="28"/>
        </w:rPr>
        <w:t xml:space="preserve">администрации </w:t>
      </w:r>
      <w:r w:rsidRPr="00603350">
        <w:rPr>
          <w:rFonts w:cs="Times New Roman"/>
          <w:szCs w:val="28"/>
        </w:rPr>
        <w:t xml:space="preserve">в течение </w:t>
      </w:r>
      <w:r w:rsidR="00143B9B" w:rsidRPr="00603350">
        <w:rPr>
          <w:rFonts w:cs="Times New Roman"/>
          <w:szCs w:val="28"/>
        </w:rPr>
        <w:t>5</w:t>
      </w:r>
      <w:r w:rsidRPr="00603350">
        <w:rPr>
          <w:rFonts w:cs="Times New Roman"/>
          <w:szCs w:val="28"/>
        </w:rPr>
        <w:t xml:space="preserve"> рабочих дней, следующих после дня подписания такого протокола.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2</w:t>
      </w:r>
      <w:r w:rsidRPr="00603350">
        <w:rPr>
          <w:rFonts w:ascii="Times New Roman" w:hAnsi="Times New Roman" w:cs="Times New Roman"/>
          <w:sz w:val="28"/>
          <w:szCs w:val="28"/>
        </w:rPr>
        <w:t>. Проекты с заключением выносятся на рассмотрение</w:t>
      </w:r>
      <w:r w:rsidR="00715AF8" w:rsidRPr="00603350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03350">
        <w:rPr>
          <w:rFonts w:ascii="Times New Roman" w:hAnsi="Times New Roman" w:cs="Times New Roman"/>
          <w:sz w:val="28"/>
          <w:szCs w:val="28"/>
        </w:rPr>
        <w:t>, решение</w:t>
      </w:r>
      <w:r w:rsidR="00FA73FF" w:rsidRPr="00603350">
        <w:rPr>
          <w:rFonts w:ascii="Times New Roman" w:hAnsi="Times New Roman" w:cs="Times New Roman"/>
          <w:sz w:val="28"/>
          <w:szCs w:val="28"/>
        </w:rPr>
        <w:t xml:space="preserve"> которой принимается в 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>10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дней со дня составления заключения на представленные проекты. 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3</w:t>
      </w:r>
      <w:r w:rsidRPr="00603350">
        <w:rPr>
          <w:rFonts w:ascii="Times New Roman" w:hAnsi="Times New Roman" w:cs="Times New Roman"/>
          <w:sz w:val="28"/>
          <w:szCs w:val="28"/>
        </w:rPr>
        <w:t>.Заседание Комиссии считается правомочным, если на нем присутствует более половины членов Комиссии.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Члены Комиссии участвуют в заседаниях лично. При невозможности личного участия в заседании члена Комиссии на заседание направляется представитель соответствующего органа на основании доверенности, оформленной в установленном порядке.</w:t>
      </w:r>
    </w:p>
    <w:p w:rsidR="005736F3" w:rsidRPr="00603350" w:rsidRDefault="00A1608B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4</w:t>
      </w:r>
      <w:r w:rsidR="005736F3" w:rsidRPr="00603350">
        <w:rPr>
          <w:rFonts w:ascii="Times New Roman" w:hAnsi="Times New Roman" w:cs="Times New Roman"/>
          <w:sz w:val="28"/>
          <w:szCs w:val="28"/>
        </w:rPr>
        <w:t>. Комиссия рассматривает проекты заявителей и принимает решение о результатах отбора в соответствии со следующими критериями оценки эффективности проектов: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5</w:t>
      </w:r>
      <w:r w:rsidRPr="00603350">
        <w:rPr>
          <w:rFonts w:ascii="Times New Roman" w:hAnsi="Times New Roman" w:cs="Times New Roman"/>
          <w:sz w:val="28"/>
          <w:szCs w:val="28"/>
        </w:rPr>
        <w:t xml:space="preserve">. Соответствие сферы реализации представленного проекта направлениям поддержки малого предпринимательства </w:t>
      </w:r>
      <w:r w:rsidR="00F80416" w:rsidRPr="00603350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603350">
        <w:rPr>
          <w:rFonts w:ascii="Times New Roman" w:hAnsi="Times New Roman" w:cs="Times New Roman"/>
          <w:sz w:val="28"/>
          <w:szCs w:val="28"/>
        </w:rPr>
        <w:t>:</w:t>
      </w:r>
    </w:p>
    <w:p w:rsidR="002B7859" w:rsidRPr="00603350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домашние детские мини-сады и детские развивающие центры - </w:t>
      </w:r>
      <w:r w:rsidR="00CF3F09" w:rsidRPr="00603350">
        <w:rPr>
          <w:rFonts w:cs="Times New Roman"/>
          <w:szCs w:val="28"/>
        </w:rPr>
        <w:t>3</w:t>
      </w:r>
      <w:r w:rsidRPr="00603350">
        <w:rPr>
          <w:rFonts w:cs="Times New Roman"/>
          <w:szCs w:val="28"/>
        </w:rPr>
        <w:t xml:space="preserve"> балла;</w:t>
      </w:r>
    </w:p>
    <w:p w:rsidR="009E5C50" w:rsidRPr="00603350" w:rsidRDefault="009E5C50" w:rsidP="009E5C50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информационные услуги – 3 балла;</w:t>
      </w:r>
    </w:p>
    <w:p w:rsidR="002B7859" w:rsidRPr="00603350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ремесленничество и народные художественные промыслы – </w:t>
      </w:r>
      <w:r w:rsidR="009E5C50" w:rsidRPr="00603350">
        <w:rPr>
          <w:rFonts w:cs="Times New Roman"/>
          <w:szCs w:val="28"/>
        </w:rPr>
        <w:t>2</w:t>
      </w:r>
      <w:r w:rsidRPr="00603350">
        <w:rPr>
          <w:rFonts w:cs="Times New Roman"/>
          <w:szCs w:val="28"/>
        </w:rPr>
        <w:t xml:space="preserve"> балла;</w:t>
      </w:r>
    </w:p>
    <w:p w:rsidR="002B7859" w:rsidRPr="00603350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предоставление услуг по ремонту жилых помещений - 2 балла;</w:t>
      </w:r>
    </w:p>
    <w:p w:rsidR="0005602D" w:rsidRPr="00603350" w:rsidRDefault="00DA3BC1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деятельность по благоустройству</w:t>
      </w:r>
      <w:r w:rsidR="0005602D" w:rsidRPr="00603350">
        <w:rPr>
          <w:rFonts w:cs="Times New Roman"/>
          <w:szCs w:val="28"/>
        </w:rPr>
        <w:t xml:space="preserve"> – 2 балла</w:t>
      </w:r>
      <w:r w:rsidR="0018078F" w:rsidRPr="00603350">
        <w:rPr>
          <w:rFonts w:cs="Times New Roman"/>
          <w:szCs w:val="28"/>
        </w:rPr>
        <w:t>;</w:t>
      </w:r>
    </w:p>
    <w:p w:rsidR="00F80416" w:rsidRPr="00603350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сфера </w:t>
      </w:r>
      <w:r w:rsidR="009E5C50" w:rsidRPr="00603350">
        <w:rPr>
          <w:rFonts w:cs="Times New Roman"/>
          <w:szCs w:val="28"/>
        </w:rPr>
        <w:t xml:space="preserve">бытового </w:t>
      </w:r>
      <w:r w:rsidR="0005602D" w:rsidRPr="00603350">
        <w:rPr>
          <w:rFonts w:cs="Times New Roman"/>
          <w:szCs w:val="28"/>
        </w:rPr>
        <w:t>обслуживания –</w:t>
      </w:r>
      <w:r w:rsidRPr="00603350">
        <w:rPr>
          <w:rFonts w:cs="Times New Roman"/>
          <w:szCs w:val="28"/>
        </w:rPr>
        <w:t xml:space="preserve"> 1 балл</w:t>
      </w:r>
      <w:r w:rsidR="009E5C50" w:rsidRPr="00603350">
        <w:rPr>
          <w:rFonts w:cs="Times New Roman"/>
          <w:szCs w:val="28"/>
        </w:rPr>
        <w:t>.</w:t>
      </w:r>
    </w:p>
    <w:p w:rsidR="00DA3BC1" w:rsidRPr="00603350" w:rsidRDefault="00DA3BC1" w:rsidP="00DA3BC1">
      <w:pPr>
        <w:tabs>
          <w:tab w:val="left" w:pos="1080"/>
        </w:tabs>
        <w:autoSpaceDE w:val="0"/>
        <w:autoSpaceDN w:val="0"/>
        <w:adjustRightInd w:val="0"/>
        <w:ind w:firstLine="624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Данные сферы подтверждаются соответствующими видами экономической деятельности, указанные в основном виде деятельности ЕГЮЛ, ЕГРИП. </w:t>
      </w:r>
    </w:p>
    <w:p w:rsidR="002B7859" w:rsidRPr="00603350" w:rsidRDefault="005736F3" w:rsidP="002B7859">
      <w:pPr>
        <w:tabs>
          <w:tab w:val="left" w:pos="1080"/>
        </w:tabs>
        <w:autoSpaceDE w:val="0"/>
        <w:autoSpaceDN w:val="0"/>
        <w:adjustRightInd w:val="0"/>
        <w:ind w:left="720" w:firstLine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5.</w:t>
      </w:r>
      <w:r w:rsidR="00143B9B" w:rsidRPr="00603350">
        <w:rPr>
          <w:rFonts w:cs="Times New Roman"/>
          <w:szCs w:val="28"/>
        </w:rPr>
        <w:t>6</w:t>
      </w:r>
      <w:r w:rsidRPr="00603350">
        <w:rPr>
          <w:rFonts w:cs="Times New Roman"/>
          <w:szCs w:val="28"/>
        </w:rPr>
        <w:t>. Направление расходования средств:</w:t>
      </w:r>
    </w:p>
    <w:p w:rsidR="00DA3BC1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запрашиваемые средства в полном объеме используются на приобретение</w:t>
      </w:r>
      <w:r w:rsidR="00BC51E4" w:rsidRPr="00603350">
        <w:rPr>
          <w:rFonts w:cs="Times New Roman"/>
          <w:szCs w:val="28"/>
        </w:rPr>
        <w:t xml:space="preserve"> основных средств,</w:t>
      </w:r>
      <w:r w:rsidRPr="00603350">
        <w:rPr>
          <w:rFonts w:cs="Times New Roman"/>
          <w:szCs w:val="28"/>
        </w:rPr>
        <w:t xml:space="preserve"> необходимых для предпринимательской деятельности</w:t>
      </w:r>
      <w:r w:rsidR="00DA3BC1" w:rsidRPr="00603350">
        <w:rPr>
          <w:rFonts w:cs="Times New Roman"/>
          <w:szCs w:val="28"/>
        </w:rPr>
        <w:t xml:space="preserve"> – 3 балла</w:t>
      </w:r>
      <w:r w:rsidRPr="00603350">
        <w:rPr>
          <w:rFonts w:cs="Times New Roman"/>
          <w:szCs w:val="28"/>
        </w:rPr>
        <w:t xml:space="preserve">, </w:t>
      </w:r>
    </w:p>
    <w:p w:rsidR="005736F3" w:rsidRPr="00603350" w:rsidRDefault="00DA3BC1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lastRenderedPageBreak/>
        <w:t xml:space="preserve">запрашиваемые средства в полном объеме используются </w:t>
      </w:r>
      <w:r w:rsidR="005736F3" w:rsidRPr="00603350">
        <w:rPr>
          <w:rFonts w:cs="Times New Roman"/>
          <w:szCs w:val="28"/>
        </w:rPr>
        <w:t xml:space="preserve">на капитальный ремонт собственных и арендуемых основных средств - </w:t>
      </w:r>
      <w:r w:rsidR="00DA427E" w:rsidRPr="00603350">
        <w:rPr>
          <w:rFonts w:cs="Times New Roman"/>
          <w:szCs w:val="28"/>
        </w:rPr>
        <w:t>2</w:t>
      </w:r>
      <w:r w:rsidR="005736F3" w:rsidRPr="00603350">
        <w:rPr>
          <w:rFonts w:cs="Times New Roman"/>
          <w:szCs w:val="28"/>
        </w:rPr>
        <w:t xml:space="preserve"> балл</w:t>
      </w:r>
      <w:r w:rsidR="00DA427E" w:rsidRPr="00603350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>;</w:t>
      </w:r>
    </w:p>
    <w:p w:rsidR="0059492C" w:rsidRDefault="005736F3" w:rsidP="0059492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ind w:firstLine="680"/>
        <w:contextualSpacing w:val="0"/>
        <w:rPr>
          <w:rFonts w:cs="Times New Roman"/>
          <w:szCs w:val="28"/>
        </w:rPr>
      </w:pPr>
      <w:r w:rsidRPr="0059492C">
        <w:rPr>
          <w:rFonts w:cs="Times New Roman"/>
          <w:szCs w:val="28"/>
        </w:rPr>
        <w:t>более 50 процентов запрашиваемых средств поддержки используются на приобретение</w:t>
      </w:r>
      <w:r w:rsidR="00BC51E4" w:rsidRPr="0059492C">
        <w:rPr>
          <w:rFonts w:cs="Times New Roman"/>
          <w:szCs w:val="28"/>
        </w:rPr>
        <w:t xml:space="preserve"> основных средств</w:t>
      </w:r>
      <w:r w:rsidRPr="0059492C">
        <w:rPr>
          <w:rFonts w:cs="Times New Roman"/>
          <w:szCs w:val="28"/>
        </w:rPr>
        <w:t xml:space="preserve">, необходимых для предпринимательской деятельности, на капитальный ремонт собственных и арендуемых основных средств - </w:t>
      </w:r>
      <w:r w:rsidR="00DA427E" w:rsidRPr="0059492C">
        <w:rPr>
          <w:rFonts w:cs="Times New Roman"/>
          <w:szCs w:val="28"/>
        </w:rPr>
        <w:t>1</w:t>
      </w:r>
      <w:r w:rsidRPr="0059492C">
        <w:rPr>
          <w:rFonts w:cs="Times New Roman"/>
          <w:szCs w:val="28"/>
        </w:rPr>
        <w:t xml:space="preserve"> бал</w:t>
      </w:r>
      <w:r w:rsidR="00DA427E" w:rsidRPr="0059492C">
        <w:rPr>
          <w:rFonts w:cs="Times New Roman"/>
          <w:szCs w:val="28"/>
        </w:rPr>
        <w:t>л</w:t>
      </w:r>
      <w:r w:rsidR="00DA3BC1" w:rsidRPr="0059492C">
        <w:rPr>
          <w:rFonts w:cs="Times New Roman"/>
          <w:szCs w:val="28"/>
        </w:rPr>
        <w:t>.</w:t>
      </w:r>
    </w:p>
    <w:p w:rsidR="00DA3BC1" w:rsidRPr="0059492C" w:rsidRDefault="00DA3BC1" w:rsidP="0059492C">
      <w:pPr>
        <w:tabs>
          <w:tab w:val="left" w:pos="1080"/>
        </w:tabs>
        <w:autoSpaceDE w:val="0"/>
        <w:autoSpaceDN w:val="0"/>
        <w:adjustRightInd w:val="0"/>
        <w:ind w:firstLine="680"/>
        <w:contextualSpacing w:val="0"/>
        <w:rPr>
          <w:rFonts w:cs="Times New Roman"/>
          <w:szCs w:val="28"/>
        </w:rPr>
      </w:pPr>
      <w:r w:rsidRPr="0059492C">
        <w:rPr>
          <w:rFonts w:cs="Times New Roman"/>
          <w:szCs w:val="28"/>
        </w:rPr>
        <w:t>5.6.1 Размер привлечения собственных</w:t>
      </w:r>
      <w:r w:rsidR="0059492C" w:rsidRPr="0059492C">
        <w:rPr>
          <w:rFonts w:cs="Times New Roman"/>
          <w:szCs w:val="28"/>
        </w:rPr>
        <w:t xml:space="preserve"> средств при реализации проекта </w:t>
      </w:r>
      <w:r w:rsidRPr="0059492C">
        <w:rPr>
          <w:rFonts w:cs="Times New Roman"/>
          <w:szCs w:val="28"/>
        </w:rPr>
        <w:t>по отношению к размеру, запрашиваемой поддержки:</w:t>
      </w:r>
    </w:p>
    <w:p w:rsidR="00DA3BC1" w:rsidRPr="00F32048" w:rsidRDefault="00DA3BC1" w:rsidP="00F32048">
      <w:pPr>
        <w:tabs>
          <w:tab w:val="left" w:pos="1080"/>
        </w:tabs>
        <w:autoSpaceDE w:val="0"/>
        <w:autoSpaceDN w:val="0"/>
        <w:adjustRightInd w:val="0"/>
        <w:ind w:left="680" w:firstLine="0"/>
        <w:contextualSpacing w:val="0"/>
        <w:rPr>
          <w:rFonts w:cs="Times New Roman"/>
          <w:szCs w:val="28"/>
        </w:rPr>
      </w:pPr>
      <w:r w:rsidRPr="00F32048">
        <w:rPr>
          <w:rFonts w:cs="Times New Roman"/>
          <w:szCs w:val="28"/>
        </w:rPr>
        <w:t xml:space="preserve">- </w:t>
      </w:r>
      <w:r w:rsidR="00CC525D" w:rsidRPr="00F32048">
        <w:rPr>
          <w:rFonts w:cs="Times New Roman"/>
          <w:szCs w:val="28"/>
        </w:rPr>
        <w:t>в 2 и более раз – 3 балла;</w:t>
      </w:r>
    </w:p>
    <w:p w:rsidR="00CC525D" w:rsidRPr="00F32048" w:rsidRDefault="00CC525D" w:rsidP="00F32048">
      <w:pPr>
        <w:tabs>
          <w:tab w:val="left" w:pos="1080"/>
        </w:tabs>
        <w:autoSpaceDE w:val="0"/>
        <w:autoSpaceDN w:val="0"/>
        <w:adjustRightInd w:val="0"/>
        <w:ind w:left="680" w:firstLine="0"/>
        <w:contextualSpacing w:val="0"/>
        <w:rPr>
          <w:rFonts w:cs="Times New Roman"/>
          <w:szCs w:val="28"/>
        </w:rPr>
      </w:pPr>
      <w:r w:rsidRPr="00F32048">
        <w:rPr>
          <w:rFonts w:cs="Times New Roman"/>
          <w:szCs w:val="28"/>
        </w:rPr>
        <w:t>- от 1 до 2 раз – 2 балла;</w:t>
      </w:r>
    </w:p>
    <w:p w:rsidR="00CC525D" w:rsidRPr="00F32048" w:rsidRDefault="00CC525D" w:rsidP="00F32048">
      <w:pPr>
        <w:tabs>
          <w:tab w:val="left" w:pos="1080"/>
        </w:tabs>
        <w:autoSpaceDE w:val="0"/>
        <w:autoSpaceDN w:val="0"/>
        <w:adjustRightInd w:val="0"/>
        <w:ind w:left="680" w:firstLine="0"/>
        <w:contextualSpacing w:val="0"/>
        <w:rPr>
          <w:rFonts w:cs="Times New Roman"/>
          <w:szCs w:val="28"/>
        </w:rPr>
      </w:pPr>
      <w:r w:rsidRPr="00F32048">
        <w:rPr>
          <w:rFonts w:cs="Times New Roman"/>
          <w:szCs w:val="28"/>
        </w:rPr>
        <w:t>- от 0,5 до 1 раза – 1 балл;</w:t>
      </w:r>
    </w:p>
    <w:p w:rsidR="00CC525D" w:rsidRPr="00F32048" w:rsidRDefault="00CC525D" w:rsidP="00F32048">
      <w:pPr>
        <w:tabs>
          <w:tab w:val="left" w:pos="1080"/>
        </w:tabs>
        <w:autoSpaceDE w:val="0"/>
        <w:autoSpaceDN w:val="0"/>
        <w:adjustRightInd w:val="0"/>
        <w:ind w:left="680" w:firstLine="0"/>
        <w:contextualSpacing w:val="0"/>
        <w:rPr>
          <w:rFonts w:cs="Times New Roman"/>
          <w:szCs w:val="28"/>
        </w:rPr>
      </w:pPr>
      <w:r w:rsidRPr="00F32048">
        <w:rPr>
          <w:rFonts w:cs="Times New Roman"/>
          <w:szCs w:val="28"/>
        </w:rPr>
        <w:t>- от 0 до 0,5 раза – 0 баллов.</w:t>
      </w:r>
    </w:p>
    <w:p w:rsidR="005736F3" w:rsidRPr="00603350" w:rsidRDefault="005736F3" w:rsidP="0059492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6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  <w:r w:rsidR="00CC525D" w:rsidRPr="00603350">
        <w:rPr>
          <w:rFonts w:ascii="Times New Roman" w:hAnsi="Times New Roman" w:cs="Times New Roman"/>
          <w:sz w:val="28"/>
          <w:szCs w:val="28"/>
        </w:rPr>
        <w:t>2</w:t>
      </w:r>
      <w:r w:rsidR="0059492C" w:rsidRPr="00603350">
        <w:rPr>
          <w:rFonts w:ascii="Times New Roman" w:hAnsi="Times New Roman" w:cs="Times New Roman"/>
          <w:sz w:val="28"/>
          <w:szCs w:val="28"/>
        </w:rPr>
        <w:t>Создано новых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мест (наемных работников) на момент подачи заявки:</w:t>
      </w:r>
    </w:p>
    <w:p w:rsidR="005736F3" w:rsidRPr="00603350" w:rsidRDefault="00DA427E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свыше 3-</w:t>
      </w:r>
      <w:r w:rsidR="0059492C" w:rsidRPr="00603350">
        <w:rPr>
          <w:rFonts w:cs="Times New Roman"/>
          <w:szCs w:val="28"/>
        </w:rPr>
        <w:t>х -</w:t>
      </w:r>
      <w:r w:rsidRPr="00603350">
        <w:rPr>
          <w:rFonts w:cs="Times New Roman"/>
          <w:szCs w:val="28"/>
        </w:rPr>
        <w:t xml:space="preserve"> 3</w:t>
      </w:r>
      <w:r w:rsidR="005736F3" w:rsidRPr="00603350">
        <w:rPr>
          <w:rFonts w:cs="Times New Roman"/>
          <w:szCs w:val="28"/>
        </w:rPr>
        <w:t xml:space="preserve"> балл</w:t>
      </w:r>
      <w:r w:rsidRPr="00603350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>;</w:t>
      </w:r>
    </w:p>
    <w:p w:rsidR="005736F3" w:rsidRPr="00603350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2</w:t>
      </w:r>
      <w:r w:rsidR="00DA427E" w:rsidRPr="00603350">
        <w:rPr>
          <w:rFonts w:cs="Times New Roman"/>
          <w:szCs w:val="28"/>
        </w:rPr>
        <w:t xml:space="preserve">-х </w:t>
      </w:r>
      <w:r w:rsidR="005736F3" w:rsidRPr="00603350">
        <w:rPr>
          <w:rFonts w:cs="Times New Roman"/>
          <w:szCs w:val="28"/>
        </w:rPr>
        <w:t xml:space="preserve">- </w:t>
      </w:r>
      <w:r w:rsidR="00DA427E" w:rsidRPr="00603350">
        <w:rPr>
          <w:rFonts w:cs="Times New Roman"/>
          <w:szCs w:val="28"/>
        </w:rPr>
        <w:t>2</w:t>
      </w:r>
      <w:r w:rsidR="005736F3" w:rsidRPr="00603350">
        <w:rPr>
          <w:rFonts w:cs="Times New Roman"/>
          <w:szCs w:val="28"/>
        </w:rPr>
        <w:t xml:space="preserve"> балл</w:t>
      </w:r>
      <w:r w:rsidR="00DA427E" w:rsidRPr="00603350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>;</w:t>
      </w:r>
    </w:p>
    <w:p w:rsidR="00775DF3" w:rsidRPr="00603350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1-</w:t>
      </w:r>
      <w:r w:rsidR="00DA427E" w:rsidRPr="00603350">
        <w:rPr>
          <w:rFonts w:cs="Times New Roman"/>
          <w:szCs w:val="28"/>
        </w:rPr>
        <w:t>го -1</w:t>
      </w:r>
      <w:r w:rsidRPr="00603350">
        <w:rPr>
          <w:rFonts w:cs="Times New Roman"/>
          <w:szCs w:val="28"/>
        </w:rPr>
        <w:t xml:space="preserve"> балл.</w:t>
      </w:r>
    </w:p>
    <w:p w:rsidR="005736F3" w:rsidRPr="00603350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5.6</w:t>
      </w:r>
      <w:r w:rsidR="005736F3" w:rsidRPr="00603350">
        <w:rPr>
          <w:rFonts w:ascii="Times New Roman" w:hAnsi="Times New Roman" w:cs="Times New Roman"/>
          <w:sz w:val="28"/>
          <w:szCs w:val="28"/>
        </w:rPr>
        <w:t>.</w:t>
      </w:r>
      <w:r w:rsidR="00CC525D" w:rsidRPr="00603350">
        <w:rPr>
          <w:rFonts w:ascii="Times New Roman" w:hAnsi="Times New Roman" w:cs="Times New Roman"/>
          <w:sz w:val="28"/>
          <w:szCs w:val="28"/>
        </w:rPr>
        <w:t>3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Планируется создание новых рабочих мест в период реализации проекта: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свыше 3 рабочих мест - 3 балл</w:t>
      </w:r>
      <w:r w:rsidR="00DA427E" w:rsidRPr="00603350">
        <w:rPr>
          <w:rFonts w:cs="Times New Roman"/>
          <w:szCs w:val="28"/>
        </w:rPr>
        <w:t>а</w:t>
      </w:r>
      <w:r w:rsidRPr="00603350">
        <w:rPr>
          <w:rFonts w:cs="Times New Roman"/>
          <w:szCs w:val="28"/>
        </w:rPr>
        <w:t>;</w:t>
      </w:r>
    </w:p>
    <w:p w:rsidR="005736F3" w:rsidRPr="00603350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2</w:t>
      </w:r>
      <w:r w:rsidR="005736F3" w:rsidRPr="00603350">
        <w:rPr>
          <w:rFonts w:cs="Times New Roman"/>
          <w:szCs w:val="28"/>
        </w:rPr>
        <w:t xml:space="preserve"> рабочих мест</w:t>
      </w:r>
      <w:r w:rsidR="00F32048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 xml:space="preserve"> - 2 балл</w:t>
      </w:r>
      <w:r w:rsidR="00DA427E" w:rsidRPr="00603350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>;</w:t>
      </w:r>
    </w:p>
    <w:p w:rsidR="005736F3" w:rsidRPr="00603350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1 рабочее </w:t>
      </w:r>
      <w:r w:rsidR="00F32048" w:rsidRPr="00603350">
        <w:rPr>
          <w:rFonts w:cs="Times New Roman"/>
          <w:szCs w:val="28"/>
        </w:rPr>
        <w:t>место -</w:t>
      </w:r>
      <w:r w:rsidRPr="00603350">
        <w:rPr>
          <w:rFonts w:cs="Times New Roman"/>
          <w:szCs w:val="28"/>
        </w:rPr>
        <w:t>1</w:t>
      </w:r>
      <w:r w:rsidR="005736F3" w:rsidRPr="00603350">
        <w:rPr>
          <w:rFonts w:cs="Times New Roman"/>
          <w:szCs w:val="28"/>
        </w:rPr>
        <w:t xml:space="preserve"> балл.</w:t>
      </w:r>
    </w:p>
    <w:p w:rsidR="005736F3" w:rsidRPr="00603350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5.6</w:t>
      </w:r>
      <w:r w:rsidR="007D605D" w:rsidRPr="00603350">
        <w:rPr>
          <w:rFonts w:ascii="Times New Roman" w:hAnsi="Times New Roman" w:cs="Times New Roman"/>
          <w:sz w:val="28"/>
          <w:szCs w:val="28"/>
        </w:rPr>
        <w:t>.</w:t>
      </w:r>
      <w:r w:rsidR="00CC525D" w:rsidRPr="00603350">
        <w:rPr>
          <w:rFonts w:ascii="Times New Roman" w:hAnsi="Times New Roman" w:cs="Times New Roman"/>
          <w:sz w:val="28"/>
          <w:szCs w:val="28"/>
        </w:rPr>
        <w:t>4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Эффективность выделения бюджетных средств - поступление в бюджетную систему налоговых платежей, равных по сумме размеру предоставляемой Субсидии: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в течение трех лет с начала реализации проекта - </w:t>
      </w:r>
      <w:r w:rsidR="00DA427E" w:rsidRPr="00603350">
        <w:rPr>
          <w:rFonts w:cs="Times New Roman"/>
          <w:szCs w:val="28"/>
        </w:rPr>
        <w:t>2</w:t>
      </w:r>
      <w:r w:rsidRPr="00603350">
        <w:rPr>
          <w:rFonts w:cs="Times New Roman"/>
          <w:szCs w:val="28"/>
        </w:rPr>
        <w:t xml:space="preserve"> балл</w:t>
      </w:r>
      <w:r w:rsidR="00DA427E" w:rsidRPr="00603350">
        <w:rPr>
          <w:rFonts w:cs="Times New Roman"/>
          <w:szCs w:val="28"/>
        </w:rPr>
        <w:t>а</w:t>
      </w:r>
      <w:r w:rsidRPr="00603350">
        <w:rPr>
          <w:rFonts w:cs="Times New Roman"/>
          <w:szCs w:val="28"/>
        </w:rPr>
        <w:t>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в период от трех до пяти лет с начала реализации проекта - </w:t>
      </w:r>
      <w:r w:rsidR="00DA427E" w:rsidRPr="00603350">
        <w:rPr>
          <w:rFonts w:cs="Times New Roman"/>
          <w:szCs w:val="28"/>
        </w:rPr>
        <w:t>1</w:t>
      </w:r>
      <w:r w:rsidRPr="00603350">
        <w:rPr>
          <w:rFonts w:cs="Times New Roman"/>
          <w:szCs w:val="28"/>
        </w:rPr>
        <w:t xml:space="preserve"> балл</w:t>
      </w:r>
      <w:r w:rsidR="00F32048">
        <w:rPr>
          <w:rFonts w:cs="Times New Roman"/>
          <w:szCs w:val="28"/>
        </w:rPr>
        <w:t>.</w:t>
      </w:r>
    </w:p>
    <w:p w:rsidR="005736F3" w:rsidRPr="00603350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5.7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. На основании результатов оценки заявок Комиссия осуществляет </w:t>
      </w:r>
      <w:r w:rsidR="00F32048" w:rsidRPr="00603350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заявителей начинающих малых </w:t>
      </w:r>
      <w:r w:rsidR="00F32048" w:rsidRPr="00603350">
        <w:rPr>
          <w:rFonts w:ascii="Times New Roman" w:hAnsi="Times New Roman" w:cs="Times New Roman"/>
          <w:sz w:val="28"/>
          <w:szCs w:val="28"/>
        </w:rPr>
        <w:t>предприятий, прошедших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отбор в соответствующем финансовом году. Указанный перечень содержит наименование предприятия, объем запрашиваемых средств, количество набранных баллов, дату и время подачи заявки. Заявители включаются в перечень в порядке убывания баллов, а в случае равенства баллов </w:t>
      </w:r>
      <w:r w:rsidR="00F32048" w:rsidRPr="00603350">
        <w:rPr>
          <w:rFonts w:ascii="Times New Roman" w:hAnsi="Times New Roman" w:cs="Times New Roman"/>
          <w:sz w:val="28"/>
          <w:szCs w:val="28"/>
        </w:rPr>
        <w:t>заявители включаются в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порядке очередности поданных заявок (по дате и по времени).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</w:t>
      </w:r>
      <w:r w:rsidR="00143B9B" w:rsidRPr="00603350">
        <w:rPr>
          <w:rFonts w:ascii="Times New Roman" w:hAnsi="Times New Roman" w:cs="Times New Roman"/>
          <w:sz w:val="28"/>
          <w:szCs w:val="28"/>
        </w:rPr>
        <w:t>8</w:t>
      </w:r>
      <w:r w:rsidRPr="00603350">
        <w:rPr>
          <w:rFonts w:ascii="Times New Roman" w:hAnsi="Times New Roman" w:cs="Times New Roman"/>
          <w:sz w:val="28"/>
          <w:szCs w:val="28"/>
        </w:rPr>
        <w:t xml:space="preserve">. Решение Комиссии о распределении Субсидии между заявителями производится в порядке очередности, указанной в перечнях в пределах </w:t>
      </w:r>
      <w:r w:rsidR="00613FE0" w:rsidRPr="00603350">
        <w:rPr>
          <w:rFonts w:ascii="Times New Roman" w:hAnsi="Times New Roman" w:cs="Times New Roman"/>
          <w:sz w:val="28"/>
          <w:szCs w:val="28"/>
        </w:rPr>
        <w:t>ассигнований,</w:t>
      </w:r>
      <w:r w:rsidR="007D605D" w:rsidRPr="00603350">
        <w:rPr>
          <w:rFonts w:ascii="Times New Roman" w:hAnsi="Times New Roman" w:cs="Times New Roman"/>
          <w:sz w:val="28"/>
          <w:szCs w:val="28"/>
        </w:rPr>
        <w:t xml:space="preserve"> предусмотренных на эти цели</w:t>
      </w:r>
      <w:r w:rsidRPr="00603350">
        <w:rPr>
          <w:rFonts w:ascii="Times New Roman" w:hAnsi="Times New Roman" w:cs="Times New Roman"/>
          <w:sz w:val="28"/>
          <w:szCs w:val="28"/>
        </w:rPr>
        <w:t xml:space="preserve">. Решение принимается большинством голосов от общего числа присутствующих членов Комиссии. В случае равенства голосов голос председателя Комиссии считается решающим. Решения Комиссии оформляются протоколом, </w:t>
      </w:r>
      <w:r w:rsidR="00A96931" w:rsidRPr="00603350">
        <w:rPr>
          <w:rFonts w:ascii="Times New Roman" w:hAnsi="Times New Roman" w:cs="Times New Roman"/>
          <w:sz w:val="28"/>
          <w:szCs w:val="28"/>
        </w:rPr>
        <w:t>который подписывается председателем (в случае его отсутствия - заместителем председателя) и секретарем.</w:t>
      </w:r>
    </w:p>
    <w:p w:rsidR="00143B9B" w:rsidRPr="00603350" w:rsidRDefault="00143B9B" w:rsidP="00143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>5.9. Решение об отказе в предоставлении Субсидии принимается Комиссией в отношении следующих заявителей:</w:t>
      </w:r>
    </w:p>
    <w:p w:rsidR="001A72EE" w:rsidRPr="00603350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документов требованиям, </w:t>
      </w:r>
      <w:r w:rsidR="00613FE0" w:rsidRPr="00603350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613FE0">
        <w:rPr>
          <w:rFonts w:ascii="Times New Roman" w:hAnsi="Times New Roman" w:cs="Times New Roman"/>
          <w:sz w:val="28"/>
          <w:szCs w:val="28"/>
        </w:rPr>
        <w:t xml:space="preserve">    в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п. 4.1 настоящего Порядка;</w:t>
      </w:r>
    </w:p>
    <w:p w:rsidR="001A72EE" w:rsidRPr="00603350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- недостоверность представленной заявителем информации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5.10. В случае превышения запрашиваемого заявителями </w:t>
      </w:r>
      <w:r w:rsidR="007D605D" w:rsidRPr="00603350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613FE0" w:rsidRPr="00603350">
        <w:rPr>
          <w:rFonts w:ascii="Times New Roman" w:hAnsi="Times New Roman" w:cs="Times New Roman"/>
          <w:sz w:val="28"/>
          <w:szCs w:val="28"/>
        </w:rPr>
        <w:t>заявок на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D498E" w:rsidRPr="00603350">
        <w:rPr>
          <w:rFonts w:ascii="Times New Roman" w:hAnsi="Times New Roman" w:cs="Times New Roman"/>
          <w:sz w:val="28"/>
          <w:szCs w:val="28"/>
        </w:rPr>
        <w:t>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Субсидии над объемом </w:t>
      </w:r>
      <w:r w:rsidR="007D605D" w:rsidRPr="00603350">
        <w:rPr>
          <w:rFonts w:ascii="Times New Roman" w:hAnsi="Times New Roman" w:cs="Times New Roman"/>
          <w:sz w:val="28"/>
          <w:szCs w:val="28"/>
        </w:rPr>
        <w:t>ассигнований</w:t>
      </w:r>
      <w:r w:rsidRPr="00603350">
        <w:rPr>
          <w:rFonts w:ascii="Times New Roman" w:hAnsi="Times New Roman" w:cs="Times New Roman"/>
          <w:sz w:val="28"/>
          <w:szCs w:val="28"/>
        </w:rPr>
        <w:t>, предусмотренных на эти цели, Комиссия принимает решение по предоставлению Субсидии заявителям:</w:t>
      </w:r>
    </w:p>
    <w:p w:rsidR="005736F3" w:rsidRPr="00603350" w:rsidRDefault="005736F3" w:rsidP="00F32048">
      <w:pPr>
        <w:pStyle w:val="ConsPlusNormal"/>
        <w:widowControl/>
        <w:numPr>
          <w:ilvl w:val="0"/>
          <w:numId w:val="1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проекты, которых набрали большее количество баллов;</w:t>
      </w:r>
    </w:p>
    <w:p w:rsidR="005736F3" w:rsidRPr="00603350" w:rsidRDefault="005736F3" w:rsidP="00F32048">
      <w:pPr>
        <w:pStyle w:val="ConsPlusNormal"/>
        <w:widowControl/>
        <w:numPr>
          <w:ilvl w:val="0"/>
          <w:numId w:val="1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проекты заявителей, которые подали заявки ранее (в случае равенства баллов).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03350">
        <w:rPr>
          <w:rFonts w:ascii="Times New Roman" w:hAnsi="Times New Roman" w:cs="Times New Roman"/>
          <w:sz w:val="28"/>
          <w:szCs w:val="28"/>
        </w:rPr>
        <w:t>5.1</w:t>
      </w:r>
      <w:r w:rsidR="00A84269" w:rsidRPr="00603350">
        <w:rPr>
          <w:rFonts w:ascii="Times New Roman" w:hAnsi="Times New Roman" w:cs="Times New Roman"/>
          <w:sz w:val="28"/>
          <w:szCs w:val="28"/>
        </w:rPr>
        <w:t>1</w:t>
      </w:r>
      <w:r w:rsidRPr="00603350">
        <w:rPr>
          <w:rFonts w:ascii="Times New Roman" w:hAnsi="Times New Roman" w:cs="Times New Roman"/>
          <w:sz w:val="28"/>
          <w:szCs w:val="28"/>
        </w:rPr>
        <w:t xml:space="preserve">. Протокол Комиссии с именами заявителей, по которым принято решение о предоставлении Субсидии, в 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>10</w:t>
      </w:r>
      <w:r w:rsidRPr="00603350">
        <w:rPr>
          <w:rFonts w:ascii="Times New Roman" w:hAnsi="Times New Roman" w:cs="Times New Roman"/>
          <w:sz w:val="28"/>
          <w:szCs w:val="28"/>
        </w:rPr>
        <w:t>-</w:t>
      </w:r>
      <w:r w:rsidR="00CB6811" w:rsidRPr="00603350">
        <w:rPr>
          <w:rFonts w:ascii="Times New Roman" w:hAnsi="Times New Roman" w:cs="Times New Roman"/>
          <w:sz w:val="28"/>
          <w:szCs w:val="28"/>
        </w:rPr>
        <w:t>ти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дней размещается на официальном </w:t>
      </w:r>
      <w:r w:rsidRPr="00603350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F32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F2B6E" w:rsidRPr="00603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2048">
        <w:rPr>
          <w:rFonts w:ascii="Times New Roman" w:hAnsi="Times New Roman" w:cs="Times New Roman"/>
          <w:b/>
          <w:sz w:val="28"/>
          <w:szCs w:val="28"/>
        </w:rPr>
        <w:t>П</w:t>
      </w:r>
      <w:r w:rsidR="00F32048" w:rsidRPr="00603350">
        <w:rPr>
          <w:rFonts w:ascii="Times New Roman" w:hAnsi="Times New Roman" w:cs="Times New Roman"/>
          <w:b/>
          <w:sz w:val="28"/>
          <w:szCs w:val="28"/>
        </w:rPr>
        <w:t>орядок выплаты субсидии</w:t>
      </w: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6.1. Администрация г</w:t>
      </w:r>
      <w:r w:rsidR="00FA2586" w:rsidRPr="00603350">
        <w:rPr>
          <w:rFonts w:ascii="Times New Roman" w:hAnsi="Times New Roman" w:cs="Times New Roman"/>
          <w:sz w:val="28"/>
          <w:szCs w:val="28"/>
        </w:rPr>
        <w:t>ородского округа</w:t>
      </w:r>
      <w:r w:rsidR="00F32048" w:rsidRPr="00603350">
        <w:rPr>
          <w:rFonts w:ascii="Times New Roman" w:hAnsi="Times New Roman" w:cs="Times New Roman"/>
          <w:sz w:val="28"/>
          <w:szCs w:val="28"/>
        </w:rPr>
        <w:t>Люберцы на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основании протокола Комиссии в 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>10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</w:t>
      </w:r>
      <w:r w:rsidR="007D605D" w:rsidRPr="00603350">
        <w:rPr>
          <w:rFonts w:ascii="Times New Roman" w:hAnsi="Times New Roman" w:cs="Times New Roman"/>
          <w:sz w:val="28"/>
          <w:szCs w:val="28"/>
        </w:rPr>
        <w:t xml:space="preserve">издает постановление </w:t>
      </w:r>
      <w:r w:rsidR="00DA34C8" w:rsidRPr="006033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0416" w:rsidRPr="00603350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7D605D" w:rsidRPr="00603350">
        <w:rPr>
          <w:rFonts w:ascii="Times New Roman" w:hAnsi="Times New Roman" w:cs="Times New Roman"/>
          <w:sz w:val="28"/>
          <w:szCs w:val="28"/>
        </w:rPr>
        <w:t xml:space="preserve">по итогам отбора победителя и </w:t>
      </w:r>
      <w:r w:rsidRPr="00603350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C12BD1" w:rsidRPr="00603350">
        <w:rPr>
          <w:rFonts w:ascii="Times New Roman" w:hAnsi="Times New Roman" w:cs="Times New Roman"/>
          <w:sz w:val="28"/>
          <w:szCs w:val="28"/>
        </w:rPr>
        <w:t>соглашени</w:t>
      </w:r>
      <w:r w:rsidR="00FF6986" w:rsidRPr="00603350">
        <w:rPr>
          <w:rFonts w:ascii="Times New Roman" w:hAnsi="Times New Roman" w:cs="Times New Roman"/>
          <w:sz w:val="28"/>
          <w:szCs w:val="28"/>
        </w:rPr>
        <w:t>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 предоставлении Субсидий по форме согласно приложению</w:t>
      </w:r>
      <w:r w:rsidR="000A0E83" w:rsidRPr="00603350">
        <w:rPr>
          <w:rFonts w:ascii="Times New Roman" w:hAnsi="Times New Roman" w:cs="Times New Roman"/>
          <w:sz w:val="28"/>
          <w:szCs w:val="28"/>
        </w:rPr>
        <w:t xml:space="preserve"> №</w:t>
      </w:r>
      <w:r w:rsidRPr="00603350">
        <w:rPr>
          <w:rFonts w:ascii="Times New Roman" w:hAnsi="Times New Roman" w:cs="Times New Roman"/>
          <w:sz w:val="28"/>
          <w:szCs w:val="28"/>
        </w:rPr>
        <w:t xml:space="preserve"> 6 к настоящему Порядку с заявителями, по которым принято решение о предоставлении субсидии (далее - получатели Субсидий).</w:t>
      </w:r>
    </w:p>
    <w:p w:rsidR="006449EC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6.2. Администрация </w:t>
      </w:r>
      <w:r w:rsidR="00F80416" w:rsidRPr="00603350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1E09AD" w:rsidRPr="0060335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143B9B" w:rsidRPr="00603350">
        <w:rPr>
          <w:rFonts w:ascii="Times New Roman" w:hAnsi="Times New Roman" w:cs="Times New Roman"/>
          <w:sz w:val="28"/>
          <w:szCs w:val="28"/>
        </w:rPr>
        <w:t>10</w:t>
      </w:r>
      <w:r w:rsidR="00535496" w:rsidRPr="0060335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6F5343" w:rsidRPr="00603350">
        <w:rPr>
          <w:rFonts w:ascii="Times New Roman" w:hAnsi="Times New Roman" w:cs="Times New Roman"/>
          <w:sz w:val="28"/>
          <w:szCs w:val="28"/>
        </w:rPr>
        <w:t xml:space="preserve">дней </w:t>
      </w:r>
      <w:r w:rsidR="00535496" w:rsidRPr="00603350">
        <w:rPr>
          <w:rFonts w:ascii="Times New Roman" w:hAnsi="Times New Roman" w:cs="Times New Roman"/>
          <w:sz w:val="28"/>
          <w:szCs w:val="28"/>
        </w:rPr>
        <w:t>после подписания соглашени</w:t>
      </w:r>
      <w:r w:rsidR="004A63FB" w:rsidRPr="00603350">
        <w:rPr>
          <w:rFonts w:ascii="Times New Roman" w:hAnsi="Times New Roman" w:cs="Times New Roman"/>
          <w:sz w:val="28"/>
          <w:szCs w:val="28"/>
        </w:rPr>
        <w:t>й</w:t>
      </w:r>
      <w:r w:rsidR="00535496" w:rsidRPr="00603350">
        <w:rPr>
          <w:rFonts w:ascii="Times New Roman" w:hAnsi="Times New Roman" w:cs="Times New Roman"/>
          <w:sz w:val="28"/>
          <w:szCs w:val="28"/>
        </w:rPr>
        <w:t xml:space="preserve"> о предоставлении Субсидий </w:t>
      </w:r>
      <w:r w:rsidR="005A7FC5" w:rsidRPr="00603350">
        <w:rPr>
          <w:rFonts w:ascii="Times New Roman" w:hAnsi="Times New Roman" w:cs="Times New Roman"/>
          <w:sz w:val="28"/>
          <w:szCs w:val="28"/>
        </w:rPr>
        <w:t>формирует</w:t>
      </w:r>
      <w:r w:rsidR="006449EC" w:rsidRPr="00603350">
        <w:rPr>
          <w:rFonts w:ascii="Times New Roman" w:hAnsi="Times New Roman" w:cs="Times New Roman"/>
          <w:sz w:val="28"/>
          <w:szCs w:val="28"/>
        </w:rPr>
        <w:t xml:space="preserve"> сводный реестр малых предприятий – получателей субсидии (</w:t>
      </w:r>
      <w:r w:rsidR="00F32048" w:rsidRPr="00603350">
        <w:rPr>
          <w:rFonts w:ascii="Times New Roman" w:hAnsi="Times New Roman" w:cs="Times New Roman"/>
          <w:sz w:val="28"/>
          <w:szCs w:val="28"/>
        </w:rPr>
        <w:t>приложение №</w:t>
      </w:r>
      <w:r w:rsidR="006449EC" w:rsidRPr="00603350">
        <w:rPr>
          <w:rFonts w:ascii="Times New Roman" w:hAnsi="Times New Roman" w:cs="Times New Roman"/>
          <w:sz w:val="28"/>
          <w:szCs w:val="28"/>
        </w:rPr>
        <w:t xml:space="preserve"> 8 к настоящему Порядку)</w:t>
      </w:r>
      <w:r w:rsidR="00DA34C8"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A84269">
      <w:pPr>
        <w:pStyle w:val="ConsPlusTitle"/>
        <w:widowControl/>
        <w:ind w:firstLine="720"/>
        <w:jc w:val="both"/>
        <w:rPr>
          <w:b w:val="0"/>
          <w:bCs w:val="0"/>
          <w:sz w:val="28"/>
          <w:szCs w:val="28"/>
        </w:rPr>
      </w:pPr>
      <w:r w:rsidRPr="00603350">
        <w:rPr>
          <w:b w:val="0"/>
          <w:bCs w:val="0"/>
          <w:sz w:val="28"/>
          <w:szCs w:val="28"/>
        </w:rPr>
        <w:t>6.</w:t>
      </w:r>
      <w:r w:rsidR="00CB6811" w:rsidRPr="00603350">
        <w:rPr>
          <w:b w:val="0"/>
          <w:bCs w:val="0"/>
          <w:sz w:val="28"/>
          <w:szCs w:val="28"/>
        </w:rPr>
        <w:t>3</w:t>
      </w:r>
      <w:r w:rsidRPr="00603350">
        <w:rPr>
          <w:b w:val="0"/>
          <w:bCs w:val="0"/>
          <w:sz w:val="28"/>
          <w:szCs w:val="28"/>
        </w:rPr>
        <w:t xml:space="preserve">. Получателям Субсидии по согласованию с </w:t>
      </w:r>
      <w:r w:rsidR="00F32048">
        <w:rPr>
          <w:b w:val="0"/>
          <w:bCs w:val="0"/>
          <w:sz w:val="28"/>
          <w:szCs w:val="28"/>
        </w:rPr>
        <w:t>а</w:t>
      </w:r>
      <w:r w:rsidRPr="00603350">
        <w:rPr>
          <w:b w:val="0"/>
          <w:bCs w:val="0"/>
          <w:sz w:val="28"/>
          <w:szCs w:val="28"/>
        </w:rPr>
        <w:t xml:space="preserve">дминистрацией </w:t>
      </w:r>
      <w:r w:rsidR="00F80416" w:rsidRPr="00603350">
        <w:rPr>
          <w:b w:val="0"/>
          <w:bCs w:val="0"/>
          <w:sz w:val="28"/>
          <w:szCs w:val="28"/>
        </w:rPr>
        <w:t xml:space="preserve">городского округа </w:t>
      </w:r>
      <w:r w:rsidR="00F32048" w:rsidRPr="00603350">
        <w:rPr>
          <w:b w:val="0"/>
          <w:bCs w:val="0"/>
          <w:sz w:val="28"/>
          <w:szCs w:val="28"/>
        </w:rPr>
        <w:t>Люберцы может</w:t>
      </w:r>
      <w:r w:rsidRPr="00603350">
        <w:rPr>
          <w:b w:val="0"/>
          <w:bCs w:val="0"/>
          <w:sz w:val="28"/>
          <w:szCs w:val="28"/>
        </w:rPr>
        <w:t xml:space="preserve"> быть произведено перераспределение средств между статьями сметы расходов в пределах общей суммы финансирования проекта. Данные изменения оформляются в виде дополнительного соглашения к </w:t>
      </w:r>
      <w:r w:rsidR="00C12BD1" w:rsidRPr="00603350">
        <w:rPr>
          <w:b w:val="0"/>
          <w:bCs w:val="0"/>
          <w:sz w:val="28"/>
          <w:szCs w:val="28"/>
        </w:rPr>
        <w:t>соглашению</w:t>
      </w:r>
      <w:r w:rsidRPr="00603350">
        <w:rPr>
          <w:b w:val="0"/>
          <w:bCs w:val="0"/>
          <w:sz w:val="28"/>
          <w:szCs w:val="28"/>
        </w:rPr>
        <w:t xml:space="preserve"> о предоставлении Субсидии по </w:t>
      </w:r>
      <w:hyperlink r:id="rId11" w:history="1">
        <w:r w:rsidRPr="00603350">
          <w:rPr>
            <w:b w:val="0"/>
            <w:bCs w:val="0"/>
            <w:sz w:val="28"/>
            <w:szCs w:val="28"/>
          </w:rPr>
          <w:t>форме</w:t>
        </w:r>
      </w:hyperlink>
      <w:r w:rsidRPr="00603350">
        <w:rPr>
          <w:b w:val="0"/>
          <w:bCs w:val="0"/>
          <w:sz w:val="28"/>
          <w:szCs w:val="28"/>
        </w:rPr>
        <w:t xml:space="preserve"> согласно приложению </w:t>
      </w:r>
      <w:r w:rsidR="00FA2A0A" w:rsidRPr="00603350">
        <w:rPr>
          <w:b w:val="0"/>
          <w:bCs w:val="0"/>
          <w:sz w:val="28"/>
          <w:szCs w:val="28"/>
        </w:rPr>
        <w:t xml:space="preserve">№ </w:t>
      </w:r>
      <w:r w:rsidRPr="00603350">
        <w:rPr>
          <w:b w:val="0"/>
          <w:bCs w:val="0"/>
          <w:sz w:val="28"/>
          <w:szCs w:val="28"/>
        </w:rPr>
        <w:t>7 к настоящему Порядку.</w:t>
      </w:r>
    </w:p>
    <w:p w:rsidR="00143B9B" w:rsidRPr="00603350" w:rsidRDefault="00143B9B" w:rsidP="00A84269">
      <w:pPr>
        <w:pStyle w:val="ConsPlusTitle"/>
        <w:widowControl/>
        <w:ind w:firstLine="720"/>
        <w:jc w:val="both"/>
        <w:rPr>
          <w:b w:val="0"/>
          <w:bCs w:val="0"/>
          <w:sz w:val="28"/>
          <w:szCs w:val="28"/>
        </w:rPr>
      </w:pPr>
      <w:r w:rsidRPr="00603350">
        <w:rPr>
          <w:b w:val="0"/>
          <w:bCs w:val="0"/>
          <w:sz w:val="28"/>
          <w:szCs w:val="28"/>
        </w:rPr>
        <w:t xml:space="preserve">6.4. Получателям Субсидии из бюджета городского округа Люберцы запрещено приобретение иностранной валюты, за исключением операций, осуществляемых </w:t>
      </w:r>
      <w:r w:rsidR="00C07A97" w:rsidRPr="00603350">
        <w:rPr>
          <w:b w:val="0"/>
          <w:bCs w:val="0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6811" w:rsidRPr="00603350" w:rsidRDefault="00CB6811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1660" w:rsidRPr="00603350" w:rsidRDefault="00AC1660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2048">
        <w:rPr>
          <w:rFonts w:ascii="Times New Roman" w:hAnsi="Times New Roman" w:cs="Times New Roman"/>
          <w:b/>
          <w:sz w:val="28"/>
          <w:szCs w:val="28"/>
        </w:rPr>
        <w:t>М</w:t>
      </w:r>
      <w:r w:rsidR="00F32048" w:rsidRPr="00603350">
        <w:rPr>
          <w:rFonts w:ascii="Times New Roman" w:hAnsi="Times New Roman" w:cs="Times New Roman"/>
          <w:b/>
          <w:sz w:val="28"/>
          <w:szCs w:val="28"/>
        </w:rPr>
        <w:t>ониторинг хода реализации проектов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7.1. Получатель субсидии ежеквартально до 15 числа месяца, следующего за отчетным кварталом, представляет в </w:t>
      </w:r>
      <w:r w:rsidR="00F32048">
        <w:rPr>
          <w:rFonts w:ascii="Times New Roman" w:hAnsi="Times New Roman" w:cs="Times New Roman"/>
          <w:sz w:val="28"/>
          <w:szCs w:val="28"/>
        </w:rPr>
        <w:t>а</w:t>
      </w:r>
      <w:r w:rsidRPr="00603350">
        <w:rPr>
          <w:rFonts w:ascii="Times New Roman" w:hAnsi="Times New Roman" w:cs="Times New Roman"/>
          <w:sz w:val="28"/>
          <w:szCs w:val="28"/>
        </w:rPr>
        <w:t>дминистрацию г</w:t>
      </w:r>
      <w:r w:rsidR="00FA2586" w:rsidRPr="00603350">
        <w:rPr>
          <w:rFonts w:ascii="Times New Roman" w:hAnsi="Times New Roman" w:cs="Times New Roman"/>
          <w:sz w:val="28"/>
          <w:szCs w:val="28"/>
        </w:rPr>
        <w:t>ородского округа</w:t>
      </w:r>
      <w:r w:rsidR="00F32048" w:rsidRPr="00603350">
        <w:rPr>
          <w:rFonts w:ascii="Times New Roman" w:hAnsi="Times New Roman" w:cs="Times New Roman"/>
          <w:sz w:val="28"/>
          <w:szCs w:val="28"/>
        </w:rPr>
        <w:t>Люберцы информацию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 ходе реализации проекта согласно </w:t>
      </w:r>
      <w:r w:rsidR="00C12BD1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- </w:t>
      </w:r>
      <w:r w:rsidR="00C12BD1" w:rsidRPr="00603350">
        <w:rPr>
          <w:rFonts w:ascii="Times New Roman" w:hAnsi="Times New Roman" w:cs="Times New Roman"/>
          <w:sz w:val="28"/>
          <w:szCs w:val="28"/>
        </w:rPr>
        <w:t>соглашение</w:t>
      </w:r>
      <w:r w:rsidRPr="00603350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="00DA427E" w:rsidRPr="00603350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613FE0" w:rsidRPr="00603350">
        <w:rPr>
          <w:rFonts w:ascii="Times New Roman" w:hAnsi="Times New Roman" w:cs="Times New Roman"/>
          <w:sz w:val="28"/>
          <w:szCs w:val="28"/>
        </w:rPr>
        <w:t>года после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предоставления Субсидии. 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7.2. </w:t>
      </w:r>
      <w:r w:rsidR="008E0C65" w:rsidRPr="00603350">
        <w:rPr>
          <w:rFonts w:ascii="Times New Roman" w:hAnsi="Times New Roman" w:cs="Times New Roman"/>
          <w:sz w:val="28"/>
          <w:szCs w:val="28"/>
        </w:rPr>
        <w:t>Комиссия</w:t>
      </w:r>
      <w:r w:rsidRPr="00603350">
        <w:rPr>
          <w:rFonts w:ascii="Times New Roman" w:hAnsi="Times New Roman" w:cs="Times New Roman"/>
          <w:sz w:val="28"/>
          <w:szCs w:val="28"/>
        </w:rPr>
        <w:t>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обеспечивает сохранность представленных материалов, конфиденциальность сведений, полученных из них, контроль прохождения документов на всех этапах рассмотрения;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ведет журнал учета заявок и </w:t>
      </w:r>
      <w:r w:rsidR="00B27490" w:rsidRPr="00603350">
        <w:rPr>
          <w:rFonts w:cs="Times New Roman"/>
          <w:szCs w:val="28"/>
        </w:rPr>
        <w:t>соглашений</w:t>
      </w:r>
      <w:r w:rsidRPr="00603350">
        <w:rPr>
          <w:rFonts w:cs="Times New Roman"/>
          <w:szCs w:val="28"/>
        </w:rPr>
        <w:t>, заключенных с получателями субсидии.</w:t>
      </w:r>
    </w:p>
    <w:p w:rsidR="00E33CB4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7.3. Получатель субсидии обязан</w:t>
      </w:r>
      <w:r w:rsidR="00E33CB4" w:rsidRPr="00603350">
        <w:rPr>
          <w:rFonts w:ascii="Times New Roman" w:hAnsi="Times New Roman" w:cs="Times New Roman"/>
          <w:sz w:val="28"/>
          <w:szCs w:val="28"/>
        </w:rPr>
        <w:t>:</w:t>
      </w:r>
    </w:p>
    <w:p w:rsidR="005736F3" w:rsidRPr="00603350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7.3.1.В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озвратить бюджетные средства в бюджет </w:t>
      </w:r>
      <w:r w:rsidR="00FA2586" w:rsidRPr="0060335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65C2A" w:rsidRPr="00603350">
        <w:rPr>
          <w:rFonts w:ascii="Times New Roman" w:hAnsi="Times New Roman" w:cs="Times New Roman"/>
          <w:sz w:val="28"/>
          <w:szCs w:val="28"/>
        </w:rPr>
        <w:t xml:space="preserve">Люберцы 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в </w:t>
      </w:r>
      <w:r w:rsidR="00CB6811" w:rsidRPr="00603350">
        <w:rPr>
          <w:rFonts w:ascii="Times New Roman" w:hAnsi="Times New Roman" w:cs="Times New Roman"/>
          <w:sz w:val="28"/>
          <w:szCs w:val="28"/>
        </w:rPr>
        <w:t>течении 15 календарных дней в следующих случаях</w:t>
      </w:r>
      <w:r w:rsidR="005736F3" w:rsidRPr="00603350">
        <w:rPr>
          <w:rFonts w:ascii="Times New Roman" w:hAnsi="Times New Roman" w:cs="Times New Roman"/>
          <w:sz w:val="28"/>
          <w:szCs w:val="28"/>
        </w:rPr>
        <w:t>: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не использования Субсидии в размере, указанном в смете расходов в соответствии с приложением</w:t>
      </w:r>
      <w:r w:rsidR="00BF2B6E" w:rsidRPr="00603350">
        <w:rPr>
          <w:rFonts w:cs="Times New Roman"/>
          <w:szCs w:val="28"/>
        </w:rPr>
        <w:t xml:space="preserve"> №</w:t>
      </w:r>
      <w:r w:rsidRPr="00603350">
        <w:rPr>
          <w:rFonts w:cs="Times New Roman"/>
          <w:szCs w:val="28"/>
        </w:rPr>
        <w:t xml:space="preserve"> 1 к </w:t>
      </w:r>
      <w:r w:rsidR="00B27490" w:rsidRPr="00603350">
        <w:rPr>
          <w:rFonts w:cs="Times New Roman"/>
          <w:szCs w:val="28"/>
        </w:rPr>
        <w:t>соглашению</w:t>
      </w:r>
      <w:r w:rsidRPr="00603350">
        <w:rPr>
          <w:rFonts w:cs="Times New Roman"/>
          <w:szCs w:val="28"/>
        </w:rPr>
        <w:t xml:space="preserve"> о предоставлении Субсидии, в течение 1 года;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неиспользования Субсидии и собственных средств, указанных в смете расходов в соответствии с приложением № 1 к </w:t>
      </w:r>
      <w:r w:rsidR="00B27490" w:rsidRPr="00603350">
        <w:rPr>
          <w:rFonts w:cs="Times New Roman"/>
          <w:szCs w:val="28"/>
        </w:rPr>
        <w:t>соглашению</w:t>
      </w:r>
      <w:r w:rsidRPr="00603350">
        <w:rPr>
          <w:rFonts w:cs="Times New Roman"/>
          <w:szCs w:val="28"/>
        </w:rPr>
        <w:t xml:space="preserve"> о предоставлении Субсидии, в течение 1 года;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при выявлении факта нецелевого использования Субсидии или ненадлежащего исполнения </w:t>
      </w:r>
      <w:r w:rsidR="00B27490" w:rsidRPr="00603350">
        <w:rPr>
          <w:rFonts w:cs="Times New Roman"/>
          <w:szCs w:val="28"/>
        </w:rPr>
        <w:t>соглашения</w:t>
      </w:r>
      <w:r w:rsidRPr="00603350">
        <w:rPr>
          <w:rFonts w:cs="Times New Roman"/>
          <w:szCs w:val="28"/>
        </w:rPr>
        <w:t>;</w:t>
      </w:r>
    </w:p>
    <w:p w:rsidR="005736F3" w:rsidRPr="00603350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нарушения получателем Субсидии условий, установленных при предоставлении Субсидий, либо установления факта представления ложных, либо намеренно искаженных сведений.</w:t>
      </w:r>
    </w:p>
    <w:p w:rsidR="00E33CB4" w:rsidRPr="00603350" w:rsidRDefault="00E33CB4" w:rsidP="00E33CB4">
      <w:pPr>
        <w:tabs>
          <w:tab w:val="left" w:pos="1080"/>
        </w:tabs>
        <w:autoSpaceDE w:val="0"/>
        <w:autoSpaceDN w:val="0"/>
        <w:adjustRightInd w:val="0"/>
        <w:ind w:firstLine="709"/>
        <w:contextualSpacing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7.3.2.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субсидий.  </w:t>
      </w:r>
    </w:p>
    <w:p w:rsidR="001A72EE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7.4. Администраци</w:t>
      </w:r>
      <w:r w:rsidR="00FA2A0A" w:rsidRPr="00603350">
        <w:rPr>
          <w:rFonts w:ascii="Times New Roman" w:hAnsi="Times New Roman" w:cs="Times New Roman"/>
          <w:sz w:val="28"/>
          <w:szCs w:val="28"/>
        </w:rPr>
        <w:t>я</w:t>
      </w:r>
      <w:r w:rsidR="00F80416" w:rsidRPr="0060335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13FE0" w:rsidRPr="00603350">
        <w:rPr>
          <w:rFonts w:ascii="Times New Roman" w:hAnsi="Times New Roman" w:cs="Times New Roman"/>
          <w:sz w:val="28"/>
          <w:szCs w:val="28"/>
        </w:rPr>
        <w:t>Люберцы осуществляет</w:t>
      </w:r>
      <w:r w:rsidRPr="00603350">
        <w:rPr>
          <w:rFonts w:ascii="Times New Roman" w:hAnsi="Times New Roman" w:cs="Times New Roman"/>
          <w:sz w:val="28"/>
          <w:szCs w:val="28"/>
        </w:rPr>
        <w:t xml:space="preserve"> контроль над целевым использованием субсидий в соответствии с установленными полномочиями.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Неисполнение получателем субсидии обязательств по возврату Субсидии в срок является основанием для взыскания с него полученной суммы </w:t>
      </w:r>
      <w:r w:rsidR="00613FE0" w:rsidRPr="00603350">
        <w:rPr>
          <w:rFonts w:ascii="Times New Roman" w:hAnsi="Times New Roman" w:cs="Times New Roman"/>
          <w:sz w:val="28"/>
          <w:szCs w:val="28"/>
        </w:rPr>
        <w:t>Субсидии в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судебном порядке.</w:t>
      </w:r>
    </w:p>
    <w:p w:rsidR="005736F3" w:rsidRPr="00603350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7"/>
      </w:tblGrid>
      <w:tr w:rsidR="005242B1" w:rsidRPr="00603350" w:rsidTr="005242B1">
        <w:tc>
          <w:tcPr>
            <w:tcW w:w="4557" w:type="dxa"/>
          </w:tcPr>
          <w:p w:rsidR="005242B1" w:rsidRPr="00F32048" w:rsidRDefault="005242B1" w:rsidP="005242B1">
            <w:pPr>
              <w:pageBreakBefore/>
              <w:ind w:firstLine="0"/>
              <w:jc w:val="left"/>
              <w:rPr>
                <w:szCs w:val="28"/>
              </w:rPr>
            </w:pPr>
            <w:r w:rsidRPr="00F32048">
              <w:rPr>
                <w:szCs w:val="28"/>
              </w:rPr>
              <w:lastRenderedPageBreak/>
              <w:t>Приложение № 1</w:t>
            </w:r>
          </w:p>
          <w:p w:rsidR="00AC1660" w:rsidRPr="00F32048" w:rsidRDefault="005242B1" w:rsidP="00AC1660">
            <w:pPr>
              <w:ind w:firstLine="0"/>
              <w:jc w:val="left"/>
              <w:rPr>
                <w:szCs w:val="28"/>
              </w:rPr>
            </w:pPr>
            <w:r w:rsidRPr="00F32048">
              <w:rPr>
                <w:szCs w:val="28"/>
              </w:rPr>
              <w:t xml:space="preserve">к </w:t>
            </w:r>
            <w:r w:rsidR="00AC1660" w:rsidRPr="00F32048">
              <w:rPr>
                <w:szCs w:val="28"/>
              </w:rPr>
              <w:t>порядку предоставления</w:t>
            </w:r>
          </w:p>
          <w:p w:rsidR="005242B1" w:rsidRPr="00F32048" w:rsidRDefault="00AC1660" w:rsidP="005242B1">
            <w:pPr>
              <w:ind w:firstLine="0"/>
              <w:jc w:val="left"/>
              <w:rPr>
                <w:szCs w:val="28"/>
              </w:rPr>
            </w:pPr>
            <w:r w:rsidRPr="00F32048">
              <w:rPr>
                <w:szCs w:val="28"/>
              </w:rPr>
              <w:t>субсидий начинающим</w:t>
            </w:r>
            <w:r w:rsidR="005242B1" w:rsidRPr="00F32048">
              <w:rPr>
                <w:szCs w:val="28"/>
              </w:rPr>
              <w:t xml:space="preserve"> малым предприятиям на создание </w:t>
            </w:r>
          </w:p>
          <w:p w:rsidR="005242B1" w:rsidRPr="00F32048" w:rsidRDefault="005242B1" w:rsidP="005242B1">
            <w:pPr>
              <w:ind w:firstLine="0"/>
              <w:jc w:val="left"/>
              <w:rPr>
                <w:szCs w:val="28"/>
              </w:rPr>
            </w:pPr>
            <w:r w:rsidRPr="00F32048">
              <w:rPr>
                <w:szCs w:val="28"/>
              </w:rPr>
              <w:t>собственного дела</w:t>
            </w:r>
          </w:p>
          <w:p w:rsidR="005242B1" w:rsidRPr="00603350" w:rsidRDefault="005242B1" w:rsidP="005242B1">
            <w:pPr>
              <w:pageBreakBefore/>
              <w:ind w:firstLine="0"/>
              <w:jc w:val="left"/>
              <w:rPr>
                <w:i/>
                <w:szCs w:val="28"/>
              </w:rPr>
            </w:pPr>
          </w:p>
        </w:tc>
      </w:tr>
    </w:tbl>
    <w:p w:rsidR="005736F3" w:rsidRPr="00603350" w:rsidRDefault="005736F3" w:rsidP="005736F3">
      <w:pPr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ЗАЯВКА</w:t>
      </w:r>
    </w:p>
    <w:p w:rsidR="005736F3" w:rsidRPr="00603350" w:rsidRDefault="005736F3" w:rsidP="005736F3">
      <w:pPr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на предоставление Субсидии</w:t>
      </w:r>
    </w:p>
    <w:p w:rsidR="005736F3" w:rsidRPr="00603350" w:rsidRDefault="005736F3" w:rsidP="005736F3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_________________________________________</w:t>
      </w:r>
      <w:r w:rsidR="00FA73FF" w:rsidRPr="00603350">
        <w:rPr>
          <w:rFonts w:cs="Times New Roman"/>
          <w:szCs w:val="28"/>
        </w:rPr>
        <w:t>________________________</w:t>
      </w:r>
    </w:p>
    <w:p w:rsidR="005736F3" w:rsidRPr="00603350" w:rsidRDefault="005736F3" w:rsidP="00A65C2A">
      <w:pPr>
        <w:ind w:firstLine="0"/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 (полное наименование заявителя с указанием организационно-правовой формы)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____________________________________</w:t>
      </w:r>
      <w:r w:rsidR="00FA73FF" w:rsidRPr="00603350">
        <w:rPr>
          <w:rFonts w:cs="Times New Roman"/>
          <w:szCs w:val="28"/>
        </w:rPr>
        <w:t>_____________________________</w:t>
      </w:r>
    </w:p>
    <w:p w:rsidR="005736F3" w:rsidRPr="00603350" w:rsidRDefault="005736F3" w:rsidP="005736F3">
      <w:pPr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(паспортные данные, Ф.И.О., место жительства физ</w:t>
      </w:r>
      <w:r w:rsidR="00FA73FF" w:rsidRPr="00603350">
        <w:rPr>
          <w:rFonts w:cs="Times New Roman"/>
          <w:szCs w:val="28"/>
        </w:rPr>
        <w:t>.</w:t>
      </w:r>
      <w:r w:rsidRPr="00603350">
        <w:rPr>
          <w:rFonts w:cs="Times New Roman"/>
          <w:szCs w:val="28"/>
        </w:rPr>
        <w:t>лица-з</w:t>
      </w:r>
      <w:r w:rsidR="00A65C2A" w:rsidRPr="00603350">
        <w:rPr>
          <w:rFonts w:cs="Times New Roman"/>
          <w:szCs w:val="28"/>
        </w:rPr>
        <w:t>а</w:t>
      </w:r>
      <w:r w:rsidRPr="00603350">
        <w:rPr>
          <w:rFonts w:cs="Times New Roman"/>
          <w:szCs w:val="28"/>
        </w:rPr>
        <w:t>явителя)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____________________________________</w:t>
      </w:r>
      <w:r w:rsidR="00FA73FF" w:rsidRPr="00603350">
        <w:rPr>
          <w:rFonts w:cs="Times New Roman"/>
          <w:szCs w:val="28"/>
        </w:rPr>
        <w:t>_____________________________</w:t>
      </w:r>
    </w:p>
    <w:p w:rsidR="005242B1" w:rsidRPr="00603350" w:rsidRDefault="005736F3" w:rsidP="005242B1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представляет   на   рассмотрение   </w:t>
      </w:r>
      <w:r w:rsidR="004629C7" w:rsidRPr="00603350">
        <w:rPr>
          <w:rFonts w:cs="Times New Roman"/>
          <w:szCs w:val="28"/>
        </w:rPr>
        <w:t xml:space="preserve">Комиссии </w:t>
      </w:r>
      <w:r w:rsidR="00F32048" w:rsidRPr="00603350">
        <w:rPr>
          <w:rFonts w:cs="Times New Roman"/>
          <w:szCs w:val="28"/>
        </w:rPr>
        <w:t>по поддержке малого и среднего предпринимательства в городском округе Люберцы Московской области</w:t>
      </w:r>
    </w:p>
    <w:p w:rsidR="005736F3" w:rsidRPr="00603350" w:rsidRDefault="00A65C2A" w:rsidP="005242B1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</w:t>
      </w:r>
      <w:r w:rsidR="005242B1" w:rsidRPr="00603350">
        <w:rPr>
          <w:rFonts w:cs="Times New Roman"/>
          <w:szCs w:val="28"/>
        </w:rPr>
        <w:t>__________________________________________</w:t>
      </w:r>
      <w:r w:rsidR="005736F3" w:rsidRPr="00603350">
        <w:rPr>
          <w:rFonts w:cs="Times New Roman"/>
          <w:szCs w:val="28"/>
        </w:rPr>
        <w:t xml:space="preserve"> (наименование бизнес-плана)</w:t>
      </w:r>
      <w:r w:rsidR="00F32048" w:rsidRPr="00603350">
        <w:rPr>
          <w:rFonts w:cs="Times New Roman"/>
          <w:szCs w:val="28"/>
        </w:rPr>
        <w:t>претендующий на получениеподдержки в</w:t>
      </w:r>
      <w:r w:rsidR="005736F3" w:rsidRPr="00603350">
        <w:rPr>
          <w:rFonts w:cs="Times New Roman"/>
          <w:szCs w:val="28"/>
        </w:rPr>
        <w:t xml:space="preserve"> форме Субсидии вразмере</w:t>
      </w:r>
      <w:r w:rsidRPr="00603350">
        <w:rPr>
          <w:rFonts w:cs="Times New Roman"/>
          <w:szCs w:val="28"/>
        </w:rPr>
        <w:t>__________________________________________________</w:t>
      </w:r>
      <w:r w:rsidR="005736F3" w:rsidRPr="00603350">
        <w:rPr>
          <w:rFonts w:cs="Times New Roman"/>
          <w:szCs w:val="28"/>
        </w:rPr>
        <w:t xml:space="preserve">  ___________________________________________________________ рублей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(______________________________________________________________).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                                                   (сумма прописью)</w:t>
      </w:r>
    </w:p>
    <w:p w:rsidR="005736F3" w:rsidRPr="00603350" w:rsidRDefault="00F32048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Дата </w:t>
      </w:r>
      <w:r w:rsidR="00613FE0" w:rsidRPr="00603350">
        <w:rPr>
          <w:rFonts w:cs="Times New Roman"/>
          <w:szCs w:val="28"/>
        </w:rPr>
        <w:t>регистрации юридического</w:t>
      </w:r>
      <w:r w:rsidR="005736F3" w:rsidRPr="00603350">
        <w:rPr>
          <w:rFonts w:cs="Times New Roman"/>
          <w:szCs w:val="28"/>
        </w:rPr>
        <w:t xml:space="preserve"> лица (индивидуального предпринимателя),основной   государственный   </w:t>
      </w:r>
      <w:r w:rsidR="00613FE0" w:rsidRPr="00603350">
        <w:rPr>
          <w:rFonts w:cs="Times New Roman"/>
          <w:szCs w:val="28"/>
        </w:rPr>
        <w:t>регистрационный номер, наименование органа</w:t>
      </w:r>
      <w:r w:rsidR="005736F3" w:rsidRPr="00603350">
        <w:rPr>
          <w:rFonts w:cs="Times New Roman"/>
          <w:szCs w:val="28"/>
        </w:rPr>
        <w:t>,выдавшего свидетельство о государственной регистрации: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____________________________________</w:t>
      </w:r>
      <w:r w:rsidR="00FA73FF" w:rsidRPr="00603350">
        <w:rPr>
          <w:rFonts w:cs="Times New Roman"/>
          <w:szCs w:val="28"/>
        </w:rPr>
        <w:t>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____________________________________</w:t>
      </w:r>
      <w:r w:rsidR="00FA73FF" w:rsidRPr="00603350">
        <w:rPr>
          <w:rFonts w:cs="Times New Roman"/>
          <w:szCs w:val="28"/>
        </w:rPr>
        <w:t>_____________________________</w:t>
      </w:r>
    </w:p>
    <w:p w:rsidR="00FA73FF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Юридический </w:t>
      </w:r>
      <w:r w:rsidR="00FA73FF" w:rsidRPr="00603350">
        <w:rPr>
          <w:rFonts w:cs="Times New Roman"/>
          <w:szCs w:val="28"/>
        </w:rPr>
        <w:t>а</w:t>
      </w:r>
      <w:r w:rsidRPr="00603350">
        <w:rPr>
          <w:rFonts w:cs="Times New Roman"/>
          <w:szCs w:val="28"/>
        </w:rPr>
        <w:t>дрес:</w:t>
      </w:r>
      <w:r w:rsidR="00A65C2A" w:rsidRPr="00603350">
        <w:rPr>
          <w:rFonts w:cs="Times New Roman"/>
          <w:szCs w:val="28"/>
        </w:rPr>
        <w:t>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Фактический адрес:</w:t>
      </w:r>
      <w:r w:rsidR="00A65C2A" w:rsidRPr="00603350">
        <w:rPr>
          <w:rFonts w:cs="Times New Roman"/>
          <w:szCs w:val="28"/>
        </w:rPr>
        <w:t>________________________________________________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Банковские реквизиты (для перечисления субсидии):</w:t>
      </w:r>
    </w:p>
    <w:p w:rsidR="00FA73FF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lastRenderedPageBreak/>
        <w:t>Наименование заявителя</w:t>
      </w:r>
      <w:r w:rsidR="00A65C2A" w:rsidRPr="00603350">
        <w:rPr>
          <w:rFonts w:cs="Times New Roman"/>
          <w:szCs w:val="28"/>
        </w:rPr>
        <w:t>___________________________________________</w:t>
      </w:r>
    </w:p>
    <w:p w:rsidR="00A65C2A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ИНН   _______________________________ 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КПП _________________________________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Расч. Счет   _</w:t>
      </w:r>
      <w:r w:rsidR="00A65C2A" w:rsidRPr="00603350">
        <w:rPr>
          <w:rFonts w:cs="Times New Roman"/>
          <w:szCs w:val="28"/>
        </w:rPr>
        <w:t>________</w:t>
      </w:r>
      <w:r w:rsidRPr="00603350">
        <w:rPr>
          <w:rFonts w:cs="Times New Roman"/>
          <w:szCs w:val="28"/>
        </w:rPr>
        <w:t>_________</w:t>
      </w:r>
      <w:r w:rsidR="00FA73FF" w:rsidRPr="00603350">
        <w:rPr>
          <w:rFonts w:cs="Times New Roman"/>
          <w:szCs w:val="28"/>
        </w:rPr>
        <w:t>_____________________________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Наименование банка   ____________________________________________________</w:t>
      </w:r>
      <w:r w:rsidR="00FA73FF" w:rsidRPr="00603350">
        <w:rPr>
          <w:rFonts w:cs="Times New Roman"/>
          <w:szCs w:val="28"/>
        </w:rPr>
        <w:t>________________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БИК банка _____________</w:t>
      </w:r>
      <w:r w:rsidR="00A65C2A" w:rsidRPr="00603350">
        <w:rPr>
          <w:rFonts w:cs="Times New Roman"/>
          <w:szCs w:val="28"/>
        </w:rPr>
        <w:t>_</w:t>
      </w:r>
      <w:r w:rsidRPr="00603350">
        <w:rPr>
          <w:rFonts w:cs="Times New Roman"/>
          <w:szCs w:val="28"/>
        </w:rPr>
        <w:t>_________________</w:t>
      </w:r>
      <w:r w:rsidR="00A65C2A" w:rsidRPr="00603350">
        <w:rPr>
          <w:rFonts w:cs="Times New Roman"/>
          <w:szCs w:val="28"/>
        </w:rPr>
        <w:t>______</w:t>
      </w:r>
      <w:r w:rsidRPr="00603350">
        <w:rPr>
          <w:rFonts w:cs="Times New Roman"/>
          <w:szCs w:val="28"/>
        </w:rPr>
        <w:t>___</w:t>
      </w:r>
      <w:r w:rsidR="00FA73FF" w:rsidRPr="00603350">
        <w:rPr>
          <w:rFonts w:cs="Times New Roman"/>
          <w:szCs w:val="28"/>
        </w:rPr>
        <w:t>_____________________________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Кор. Счет  _____________________________________________________________</w:t>
      </w:r>
      <w:r w:rsidR="00A65C2A" w:rsidRPr="00603350">
        <w:rPr>
          <w:rFonts w:cs="Times New Roman"/>
          <w:szCs w:val="28"/>
        </w:rPr>
        <w:t>_______</w:t>
      </w:r>
      <w:r w:rsidR="00FA73FF" w:rsidRPr="00603350">
        <w:rPr>
          <w:rFonts w:cs="Times New Roman"/>
          <w:szCs w:val="28"/>
        </w:rPr>
        <w:t>_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Сфера реализации проекта *        ______________________________________________</w:t>
      </w:r>
    </w:p>
    <w:p w:rsidR="005736F3" w:rsidRPr="00603350" w:rsidRDefault="005736F3" w:rsidP="00A65C2A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</w:t>
      </w:r>
      <w:r w:rsidR="00A65C2A" w:rsidRPr="00603350">
        <w:rPr>
          <w:rFonts w:cs="Times New Roman"/>
          <w:szCs w:val="28"/>
        </w:rPr>
        <w:t>___</w:t>
      </w:r>
      <w:r w:rsidRPr="00603350">
        <w:rPr>
          <w:rFonts w:cs="Times New Roman"/>
          <w:szCs w:val="28"/>
        </w:rPr>
        <w:t>_____________________________________</w:t>
      </w:r>
      <w:r w:rsidR="00FA73FF" w:rsidRPr="00603350">
        <w:rPr>
          <w:rFonts w:cs="Times New Roman"/>
          <w:szCs w:val="28"/>
        </w:rPr>
        <w:t>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Количество наемных работников на момент подачи заявки     _____________________</w:t>
      </w:r>
    </w:p>
    <w:p w:rsidR="005736F3" w:rsidRPr="00603350" w:rsidRDefault="00F32048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Планируемое количество создаваемых рабочих мест за период реализации</w:t>
      </w:r>
      <w:r w:rsidR="005736F3" w:rsidRPr="00603350">
        <w:rPr>
          <w:rFonts w:cs="Times New Roman"/>
          <w:szCs w:val="28"/>
        </w:rPr>
        <w:t>проекта: 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Применяемая заявителем система налогообложения (подчеркнуть):</w:t>
      </w:r>
    </w:p>
    <w:p w:rsidR="005736F3" w:rsidRPr="00603350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⁪- общая (традиционная) система (ОСНО);</w:t>
      </w:r>
    </w:p>
    <w:p w:rsidR="005736F3" w:rsidRPr="00603350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⁪- упрощенная (УСН);</w:t>
      </w:r>
    </w:p>
    <w:p w:rsidR="005736F3" w:rsidRPr="00603350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⁪- в виде единого налога на вмененный доход для отдельных видов деятельности (ЕНВД);</w:t>
      </w:r>
    </w:p>
    <w:p w:rsidR="005736F3" w:rsidRPr="00603350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⁪- в режиме единого сельскохозяйственного налога (ЕСХН) для сельскохозяйственных товаропроизводителей</w:t>
      </w:r>
      <w:r w:rsidR="002C7EA1" w:rsidRPr="00603350">
        <w:rPr>
          <w:rFonts w:cs="Times New Roman"/>
          <w:szCs w:val="28"/>
        </w:rPr>
        <w:t>;</w:t>
      </w:r>
    </w:p>
    <w:p w:rsidR="002C7EA1" w:rsidRPr="00603350" w:rsidRDefault="002C7EA1" w:rsidP="005736F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- патентная система.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Настоящим   гарантируем   достоверность   представленной   нами   </w:t>
      </w:r>
      <w:r w:rsidR="00F32048" w:rsidRPr="00603350">
        <w:rPr>
          <w:rFonts w:cs="Times New Roman"/>
          <w:szCs w:val="28"/>
        </w:rPr>
        <w:t>в заявке</w:t>
      </w:r>
      <w:r w:rsidRPr="00603350">
        <w:rPr>
          <w:rFonts w:cs="Times New Roman"/>
          <w:szCs w:val="28"/>
        </w:rPr>
        <w:t>информации.</w:t>
      </w:r>
    </w:p>
    <w:p w:rsidR="005736F3" w:rsidRPr="00603350" w:rsidRDefault="00F32048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Если наша заявка будет принята к субсидированию, мы берем</w:t>
      </w:r>
      <w:r w:rsidR="005736F3" w:rsidRPr="00603350">
        <w:rPr>
          <w:rFonts w:cs="Times New Roman"/>
          <w:szCs w:val="28"/>
        </w:rPr>
        <w:t xml:space="preserve">  на  себяобязательство  использовать предоставленную субсидию по целевому назначениюв  соответствии с установленными требованиями, а также условиями </w:t>
      </w:r>
      <w:r w:rsidR="00B27490" w:rsidRPr="00603350">
        <w:rPr>
          <w:rFonts w:cs="Times New Roman"/>
          <w:szCs w:val="28"/>
        </w:rPr>
        <w:t>соглашения</w:t>
      </w:r>
      <w:r w:rsidR="005736F3" w:rsidRPr="00603350">
        <w:rPr>
          <w:rFonts w:cs="Times New Roman"/>
          <w:szCs w:val="28"/>
        </w:rPr>
        <w:t xml:space="preserve"> опредоставлении субсидии.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Руководитель организации-заявителя</w:t>
      </w:r>
    </w:p>
    <w:p w:rsidR="005736F3" w:rsidRPr="00603350" w:rsidRDefault="005736F3" w:rsidP="00A65C2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(индивидуальный предприниматель) 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Контактная информация: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Рабочий телефон ___________________________________________________________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lastRenderedPageBreak/>
        <w:t>Сотовый телефон ___________________________________________________________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Домашний телефон __________________________________________________________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Электронная почта _________________________________________________________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242B1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Подпись руководителя</w:t>
      </w:r>
    </w:p>
    <w:p w:rsidR="005736F3" w:rsidRPr="00603350" w:rsidRDefault="005736F3" w:rsidP="005242B1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организации-заявителя</w:t>
      </w:r>
    </w:p>
    <w:p w:rsidR="005736F3" w:rsidRPr="00603350" w:rsidRDefault="005736F3" w:rsidP="005242B1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(индивидуального предпринимателя) ______________</w:t>
      </w:r>
      <w:r w:rsidR="005242B1" w:rsidRPr="00603350">
        <w:rPr>
          <w:rFonts w:cs="Times New Roman"/>
          <w:szCs w:val="28"/>
        </w:rPr>
        <w:t xml:space="preserve">(подпись)           </w:t>
      </w:r>
      <w:r w:rsidRPr="00603350">
        <w:rPr>
          <w:rFonts w:cs="Times New Roman"/>
          <w:szCs w:val="28"/>
        </w:rPr>
        <w:t>________________________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                                     (расшифровка)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М.П.</w:t>
      </w: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Дата ____________________</w:t>
      </w:r>
    </w:p>
    <w:p w:rsidR="005736F3" w:rsidRPr="00603350" w:rsidRDefault="005736F3" w:rsidP="005736F3">
      <w:pPr>
        <w:jc w:val="center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М.П.</w:t>
      </w:r>
    </w:p>
    <w:p w:rsidR="005736F3" w:rsidRPr="00603350" w:rsidRDefault="005736F3" w:rsidP="005736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* - в соответствии с пунктом 5.</w:t>
      </w:r>
      <w:r w:rsidR="00D45D3A" w:rsidRPr="00603350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f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</w:tblGrid>
      <w:tr w:rsidR="005242B1" w:rsidRPr="00603350" w:rsidTr="005242B1">
        <w:tc>
          <w:tcPr>
            <w:tcW w:w="4983" w:type="dxa"/>
          </w:tcPr>
          <w:p w:rsidR="005242B1" w:rsidRPr="00603350" w:rsidRDefault="005242B1" w:rsidP="005242B1">
            <w:pPr>
              <w:pageBreakBefore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2</w:t>
            </w:r>
          </w:p>
          <w:p w:rsidR="00AC1660" w:rsidRPr="00603350" w:rsidRDefault="00E33CB4" w:rsidP="00AC1660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к </w:t>
            </w:r>
            <w:r w:rsidR="00AC1660" w:rsidRPr="00603350">
              <w:rPr>
                <w:szCs w:val="28"/>
              </w:rPr>
              <w:t>порядку предоставления</w:t>
            </w:r>
          </w:p>
          <w:p w:rsidR="005242B1" w:rsidRPr="00603350" w:rsidRDefault="00AC1660" w:rsidP="00E33CB4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субсидий начинающим</w:t>
            </w:r>
            <w:r w:rsidR="00E33CB4" w:rsidRPr="00603350">
              <w:rPr>
                <w:szCs w:val="28"/>
              </w:rPr>
              <w:t xml:space="preserve"> малым предприятиям на создание собственного дела</w:t>
            </w:r>
          </w:p>
        </w:tc>
      </w:tr>
    </w:tbl>
    <w:p w:rsidR="00A57CBC" w:rsidRPr="00603350" w:rsidRDefault="00A57CBC" w:rsidP="00A57CBC">
      <w:pPr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Title"/>
        <w:widowControl/>
        <w:jc w:val="center"/>
        <w:rPr>
          <w:sz w:val="28"/>
          <w:szCs w:val="28"/>
        </w:rPr>
      </w:pPr>
      <w:r w:rsidRPr="00603350">
        <w:rPr>
          <w:sz w:val="28"/>
          <w:szCs w:val="28"/>
        </w:rPr>
        <w:t>БИЗНЕС-ПЛАН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Структура бизнес-плана: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1) общее описание проекта;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2) общее описание предприятия;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3) описание продукции и услуг;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4) маркетинг-план;</w:t>
      </w:r>
    </w:p>
    <w:p w:rsidR="005736F3" w:rsidRPr="00603350" w:rsidRDefault="00701277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</w:t>
      </w:r>
      <w:r w:rsidR="005736F3" w:rsidRPr="00603350">
        <w:rPr>
          <w:rFonts w:ascii="Times New Roman" w:hAnsi="Times New Roman" w:cs="Times New Roman"/>
          <w:sz w:val="28"/>
          <w:szCs w:val="28"/>
        </w:rPr>
        <w:t>) финансовый план.</w:t>
      </w:r>
    </w:p>
    <w:p w:rsidR="005736F3" w:rsidRPr="00603350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 Общее описание проекта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Наименование предлагаемого проекта (отразить, что произойдет в рамках проекта и чем занимается предприятие, </w:t>
      </w:r>
      <w:r w:rsidR="00613FE0">
        <w:rPr>
          <w:rFonts w:ascii="Times New Roman" w:hAnsi="Times New Roman" w:cs="Times New Roman"/>
          <w:sz w:val="28"/>
          <w:szCs w:val="28"/>
        </w:rPr>
        <w:t>например</w:t>
      </w:r>
      <w:r w:rsidRPr="00603350">
        <w:rPr>
          <w:rFonts w:ascii="Times New Roman" w:hAnsi="Times New Roman" w:cs="Times New Roman"/>
          <w:sz w:val="28"/>
          <w:szCs w:val="28"/>
        </w:rPr>
        <w:t xml:space="preserve">: организация мастерской и т.д.). Суть проекта. Срок реализации проекта. Общая стоимость проекта. Направление деятельности по проекту. Что нужно сделать для того, чтобы проект был реализован. Текущее состояние проекта. Социальная направленность проекта (его значение для </w:t>
      </w:r>
      <w:r w:rsidR="00FA2586" w:rsidRPr="0060335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03350">
        <w:rPr>
          <w:rFonts w:ascii="Times New Roman" w:hAnsi="Times New Roman" w:cs="Times New Roman"/>
          <w:sz w:val="28"/>
          <w:szCs w:val="28"/>
        </w:rPr>
        <w:t xml:space="preserve">). Основные результаты успешной реализации проекта (пример: организация </w:t>
      </w:r>
      <w:r w:rsidR="00701277" w:rsidRPr="00603350">
        <w:rPr>
          <w:rFonts w:ascii="Times New Roman" w:hAnsi="Times New Roman" w:cs="Times New Roman"/>
          <w:sz w:val="28"/>
          <w:szCs w:val="28"/>
        </w:rPr>
        <w:t xml:space="preserve">осуществит </w:t>
      </w:r>
      <w:r w:rsidRPr="00603350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701277" w:rsidRPr="00603350">
        <w:rPr>
          <w:rFonts w:ascii="Times New Roman" w:hAnsi="Times New Roman" w:cs="Times New Roman"/>
          <w:sz w:val="28"/>
          <w:szCs w:val="28"/>
        </w:rPr>
        <w:t>2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701277" w:rsidRPr="00603350">
        <w:rPr>
          <w:rFonts w:ascii="Times New Roman" w:hAnsi="Times New Roman" w:cs="Times New Roman"/>
          <w:sz w:val="28"/>
          <w:szCs w:val="28"/>
        </w:rPr>
        <w:t>а</w:t>
      </w:r>
      <w:r w:rsidRPr="00603350">
        <w:rPr>
          <w:rFonts w:ascii="Times New Roman" w:hAnsi="Times New Roman" w:cs="Times New Roman"/>
          <w:sz w:val="28"/>
          <w:szCs w:val="28"/>
        </w:rPr>
        <w:t xml:space="preserve">, удовлетворение потребностей жителей </w:t>
      </w:r>
      <w:r w:rsidR="00E11D55" w:rsidRPr="00603350">
        <w:rPr>
          <w:rFonts w:ascii="Times New Roman" w:hAnsi="Times New Roman" w:cs="Times New Roman"/>
          <w:sz w:val="28"/>
          <w:szCs w:val="28"/>
        </w:rPr>
        <w:t>город</w:t>
      </w:r>
      <w:r w:rsidR="00FA2586" w:rsidRPr="00603350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603350">
        <w:rPr>
          <w:rFonts w:ascii="Times New Roman" w:hAnsi="Times New Roman" w:cs="Times New Roman"/>
          <w:sz w:val="28"/>
          <w:szCs w:val="28"/>
        </w:rPr>
        <w:t>в парикмахерских услугах и т.п.).</w:t>
      </w:r>
    </w:p>
    <w:p w:rsidR="005736F3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Обязательно указать количество вновь создаваемых рабочих мест, планируемый рост оборота (в процентах).</w:t>
      </w:r>
    </w:p>
    <w:p w:rsidR="00613FE0" w:rsidRPr="00603350" w:rsidRDefault="00613FE0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2. Общее описание предприятия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Направление экономической деятельности в настоящее время. Начата ли практическая деятельность (если нет, то почему). Наличие производственных </w:t>
      </w:r>
      <w:r w:rsidR="00613FE0" w:rsidRPr="00603350">
        <w:rPr>
          <w:rFonts w:ascii="Times New Roman" w:hAnsi="Times New Roman" w:cs="Times New Roman"/>
          <w:sz w:val="28"/>
          <w:szCs w:val="28"/>
        </w:rPr>
        <w:t>помещений (</w:t>
      </w:r>
      <w:r w:rsidRPr="00603350">
        <w:rPr>
          <w:rFonts w:ascii="Times New Roman" w:hAnsi="Times New Roman" w:cs="Times New Roman"/>
          <w:sz w:val="28"/>
          <w:szCs w:val="28"/>
        </w:rPr>
        <w:t xml:space="preserve">в собственности, в аренде, другое; площадь, срок действия договора и т.д.). Численность занятых в настоящее время (перечислить должности (штатное расписание). Готовность к началу реализации проекта. 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Необходимо заполнить: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790"/>
        <w:gridCol w:w="2835"/>
      </w:tblGrid>
      <w:tr w:rsidR="00C41DA9" w:rsidRPr="00603350" w:rsidTr="00C41DA9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613FE0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1DA9"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Период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осуществления  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Выручка за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указанный период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  </w:t>
            </w:r>
          </w:p>
        </w:tc>
      </w:tr>
      <w:tr w:rsidR="00C41DA9" w:rsidRPr="00603350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A9" w:rsidRPr="00603350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A9" w:rsidRPr="00603350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603350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CB4" w:rsidRPr="00603350" w:rsidRDefault="00E33CB4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3FE0" w:rsidRDefault="00613FE0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3FE0" w:rsidRDefault="00613FE0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>3. Описание продукции и услуг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Перечень и краткое описание товаров и услуг, предлагаемых в рамках настоящего проекта. Их отличительные особенности. </w:t>
      </w:r>
    </w:p>
    <w:p w:rsidR="005736F3" w:rsidRPr="00603350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4. Маркетинг-план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Кто является потенциальным потребителем продукции (товаров, услуг), каким образом будет осуществляться сбыт продукции, каковы географические пределы сбыта продукции (микрорайон, город и т.д.), возможные риски при реализации проекта.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701277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</w:t>
      </w:r>
      <w:r w:rsidR="005736F3" w:rsidRPr="00603350">
        <w:rPr>
          <w:rFonts w:ascii="Times New Roman" w:hAnsi="Times New Roman" w:cs="Times New Roman"/>
          <w:sz w:val="28"/>
          <w:szCs w:val="28"/>
        </w:rPr>
        <w:t>. Финансовый план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Объем и назначение финансовой поддержки: каков объем необходимых для реализации проекта финансовых ресурсов (общая стоимость проекта, в том числе средства бюджета г.</w:t>
      </w:r>
      <w:r w:rsidR="00E11D55" w:rsidRPr="0060335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603350">
        <w:rPr>
          <w:rFonts w:ascii="Times New Roman" w:hAnsi="Times New Roman" w:cs="Times New Roman"/>
          <w:sz w:val="28"/>
          <w:szCs w:val="28"/>
        </w:rPr>
        <w:t>). Текущие финансовые обязательства (банковский кредит, заем физического лица, задолженность по оплате аренды), если есть, то условия возврата (проценты, сроки, прочее)</w:t>
      </w:r>
      <w:r w:rsidR="00701277"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Обязательно указать: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на какие цели планируется направить средства, например: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Финансовые средства планируется направить на: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1) приобретение основных средств:  ______ руб.;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2) ремонт помещения: _______ руб.;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3) ____________________________________ руб.;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4) ____________________________________ руб.</w:t>
      </w:r>
    </w:p>
    <w:p w:rsidR="005736F3" w:rsidRPr="00603350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5) и т.д.</w:t>
      </w:r>
    </w:p>
    <w:p w:rsidR="005736F3" w:rsidRPr="00603350" w:rsidRDefault="005736F3" w:rsidP="005736F3">
      <w:pPr>
        <w:ind w:firstLine="540"/>
        <w:jc w:val="right"/>
        <w:rPr>
          <w:rFonts w:cs="Times New Roman"/>
          <w:szCs w:val="28"/>
        </w:rPr>
        <w:sectPr w:rsidR="005736F3" w:rsidRPr="00603350" w:rsidSect="00586172">
          <w:pgSz w:w="11906" w:h="16838"/>
          <w:pgMar w:top="1134" w:right="794" w:bottom="1134" w:left="1701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5242B1" w:rsidRPr="00603350" w:rsidTr="005242B1">
        <w:tc>
          <w:tcPr>
            <w:tcW w:w="4076" w:type="dxa"/>
          </w:tcPr>
          <w:p w:rsidR="005242B1" w:rsidRPr="00603350" w:rsidRDefault="005242B1" w:rsidP="005242B1">
            <w:pPr>
              <w:pageBreakBefore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3</w:t>
            </w:r>
          </w:p>
          <w:p w:rsidR="00E33CB4" w:rsidRPr="00603350" w:rsidRDefault="00E33CB4" w:rsidP="00E33CB4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к </w:t>
            </w:r>
            <w:r w:rsidR="00613FE0" w:rsidRPr="00603350">
              <w:rPr>
                <w:szCs w:val="28"/>
              </w:rPr>
              <w:t>порядку предоставления субсидий начинающим</w:t>
            </w:r>
            <w:r w:rsidRPr="00603350">
              <w:rPr>
                <w:szCs w:val="28"/>
              </w:rPr>
              <w:t xml:space="preserve"> малым предприятиям на создание </w:t>
            </w:r>
          </w:p>
          <w:p w:rsidR="005242B1" w:rsidRPr="00603350" w:rsidRDefault="00E33CB4" w:rsidP="00E33CB4">
            <w:pPr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собственного дела</w:t>
            </w:r>
          </w:p>
        </w:tc>
      </w:tr>
    </w:tbl>
    <w:p w:rsidR="005736F3" w:rsidRPr="00603350" w:rsidRDefault="005736F3" w:rsidP="005242B1">
      <w:pPr>
        <w:ind w:firstLine="0"/>
        <w:rPr>
          <w:rFonts w:cs="Times New Roman"/>
          <w:szCs w:val="28"/>
        </w:rPr>
      </w:pPr>
    </w:p>
    <w:p w:rsidR="005736F3" w:rsidRPr="00603350" w:rsidRDefault="005736F3" w:rsidP="005736F3">
      <w:pPr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5736F3" w:rsidRPr="00603350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3126"/>
        <w:gridCol w:w="2966"/>
        <w:gridCol w:w="3229"/>
      </w:tblGrid>
      <w:tr w:rsidR="005736F3" w:rsidRPr="00603350" w:rsidTr="00D70740">
        <w:trPr>
          <w:trHeight w:val="603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ind w:left="1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расходов</w:t>
            </w:r>
          </w:p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за счет Субсидии </w:t>
            </w:r>
          </w:p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средства, </w:t>
            </w:r>
          </w:p>
          <w:p w:rsidR="005736F3" w:rsidRPr="00603350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421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47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60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45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50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220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45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45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315"/>
        </w:trPr>
        <w:tc>
          <w:tcPr>
            <w:tcW w:w="561" w:type="dxa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34" w:type="dxa"/>
          </w:tcPr>
          <w:p w:rsidR="005736F3" w:rsidRPr="00603350" w:rsidRDefault="005736F3" w:rsidP="00D70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trHeight w:val="510"/>
        </w:trPr>
        <w:tc>
          <w:tcPr>
            <w:tcW w:w="3695" w:type="dxa"/>
            <w:gridSpan w:val="2"/>
          </w:tcPr>
          <w:p w:rsidR="005736F3" w:rsidRPr="00603350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9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5736F3" w:rsidRPr="00603350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2. Обоснование (расчет) планово-сметных показателей расходов, используемых при формировании сметы. 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Подпись руководителя организации  ___________    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(индивидуального предпринимателя)   (подпись)       (расшифровка подписи)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М.П.</w:t>
      </w:r>
    </w:p>
    <w:p w:rsidR="005736F3" w:rsidRPr="00603350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</w:t>
      </w:r>
    </w:p>
    <w:p w:rsidR="005736F3" w:rsidRPr="00603350" w:rsidRDefault="005736F3" w:rsidP="005736F3">
      <w:pPr>
        <w:rPr>
          <w:rFonts w:cs="Times New Roman"/>
          <w:szCs w:val="28"/>
        </w:rPr>
      </w:pPr>
    </w:p>
    <w:p w:rsidR="005736F3" w:rsidRPr="00603350" w:rsidRDefault="005736F3" w:rsidP="005736F3">
      <w:pPr>
        <w:rPr>
          <w:rFonts w:cs="Times New Roman"/>
          <w:szCs w:val="28"/>
        </w:rPr>
      </w:pPr>
    </w:p>
    <w:p w:rsidR="005242B1" w:rsidRPr="00603350" w:rsidRDefault="005736F3" w:rsidP="005736F3">
      <w:pPr>
        <w:tabs>
          <w:tab w:val="left" w:pos="4275"/>
        </w:tabs>
        <w:ind w:firstLine="54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ab/>
      </w:r>
      <w:r w:rsidRPr="00603350">
        <w:rPr>
          <w:rFonts w:cs="Times New Roman"/>
          <w:szCs w:val="28"/>
        </w:rPr>
        <w:br w:type="page"/>
      </w:r>
    </w:p>
    <w:tbl>
      <w:tblPr>
        <w:tblStyle w:val="af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242B1" w:rsidRPr="00603350" w:rsidTr="005242B1">
        <w:tc>
          <w:tcPr>
            <w:tcW w:w="4643" w:type="dxa"/>
          </w:tcPr>
          <w:p w:rsidR="005242B1" w:rsidRPr="00603350" w:rsidRDefault="005242B1" w:rsidP="00613FE0">
            <w:pPr>
              <w:tabs>
                <w:tab w:val="left" w:pos="4275"/>
              </w:tabs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4</w:t>
            </w:r>
          </w:p>
          <w:p w:rsidR="00AC1660" w:rsidRPr="00603350" w:rsidRDefault="00E33CB4" w:rsidP="00AC1660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к </w:t>
            </w:r>
            <w:r w:rsidR="00AC1660" w:rsidRPr="00603350">
              <w:rPr>
                <w:szCs w:val="28"/>
              </w:rPr>
              <w:t>порядку предоставления</w:t>
            </w:r>
          </w:p>
          <w:p w:rsidR="00E33CB4" w:rsidRPr="00603350" w:rsidRDefault="00AC1660" w:rsidP="00E33CB4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субсидий начинающим</w:t>
            </w:r>
            <w:r w:rsidR="00E33CB4" w:rsidRPr="00603350">
              <w:rPr>
                <w:szCs w:val="28"/>
              </w:rPr>
              <w:t xml:space="preserve"> малым предприятиям на создание </w:t>
            </w:r>
          </w:p>
          <w:p w:rsidR="005242B1" w:rsidRPr="00603350" w:rsidRDefault="00E33CB4" w:rsidP="00E33CB4">
            <w:pPr>
              <w:tabs>
                <w:tab w:val="left" w:pos="4275"/>
              </w:tabs>
              <w:ind w:firstLine="33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собственного дела</w:t>
            </w:r>
          </w:p>
        </w:tc>
      </w:tr>
    </w:tbl>
    <w:p w:rsidR="00A57CBC" w:rsidRPr="00603350" w:rsidRDefault="00A57CBC" w:rsidP="00A57CBC">
      <w:pPr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АНКЕТА</w:t>
      </w: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индивидуального предпринимателя или руководителя</w:t>
      </w: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 Полное наименование организации__________________________________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2. Руководитель 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(должность)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Имя     ____________________________________________________________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Отчество 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(специальность)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(учебное заведение, факультет)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N диплома 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Паспорт серия________ </w:t>
      </w:r>
      <w:r w:rsidR="00613FE0">
        <w:rPr>
          <w:rFonts w:ascii="Times New Roman" w:hAnsi="Times New Roman" w:cs="Times New Roman"/>
          <w:sz w:val="28"/>
          <w:szCs w:val="28"/>
        </w:rPr>
        <w:t>№</w:t>
      </w:r>
      <w:r w:rsidRPr="00603350">
        <w:rPr>
          <w:rFonts w:ascii="Times New Roman" w:hAnsi="Times New Roman" w:cs="Times New Roman"/>
          <w:sz w:val="28"/>
          <w:szCs w:val="28"/>
        </w:rPr>
        <w:t xml:space="preserve"> _______ кем выдан 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_______________________________ когда выдан 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Предыдущее место работы     __________________________________________________________________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 Главный бухгалтер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Имя     ____________________________________________________________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Отчество __________________________________________________________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(специальность)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01277" w:rsidRPr="0060335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(учебное заведение, факультет)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N диплома_________________________________________________________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Паспорт серия ____________ </w:t>
      </w:r>
      <w:r w:rsidR="00613FE0">
        <w:rPr>
          <w:rFonts w:ascii="Times New Roman" w:hAnsi="Times New Roman" w:cs="Times New Roman"/>
          <w:sz w:val="28"/>
          <w:szCs w:val="28"/>
        </w:rPr>
        <w:t>№</w:t>
      </w:r>
      <w:r w:rsidRPr="00603350">
        <w:rPr>
          <w:rFonts w:ascii="Times New Roman" w:hAnsi="Times New Roman" w:cs="Times New Roman"/>
          <w:sz w:val="28"/>
          <w:szCs w:val="28"/>
        </w:rPr>
        <w:t xml:space="preserve"> _________ кем выдан 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_________________________________________ когда выдан 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Предыдущее место работы ___________________________________________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М.П.            ______________________       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(подпись руководителя)           (расшифровка подписи)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Дата            ______________________       ______________________________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(подпись главного бухгалтера)                   (расшифровка подписи)</w:t>
      </w:r>
    </w:p>
    <w:tbl>
      <w:tblPr>
        <w:tblStyle w:val="af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5242B1" w:rsidRPr="00603350" w:rsidTr="005242B1">
        <w:tc>
          <w:tcPr>
            <w:tcW w:w="4360" w:type="dxa"/>
          </w:tcPr>
          <w:p w:rsidR="005242B1" w:rsidRPr="00603350" w:rsidRDefault="005242B1" w:rsidP="005242B1">
            <w:pPr>
              <w:pageBreakBefore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5</w:t>
            </w:r>
          </w:p>
          <w:p w:rsidR="00AC1660" w:rsidRPr="00603350" w:rsidRDefault="00E33CB4" w:rsidP="00AC1660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к </w:t>
            </w:r>
            <w:r w:rsidR="00AC1660" w:rsidRPr="00603350">
              <w:rPr>
                <w:szCs w:val="28"/>
              </w:rPr>
              <w:t>порядку предоставления</w:t>
            </w:r>
          </w:p>
          <w:p w:rsidR="00E33CB4" w:rsidRPr="00603350" w:rsidRDefault="00AC1660" w:rsidP="00E33CB4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субсидий начинающим</w:t>
            </w:r>
            <w:r w:rsidR="00E33CB4" w:rsidRPr="00603350">
              <w:rPr>
                <w:szCs w:val="28"/>
              </w:rPr>
              <w:t xml:space="preserve"> малым предприятиям на создание </w:t>
            </w:r>
          </w:p>
          <w:p w:rsidR="005242B1" w:rsidRPr="00603350" w:rsidRDefault="00E33CB4" w:rsidP="00E33CB4">
            <w:pPr>
              <w:pageBreakBefore/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собственного дела</w:t>
            </w:r>
          </w:p>
        </w:tc>
      </w:tr>
    </w:tbl>
    <w:p w:rsidR="00A57CBC" w:rsidRPr="00603350" w:rsidRDefault="00A57CBC" w:rsidP="00A57CBC">
      <w:pPr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СТРУКТУРА</w:t>
      </w: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ЗАКЛЮЧЕНИЯ НА ПРЕДСТАВЛЕННЫЕ ПРОЕКТЫ</w:t>
      </w: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1. Количество зарегистрированных заявок начинающих малых предприятий на предоставление Субсидий.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2. Количество субъектов малого предпринимательства, допущенных к участию в отборе на оказание </w:t>
      </w:r>
      <w:r w:rsidR="00586172" w:rsidRPr="00603350">
        <w:rPr>
          <w:rFonts w:cs="Times New Roman"/>
          <w:szCs w:val="28"/>
        </w:rPr>
        <w:t xml:space="preserve">финансовой </w:t>
      </w:r>
      <w:r w:rsidRPr="00603350">
        <w:rPr>
          <w:rFonts w:cs="Times New Roman"/>
          <w:szCs w:val="28"/>
        </w:rPr>
        <w:t xml:space="preserve">поддержки в виде </w:t>
      </w:r>
      <w:r w:rsidR="002D6891" w:rsidRPr="00603350">
        <w:rPr>
          <w:rFonts w:cs="Times New Roman"/>
          <w:szCs w:val="28"/>
        </w:rPr>
        <w:t>субсидий начинающим</w:t>
      </w:r>
      <w:r w:rsidRPr="00603350">
        <w:rPr>
          <w:rFonts w:cs="Times New Roman"/>
          <w:szCs w:val="28"/>
        </w:rPr>
        <w:t xml:space="preserve"> малым предприятиям.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2.1. Количество субъектов малого предпринимательства, допущенных к участию в отборе на оказание </w:t>
      </w:r>
      <w:r w:rsidR="00586172" w:rsidRPr="00603350">
        <w:rPr>
          <w:rFonts w:cs="Times New Roman"/>
          <w:szCs w:val="28"/>
        </w:rPr>
        <w:t>финансовой поддержки в виде субсидий</w:t>
      </w:r>
      <w:r w:rsidRPr="00603350">
        <w:rPr>
          <w:rFonts w:cs="Times New Roman"/>
          <w:szCs w:val="28"/>
        </w:rPr>
        <w:t xml:space="preserve"> начинающим малым предприятиям, отнесенных к сфере </w:t>
      </w:r>
      <w:r w:rsidR="006D62E9">
        <w:rPr>
          <w:rFonts w:cs="Times New Roman"/>
          <w:szCs w:val="28"/>
        </w:rPr>
        <w:t>малого</w:t>
      </w:r>
      <w:r w:rsidRPr="00603350">
        <w:rPr>
          <w:rFonts w:cs="Times New Roman"/>
          <w:szCs w:val="28"/>
        </w:rPr>
        <w:t xml:space="preserve"> предпринимательства.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3. Количество проектов, сфера реализации которых соответствует направлениям поддержки малого предпринимательства </w:t>
      </w:r>
      <w:r w:rsidR="00E11D55" w:rsidRPr="00603350">
        <w:rPr>
          <w:rFonts w:cs="Times New Roman"/>
          <w:szCs w:val="28"/>
        </w:rPr>
        <w:t>город</w:t>
      </w:r>
      <w:r w:rsidR="00FA2586" w:rsidRPr="00603350">
        <w:rPr>
          <w:rFonts w:cs="Times New Roman"/>
          <w:szCs w:val="28"/>
        </w:rPr>
        <w:t>ского округа</w:t>
      </w:r>
      <w:r w:rsidR="00E11D55" w:rsidRPr="00603350">
        <w:rPr>
          <w:rFonts w:cs="Times New Roman"/>
          <w:szCs w:val="28"/>
        </w:rPr>
        <w:t xml:space="preserve"> Люберцы</w:t>
      </w:r>
      <w:r w:rsidRPr="00603350">
        <w:rPr>
          <w:rFonts w:cs="Times New Roman"/>
          <w:szCs w:val="28"/>
        </w:rPr>
        <w:t xml:space="preserve"> (указать количество проектов по каждому направлению).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4. Количество новых рабочих мест, созданных в период реализации представленных проектов.</w:t>
      </w:r>
    </w:p>
    <w:p w:rsidR="005736F3" w:rsidRPr="00603350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5. Общая сумма запрашиваемых субсидий субъектами малого предпринимательства, допущенных к участию в отборе на оказание поддержки в виде </w:t>
      </w:r>
      <w:r w:rsidR="00586172" w:rsidRPr="00603350">
        <w:rPr>
          <w:rFonts w:cs="Times New Roman"/>
          <w:szCs w:val="28"/>
        </w:rPr>
        <w:t xml:space="preserve">субсидий </w:t>
      </w:r>
      <w:r w:rsidRPr="00603350">
        <w:rPr>
          <w:rFonts w:cs="Times New Roman"/>
          <w:szCs w:val="28"/>
        </w:rPr>
        <w:t>начинающим малым предприятиям.</w:t>
      </w: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736F3" w:rsidRPr="00603350" w:rsidRDefault="005736F3" w:rsidP="005736F3">
      <w:pPr>
        <w:tabs>
          <w:tab w:val="left" w:pos="6120"/>
        </w:tabs>
        <w:ind w:firstLine="540"/>
        <w:rPr>
          <w:rFonts w:cs="Times New Roman"/>
          <w:szCs w:val="28"/>
        </w:rPr>
      </w:pPr>
    </w:p>
    <w:p w:rsidR="005736F3" w:rsidRPr="00603350" w:rsidRDefault="005736F3" w:rsidP="005736F3">
      <w:pPr>
        <w:ind w:firstLine="540"/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ind w:firstLine="540"/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tabs>
          <w:tab w:val="left" w:pos="1875"/>
        </w:tabs>
        <w:ind w:firstLine="54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ab/>
      </w:r>
    </w:p>
    <w:p w:rsidR="009E208E" w:rsidRPr="00603350" w:rsidRDefault="005736F3" w:rsidP="005736F3">
      <w:pPr>
        <w:tabs>
          <w:tab w:val="left" w:pos="1875"/>
        </w:tabs>
        <w:ind w:firstLine="54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br w:type="page"/>
      </w: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9E208E" w:rsidRPr="00603350" w:rsidTr="009E208E">
        <w:tc>
          <w:tcPr>
            <w:tcW w:w="4501" w:type="dxa"/>
          </w:tcPr>
          <w:p w:rsidR="009E208E" w:rsidRPr="00603350" w:rsidRDefault="009E208E" w:rsidP="00613FE0">
            <w:pPr>
              <w:tabs>
                <w:tab w:val="left" w:pos="1875"/>
              </w:tabs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6</w:t>
            </w:r>
          </w:p>
          <w:p w:rsidR="00AC1660" w:rsidRPr="00603350" w:rsidRDefault="00E33CB4" w:rsidP="00AC1660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к </w:t>
            </w:r>
            <w:r w:rsidR="00AC1660" w:rsidRPr="00603350">
              <w:rPr>
                <w:szCs w:val="28"/>
              </w:rPr>
              <w:t>порядку предоставления</w:t>
            </w:r>
          </w:p>
          <w:p w:rsidR="00E33CB4" w:rsidRPr="00603350" w:rsidRDefault="00AC1660" w:rsidP="00E33CB4">
            <w:pPr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субсидий начинающим</w:t>
            </w:r>
            <w:r w:rsidR="00E33CB4" w:rsidRPr="00603350">
              <w:rPr>
                <w:szCs w:val="28"/>
              </w:rPr>
              <w:t xml:space="preserve"> малым предприятиям на создание </w:t>
            </w:r>
          </w:p>
          <w:p w:rsidR="009E208E" w:rsidRPr="00603350" w:rsidRDefault="00E33CB4" w:rsidP="00E33CB4">
            <w:pPr>
              <w:tabs>
                <w:tab w:val="left" w:pos="1875"/>
              </w:tabs>
              <w:ind w:firstLine="0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 xml:space="preserve">собственного дела </w:t>
            </w:r>
          </w:p>
        </w:tc>
      </w:tr>
    </w:tbl>
    <w:p w:rsidR="005736F3" w:rsidRPr="00603350" w:rsidRDefault="005736F3" w:rsidP="005736F3">
      <w:pPr>
        <w:jc w:val="right"/>
        <w:rPr>
          <w:rFonts w:cs="Times New Roman"/>
          <w:szCs w:val="28"/>
        </w:rPr>
      </w:pPr>
    </w:p>
    <w:p w:rsidR="005736F3" w:rsidRPr="00603350" w:rsidRDefault="00B27490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СОГЛАШЕНИЕ</w:t>
      </w:r>
    </w:p>
    <w:p w:rsidR="005736F3" w:rsidRPr="00603350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5736F3" w:rsidRPr="00603350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г. </w:t>
      </w:r>
      <w:r w:rsidR="00E11D55" w:rsidRPr="00603350">
        <w:rPr>
          <w:rFonts w:ascii="Times New Roman" w:hAnsi="Times New Roman" w:cs="Times New Roman"/>
          <w:sz w:val="28"/>
          <w:szCs w:val="28"/>
        </w:rPr>
        <w:t>Люберцы</w:t>
      </w: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"_____" ________________ 20</w:t>
      </w:r>
      <w:r w:rsidR="00286CF3">
        <w:rPr>
          <w:rFonts w:ascii="Times New Roman" w:hAnsi="Times New Roman" w:cs="Times New Roman"/>
          <w:sz w:val="28"/>
          <w:szCs w:val="28"/>
        </w:rPr>
        <w:t>__</w:t>
      </w:r>
      <w:r w:rsidRPr="006033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36F3" w:rsidRPr="00603350" w:rsidRDefault="005736F3" w:rsidP="005736F3">
      <w:pPr>
        <w:pStyle w:val="ConsPlu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F80416" w:rsidP="005736F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Люберцы Московской области (далее - Администрация) в лице </w:t>
      </w:r>
      <w:r w:rsidR="00CB6811" w:rsidRPr="0060335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60335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hyperlink r:id="rId12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6033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603350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5736F3" w:rsidRPr="00603350">
        <w:rPr>
          <w:rFonts w:ascii="Times New Roman" w:hAnsi="Times New Roman" w:cs="Times New Roman"/>
          <w:sz w:val="28"/>
          <w:szCs w:val="28"/>
        </w:rPr>
        <w:t>,  с одной стороны, и  ______________________________________________________________</w:t>
      </w:r>
      <w:r w:rsidR="00E11D55" w:rsidRPr="00603350">
        <w:rPr>
          <w:rFonts w:ascii="Times New Roman" w:hAnsi="Times New Roman" w:cs="Times New Roman"/>
          <w:sz w:val="28"/>
          <w:szCs w:val="28"/>
        </w:rPr>
        <w:t>______</w:t>
      </w:r>
      <w:r w:rsidR="005736F3" w:rsidRPr="00603350">
        <w:rPr>
          <w:rFonts w:ascii="Times New Roman" w:hAnsi="Times New Roman" w:cs="Times New Roman"/>
          <w:sz w:val="28"/>
          <w:szCs w:val="28"/>
        </w:rPr>
        <w:t>,</w:t>
      </w: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(наименование субъекта малого предпринимательства)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именуемое далее «Получатель субсидии», в лице </w:t>
      </w:r>
      <w:r w:rsidR="00E11D55" w:rsidRPr="00603350">
        <w:rPr>
          <w:rFonts w:ascii="Times New Roman" w:hAnsi="Times New Roman" w:cs="Times New Roman"/>
          <w:sz w:val="28"/>
          <w:szCs w:val="28"/>
        </w:rPr>
        <w:t>__________</w:t>
      </w:r>
      <w:r w:rsidRPr="00603350">
        <w:rPr>
          <w:rFonts w:ascii="Times New Roman" w:hAnsi="Times New Roman" w:cs="Times New Roman"/>
          <w:sz w:val="28"/>
          <w:szCs w:val="28"/>
        </w:rPr>
        <w:t>________________ _____________________________________________</w:t>
      </w:r>
      <w:r w:rsidR="00E11D55" w:rsidRPr="00603350">
        <w:rPr>
          <w:rFonts w:ascii="Times New Roman" w:hAnsi="Times New Roman" w:cs="Times New Roman"/>
          <w:sz w:val="28"/>
          <w:szCs w:val="28"/>
        </w:rPr>
        <w:t>_______________________</w:t>
      </w:r>
      <w:r w:rsidRPr="00603350">
        <w:rPr>
          <w:rFonts w:ascii="Times New Roman" w:hAnsi="Times New Roman" w:cs="Times New Roman"/>
          <w:sz w:val="28"/>
          <w:szCs w:val="28"/>
        </w:rPr>
        <w:t>,</w:t>
      </w:r>
    </w:p>
    <w:p w:rsidR="005736F3" w:rsidRPr="00603350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____________, с другой </w:t>
      </w:r>
      <w:r w:rsidR="00F32048" w:rsidRPr="00603350">
        <w:rPr>
          <w:rFonts w:ascii="Times New Roman" w:hAnsi="Times New Roman" w:cs="Times New Roman"/>
          <w:sz w:val="28"/>
          <w:szCs w:val="28"/>
        </w:rPr>
        <w:t>стороны, далее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совместно именуемые Сторонами, заключили настоящи</w:t>
      </w:r>
      <w:r w:rsidR="00A25BED" w:rsidRPr="00603350">
        <w:rPr>
          <w:rFonts w:ascii="Times New Roman" w:hAnsi="Times New Roman" w:cs="Times New Roman"/>
          <w:sz w:val="28"/>
          <w:szCs w:val="28"/>
        </w:rPr>
        <w:t>еСоглашение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5736F3" w:rsidRPr="00603350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736F3" w:rsidRPr="00603350" w:rsidRDefault="00A25BED" w:rsidP="005736F3">
      <w:pPr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1.1. НастоящееСоглашение</w:t>
      </w:r>
      <w:r w:rsidR="005736F3" w:rsidRPr="00603350">
        <w:rPr>
          <w:rFonts w:cs="Times New Roman"/>
          <w:szCs w:val="28"/>
        </w:rPr>
        <w:t xml:space="preserve"> заключен</w:t>
      </w:r>
      <w:r w:rsidR="00FF6986" w:rsidRPr="00603350">
        <w:rPr>
          <w:rFonts w:cs="Times New Roman"/>
          <w:szCs w:val="28"/>
        </w:rPr>
        <w:t>о</w:t>
      </w:r>
      <w:r w:rsidR="005736F3" w:rsidRPr="00603350">
        <w:rPr>
          <w:rFonts w:cs="Times New Roman"/>
          <w:szCs w:val="28"/>
        </w:rPr>
        <w:t xml:space="preserve"> в соответствии с Бюджетным кодексом Российской Федерации, Гражданским кодексом Российской Федерации, в соответствии с Порядком </w:t>
      </w:r>
      <w:r w:rsidR="00E33CB4" w:rsidRPr="00603350">
        <w:rPr>
          <w:rFonts w:cs="Times New Roman"/>
          <w:szCs w:val="28"/>
        </w:rPr>
        <w:t xml:space="preserve">предоставления </w:t>
      </w:r>
      <w:r w:rsidR="00701277" w:rsidRPr="00603350">
        <w:rPr>
          <w:rFonts w:cs="Times New Roman"/>
          <w:szCs w:val="28"/>
        </w:rPr>
        <w:t xml:space="preserve">субсидий </w:t>
      </w:r>
      <w:r w:rsidR="005736F3" w:rsidRPr="00603350">
        <w:rPr>
          <w:rFonts w:cs="Times New Roman"/>
          <w:szCs w:val="28"/>
        </w:rPr>
        <w:t xml:space="preserve"> начинающим малым предприятиям на создание собственного дела, утвержденным </w:t>
      </w:r>
      <w:r w:rsidR="00F32048">
        <w:rPr>
          <w:rFonts w:cs="Times New Roman"/>
          <w:szCs w:val="28"/>
        </w:rPr>
        <w:t>П</w:t>
      </w:r>
      <w:r w:rsidR="005736F3" w:rsidRPr="00603350">
        <w:rPr>
          <w:rFonts w:cs="Times New Roman"/>
          <w:szCs w:val="28"/>
        </w:rPr>
        <w:t xml:space="preserve">остановлением </w:t>
      </w:r>
      <w:r w:rsidR="00F32048">
        <w:rPr>
          <w:rFonts w:cs="Times New Roman"/>
          <w:szCs w:val="28"/>
        </w:rPr>
        <w:t>а</w:t>
      </w:r>
      <w:r w:rsidR="005736F3" w:rsidRPr="00603350">
        <w:rPr>
          <w:rFonts w:cs="Times New Roman"/>
          <w:szCs w:val="28"/>
        </w:rPr>
        <w:t xml:space="preserve">дминистрации </w:t>
      </w:r>
      <w:r w:rsidR="00F80416" w:rsidRPr="00603350">
        <w:rPr>
          <w:rFonts w:cs="Times New Roman"/>
          <w:szCs w:val="28"/>
        </w:rPr>
        <w:t xml:space="preserve">городского округа Люберцы  </w:t>
      </w:r>
      <w:r w:rsidR="005736F3" w:rsidRPr="00603350">
        <w:rPr>
          <w:rFonts w:cs="Times New Roman"/>
          <w:szCs w:val="28"/>
        </w:rPr>
        <w:t>от «____»__________20</w:t>
      </w:r>
      <w:r w:rsidR="00F32048">
        <w:rPr>
          <w:rFonts w:cs="Times New Roman"/>
          <w:szCs w:val="28"/>
        </w:rPr>
        <w:t>20</w:t>
      </w:r>
      <w:r w:rsidR="005736F3" w:rsidRPr="00603350">
        <w:rPr>
          <w:rFonts w:cs="Times New Roman"/>
          <w:szCs w:val="28"/>
        </w:rPr>
        <w:t xml:space="preserve">г №_________ и на основании Протокола заседания Комиссии </w:t>
      </w:r>
      <w:r w:rsidR="00F32048" w:rsidRPr="00603350">
        <w:rPr>
          <w:rFonts w:cs="Times New Roman"/>
          <w:szCs w:val="28"/>
        </w:rPr>
        <w:t>по поддержке малого и среднего предпринимательства в городском округе Люберцы Московской области</w:t>
      </w:r>
      <w:r w:rsidR="005736F3" w:rsidRPr="00603350">
        <w:rPr>
          <w:rFonts w:cs="Times New Roman"/>
          <w:szCs w:val="28"/>
        </w:rPr>
        <w:t>№ ___ от __.__.20</w:t>
      </w:r>
      <w:r w:rsidR="00F32048">
        <w:rPr>
          <w:rFonts w:cs="Times New Roman"/>
          <w:szCs w:val="28"/>
        </w:rPr>
        <w:t>20</w:t>
      </w:r>
      <w:r w:rsidR="005736F3" w:rsidRPr="00603350">
        <w:rPr>
          <w:rFonts w:cs="Times New Roman"/>
          <w:szCs w:val="28"/>
        </w:rPr>
        <w:t>г.</w:t>
      </w: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2. Предмет </w:t>
      </w:r>
      <w:r w:rsidR="00A25BED" w:rsidRPr="00603350">
        <w:rPr>
          <w:rFonts w:ascii="Times New Roman" w:hAnsi="Times New Roman" w:cs="Times New Roman"/>
          <w:sz w:val="28"/>
          <w:szCs w:val="28"/>
        </w:rPr>
        <w:t>Соглашения</w:t>
      </w:r>
    </w:p>
    <w:p w:rsidR="005736F3" w:rsidRPr="00603350" w:rsidRDefault="005736F3" w:rsidP="005736F3">
      <w:pPr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2.1. Предметом настоящего </w:t>
      </w:r>
      <w:r w:rsidR="00A25BED" w:rsidRPr="00603350">
        <w:rPr>
          <w:rFonts w:cs="Times New Roman"/>
          <w:szCs w:val="28"/>
        </w:rPr>
        <w:t>Соглашения</w:t>
      </w:r>
      <w:r w:rsidRPr="00603350">
        <w:rPr>
          <w:rFonts w:cs="Times New Roman"/>
          <w:szCs w:val="28"/>
        </w:rPr>
        <w:t xml:space="preserve"> являются отношения между Администрацией и Получателем субсидии, возникающие при предоставлении государственной поддержки в рамках </w:t>
      </w:r>
      <w:r w:rsidR="00F80416" w:rsidRPr="00603350">
        <w:rPr>
          <w:rFonts w:cs="Times New Roman"/>
          <w:szCs w:val="28"/>
        </w:rPr>
        <w:t xml:space="preserve">муниципальной </w:t>
      </w:r>
      <w:hyperlink r:id="rId13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F80416" w:rsidRPr="00603350">
          <w:rPr>
            <w:rStyle w:val="ad"/>
            <w:rFonts w:cs="Times New Roman"/>
            <w:color w:val="auto"/>
            <w:szCs w:val="28"/>
            <w:u w:val="none"/>
          </w:rPr>
          <w:t>программы</w:t>
        </w:r>
      </w:hyperlink>
      <w:r w:rsidR="00F80416" w:rsidRPr="00603350">
        <w:rPr>
          <w:rFonts w:cs="Times New Roman"/>
          <w:szCs w:val="28"/>
        </w:rPr>
        <w:t xml:space="preserve">«Предпринимательство», утвержденной Постановлением администрации городского округа Люберцы </w:t>
      </w:r>
      <w:r w:rsidR="00F32048" w:rsidRPr="00603350">
        <w:rPr>
          <w:rFonts w:cs="Times New Roman"/>
          <w:szCs w:val="28"/>
        </w:rPr>
        <w:t>от 18.10.2019 № 3979-ПА</w:t>
      </w:r>
      <w:r w:rsidR="00626A82" w:rsidRPr="00603350">
        <w:rPr>
          <w:rFonts w:cs="Times New Roman"/>
          <w:szCs w:val="28"/>
        </w:rPr>
        <w:t xml:space="preserve">, </w:t>
      </w:r>
      <w:r w:rsidR="00AC1660" w:rsidRPr="00603350">
        <w:rPr>
          <w:rFonts w:cs="Times New Roman"/>
          <w:szCs w:val="28"/>
        </w:rPr>
        <w:t>субсидии</w:t>
      </w:r>
      <w:r w:rsidRPr="00603350">
        <w:rPr>
          <w:rFonts w:cs="Times New Roman"/>
          <w:szCs w:val="28"/>
        </w:rPr>
        <w:t xml:space="preserve"> начинающим предприятиям на создание собственного дела (далее – Субсидия) по проекту______________________________________________________________(далее – Проект) в размере, предусмотренном пунктом 3.1 настоящего </w:t>
      </w:r>
      <w:r w:rsidR="00A25BED" w:rsidRPr="00603350">
        <w:rPr>
          <w:rFonts w:cs="Times New Roman"/>
          <w:szCs w:val="28"/>
        </w:rPr>
        <w:t>Соглашения</w:t>
      </w:r>
      <w:r w:rsidRPr="00603350">
        <w:rPr>
          <w:rFonts w:cs="Times New Roman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 Обязанности Сторон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3.1. Администрация обязуется: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3.1.1. Предоставить Получателю субсидии Субсидию в сумме ________ (___________________________________________________) рублей ____ копеек на реализацию проекта в рамках средств, предусмотренных </w:t>
      </w:r>
      <w:r w:rsidR="00286CF3" w:rsidRPr="00603350">
        <w:rPr>
          <w:rFonts w:ascii="Times New Roman" w:hAnsi="Times New Roman" w:cs="Times New Roman"/>
          <w:sz w:val="28"/>
          <w:szCs w:val="28"/>
        </w:rPr>
        <w:t>Программой на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3.1.2. Обеспечить своевременное перечисление Субсидии Получателю субсидии в соответствии с разделом 4 настоящего </w:t>
      </w:r>
      <w:r w:rsidR="00207410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3.2. Получатель субсидии обязуется: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3.2.1. Использовать в срок до "__" __________20 __ г. Субсидию, полученную по настоящему </w:t>
      </w:r>
      <w:r w:rsidR="00207410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, по целевому назначению в соответствии со сметой расходов, являющейся приложением 1 к настоящему </w:t>
      </w:r>
      <w:r w:rsidR="00207410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>. Неиспользованная Субсидия подлежит возврату в бюджет</w:t>
      </w:r>
      <w:r w:rsidR="00F32048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3.2.2. Обеспечить отдельный учет Субсидии, полученной из бюджета </w:t>
      </w:r>
      <w:r w:rsidR="00F3204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2613A" w:rsidRPr="0060335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603350">
        <w:rPr>
          <w:rFonts w:ascii="Times New Roman" w:hAnsi="Times New Roman" w:cs="Times New Roman"/>
          <w:sz w:val="28"/>
          <w:szCs w:val="28"/>
        </w:rPr>
        <w:t xml:space="preserve">, и расходуемой в рамках настоящего </w:t>
      </w:r>
      <w:r w:rsidR="00207410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3.2.3. Осуществить в течение 1 года финансирование Проекта за счет собственных средств в размере не менее __________ (______________) рублей.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3.2.4. Своевременно представить Администрации отчетность, предусмотренную пунктом 5.2 настоящего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3.2.5. Своевременно предоставлять в </w:t>
      </w:r>
      <w:r w:rsidR="00F32048" w:rsidRPr="00603350">
        <w:rPr>
          <w:rFonts w:ascii="Times New Roman" w:hAnsi="Times New Roman" w:cs="Times New Roman"/>
          <w:sz w:val="28"/>
          <w:szCs w:val="28"/>
        </w:rPr>
        <w:t>Администрацию отчетную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информацию о выполнении показателей эффективности (по форме в соответствии с приложением 3 к настоящему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="009E208E" w:rsidRPr="00603350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32048" w:rsidRPr="00603350">
        <w:rPr>
          <w:rFonts w:ascii="Times New Roman" w:hAnsi="Times New Roman" w:cs="Times New Roman"/>
          <w:sz w:val="28"/>
          <w:szCs w:val="28"/>
        </w:rPr>
        <w:t>года после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предоставления Субсидии ежеквартально до 15 числа</w:t>
      </w:r>
      <w:r w:rsidR="00F32048">
        <w:rPr>
          <w:rFonts w:ascii="Times New Roman" w:hAnsi="Times New Roman" w:cs="Times New Roman"/>
          <w:sz w:val="28"/>
          <w:szCs w:val="28"/>
        </w:rPr>
        <w:t xml:space="preserve"> месяца, следующего за отчётным кварталом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3.2.6. В течение трех календарных лет с момента подписания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представлять по первому требованию Администрации всю запрашиваемую документацию (расчетную, финансовую и пр.) для анализа </w:t>
      </w:r>
      <w:r w:rsidR="00F32048">
        <w:rPr>
          <w:rFonts w:ascii="Times New Roman" w:hAnsi="Times New Roman" w:cs="Times New Roman"/>
          <w:sz w:val="28"/>
          <w:szCs w:val="28"/>
        </w:rPr>
        <w:t>финансово-</w:t>
      </w:r>
      <w:r w:rsidRPr="00603350">
        <w:rPr>
          <w:rFonts w:ascii="Times New Roman" w:hAnsi="Times New Roman" w:cs="Times New Roman"/>
          <w:sz w:val="28"/>
          <w:szCs w:val="28"/>
        </w:rPr>
        <w:t>хозяйственно</w:t>
      </w:r>
      <w:r w:rsidR="00F32048">
        <w:rPr>
          <w:rFonts w:ascii="Times New Roman" w:hAnsi="Times New Roman" w:cs="Times New Roman"/>
          <w:sz w:val="28"/>
          <w:szCs w:val="28"/>
        </w:rPr>
        <w:t xml:space="preserve">й деятельности </w:t>
      </w:r>
      <w:r w:rsidRPr="00603350">
        <w:rPr>
          <w:rFonts w:ascii="Times New Roman" w:hAnsi="Times New Roman" w:cs="Times New Roman"/>
          <w:sz w:val="28"/>
          <w:szCs w:val="28"/>
        </w:rPr>
        <w:t xml:space="preserve">Получателя субсидии, проверки целевого использования субсидии, контроля за исполнением Получателем субсидии обязательств по настоящему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E33CB4" w:rsidRPr="00603350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3.2.7.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субсидий.</w:t>
      </w:r>
    </w:p>
    <w:p w:rsidR="00E33CB4" w:rsidRPr="00603350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4DD" w:rsidRDefault="00BC64DD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4. Порядок финансирования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4.1. Перечисление Субсидии осуществляется с лицевого счета Администрации </w:t>
      </w:r>
      <w:r w:rsidR="00BC64DD" w:rsidRPr="00603350">
        <w:rPr>
          <w:rFonts w:ascii="Times New Roman" w:hAnsi="Times New Roman" w:cs="Times New Roman"/>
          <w:sz w:val="28"/>
          <w:szCs w:val="28"/>
        </w:rPr>
        <w:t>на</w:t>
      </w:r>
      <w:r w:rsidRPr="00603350">
        <w:rPr>
          <w:rFonts w:ascii="Times New Roman" w:hAnsi="Times New Roman" w:cs="Times New Roman"/>
          <w:sz w:val="28"/>
          <w:szCs w:val="28"/>
        </w:rPr>
        <w:t xml:space="preserve"> расчетный счет Получателя субсидии, открытый в коммерческом банке</w:t>
      </w:r>
      <w:r w:rsidR="00BC64DD">
        <w:rPr>
          <w:rFonts w:ascii="Times New Roman" w:hAnsi="Times New Roman" w:cs="Times New Roman"/>
          <w:sz w:val="28"/>
          <w:szCs w:val="28"/>
        </w:rPr>
        <w:t>, указанный в разделе 10 настоящего Соглашения.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4.2. Получателем субсидии по согласованию с Администрацией может быть произведено перераспределение средств между статьями сметы расходов в пределах общей суммы финансирования проекта. Данные изменения оформляются в виде дополнительного соглашения к настоящему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C37" w:rsidRPr="00603350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E208E" w:rsidRPr="00603350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 Порядок и форма отчетности.</w:t>
      </w:r>
    </w:p>
    <w:p w:rsidR="005736F3" w:rsidRPr="00603350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Контроль за целевым использованием Субсидии</w:t>
      </w:r>
      <w:r w:rsidR="00B2613A" w:rsidRPr="00603350">
        <w:rPr>
          <w:rFonts w:ascii="Times New Roman" w:hAnsi="Times New Roman" w:cs="Times New Roman"/>
          <w:sz w:val="28"/>
          <w:szCs w:val="28"/>
        </w:rPr>
        <w:t>.</w:t>
      </w:r>
    </w:p>
    <w:p w:rsidR="00B00C37" w:rsidRPr="00603350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5.1. Администрация осуществляет контроль за целевым использованием Субсидии, предоставленной Получателю субсидии.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5.2. Получатель субсидии ежеквартально до 15 числа месяца, следующего за отчетным кварталом, представляет в Администрацию или в уполномоченный ею орган информацию о ходе реализации проекта. Указанная информация представляется до "___" ______ 20__ г. 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Отчет об использовании Субсидии по форме, приведенной в </w:t>
      </w:r>
      <w:r w:rsidR="00BC64DD" w:rsidRPr="00603350">
        <w:rPr>
          <w:rFonts w:ascii="Times New Roman" w:hAnsi="Times New Roman" w:cs="Times New Roman"/>
          <w:sz w:val="28"/>
          <w:szCs w:val="28"/>
        </w:rPr>
        <w:t>приложении 2</w:t>
      </w:r>
      <w:r w:rsidRPr="0060335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5.3. Отчет, предусмотренный пунктом 5.2 настоящего </w:t>
      </w:r>
      <w:r w:rsidR="007C43A2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>, представляется Получателем субсидии Администрации с приложением копий подтверждающих документов. В случае безналичного расчета предоставляются счет, счет-фактура, товарная накладная, копия платежного поручения с отметкой банка, договор купли-продажи (если имеется). В случае наличного расчета предоставляются: приходно-кассовый ордер, товарный чек, кассовый чек (если имеется), договор купли- продажи (если имеется). В случае приобретения транспортного средства дополнительно предоставляется копия паспорта транспортного средства.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5.4. Получатель субсидии, допустивший нецелевое использование субсидии и не представившая отчеты в срок, предусмотренный пунктом 5.2 настоящего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, обязуется в течение 30 календарных дней возвратить в бюджет </w:t>
      </w:r>
      <w:r w:rsidR="00BC64D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2613A" w:rsidRPr="0060335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сумму Субсидии, использованную не по целевому назначению.</w:t>
      </w:r>
    </w:p>
    <w:p w:rsidR="005736F3" w:rsidRPr="00603350" w:rsidRDefault="005736F3" w:rsidP="00B00C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Возврат суммы Субсидии, использованной Получателем субсидии не по целевому назначению, осуществляются Получателем субсидии путем перечисления их в бюджет муниципального образования </w:t>
      </w:r>
      <w:r w:rsidR="00B00C37" w:rsidRPr="00603350">
        <w:rPr>
          <w:rFonts w:ascii="Times New Roman" w:hAnsi="Times New Roman" w:cs="Times New Roman"/>
          <w:sz w:val="28"/>
          <w:szCs w:val="28"/>
        </w:rPr>
        <w:t>городско</w:t>
      </w:r>
      <w:r w:rsidR="00BC64DD">
        <w:rPr>
          <w:rFonts w:ascii="Times New Roman" w:hAnsi="Times New Roman" w:cs="Times New Roman"/>
          <w:sz w:val="28"/>
          <w:szCs w:val="28"/>
        </w:rPr>
        <w:t>й</w:t>
      </w:r>
      <w:r w:rsidR="00BC64DD" w:rsidRPr="00603350">
        <w:rPr>
          <w:rFonts w:ascii="Times New Roman" w:hAnsi="Times New Roman" w:cs="Times New Roman"/>
          <w:sz w:val="28"/>
          <w:szCs w:val="28"/>
        </w:rPr>
        <w:t>округ Люберцы</w:t>
      </w:r>
      <w:r w:rsidRPr="00603350">
        <w:rPr>
          <w:rFonts w:ascii="Times New Roman" w:hAnsi="Times New Roman" w:cs="Times New Roman"/>
          <w:sz w:val="28"/>
          <w:szCs w:val="28"/>
        </w:rPr>
        <w:t xml:space="preserve">с указанием назначения платежа «Возмещение сумм, израсходованных незаконно или не по целевому назначению». </w:t>
      </w: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64DD" w:rsidRDefault="00BC64DD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64DD" w:rsidRDefault="00BC64DD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64DD" w:rsidRDefault="00BC64DD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6. Ответственность Сторон.</w:t>
      </w:r>
    </w:p>
    <w:p w:rsidR="005736F3" w:rsidRPr="00603350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Порядок рассмотрения споров</w:t>
      </w:r>
    </w:p>
    <w:p w:rsidR="005736F3" w:rsidRPr="00603350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6.1. Стороны несут ответственность за неисполнение обязательств по настоящему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6.2. Споры, возникающие при исполнении настоящего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</w:t>
      </w:r>
      <w:r w:rsidR="00B2613A" w:rsidRPr="00603350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Pr="00603350">
        <w:rPr>
          <w:rFonts w:ascii="Times New Roman" w:hAnsi="Times New Roman" w:cs="Times New Roman"/>
          <w:sz w:val="28"/>
          <w:szCs w:val="28"/>
        </w:rPr>
        <w:t>области.</w:t>
      </w:r>
    </w:p>
    <w:p w:rsidR="0098029D" w:rsidRPr="00603350" w:rsidRDefault="0098029D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B2613A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7</w:t>
      </w:r>
      <w:r w:rsidR="005736F3" w:rsidRPr="00603350">
        <w:rPr>
          <w:rFonts w:ascii="Times New Roman" w:hAnsi="Times New Roman" w:cs="Times New Roman"/>
          <w:sz w:val="28"/>
          <w:szCs w:val="28"/>
        </w:rPr>
        <w:t>. Форс-мажор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7.1. Стороны освобождаются от ответственности за частичное или полное неисполнение обязательств по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CB6811" w:rsidRPr="00603350" w:rsidRDefault="00CB6811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8. Расторжение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Соглашения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8.1. Настоящ</w:t>
      </w:r>
      <w:r w:rsidR="007C4279" w:rsidRPr="00603350">
        <w:rPr>
          <w:rFonts w:ascii="Times New Roman" w:hAnsi="Times New Roman" w:cs="Times New Roman"/>
          <w:sz w:val="28"/>
          <w:szCs w:val="28"/>
        </w:rPr>
        <w:t>ееСоглашения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может быть расторгнут</w:t>
      </w:r>
      <w:r w:rsidR="007C4279" w:rsidRPr="00603350">
        <w:rPr>
          <w:rFonts w:ascii="Times New Roman" w:hAnsi="Times New Roman" w:cs="Times New Roman"/>
          <w:sz w:val="28"/>
          <w:szCs w:val="28"/>
        </w:rPr>
        <w:t>о</w:t>
      </w:r>
      <w:r w:rsidRPr="00603350">
        <w:rPr>
          <w:rFonts w:ascii="Times New Roman" w:hAnsi="Times New Roman" w:cs="Times New Roman"/>
          <w:sz w:val="28"/>
          <w:szCs w:val="28"/>
        </w:rPr>
        <w:t>:</w:t>
      </w:r>
    </w:p>
    <w:p w:rsidR="005736F3" w:rsidRPr="00603350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:rsidR="005736F3" w:rsidRPr="00603350" w:rsidRDefault="005736F3" w:rsidP="00B00C37">
      <w:pPr>
        <w:pStyle w:val="ConsPlusNormal"/>
        <w:widowControl/>
        <w:numPr>
          <w:ilvl w:val="0"/>
          <w:numId w:val="19"/>
        </w:numPr>
        <w:ind w:left="0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в одностороннем порядке по тр</w:t>
      </w:r>
      <w:r w:rsidR="00B00C37" w:rsidRPr="00603350">
        <w:rPr>
          <w:rFonts w:ascii="Times New Roman" w:hAnsi="Times New Roman" w:cs="Times New Roman"/>
          <w:sz w:val="28"/>
          <w:szCs w:val="28"/>
        </w:rPr>
        <w:t xml:space="preserve">ебованию Администрации в случае </w:t>
      </w:r>
      <w:r w:rsidRPr="00603350">
        <w:rPr>
          <w:rFonts w:ascii="Times New Roman" w:hAnsi="Times New Roman" w:cs="Times New Roman"/>
          <w:sz w:val="28"/>
          <w:szCs w:val="28"/>
        </w:rPr>
        <w:t xml:space="preserve">выявления фактов нецелевого использования или неиспользования в срок Субсидии, полученной Получателем субсидии в рамках настоящего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. </w:t>
      </w:r>
      <w:r w:rsidR="007C4279" w:rsidRPr="00603350">
        <w:rPr>
          <w:rFonts w:ascii="Times New Roman" w:hAnsi="Times New Roman" w:cs="Times New Roman"/>
          <w:sz w:val="28"/>
          <w:szCs w:val="28"/>
        </w:rPr>
        <w:t>Соглашение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считается расторгнутым по истечении 30 календарных дней с даты получения Получателем субсидии письменного уведомления Администрации о расторжении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>. При этом обязательства Получателя субсидии возвратить Субсидию в бюджет г</w:t>
      </w:r>
      <w:r w:rsidR="00B00C37" w:rsidRPr="0060335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BC64DD" w:rsidRPr="00603350">
        <w:rPr>
          <w:rFonts w:ascii="Times New Roman" w:hAnsi="Times New Roman" w:cs="Times New Roman"/>
          <w:sz w:val="28"/>
          <w:szCs w:val="28"/>
        </w:rPr>
        <w:t>Люберцы сохраняются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после расторжения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и действуют до их исполнения</w:t>
      </w:r>
      <w:r w:rsidR="00BC64DD">
        <w:rPr>
          <w:rFonts w:ascii="Times New Roman" w:hAnsi="Times New Roman" w:cs="Times New Roman"/>
          <w:sz w:val="28"/>
          <w:szCs w:val="28"/>
        </w:rPr>
        <w:t>;</w:t>
      </w:r>
    </w:p>
    <w:p w:rsidR="005736F3" w:rsidRPr="00603350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по иным основаниям, предусмотренным законодательством.</w:t>
      </w:r>
    </w:p>
    <w:p w:rsidR="00B00C37" w:rsidRPr="00603350" w:rsidRDefault="00B00C37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9.1. Подписанный Сторонами настоящ</w:t>
      </w:r>
      <w:r w:rsidR="00596231" w:rsidRPr="00603350">
        <w:rPr>
          <w:rFonts w:ascii="Times New Roman" w:hAnsi="Times New Roman" w:cs="Times New Roman"/>
          <w:sz w:val="28"/>
          <w:szCs w:val="28"/>
        </w:rPr>
        <w:t>ееСоглашение</w:t>
      </w:r>
      <w:r w:rsidRPr="00603350">
        <w:rPr>
          <w:rFonts w:ascii="Times New Roman" w:hAnsi="Times New Roman" w:cs="Times New Roman"/>
          <w:sz w:val="28"/>
          <w:szCs w:val="28"/>
        </w:rPr>
        <w:t xml:space="preserve"> вступает в силу с даты регистрации его Администрацией.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9.2. Отношения между Сторонами по настоящему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прекращаются по исполнении ими всех обязательств.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9.3. Изменения и дополнения к настоящему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считаются действительными, если они совершены в письменной форме и подписаны Сторонами.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9.4. Отношения Сторон, не урегулированные настоящим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Соглашением</w:t>
      </w:r>
      <w:r w:rsidRPr="00603350">
        <w:rPr>
          <w:rFonts w:ascii="Times New Roman" w:hAnsi="Times New Roman" w:cs="Times New Roman"/>
          <w:sz w:val="28"/>
          <w:szCs w:val="28"/>
        </w:rPr>
        <w:t>, регламентируются законодательством.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9.5.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5736F3" w:rsidRPr="00603350" w:rsidRDefault="00596231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9.6. НастоящееСоглашение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Pr="00603350">
        <w:rPr>
          <w:rFonts w:ascii="Times New Roman" w:hAnsi="Times New Roman" w:cs="Times New Roman"/>
          <w:sz w:val="28"/>
          <w:szCs w:val="28"/>
        </w:rPr>
        <w:t>о</w:t>
      </w:r>
      <w:r w:rsidR="005736F3" w:rsidRPr="00603350">
        <w:rPr>
          <w:rFonts w:ascii="Times New Roman" w:hAnsi="Times New Roman" w:cs="Times New Roman"/>
          <w:sz w:val="28"/>
          <w:szCs w:val="28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5736F3" w:rsidRPr="0060335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9.7. Неотъемлемыми частями настоящего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736F3" w:rsidRPr="00603350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смета расходов;</w:t>
      </w:r>
    </w:p>
    <w:p w:rsidR="005736F3" w:rsidRPr="00603350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форма отчета об использовании Субсидии, предоставленной по </w:t>
      </w:r>
      <w:r w:rsidR="00596231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="00BC64DD">
        <w:rPr>
          <w:rFonts w:ascii="Times New Roman" w:hAnsi="Times New Roman" w:cs="Times New Roman"/>
          <w:sz w:val="28"/>
          <w:szCs w:val="28"/>
        </w:rPr>
        <w:t>.</w:t>
      </w:r>
    </w:p>
    <w:p w:rsidR="005736F3" w:rsidRPr="00603350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10. Реквизиты Сторон</w:t>
      </w:r>
    </w:p>
    <w:p w:rsidR="005736F3" w:rsidRPr="00603350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Администрация:                                        </w:t>
      </w:r>
    </w:p>
    <w:p w:rsidR="005736F3" w:rsidRPr="00603350" w:rsidRDefault="005736F3" w:rsidP="005736F3">
      <w:pPr>
        <w:ind w:firstLine="426"/>
        <w:rPr>
          <w:rFonts w:cs="Times New Roman"/>
          <w:b/>
          <w:szCs w:val="28"/>
          <w:u w:val="single"/>
        </w:rPr>
      </w:pPr>
      <w:r w:rsidRPr="00603350">
        <w:rPr>
          <w:rFonts w:cs="Times New Roman"/>
          <w:b/>
          <w:szCs w:val="28"/>
        </w:rPr>
        <w:t>__________________________________________      (__________________)</w:t>
      </w:r>
    </w:p>
    <w:p w:rsidR="005736F3" w:rsidRPr="00603350" w:rsidRDefault="005736F3" w:rsidP="005736F3">
      <w:pPr>
        <w:pStyle w:val="a6"/>
        <w:ind w:left="720" w:hanging="294"/>
        <w:rPr>
          <w:sz w:val="28"/>
          <w:szCs w:val="28"/>
        </w:rPr>
      </w:pPr>
      <w:r w:rsidRPr="00603350">
        <w:rPr>
          <w:sz w:val="28"/>
          <w:szCs w:val="28"/>
        </w:rPr>
        <w:t>М.П.</w:t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  <w:t xml:space="preserve">                                      Ф.И.О. руководителя</w:t>
      </w:r>
    </w:p>
    <w:p w:rsidR="005736F3" w:rsidRPr="00603350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«Получатель субсидии»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A57CBC">
        <w:trPr>
          <w:trHeight w:val="533"/>
        </w:trPr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382F2A">
      <w:pPr>
        <w:ind w:firstLine="0"/>
        <w:rPr>
          <w:rFonts w:cs="Times New Roman"/>
          <w:b/>
          <w:szCs w:val="28"/>
          <w:u w:val="single"/>
        </w:rPr>
      </w:pPr>
      <w:r w:rsidRPr="00603350">
        <w:rPr>
          <w:rFonts w:cs="Times New Roman"/>
          <w:b/>
          <w:szCs w:val="28"/>
        </w:rPr>
        <w:lastRenderedPageBreak/>
        <w:t>___________________________________________(__________________)</w:t>
      </w:r>
    </w:p>
    <w:p w:rsidR="005736F3" w:rsidRPr="00603350" w:rsidRDefault="005736F3" w:rsidP="005736F3">
      <w:pPr>
        <w:pStyle w:val="a6"/>
        <w:ind w:left="720" w:hanging="294"/>
        <w:rPr>
          <w:sz w:val="28"/>
          <w:szCs w:val="28"/>
        </w:rPr>
      </w:pPr>
      <w:r w:rsidRPr="00603350">
        <w:rPr>
          <w:sz w:val="28"/>
          <w:szCs w:val="28"/>
        </w:rPr>
        <w:t>М.П.</w:t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  <w:t>Ф.И.О. руководителя</w:t>
      </w:r>
    </w:p>
    <w:p w:rsidR="009E208E" w:rsidRPr="00603350" w:rsidRDefault="005736F3" w:rsidP="005736F3">
      <w:pPr>
        <w:autoSpaceDE w:val="0"/>
        <w:autoSpaceDN w:val="0"/>
        <w:adjustRightInd w:val="0"/>
        <w:ind w:firstLine="540"/>
        <w:jc w:val="righ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br w:type="page"/>
      </w:r>
    </w:p>
    <w:tbl>
      <w:tblPr>
        <w:tblStyle w:val="af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9E208E" w:rsidRPr="00603350" w:rsidTr="009E208E">
        <w:tc>
          <w:tcPr>
            <w:tcW w:w="3651" w:type="dxa"/>
          </w:tcPr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 xml:space="preserve">Приложение </w:t>
            </w:r>
            <w:r w:rsidR="00BC64DD" w:rsidRPr="00603350">
              <w:rPr>
                <w:szCs w:val="28"/>
              </w:rPr>
              <w:t>№ 1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к типовому соглашению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о предоставлении Субсидии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от ________ № ___________</w:t>
            </w:r>
          </w:p>
          <w:p w:rsidR="009E208E" w:rsidRPr="00603350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Cs w:val="28"/>
              </w:rPr>
            </w:pPr>
          </w:p>
        </w:tc>
      </w:tr>
    </w:tbl>
    <w:p w:rsidR="005736F3" w:rsidRPr="00603350" w:rsidRDefault="005736F3" w:rsidP="009E208E">
      <w:pPr>
        <w:autoSpaceDE w:val="0"/>
        <w:autoSpaceDN w:val="0"/>
        <w:adjustRightInd w:val="0"/>
        <w:ind w:firstLine="540"/>
        <w:jc w:val="right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СМЕТА РАСХОДОВ</w:t>
      </w:r>
    </w:p>
    <w:p w:rsidR="005736F3" w:rsidRPr="00603350" w:rsidRDefault="005736F3" w:rsidP="005736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2700"/>
        <w:gridCol w:w="2835"/>
      </w:tblGrid>
      <w:tr w:rsidR="005736F3" w:rsidRPr="00603350" w:rsidTr="00D7074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7D5CCC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36F3"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за счет  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</w:p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средства,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руб.</w:t>
            </w: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Руководитель _________________   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(подпись)        (расшифровка подписи)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М.П.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Реквизиты Сторон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Администрация:                                                              «Получатель субсидии»: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Администрация:                                                               «Получатель субсидии»: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_________________   _______________________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(подпись)                      (расшифровка подписи)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М.П.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5736F3" w:rsidRPr="00603350" w:rsidSect="00D70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5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1"/>
      </w:tblGrid>
      <w:tr w:rsidR="009E208E" w:rsidRPr="00603350" w:rsidTr="009E208E">
        <w:trPr>
          <w:trHeight w:val="1272"/>
        </w:trPr>
        <w:tc>
          <w:tcPr>
            <w:tcW w:w="3621" w:type="dxa"/>
          </w:tcPr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outlineLvl w:val="2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2</w:t>
            </w:r>
          </w:p>
          <w:p w:rsidR="009E208E" w:rsidRPr="00603350" w:rsidRDefault="007D5CCC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к соглашению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о предоставлении Субсидии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от ________ № ___________</w:t>
            </w:r>
          </w:p>
        </w:tc>
      </w:tr>
    </w:tbl>
    <w:p w:rsidR="005736F3" w:rsidRPr="00603350" w:rsidRDefault="005736F3" w:rsidP="00236A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Наименование субъекта малого предпринимательства</w:t>
      </w:r>
    </w:p>
    <w:p w:rsidR="005736F3" w:rsidRPr="00603350" w:rsidRDefault="005736F3" w:rsidP="00236A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36F3" w:rsidRPr="00603350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ФОРМА ОТЧЕТА</w:t>
      </w:r>
    </w:p>
    <w:p w:rsidR="005736F3" w:rsidRPr="00603350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ОБ ИСПОЛЬЗОВАНИИ СУБСИДИИ, ПРЕДОСТАВЛЕННОЙ</w:t>
      </w:r>
    </w:p>
    <w:p w:rsidR="005736F3" w:rsidRPr="00603350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ПО </w:t>
      </w:r>
      <w:r w:rsidR="00342C37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ОТ "___" __________ 20__ года № _____ за _____квартал _____ года*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755"/>
        <w:gridCol w:w="1215"/>
        <w:gridCol w:w="1620"/>
        <w:gridCol w:w="810"/>
        <w:gridCol w:w="1215"/>
        <w:gridCol w:w="1620"/>
        <w:gridCol w:w="810"/>
        <w:gridCol w:w="1080"/>
        <w:gridCol w:w="2248"/>
        <w:gridCol w:w="1559"/>
      </w:tblGrid>
      <w:tr w:rsidR="005736F3" w:rsidRPr="00603350" w:rsidTr="009E208E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left="-171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статей затрат по смете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Сумма по смете (тыс. руб.)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Израсходованная сумма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Остаток средств (тыс. руб.)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 (реквизиты)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5736F3" w:rsidRPr="00603350" w:rsidTr="009E208E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left="-83" w:right="-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left="-43"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9E208E">
            <w:pPr>
              <w:pStyle w:val="ConsPlusCell"/>
              <w:widowControl/>
              <w:ind w:left="-124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36F3" w:rsidRPr="00603350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723B0B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autoSpaceDE w:val="0"/>
        <w:autoSpaceDN w:val="0"/>
        <w:adjustRightInd w:val="0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Целевое использование средств в </w:t>
      </w:r>
      <w:r w:rsidR="003D20C8" w:rsidRPr="00603350">
        <w:rPr>
          <w:rFonts w:cs="Times New Roman"/>
          <w:szCs w:val="28"/>
        </w:rPr>
        <w:t>сумме _</w:t>
      </w:r>
      <w:r w:rsidRPr="00603350">
        <w:rPr>
          <w:rFonts w:cs="Times New Roman"/>
          <w:szCs w:val="28"/>
        </w:rPr>
        <w:t>___________________ подтверждаю.</w:t>
      </w:r>
    </w:p>
    <w:p w:rsidR="005736F3" w:rsidRPr="00603350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Приложение. 1. Копии документов, подтверждающих целевое использование средств, на ______ листах прилагаем;</w:t>
      </w:r>
    </w:p>
    <w:p w:rsidR="005736F3" w:rsidRPr="00603350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2. Сведения о среднесписочной численности работников за отчетный квартал;</w:t>
      </w:r>
    </w:p>
    <w:p w:rsidR="005736F3" w:rsidRPr="00603350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3. Справку о величине среднемесячной заработной платы работников за отчетный квартал.</w:t>
      </w:r>
    </w:p>
    <w:p w:rsidR="005736F3" w:rsidRPr="00603350" w:rsidRDefault="005736F3" w:rsidP="005736F3">
      <w:pPr>
        <w:pStyle w:val="ConsPlusNormal"/>
        <w:ind w:left="2340" w:hanging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r w:rsidR="003D20C8" w:rsidRPr="00603350">
        <w:rPr>
          <w:rFonts w:ascii="Times New Roman" w:hAnsi="Times New Roman" w:cs="Times New Roman"/>
          <w:sz w:val="28"/>
          <w:szCs w:val="28"/>
        </w:rPr>
        <w:t xml:space="preserve">предприниматель)  </w:t>
      </w:r>
      <w:r w:rsidRPr="00603350">
        <w:rPr>
          <w:rFonts w:ascii="Times New Roman" w:hAnsi="Times New Roman" w:cs="Times New Roman"/>
          <w:sz w:val="28"/>
          <w:szCs w:val="28"/>
        </w:rPr>
        <w:t xml:space="preserve">        _____________   __________________ 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(подпись)                    (расшифровка)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Главный бухгалтер ___________   _______________</w:t>
      </w:r>
      <w:r w:rsidR="003D20C8">
        <w:rPr>
          <w:rFonts w:ascii="Times New Roman" w:hAnsi="Times New Roman" w:cs="Times New Roman"/>
          <w:sz w:val="28"/>
          <w:szCs w:val="28"/>
        </w:rPr>
        <w:t xml:space="preserve">                                          М.П.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(подпись)            (расшифровка)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* - заполняется нарастающим итогом                                     </w:t>
      </w:r>
    </w:p>
    <w:p w:rsidR="005736F3" w:rsidRPr="00603350" w:rsidRDefault="005736F3" w:rsidP="005736F3">
      <w:pPr>
        <w:ind w:firstLine="540"/>
        <w:jc w:val="right"/>
        <w:rPr>
          <w:rFonts w:cs="Times New Roman"/>
          <w:szCs w:val="28"/>
        </w:rPr>
        <w:sectPr w:rsidR="005736F3" w:rsidRPr="00603350" w:rsidSect="00D70740">
          <w:pgSz w:w="16838" w:h="11906" w:orient="landscape"/>
          <w:pgMar w:top="899" w:right="1134" w:bottom="360" w:left="1134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6771" w:type="dxa"/>
        <w:tblLook w:val="04A0"/>
      </w:tblPr>
      <w:tblGrid>
        <w:gridCol w:w="3366"/>
      </w:tblGrid>
      <w:tr w:rsidR="009E208E" w:rsidRPr="00603350" w:rsidTr="009E208E"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lastRenderedPageBreak/>
              <w:t>Приложение № 3</w:t>
            </w:r>
          </w:p>
          <w:p w:rsidR="009E208E" w:rsidRPr="00603350" w:rsidRDefault="003D20C8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к соглашению</w:t>
            </w:r>
          </w:p>
          <w:p w:rsidR="009E208E" w:rsidRPr="00603350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Cs w:val="28"/>
              </w:rPr>
            </w:pPr>
            <w:r w:rsidRPr="00603350">
              <w:rPr>
                <w:szCs w:val="28"/>
              </w:rPr>
              <w:t>о предоставлении Субсидии</w:t>
            </w:r>
          </w:p>
          <w:p w:rsidR="009E208E" w:rsidRPr="00603350" w:rsidRDefault="009E208E" w:rsidP="009E208E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от _________ № __________</w:t>
            </w:r>
          </w:p>
          <w:p w:rsidR="009E208E" w:rsidRPr="00603350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Cs w:val="28"/>
              </w:rPr>
            </w:pPr>
          </w:p>
        </w:tc>
      </w:tr>
    </w:tbl>
    <w:p w:rsidR="005736F3" w:rsidRPr="00603350" w:rsidRDefault="005736F3" w:rsidP="005736F3">
      <w:pPr>
        <w:pStyle w:val="af3"/>
        <w:jc w:val="center"/>
        <w:rPr>
          <w:b/>
          <w:bCs/>
          <w:sz w:val="28"/>
          <w:szCs w:val="28"/>
        </w:rPr>
      </w:pPr>
    </w:p>
    <w:p w:rsidR="005736F3" w:rsidRPr="00603350" w:rsidRDefault="005736F3" w:rsidP="005736F3">
      <w:pPr>
        <w:pStyle w:val="af3"/>
        <w:jc w:val="center"/>
        <w:rPr>
          <w:b/>
          <w:bCs/>
          <w:sz w:val="28"/>
          <w:szCs w:val="28"/>
        </w:rPr>
      </w:pPr>
    </w:p>
    <w:p w:rsidR="005736F3" w:rsidRPr="00603350" w:rsidRDefault="005736F3" w:rsidP="005736F3">
      <w:pPr>
        <w:pStyle w:val="af3"/>
        <w:jc w:val="center"/>
        <w:rPr>
          <w:b/>
          <w:bCs/>
          <w:sz w:val="28"/>
          <w:szCs w:val="28"/>
        </w:rPr>
      </w:pPr>
      <w:r w:rsidRPr="00603350">
        <w:rPr>
          <w:b/>
          <w:bCs/>
          <w:sz w:val="28"/>
          <w:szCs w:val="28"/>
        </w:rPr>
        <w:t xml:space="preserve">ОТЧЕТ О РЕЗУЛЬТАТАХ ДЕЯТЕЛЬНОСТИ </w:t>
      </w:r>
    </w:p>
    <w:p w:rsidR="005736F3" w:rsidRPr="00603350" w:rsidRDefault="005736F3" w:rsidP="005736F3">
      <w:pPr>
        <w:pStyle w:val="af3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5736F3" w:rsidRPr="00603350" w:rsidTr="00D70740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center"/>
              <w:rPr>
                <w:i/>
                <w:sz w:val="28"/>
                <w:szCs w:val="28"/>
              </w:rPr>
            </w:pPr>
            <w:r w:rsidRPr="00603350">
              <w:rPr>
                <w:i/>
                <w:sz w:val="28"/>
                <w:szCs w:val="28"/>
              </w:rPr>
              <w:t>(наименование субъекта малого и среднего предпринимательства)</w:t>
            </w:r>
          </w:p>
        </w:tc>
      </w:tr>
      <w:tr w:rsidR="005736F3" w:rsidRPr="00603350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</w:p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736F3" w:rsidRPr="00603350" w:rsidRDefault="005736F3" w:rsidP="00D70740">
            <w:pPr>
              <w:pStyle w:val="af3"/>
              <w:jc w:val="center"/>
              <w:rPr>
                <w:i/>
                <w:sz w:val="28"/>
                <w:szCs w:val="28"/>
              </w:rPr>
            </w:pPr>
            <w:r w:rsidRPr="00603350">
              <w:rPr>
                <w:i/>
                <w:sz w:val="28"/>
                <w:szCs w:val="28"/>
              </w:rPr>
              <w:t>(вид деятельности)</w:t>
            </w:r>
          </w:p>
        </w:tc>
      </w:tr>
    </w:tbl>
    <w:p w:rsidR="005736F3" w:rsidRPr="00603350" w:rsidRDefault="005736F3" w:rsidP="005736F3">
      <w:pPr>
        <w:pStyle w:val="af3"/>
        <w:jc w:val="center"/>
        <w:rPr>
          <w:b/>
          <w:bCs/>
          <w:sz w:val="28"/>
          <w:szCs w:val="28"/>
        </w:rPr>
      </w:pPr>
    </w:p>
    <w:p w:rsidR="005736F3" w:rsidRPr="003D20C8" w:rsidRDefault="005736F3" w:rsidP="005736F3">
      <w:pPr>
        <w:pStyle w:val="af3"/>
        <w:jc w:val="center"/>
        <w:rPr>
          <w:bCs/>
          <w:sz w:val="28"/>
          <w:szCs w:val="28"/>
        </w:rPr>
      </w:pPr>
      <w:r w:rsidRPr="003D20C8">
        <w:rPr>
          <w:bCs/>
          <w:sz w:val="28"/>
          <w:szCs w:val="28"/>
        </w:rPr>
        <w:t>по состоянию на</w:t>
      </w:r>
      <w:r w:rsidRPr="00DF1D89">
        <w:rPr>
          <w:bCs/>
          <w:sz w:val="28"/>
          <w:szCs w:val="28"/>
        </w:rPr>
        <w:tab/>
        <w:t>_______</w:t>
      </w:r>
      <w:r w:rsidRPr="003D20C8">
        <w:rPr>
          <w:bCs/>
          <w:sz w:val="28"/>
          <w:szCs w:val="28"/>
        </w:rPr>
        <w:t>20</w:t>
      </w:r>
      <w:r w:rsidRPr="003D20C8">
        <w:rPr>
          <w:bCs/>
          <w:sz w:val="28"/>
          <w:szCs w:val="28"/>
          <w:u w:val="single"/>
        </w:rPr>
        <w:tab/>
      </w:r>
      <w:r w:rsidRPr="003D20C8">
        <w:rPr>
          <w:bCs/>
          <w:sz w:val="28"/>
          <w:szCs w:val="28"/>
        </w:rPr>
        <w:t xml:space="preserve"> г.</w:t>
      </w:r>
    </w:p>
    <w:p w:rsidR="005736F3" w:rsidRPr="00603350" w:rsidRDefault="005736F3" w:rsidP="005736F3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530"/>
        <w:gridCol w:w="314"/>
        <w:gridCol w:w="1006"/>
        <w:gridCol w:w="614"/>
        <w:gridCol w:w="360"/>
        <w:gridCol w:w="544"/>
        <w:gridCol w:w="236"/>
        <w:gridCol w:w="121"/>
        <w:gridCol w:w="179"/>
        <w:gridCol w:w="720"/>
        <w:gridCol w:w="900"/>
        <w:gridCol w:w="2160"/>
        <w:gridCol w:w="6"/>
        <w:gridCol w:w="2034"/>
      </w:tblGrid>
      <w:tr w:rsidR="005736F3" w:rsidRPr="00603350" w:rsidTr="00382F2A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3D20C8" w:rsidRDefault="005736F3" w:rsidP="00382F2A">
            <w:pPr>
              <w:pStyle w:val="af3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5736F3" w:rsidRPr="003D20C8" w:rsidRDefault="005736F3" w:rsidP="00382F2A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3D20C8">
              <w:rPr>
                <w:bCs/>
                <w:sz w:val="28"/>
                <w:szCs w:val="28"/>
              </w:rPr>
              <w:t>Наименование показателя</w:t>
            </w:r>
          </w:p>
          <w:p w:rsidR="005736F3" w:rsidRPr="003D20C8" w:rsidRDefault="005736F3" w:rsidP="00382F2A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3D20C8" w:rsidRDefault="005736F3" w:rsidP="00382F2A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3D20C8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3D20C8" w:rsidRDefault="005736F3" w:rsidP="00382F2A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3D20C8">
              <w:rPr>
                <w:sz w:val="28"/>
                <w:szCs w:val="28"/>
              </w:rPr>
              <w:t>Плановое значение</w:t>
            </w:r>
          </w:p>
          <w:p w:rsidR="005736F3" w:rsidRPr="003D20C8" w:rsidRDefault="005736F3" w:rsidP="00382F2A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i/>
                <w:sz w:val="28"/>
                <w:szCs w:val="28"/>
              </w:rPr>
            </w:pPr>
            <w:r w:rsidRPr="003D20C8">
              <w:rPr>
                <w:i/>
                <w:sz w:val="28"/>
                <w:szCs w:val="28"/>
              </w:rPr>
              <w:t>согласно</w:t>
            </w:r>
          </w:p>
          <w:p w:rsidR="005736F3" w:rsidRPr="003D20C8" w:rsidRDefault="005736F3" w:rsidP="00382F2A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3D20C8">
              <w:rPr>
                <w:i/>
                <w:sz w:val="28"/>
                <w:szCs w:val="28"/>
              </w:rPr>
              <w:t>бизнес-плана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3D20C8" w:rsidRDefault="005736F3" w:rsidP="00382F2A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736F3" w:rsidRPr="003D20C8" w:rsidRDefault="005736F3" w:rsidP="00382F2A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3D20C8">
              <w:rPr>
                <w:sz w:val="28"/>
                <w:szCs w:val="28"/>
              </w:rPr>
              <w:t>Факт</w:t>
            </w: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</w:p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Фонд оплаты труда</w:t>
            </w:r>
          </w:p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чел.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 xml:space="preserve">Среднемесячная начисленная заработная плата работников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Объем налогов, сборов, страховых взносов, уплаченных в бюджетную систему РФ (без учета налога на добавленную стоимость и акцизов)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Инвестиции в основной капитал, всего: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87233C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87233C">
            <w:pPr>
              <w:pStyle w:val="af3"/>
              <w:spacing w:line="240" w:lineRule="exac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из ни</w:t>
            </w:r>
            <w:r w:rsidR="0087233C">
              <w:rPr>
                <w:sz w:val="28"/>
                <w:szCs w:val="28"/>
              </w:rPr>
              <w:t xml:space="preserve">х: привлечено в рамках программ </w:t>
            </w:r>
            <w:r w:rsidR="0087233C" w:rsidRPr="00603350">
              <w:rPr>
                <w:sz w:val="28"/>
                <w:szCs w:val="28"/>
              </w:rPr>
              <w:t>финансовой поддержки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6F3" w:rsidRPr="00603350" w:rsidRDefault="005736F3" w:rsidP="0087233C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603350" w:rsidRDefault="005736F3" w:rsidP="00D70740">
            <w:pPr>
              <w:pStyle w:val="af3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36F3" w:rsidRPr="00603350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06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</w:tr>
      <w:tr w:rsidR="005736F3" w:rsidRPr="00603350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(подпись)</w:t>
            </w: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5736F3" w:rsidRPr="00603350" w:rsidRDefault="005736F3" w:rsidP="00D70740">
            <w:pPr>
              <w:pStyle w:val="af3"/>
              <w:jc w:val="center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(расшифровка подписи)</w:t>
            </w:r>
          </w:p>
        </w:tc>
      </w:tr>
      <w:tr w:rsidR="005736F3" w:rsidRPr="00603350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</w:tr>
      <w:tr w:rsidR="005736F3" w:rsidRPr="00603350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</w:tr>
      <w:tr w:rsidR="005736F3" w:rsidRPr="00603350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530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544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</w:tr>
      <w:tr w:rsidR="005736F3" w:rsidRPr="00603350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righ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righ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20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jc w:val="right"/>
              <w:rPr>
                <w:sz w:val="28"/>
                <w:szCs w:val="28"/>
              </w:rPr>
            </w:pPr>
            <w:r w:rsidRPr="00603350">
              <w:rPr>
                <w:sz w:val="28"/>
                <w:szCs w:val="28"/>
              </w:rPr>
              <w:t>г.</w:t>
            </w: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603350" w:rsidRDefault="005736F3" w:rsidP="00D70740">
            <w:pPr>
              <w:pStyle w:val="af3"/>
              <w:rPr>
                <w:sz w:val="28"/>
                <w:szCs w:val="28"/>
              </w:rPr>
            </w:pPr>
          </w:p>
        </w:tc>
      </w:tr>
    </w:tbl>
    <w:p w:rsidR="009E208E" w:rsidRPr="00603350" w:rsidRDefault="005736F3" w:rsidP="00A71F47">
      <w:pPr>
        <w:pStyle w:val="ConsPlusNormal"/>
        <w:pageBreakBefore/>
        <w:ind w:left="609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F035D" w:rsidRPr="00603350">
        <w:rPr>
          <w:rFonts w:ascii="Times New Roman" w:hAnsi="Times New Roman" w:cs="Times New Roman"/>
          <w:sz w:val="28"/>
          <w:szCs w:val="28"/>
        </w:rPr>
        <w:t xml:space="preserve">№ </w:t>
      </w:r>
      <w:r w:rsidRPr="00603350">
        <w:rPr>
          <w:rFonts w:ascii="Times New Roman" w:hAnsi="Times New Roman" w:cs="Times New Roman"/>
          <w:sz w:val="28"/>
          <w:szCs w:val="28"/>
        </w:rPr>
        <w:t>7</w:t>
      </w:r>
    </w:p>
    <w:p w:rsidR="00A57CBC" w:rsidRPr="00603350" w:rsidRDefault="00A57CBC" w:rsidP="00A71F47">
      <w:pPr>
        <w:ind w:left="6096" w:firstLine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 xml:space="preserve">к </w:t>
      </w:r>
      <w:r w:rsidR="0087233C" w:rsidRPr="00603350">
        <w:rPr>
          <w:rFonts w:cs="Times New Roman"/>
          <w:szCs w:val="28"/>
        </w:rPr>
        <w:t>порядку предоставлениясубсидий начинающим</w:t>
      </w:r>
      <w:r w:rsidRPr="00603350">
        <w:rPr>
          <w:rFonts w:cs="Times New Roman"/>
          <w:szCs w:val="28"/>
        </w:rPr>
        <w:t xml:space="preserve"> малым предприятиям на создание </w:t>
      </w:r>
    </w:p>
    <w:p w:rsidR="00A57CBC" w:rsidRPr="00603350" w:rsidRDefault="00A57CBC" w:rsidP="00A71F47">
      <w:pPr>
        <w:ind w:left="6096" w:firstLine="0"/>
        <w:jc w:val="left"/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собственного дела</w:t>
      </w:r>
    </w:p>
    <w:p w:rsidR="005736F3" w:rsidRPr="00603350" w:rsidRDefault="005736F3" w:rsidP="005736F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</w:rPr>
        <w:t xml:space="preserve"> ДОПОЛНИТЕЛЬНОЕ СОГЛАШЕНИЕ</w:t>
      </w: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5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42C37" w:rsidRPr="00603350">
        <w:rPr>
          <w:rFonts w:ascii="Times New Roman" w:hAnsi="Times New Roman" w:cs="Times New Roman"/>
          <w:b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СУБСИДИИ</w:t>
      </w: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от </w:t>
      </w:r>
      <w:r w:rsidR="006D6C47" w:rsidRPr="00603350">
        <w:rPr>
          <w:rFonts w:ascii="Times New Roman" w:hAnsi="Times New Roman" w:cs="Times New Roman"/>
          <w:sz w:val="28"/>
          <w:szCs w:val="28"/>
        </w:rPr>
        <w:t>«_</w:t>
      </w:r>
      <w:r w:rsidRPr="00603350">
        <w:rPr>
          <w:rFonts w:ascii="Times New Roman" w:hAnsi="Times New Roman" w:cs="Times New Roman"/>
          <w:sz w:val="28"/>
          <w:szCs w:val="28"/>
        </w:rPr>
        <w:t>___» _____________20___г. № __________</w:t>
      </w: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(далее – Дополнительное соглашение)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г. </w:t>
      </w:r>
      <w:r w:rsidR="00723B0B" w:rsidRPr="00603350">
        <w:rPr>
          <w:rFonts w:ascii="Times New Roman" w:hAnsi="Times New Roman" w:cs="Times New Roman"/>
          <w:sz w:val="28"/>
          <w:szCs w:val="28"/>
        </w:rPr>
        <w:t>Люберцы</w:t>
      </w: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"___" _____________ 20__ года</w:t>
      </w:r>
    </w:p>
    <w:p w:rsidR="005736F3" w:rsidRPr="00603350" w:rsidRDefault="005736F3" w:rsidP="005736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723B0B">
      <w:pPr>
        <w:pStyle w:val="ConsPlusNonformat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Администрация </w:t>
      </w:r>
      <w:r w:rsidR="00B00C37" w:rsidRPr="0060335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23B0B" w:rsidRPr="00603350">
        <w:rPr>
          <w:rFonts w:ascii="Times New Roman" w:hAnsi="Times New Roman" w:cs="Times New Roman"/>
          <w:sz w:val="28"/>
          <w:szCs w:val="28"/>
        </w:rPr>
        <w:t>Люберцы</w:t>
      </w:r>
      <w:r w:rsidRPr="00603350">
        <w:rPr>
          <w:rFonts w:ascii="Times New Roman" w:hAnsi="Times New Roman" w:cs="Times New Roman"/>
          <w:sz w:val="28"/>
          <w:szCs w:val="28"/>
        </w:rPr>
        <w:t>, именуем</w:t>
      </w:r>
      <w:r w:rsidR="006D6C47">
        <w:rPr>
          <w:rFonts w:ascii="Times New Roman" w:hAnsi="Times New Roman" w:cs="Times New Roman"/>
          <w:sz w:val="28"/>
          <w:szCs w:val="28"/>
        </w:rPr>
        <w:t>ая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далее «Администрация», в лице</w:t>
      </w:r>
      <w:r w:rsidR="00723B0B" w:rsidRPr="00603350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03350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______________________________________________________, действующего на основании Устава, с одной стороны, и _____________________________ ____________________________________________________________________,наименование субъекта малого предпринимательства)именуемое далее «Получатель субсидии», в лице_________________________________________________________________,</w:t>
      </w:r>
    </w:p>
    <w:p w:rsidR="005736F3" w:rsidRPr="00603350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________________________, с другой стороны, далее совместно именуемые Сторонами, заключили настоящее Дополнительное соглашение о нижеследующем:</w:t>
      </w:r>
    </w:p>
    <w:p w:rsidR="005736F3" w:rsidRPr="00603350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14" w:history="1">
        <w:r w:rsidRPr="0060335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="00342C37" w:rsidRPr="00603350">
        <w:rPr>
          <w:rFonts w:ascii="Times New Roman" w:hAnsi="Times New Roman" w:cs="Times New Roman"/>
          <w:sz w:val="28"/>
          <w:szCs w:val="28"/>
        </w:rPr>
        <w:t>Соглашения</w:t>
      </w:r>
      <w:r w:rsidRPr="00603350">
        <w:rPr>
          <w:rFonts w:ascii="Times New Roman" w:hAnsi="Times New Roman" w:cs="Times New Roman"/>
          <w:sz w:val="28"/>
          <w:szCs w:val="28"/>
        </w:rPr>
        <w:t xml:space="preserve"> о предоставлении Субсидии от «____» _____________20___г. № ________ изложить Смету расходов - приложение 1 к </w:t>
      </w:r>
      <w:r w:rsidR="00342C37" w:rsidRPr="00603350">
        <w:rPr>
          <w:rFonts w:ascii="Times New Roman" w:hAnsi="Times New Roman" w:cs="Times New Roman"/>
          <w:sz w:val="28"/>
          <w:szCs w:val="28"/>
        </w:rPr>
        <w:t>Соглашению</w:t>
      </w:r>
      <w:r w:rsidRPr="0060335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4196"/>
        <w:gridCol w:w="2290"/>
        <w:gridCol w:w="2308"/>
      </w:tblGrid>
      <w:tr w:rsidR="005736F3" w:rsidRPr="00603350" w:rsidTr="00D70740">
        <w:tc>
          <w:tcPr>
            <w:tcW w:w="719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статьи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2332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за счет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 руб.</w:t>
            </w:r>
          </w:p>
        </w:tc>
        <w:tc>
          <w:tcPr>
            <w:tcW w:w="2336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Сумма расходов за счет собственных средств, руб.</w:t>
            </w:r>
          </w:p>
        </w:tc>
      </w:tr>
      <w:tr w:rsidR="005736F3" w:rsidRPr="00603350" w:rsidTr="00D70740">
        <w:tc>
          <w:tcPr>
            <w:tcW w:w="719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719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719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32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603350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2. Настоящее Дополнительное соглашение вступает в силу со дня его подписания и действует до полного исполнения Сторонами обязательств.</w:t>
      </w:r>
    </w:p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3. Настоящее Дополнительное соглашение составлено в 2 (двух) экземплярах, по одному для каждой из Сторон, оба экземпляра имеют равную юридическую силу.</w:t>
      </w:r>
    </w:p>
    <w:p w:rsidR="005736F3" w:rsidRPr="00603350" w:rsidRDefault="005736F3" w:rsidP="005736F3">
      <w:pPr>
        <w:pStyle w:val="ConsPlusNormal"/>
        <w:widowControl/>
        <w:spacing w:line="360" w:lineRule="auto"/>
        <w:ind w:firstLine="12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4. Реквизиты Сторон</w:t>
      </w:r>
    </w:p>
    <w:p w:rsidR="005736F3" w:rsidRPr="00603350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lastRenderedPageBreak/>
        <w:t xml:space="preserve">«Администрация»      </w:t>
      </w:r>
    </w:p>
    <w:p w:rsidR="005736F3" w:rsidRPr="00603350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ind w:left="720" w:firstLine="426"/>
        <w:rPr>
          <w:rFonts w:cs="Times New Roman"/>
          <w:b/>
          <w:szCs w:val="28"/>
          <w:u w:val="single"/>
        </w:rPr>
      </w:pPr>
      <w:r w:rsidRPr="00603350">
        <w:rPr>
          <w:rFonts w:cs="Times New Roman"/>
          <w:b/>
          <w:szCs w:val="28"/>
        </w:rPr>
        <w:t>___________________________________________(__________________)</w:t>
      </w:r>
    </w:p>
    <w:p w:rsidR="005736F3" w:rsidRPr="00603350" w:rsidRDefault="005736F3" w:rsidP="005736F3">
      <w:pPr>
        <w:pStyle w:val="a6"/>
        <w:ind w:left="720" w:hanging="294"/>
        <w:rPr>
          <w:sz w:val="28"/>
          <w:szCs w:val="28"/>
        </w:rPr>
      </w:pPr>
      <w:r w:rsidRPr="00603350">
        <w:rPr>
          <w:sz w:val="28"/>
          <w:szCs w:val="28"/>
        </w:rPr>
        <w:t>М.П.</w:t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  <w:t xml:space="preserve">                                      Ф.И.О. руководителя</w:t>
      </w:r>
    </w:p>
    <w:p w:rsidR="005736F3" w:rsidRPr="00603350" w:rsidRDefault="005736F3" w:rsidP="005736F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«Получатель субсидии»</w:t>
      </w:r>
    </w:p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4730"/>
      </w:tblGrid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D70740">
        <w:tc>
          <w:tcPr>
            <w:tcW w:w="4785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603350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ind w:firstLine="426"/>
        <w:rPr>
          <w:rFonts w:cs="Times New Roman"/>
          <w:b/>
          <w:szCs w:val="28"/>
        </w:rPr>
      </w:pPr>
    </w:p>
    <w:p w:rsidR="005736F3" w:rsidRPr="00603350" w:rsidRDefault="005736F3" w:rsidP="005736F3">
      <w:pPr>
        <w:ind w:left="720" w:firstLine="426"/>
        <w:rPr>
          <w:rFonts w:cs="Times New Roman"/>
          <w:b/>
          <w:szCs w:val="28"/>
          <w:u w:val="single"/>
        </w:rPr>
      </w:pPr>
      <w:r w:rsidRPr="00603350">
        <w:rPr>
          <w:rFonts w:cs="Times New Roman"/>
          <w:b/>
          <w:szCs w:val="28"/>
        </w:rPr>
        <w:t>___________________________________________(__________________)</w:t>
      </w:r>
    </w:p>
    <w:p w:rsidR="006F33A4" w:rsidRDefault="005736F3" w:rsidP="006F33A4">
      <w:pPr>
        <w:pStyle w:val="a6"/>
        <w:ind w:firstLine="426"/>
        <w:rPr>
          <w:sz w:val="28"/>
          <w:szCs w:val="28"/>
        </w:rPr>
      </w:pPr>
      <w:r w:rsidRPr="00603350">
        <w:rPr>
          <w:sz w:val="28"/>
          <w:szCs w:val="28"/>
        </w:rPr>
        <w:t>М.П.</w:t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</w:r>
      <w:r w:rsidRPr="00603350">
        <w:rPr>
          <w:sz w:val="28"/>
          <w:szCs w:val="28"/>
        </w:rPr>
        <w:tab/>
        <w:t xml:space="preserve">                                      Ф.И.О. руководителя</w:t>
      </w: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6F33A4" w:rsidRDefault="006F33A4" w:rsidP="006F33A4">
      <w:pPr>
        <w:pStyle w:val="a6"/>
        <w:ind w:firstLine="426"/>
        <w:rPr>
          <w:sz w:val="28"/>
          <w:szCs w:val="28"/>
        </w:rPr>
      </w:pPr>
    </w:p>
    <w:p w:rsidR="005736F3" w:rsidRPr="006F33A4" w:rsidRDefault="005736F3" w:rsidP="006F33A4">
      <w:pPr>
        <w:pStyle w:val="a6"/>
        <w:ind w:left="2832"/>
        <w:jc w:val="both"/>
        <w:rPr>
          <w:sz w:val="28"/>
          <w:szCs w:val="28"/>
        </w:rPr>
      </w:pPr>
      <w:bookmarkStart w:id="2" w:name="_GoBack"/>
      <w:bookmarkEnd w:id="2"/>
      <w:r w:rsidRPr="006F33A4">
        <w:rPr>
          <w:sz w:val="28"/>
          <w:szCs w:val="28"/>
        </w:rPr>
        <w:t xml:space="preserve">Приложение </w:t>
      </w:r>
      <w:r w:rsidR="004F035D" w:rsidRPr="006F33A4">
        <w:rPr>
          <w:sz w:val="28"/>
          <w:szCs w:val="28"/>
        </w:rPr>
        <w:t xml:space="preserve">№ </w:t>
      </w:r>
      <w:r w:rsidRPr="006F33A4">
        <w:rPr>
          <w:sz w:val="28"/>
          <w:szCs w:val="28"/>
        </w:rPr>
        <w:t>8</w:t>
      </w:r>
    </w:p>
    <w:p w:rsidR="00E33CB4" w:rsidRPr="006F33A4" w:rsidRDefault="00E33CB4" w:rsidP="00E33CB4">
      <w:pPr>
        <w:ind w:left="5529" w:firstLine="0"/>
        <w:jc w:val="left"/>
        <w:rPr>
          <w:rFonts w:cs="Times New Roman"/>
          <w:szCs w:val="28"/>
        </w:rPr>
      </w:pPr>
      <w:r w:rsidRPr="006F33A4">
        <w:rPr>
          <w:rFonts w:cs="Times New Roman"/>
          <w:szCs w:val="28"/>
        </w:rPr>
        <w:t xml:space="preserve">к </w:t>
      </w:r>
      <w:r w:rsidR="0087233C" w:rsidRPr="006F33A4">
        <w:rPr>
          <w:rFonts w:cs="Times New Roman"/>
          <w:szCs w:val="28"/>
        </w:rPr>
        <w:t>порядку предоставлениясубсидий начинающим</w:t>
      </w:r>
      <w:r w:rsidRPr="006F33A4">
        <w:rPr>
          <w:rFonts w:cs="Times New Roman"/>
          <w:szCs w:val="28"/>
        </w:rPr>
        <w:t xml:space="preserve"> малым предприятиям на создание </w:t>
      </w:r>
    </w:p>
    <w:p w:rsidR="00E33CB4" w:rsidRPr="006F33A4" w:rsidRDefault="00E33CB4" w:rsidP="00E33CB4">
      <w:pPr>
        <w:ind w:left="5529" w:firstLine="0"/>
        <w:jc w:val="left"/>
        <w:rPr>
          <w:rFonts w:cs="Times New Roman"/>
          <w:szCs w:val="28"/>
        </w:rPr>
      </w:pPr>
      <w:r w:rsidRPr="006F33A4">
        <w:rPr>
          <w:rFonts w:cs="Times New Roman"/>
          <w:szCs w:val="28"/>
        </w:rPr>
        <w:t>собственного дела</w:t>
      </w:r>
    </w:p>
    <w:p w:rsidR="00A57CBC" w:rsidRPr="00603350" w:rsidRDefault="00A57CBC" w:rsidP="00A71F47">
      <w:pPr>
        <w:ind w:left="5529" w:firstLine="0"/>
        <w:jc w:val="left"/>
        <w:rPr>
          <w:rFonts w:cs="Times New Roman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СВОДНЫЙ РЕЕСТР</w:t>
      </w:r>
    </w:p>
    <w:p w:rsidR="005736F3" w:rsidRPr="00603350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малых предприятий – получателей субсидии</w:t>
      </w:r>
    </w:p>
    <w:p w:rsidR="005736F3" w:rsidRPr="00603350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720"/>
        <w:gridCol w:w="4675"/>
      </w:tblGrid>
      <w:tr w:rsidR="005736F3" w:rsidRPr="00603350" w:rsidTr="00723B0B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87233C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36F3"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начинающего малого </w:t>
            </w:r>
            <w:r w:rsidR="0087233C"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предприятия,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ИНН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2D68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50"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субсидии </w:t>
            </w:r>
            <w:r w:rsidRPr="0060335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5736F3" w:rsidRPr="00603350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F3" w:rsidRPr="00603350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603350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6F3" w:rsidRPr="00603350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Руководитель           _______________       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(расшифровка подписи)</w:t>
      </w:r>
    </w:p>
    <w:p w:rsidR="00723B0B" w:rsidRPr="00603350" w:rsidRDefault="00723B0B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>Главный бухгалтер      _______________       _____________________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03350">
        <w:rPr>
          <w:rFonts w:ascii="Times New Roman" w:hAnsi="Times New Roman" w:cs="Times New Roman"/>
          <w:sz w:val="28"/>
          <w:szCs w:val="28"/>
        </w:rPr>
        <w:t xml:space="preserve"> (подпись)                                   (расшифровка подписи)</w:t>
      </w: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36F3" w:rsidRPr="00603350" w:rsidRDefault="005736F3" w:rsidP="005736F3">
      <w:pPr>
        <w:rPr>
          <w:rFonts w:cs="Times New Roman"/>
          <w:szCs w:val="28"/>
        </w:rPr>
      </w:pPr>
      <w:r w:rsidRPr="00603350">
        <w:rPr>
          <w:rFonts w:cs="Times New Roman"/>
          <w:szCs w:val="28"/>
        </w:rPr>
        <w:t>_________________</w:t>
      </w:r>
    </w:p>
    <w:p w:rsidR="00EC3EBD" w:rsidRPr="00603350" w:rsidRDefault="00EC3EBD" w:rsidP="005736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3EBD" w:rsidRPr="00603350" w:rsidSect="005736F3">
      <w:headerReference w:type="default" r:id="rId15"/>
      <w:pgSz w:w="11906" w:h="16838"/>
      <w:pgMar w:top="567" w:right="567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1A0" w:rsidRDefault="005821A0">
      <w:r>
        <w:separator/>
      </w:r>
    </w:p>
  </w:endnote>
  <w:endnote w:type="continuationSeparator" w:id="1">
    <w:p w:rsidR="005821A0" w:rsidRDefault="0058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1A0" w:rsidRDefault="005821A0">
      <w:r>
        <w:separator/>
      </w:r>
    </w:p>
  </w:footnote>
  <w:footnote w:type="continuationSeparator" w:id="1">
    <w:p w:rsidR="005821A0" w:rsidRDefault="00582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2C" w:rsidRDefault="005949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6FDD"/>
    <w:multiLevelType w:val="hybridMultilevel"/>
    <w:tmpl w:val="89F28E9A"/>
    <w:lvl w:ilvl="0" w:tplc="25EC2BB6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EEB0B6B"/>
    <w:multiLevelType w:val="hybridMultilevel"/>
    <w:tmpl w:val="1C18319C"/>
    <w:lvl w:ilvl="0" w:tplc="B7F2337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32AD9"/>
    <w:multiLevelType w:val="hybridMultilevel"/>
    <w:tmpl w:val="203299E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4F2BB2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63645F"/>
    <w:multiLevelType w:val="multilevel"/>
    <w:tmpl w:val="89F28E9A"/>
    <w:lvl w:ilvl="0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8C92501"/>
    <w:multiLevelType w:val="multilevel"/>
    <w:tmpl w:val="7D629E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39AB1A6A"/>
    <w:multiLevelType w:val="hybridMultilevel"/>
    <w:tmpl w:val="BBA07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97B43"/>
    <w:multiLevelType w:val="multilevel"/>
    <w:tmpl w:val="239A3CA8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75"/>
        </w:tabs>
        <w:ind w:left="187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46137BEA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481333FF"/>
    <w:multiLevelType w:val="multilevel"/>
    <w:tmpl w:val="3D4615A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FC1212"/>
    <w:multiLevelType w:val="hybridMultilevel"/>
    <w:tmpl w:val="6BEA607E"/>
    <w:lvl w:ilvl="0" w:tplc="B71635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AC2B02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>
    <w:nsid w:val="556E23AB"/>
    <w:multiLevelType w:val="multilevel"/>
    <w:tmpl w:val="FC0849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57A23BFA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6">
    <w:nsid w:val="5922411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61D622B4"/>
    <w:multiLevelType w:val="multilevel"/>
    <w:tmpl w:val="FB0E10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9">
    <w:nsid w:val="66FF0E25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0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3CB72C8"/>
    <w:multiLevelType w:val="hybridMultilevel"/>
    <w:tmpl w:val="8A009606"/>
    <w:lvl w:ilvl="0" w:tplc="3520784A">
      <w:start w:val="1"/>
      <w:numFmt w:val="bullet"/>
      <w:lvlText w:val=""/>
      <w:lvlJc w:val="left"/>
      <w:pPr>
        <w:tabs>
          <w:tab w:val="num" w:pos="1517"/>
        </w:tabs>
        <w:ind w:left="78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F27485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22"/>
  </w:num>
  <w:num w:numId="9">
    <w:abstractNumId w:val="7"/>
  </w:num>
  <w:num w:numId="10">
    <w:abstractNumId w:val="12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8"/>
  </w:num>
  <w:num w:numId="16">
    <w:abstractNumId w:val="21"/>
  </w:num>
  <w:num w:numId="17">
    <w:abstractNumId w:val="15"/>
  </w:num>
  <w:num w:numId="18">
    <w:abstractNumId w:val="4"/>
  </w:num>
  <w:num w:numId="19">
    <w:abstractNumId w:val="20"/>
  </w:num>
  <w:num w:numId="20">
    <w:abstractNumId w:val="5"/>
  </w:num>
  <w:num w:numId="21">
    <w:abstractNumId w:val="19"/>
  </w:num>
  <w:num w:numId="22">
    <w:abstractNumId w:val="1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4269D"/>
    <w:rsid w:val="00000E91"/>
    <w:rsid w:val="00022ED9"/>
    <w:rsid w:val="00031D55"/>
    <w:rsid w:val="0003386A"/>
    <w:rsid w:val="00041ED7"/>
    <w:rsid w:val="00042F70"/>
    <w:rsid w:val="000556E1"/>
    <w:rsid w:val="0005602D"/>
    <w:rsid w:val="0006337A"/>
    <w:rsid w:val="00065056"/>
    <w:rsid w:val="000650E1"/>
    <w:rsid w:val="000942B9"/>
    <w:rsid w:val="000A0E83"/>
    <w:rsid w:val="000A60A1"/>
    <w:rsid w:val="000B6991"/>
    <w:rsid w:val="000C0C54"/>
    <w:rsid w:val="000C74B7"/>
    <w:rsid w:val="000C7A04"/>
    <w:rsid w:val="000D10E1"/>
    <w:rsid w:val="000D128D"/>
    <w:rsid w:val="000D65E7"/>
    <w:rsid w:val="000E6CB5"/>
    <w:rsid w:val="000F1A15"/>
    <w:rsid w:val="0010196C"/>
    <w:rsid w:val="00103E8D"/>
    <w:rsid w:val="001122ED"/>
    <w:rsid w:val="00116AE9"/>
    <w:rsid w:val="0013180E"/>
    <w:rsid w:val="0013440E"/>
    <w:rsid w:val="00135BA7"/>
    <w:rsid w:val="0013636F"/>
    <w:rsid w:val="0014076C"/>
    <w:rsid w:val="00143B9B"/>
    <w:rsid w:val="001547F0"/>
    <w:rsid w:val="00157DB8"/>
    <w:rsid w:val="001652CA"/>
    <w:rsid w:val="00165F12"/>
    <w:rsid w:val="0018078F"/>
    <w:rsid w:val="0018397C"/>
    <w:rsid w:val="001938BB"/>
    <w:rsid w:val="001A1D78"/>
    <w:rsid w:val="001A4AC0"/>
    <w:rsid w:val="001A72EE"/>
    <w:rsid w:val="001C0004"/>
    <w:rsid w:val="001D498E"/>
    <w:rsid w:val="001D549C"/>
    <w:rsid w:val="001D786A"/>
    <w:rsid w:val="001E09AD"/>
    <w:rsid w:val="001E58E5"/>
    <w:rsid w:val="001F5132"/>
    <w:rsid w:val="00204D67"/>
    <w:rsid w:val="00206DA2"/>
    <w:rsid w:val="00207410"/>
    <w:rsid w:val="00213B31"/>
    <w:rsid w:val="00213C0E"/>
    <w:rsid w:val="0021763A"/>
    <w:rsid w:val="00231599"/>
    <w:rsid w:val="00236A4A"/>
    <w:rsid w:val="00240F7B"/>
    <w:rsid w:val="0024269D"/>
    <w:rsid w:val="00245669"/>
    <w:rsid w:val="00245CC8"/>
    <w:rsid w:val="002551DC"/>
    <w:rsid w:val="00270C8A"/>
    <w:rsid w:val="0028537B"/>
    <w:rsid w:val="00286CF3"/>
    <w:rsid w:val="00291236"/>
    <w:rsid w:val="002A756C"/>
    <w:rsid w:val="002B7859"/>
    <w:rsid w:val="002C277E"/>
    <w:rsid w:val="002C4C62"/>
    <w:rsid w:val="002C7EA1"/>
    <w:rsid w:val="002D0214"/>
    <w:rsid w:val="002D351A"/>
    <w:rsid w:val="002D6891"/>
    <w:rsid w:val="002E3A8D"/>
    <w:rsid w:val="002F0EA3"/>
    <w:rsid w:val="00310C04"/>
    <w:rsid w:val="003146E6"/>
    <w:rsid w:val="0032617B"/>
    <w:rsid w:val="00340DAF"/>
    <w:rsid w:val="00341B58"/>
    <w:rsid w:val="00342C37"/>
    <w:rsid w:val="00351A10"/>
    <w:rsid w:val="00353C25"/>
    <w:rsid w:val="00377937"/>
    <w:rsid w:val="00381AA1"/>
    <w:rsid w:val="00382F2A"/>
    <w:rsid w:val="003842EF"/>
    <w:rsid w:val="003A3258"/>
    <w:rsid w:val="003A7296"/>
    <w:rsid w:val="003B1A11"/>
    <w:rsid w:val="003B33F0"/>
    <w:rsid w:val="003C3067"/>
    <w:rsid w:val="003D20C8"/>
    <w:rsid w:val="003D329F"/>
    <w:rsid w:val="003D40FE"/>
    <w:rsid w:val="003D6F3C"/>
    <w:rsid w:val="003F6981"/>
    <w:rsid w:val="00404717"/>
    <w:rsid w:val="004165FE"/>
    <w:rsid w:val="00433A03"/>
    <w:rsid w:val="00436D75"/>
    <w:rsid w:val="00452FF4"/>
    <w:rsid w:val="004629C7"/>
    <w:rsid w:val="004A1B5D"/>
    <w:rsid w:val="004A63FB"/>
    <w:rsid w:val="004A68A6"/>
    <w:rsid w:val="004C3008"/>
    <w:rsid w:val="004C4CA1"/>
    <w:rsid w:val="004C7176"/>
    <w:rsid w:val="004F035D"/>
    <w:rsid w:val="00515C6B"/>
    <w:rsid w:val="005242B1"/>
    <w:rsid w:val="00535496"/>
    <w:rsid w:val="005373C5"/>
    <w:rsid w:val="00541AAE"/>
    <w:rsid w:val="00556032"/>
    <w:rsid w:val="005563E1"/>
    <w:rsid w:val="00560CBF"/>
    <w:rsid w:val="005736F3"/>
    <w:rsid w:val="00576D29"/>
    <w:rsid w:val="0058026B"/>
    <w:rsid w:val="0058165D"/>
    <w:rsid w:val="005821A0"/>
    <w:rsid w:val="00585D33"/>
    <w:rsid w:val="00586172"/>
    <w:rsid w:val="00587D4C"/>
    <w:rsid w:val="0059492C"/>
    <w:rsid w:val="00596231"/>
    <w:rsid w:val="005A1B82"/>
    <w:rsid w:val="005A7FC5"/>
    <w:rsid w:val="005B6C73"/>
    <w:rsid w:val="005D3F0A"/>
    <w:rsid w:val="005D70A6"/>
    <w:rsid w:val="005F6063"/>
    <w:rsid w:val="00601252"/>
    <w:rsid w:val="00603350"/>
    <w:rsid w:val="006038D0"/>
    <w:rsid w:val="00606B0B"/>
    <w:rsid w:val="00613FE0"/>
    <w:rsid w:val="006168EC"/>
    <w:rsid w:val="00626A82"/>
    <w:rsid w:val="00627767"/>
    <w:rsid w:val="00631731"/>
    <w:rsid w:val="00637B2F"/>
    <w:rsid w:val="006449EC"/>
    <w:rsid w:val="00651DF8"/>
    <w:rsid w:val="006533D7"/>
    <w:rsid w:val="00667BE5"/>
    <w:rsid w:val="006759BE"/>
    <w:rsid w:val="006A3194"/>
    <w:rsid w:val="006A5E77"/>
    <w:rsid w:val="006A7FAE"/>
    <w:rsid w:val="006B03FD"/>
    <w:rsid w:val="006B78F7"/>
    <w:rsid w:val="006B79E3"/>
    <w:rsid w:val="006C536B"/>
    <w:rsid w:val="006C69A3"/>
    <w:rsid w:val="006D62E9"/>
    <w:rsid w:val="006D6669"/>
    <w:rsid w:val="006D6C47"/>
    <w:rsid w:val="006D71ED"/>
    <w:rsid w:val="006F33A4"/>
    <w:rsid w:val="006F5343"/>
    <w:rsid w:val="006F752B"/>
    <w:rsid w:val="00700A7E"/>
    <w:rsid w:val="00701277"/>
    <w:rsid w:val="007067B5"/>
    <w:rsid w:val="007138F0"/>
    <w:rsid w:val="00715AF8"/>
    <w:rsid w:val="00723B0B"/>
    <w:rsid w:val="00732A62"/>
    <w:rsid w:val="00734F98"/>
    <w:rsid w:val="00736113"/>
    <w:rsid w:val="007464E9"/>
    <w:rsid w:val="007701E1"/>
    <w:rsid w:val="00775DF3"/>
    <w:rsid w:val="00787F93"/>
    <w:rsid w:val="007A6A5D"/>
    <w:rsid w:val="007B2BDC"/>
    <w:rsid w:val="007C4279"/>
    <w:rsid w:val="007C43A2"/>
    <w:rsid w:val="007D5CCC"/>
    <w:rsid w:val="007D605D"/>
    <w:rsid w:val="007E4CF9"/>
    <w:rsid w:val="00801088"/>
    <w:rsid w:val="0082798D"/>
    <w:rsid w:val="00836E1A"/>
    <w:rsid w:val="00845C97"/>
    <w:rsid w:val="00845F85"/>
    <w:rsid w:val="00851A5A"/>
    <w:rsid w:val="008572A1"/>
    <w:rsid w:val="008607FD"/>
    <w:rsid w:val="00861BED"/>
    <w:rsid w:val="0087233C"/>
    <w:rsid w:val="0087385F"/>
    <w:rsid w:val="00892CB3"/>
    <w:rsid w:val="008B2DD4"/>
    <w:rsid w:val="008C24AE"/>
    <w:rsid w:val="008E0C65"/>
    <w:rsid w:val="008F3811"/>
    <w:rsid w:val="008F507C"/>
    <w:rsid w:val="008F7141"/>
    <w:rsid w:val="00905348"/>
    <w:rsid w:val="009077BF"/>
    <w:rsid w:val="00931A8A"/>
    <w:rsid w:val="00944846"/>
    <w:rsid w:val="00944870"/>
    <w:rsid w:val="009536A6"/>
    <w:rsid w:val="009608EC"/>
    <w:rsid w:val="0097246C"/>
    <w:rsid w:val="009725EC"/>
    <w:rsid w:val="0097444F"/>
    <w:rsid w:val="0098029D"/>
    <w:rsid w:val="009945F8"/>
    <w:rsid w:val="009A141D"/>
    <w:rsid w:val="009A1B11"/>
    <w:rsid w:val="009A2F82"/>
    <w:rsid w:val="009B6EC9"/>
    <w:rsid w:val="009D5D7B"/>
    <w:rsid w:val="009E0C76"/>
    <w:rsid w:val="009E208E"/>
    <w:rsid w:val="009E5C50"/>
    <w:rsid w:val="00A1608B"/>
    <w:rsid w:val="00A25221"/>
    <w:rsid w:val="00A25BED"/>
    <w:rsid w:val="00A503AB"/>
    <w:rsid w:val="00A551DD"/>
    <w:rsid w:val="00A55F82"/>
    <w:rsid w:val="00A57CBC"/>
    <w:rsid w:val="00A62A6C"/>
    <w:rsid w:val="00A65C2A"/>
    <w:rsid w:val="00A71F47"/>
    <w:rsid w:val="00A81BD8"/>
    <w:rsid w:val="00A8231B"/>
    <w:rsid w:val="00A84269"/>
    <w:rsid w:val="00A9160E"/>
    <w:rsid w:val="00A918E3"/>
    <w:rsid w:val="00A96931"/>
    <w:rsid w:val="00AA1795"/>
    <w:rsid w:val="00AA4E36"/>
    <w:rsid w:val="00AB3EF9"/>
    <w:rsid w:val="00AC1660"/>
    <w:rsid w:val="00AC442F"/>
    <w:rsid w:val="00AC6A22"/>
    <w:rsid w:val="00AC6CF6"/>
    <w:rsid w:val="00AC7E51"/>
    <w:rsid w:val="00AD4EAF"/>
    <w:rsid w:val="00AE2821"/>
    <w:rsid w:val="00AE36A3"/>
    <w:rsid w:val="00AF1A2C"/>
    <w:rsid w:val="00B00654"/>
    <w:rsid w:val="00B00B69"/>
    <w:rsid w:val="00B00C37"/>
    <w:rsid w:val="00B12F1C"/>
    <w:rsid w:val="00B25747"/>
    <w:rsid w:val="00B2613A"/>
    <w:rsid w:val="00B27490"/>
    <w:rsid w:val="00B36B70"/>
    <w:rsid w:val="00B40240"/>
    <w:rsid w:val="00B74C59"/>
    <w:rsid w:val="00B81C4D"/>
    <w:rsid w:val="00B84C6C"/>
    <w:rsid w:val="00B9463A"/>
    <w:rsid w:val="00B94A87"/>
    <w:rsid w:val="00BB028B"/>
    <w:rsid w:val="00BB699D"/>
    <w:rsid w:val="00BC51E4"/>
    <w:rsid w:val="00BC64DD"/>
    <w:rsid w:val="00BD761B"/>
    <w:rsid w:val="00BE4099"/>
    <w:rsid w:val="00BF2B6E"/>
    <w:rsid w:val="00BF5B8E"/>
    <w:rsid w:val="00C02FA8"/>
    <w:rsid w:val="00C07A97"/>
    <w:rsid w:val="00C12BD1"/>
    <w:rsid w:val="00C16313"/>
    <w:rsid w:val="00C17DB4"/>
    <w:rsid w:val="00C25BA2"/>
    <w:rsid w:val="00C25EF7"/>
    <w:rsid w:val="00C374CE"/>
    <w:rsid w:val="00C41411"/>
    <w:rsid w:val="00C41DA9"/>
    <w:rsid w:val="00C50959"/>
    <w:rsid w:val="00C64DBF"/>
    <w:rsid w:val="00C83862"/>
    <w:rsid w:val="00C94137"/>
    <w:rsid w:val="00CA3491"/>
    <w:rsid w:val="00CB283D"/>
    <w:rsid w:val="00CB582A"/>
    <w:rsid w:val="00CB6811"/>
    <w:rsid w:val="00CC525D"/>
    <w:rsid w:val="00CE0576"/>
    <w:rsid w:val="00CE22C6"/>
    <w:rsid w:val="00CE2EB3"/>
    <w:rsid w:val="00CE7A8D"/>
    <w:rsid w:val="00CF3F09"/>
    <w:rsid w:val="00CF7753"/>
    <w:rsid w:val="00D16071"/>
    <w:rsid w:val="00D3722E"/>
    <w:rsid w:val="00D45D3A"/>
    <w:rsid w:val="00D50387"/>
    <w:rsid w:val="00D65413"/>
    <w:rsid w:val="00D67CC5"/>
    <w:rsid w:val="00D70740"/>
    <w:rsid w:val="00D72F48"/>
    <w:rsid w:val="00DA34C8"/>
    <w:rsid w:val="00DA3BC1"/>
    <w:rsid w:val="00DA427E"/>
    <w:rsid w:val="00DB4026"/>
    <w:rsid w:val="00DB4829"/>
    <w:rsid w:val="00DB5E13"/>
    <w:rsid w:val="00DD5306"/>
    <w:rsid w:val="00DE0893"/>
    <w:rsid w:val="00DE2089"/>
    <w:rsid w:val="00DF08B9"/>
    <w:rsid w:val="00DF1D89"/>
    <w:rsid w:val="00E05D5D"/>
    <w:rsid w:val="00E11D55"/>
    <w:rsid w:val="00E2195A"/>
    <w:rsid w:val="00E33CB4"/>
    <w:rsid w:val="00E453AD"/>
    <w:rsid w:val="00E54629"/>
    <w:rsid w:val="00E62C4C"/>
    <w:rsid w:val="00E73EAF"/>
    <w:rsid w:val="00E83A14"/>
    <w:rsid w:val="00E93003"/>
    <w:rsid w:val="00E93F65"/>
    <w:rsid w:val="00EA4785"/>
    <w:rsid w:val="00EA65C2"/>
    <w:rsid w:val="00EC2E05"/>
    <w:rsid w:val="00EC3EBD"/>
    <w:rsid w:val="00ED2E1E"/>
    <w:rsid w:val="00EF6C9D"/>
    <w:rsid w:val="00F152CA"/>
    <w:rsid w:val="00F222E4"/>
    <w:rsid w:val="00F32048"/>
    <w:rsid w:val="00F4606F"/>
    <w:rsid w:val="00F476EE"/>
    <w:rsid w:val="00F54476"/>
    <w:rsid w:val="00F63FF0"/>
    <w:rsid w:val="00F64F60"/>
    <w:rsid w:val="00F756BD"/>
    <w:rsid w:val="00F80416"/>
    <w:rsid w:val="00F83B41"/>
    <w:rsid w:val="00F93622"/>
    <w:rsid w:val="00FA2586"/>
    <w:rsid w:val="00FA2A0A"/>
    <w:rsid w:val="00FA73FF"/>
    <w:rsid w:val="00FB3256"/>
    <w:rsid w:val="00FE2046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ED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36F3"/>
    <w:pPr>
      <w:keepNext/>
      <w:spacing w:before="240" w:after="60"/>
      <w:ind w:firstLine="0"/>
      <w:contextualSpacing w:val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36F3"/>
    <w:pPr>
      <w:spacing w:before="100" w:beforeAutospacing="1" w:after="100" w:afterAutospacing="1"/>
      <w:ind w:firstLine="0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83862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617B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nhideWhenUsed/>
    <w:rsid w:val="00585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5D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2E05"/>
    <w:pPr>
      <w:widowControl w:val="0"/>
      <w:autoSpaceDE w:val="0"/>
      <w:autoSpaceDN w:val="0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C2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1547F0"/>
    <w:rPr>
      <w:rFonts w:eastAsiaTheme="minorEastAsia" w:cs="Times New Roman"/>
      <w:lang w:eastAsia="ru-RU"/>
    </w:rPr>
  </w:style>
  <w:style w:type="paragraph" w:styleId="a9">
    <w:name w:val="header"/>
    <w:basedOn w:val="a"/>
    <w:link w:val="a8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1547F0"/>
    <w:rPr>
      <w:rFonts w:eastAsiaTheme="minorEastAsia" w:cs="Times New Roman"/>
      <w:lang w:eastAsia="ru-RU"/>
    </w:rPr>
  </w:style>
  <w:style w:type="paragraph" w:styleId="ab">
    <w:name w:val="footer"/>
    <w:basedOn w:val="a"/>
    <w:link w:val="aa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customStyle="1" w:styleId="ConsPlusNonformat">
    <w:name w:val="ConsPlusNonformat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4076C"/>
    <w:pPr>
      <w:ind w:left="720"/>
    </w:pPr>
  </w:style>
  <w:style w:type="character" w:customStyle="1" w:styleId="10">
    <w:name w:val="Заголовок 1 Знак"/>
    <w:basedOn w:val="a0"/>
    <w:link w:val="1"/>
    <w:rsid w:val="005736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3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rsid w:val="005736F3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аголовок к тексту"/>
    <w:basedOn w:val="a"/>
    <w:next w:val="a6"/>
    <w:rsid w:val="005736F3"/>
    <w:pPr>
      <w:suppressAutoHyphens/>
      <w:spacing w:after="240" w:line="240" w:lineRule="exact"/>
      <w:ind w:firstLine="0"/>
      <w:contextualSpacing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Исполнитель"/>
    <w:basedOn w:val="a6"/>
    <w:next w:val="a6"/>
    <w:rsid w:val="005736F3"/>
    <w:pPr>
      <w:widowControl/>
      <w:suppressAutoHyphens/>
      <w:autoSpaceDE/>
      <w:autoSpaceDN/>
      <w:spacing w:line="240" w:lineRule="exact"/>
      <w:jc w:val="left"/>
    </w:pPr>
    <w:rPr>
      <w:szCs w:val="20"/>
    </w:rPr>
  </w:style>
  <w:style w:type="paragraph" w:customStyle="1" w:styleId="consplusnormal0">
    <w:name w:val="consplusnormal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qFormat/>
    <w:rsid w:val="005736F3"/>
    <w:rPr>
      <w:b/>
      <w:bCs/>
    </w:rPr>
  </w:style>
  <w:style w:type="paragraph" w:customStyle="1" w:styleId="af3">
    <w:name w:val="Нормальный"/>
    <w:rsid w:val="0057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">
    <w:name w:val="Знак21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Обычный1"/>
    <w:rsid w:val="005736F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Содержимое таблицы"/>
    <w:basedOn w:val="a"/>
    <w:rsid w:val="005736F3"/>
    <w:pPr>
      <w:widowControl w:val="0"/>
      <w:suppressLineNumbers/>
      <w:autoSpaceDE w:val="0"/>
      <w:ind w:firstLine="0"/>
      <w:contextualSpacing w:val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nformat0">
    <w:name w:val="consplusnonformat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57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1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C3008"/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E2821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3" Type="http://schemas.openxmlformats.org/officeDocument/2006/relationships/hyperlink" Target="consultantplus://offline/ref=965F7B9AB37CEB94E4706FD823C0C42B5BDF680FEDB960FFF367A20723D36FF2DE7F9B6AE2FF24A3R9Z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F7B9AB37CEB94E4706FD823C0C42B58D7690EE5BA60FFF367A20723RDZ3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7;n=48372;fld=134;dst=10094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368AA3E14097B678BB6098CE2AFABFCA17FB5258C63817FCF737048E16AD7FFCC375B9EDAB67B7AB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5F7B9AB37CEB94E4706FD823C0C42B5BDF680FEDB960FFF367A20723D36FF2DE7F9B6AE2FF24A3R9Z5L" TargetMode="External"/><Relationship Id="rId14" Type="http://schemas.openxmlformats.org/officeDocument/2006/relationships/hyperlink" Target="consultantplus://offline/main?base=RLAW187;n=48372;fld=134;dst=100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941F-A2CB-4D55-9F56-EA0C9210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7384</Words>
  <Characters>42094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2018-08-22T14:04:00Z</cp:lastPrinted>
  <dcterms:created xsi:type="dcterms:W3CDTF">2020-11-25T11:19:00Z</dcterms:created>
  <dcterms:modified xsi:type="dcterms:W3CDTF">2020-11-25T11:19:00Z</dcterms:modified>
</cp:coreProperties>
</file>