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62" w:rsidRPr="00AD404D" w:rsidRDefault="00C66E62" w:rsidP="00C6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C66E62" w:rsidRPr="00AD404D" w:rsidRDefault="00C66E62" w:rsidP="00C6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консультаций </w:t>
      </w:r>
    </w:p>
    <w:p w:rsidR="00C66E62" w:rsidRDefault="00C66E62" w:rsidP="00C44577">
      <w:pPr>
        <w:pStyle w:val="ConsPlusTitle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постановления администрации городского округа Люберцы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16.08.2021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br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2734/1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-ПА </w:t>
      </w:r>
      <w:r w:rsidR="00C86074">
        <w:rPr>
          <w:rFonts w:ascii="Times New Roman" w:eastAsia="Times New Roman" w:hAnsi="Times New Roman" w:cs="Times New Roman"/>
          <w:sz w:val="28"/>
          <w:szCs w:val="28"/>
          <w:u w:val="single"/>
        </w:rPr>
        <w:t>«Об утверждении П</w:t>
      </w:r>
      <w:r w:rsidR="007E7768">
        <w:rPr>
          <w:rFonts w:ascii="Times New Roman" w:eastAsia="Times New Roman" w:hAnsi="Times New Roman" w:cs="Times New Roman"/>
          <w:sz w:val="28"/>
          <w:szCs w:val="28"/>
          <w:u w:val="single"/>
        </w:rPr>
        <w:t>орядка предоставления из бюджета городского округа Люберцы Московской области субсидий юридическим лицам и (или) индивидуальным предпринимателям на возмещение недополученных доходов,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граждан, для которых установле</w:t>
      </w:r>
      <w:r w:rsidR="00C86074">
        <w:rPr>
          <w:rFonts w:ascii="Times New Roman" w:eastAsia="Times New Roman" w:hAnsi="Times New Roman" w:cs="Times New Roman"/>
          <w:sz w:val="28"/>
          <w:szCs w:val="28"/>
          <w:u w:val="single"/>
        </w:rPr>
        <w:t>ны меры социальной поддержки в М</w:t>
      </w:r>
      <w:r w:rsidR="007E7768">
        <w:rPr>
          <w:rFonts w:ascii="Times New Roman" w:eastAsia="Times New Roman" w:hAnsi="Times New Roman" w:cs="Times New Roman"/>
          <w:sz w:val="28"/>
          <w:szCs w:val="28"/>
          <w:u w:val="single"/>
        </w:rPr>
        <w:t>осковской области, а также</w:t>
      </w:r>
      <w:proofErr w:type="gramEnd"/>
      <w:r w:rsidR="007E77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держателей единой транспортной карты, иной транспортной карты с записанным на ней электронным приложением единой транспортной карты</w:t>
      </w:r>
      <w:r w:rsidR="00C44577">
        <w:rPr>
          <w:rFonts w:ascii="Times New Roman" w:eastAsia="Times New Roman" w:hAnsi="Times New Roman" w:cs="Times New Roman"/>
          <w:sz w:val="28"/>
          <w:szCs w:val="28"/>
          <w:u w:val="single"/>
        </w:rPr>
        <w:t>, банковской карты с записанным на ней электронным приложением единой транспортной карты, мобильного электрон</w:t>
      </w:r>
      <w:r w:rsidR="00734D3F">
        <w:rPr>
          <w:rFonts w:ascii="Times New Roman" w:eastAsia="Times New Roman" w:hAnsi="Times New Roman" w:cs="Times New Roman"/>
          <w:sz w:val="28"/>
          <w:szCs w:val="28"/>
          <w:u w:val="single"/>
        </w:rPr>
        <w:t>ного билета, льготной единой тр</w:t>
      </w:r>
      <w:r w:rsidR="00C44577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="00734D3F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r w:rsidR="00C445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спортной карты и единой транспортной карты учащегося </w:t>
      </w:r>
      <w:r w:rsidR="00734D3F">
        <w:rPr>
          <w:rFonts w:ascii="Times New Roman" w:eastAsia="Times New Roman" w:hAnsi="Times New Roman" w:cs="Times New Roman"/>
          <w:sz w:val="28"/>
          <w:szCs w:val="28"/>
          <w:u w:val="single"/>
        </w:rPr>
        <w:t>и учащегося сельской местности М</w:t>
      </w:r>
      <w:r w:rsidR="00C44577">
        <w:rPr>
          <w:rFonts w:ascii="Times New Roman" w:eastAsia="Times New Roman" w:hAnsi="Times New Roman" w:cs="Times New Roman"/>
          <w:sz w:val="28"/>
          <w:szCs w:val="28"/>
          <w:u w:val="single"/>
        </w:rPr>
        <w:t>осковской области»</w:t>
      </w:r>
      <w:r w:rsidR="00C44577">
        <w:t xml:space="preserve"> </w:t>
      </w:r>
    </w:p>
    <w:p w:rsidR="00C66E62" w:rsidRPr="00A03BCC" w:rsidRDefault="00C66E62" w:rsidP="00C66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66E62" w:rsidRDefault="00C66E62" w:rsidP="00C6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62" w:rsidRPr="000E67ED" w:rsidRDefault="00C66E62" w:rsidP="00C66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C66E62" w:rsidRPr="000E67ED" w:rsidRDefault="00C66E62" w:rsidP="00C66E6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E62" w:rsidRPr="00A87157" w:rsidRDefault="00C66E62" w:rsidP="00C66E6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371159" w:rsidRPr="00371159" w:rsidRDefault="00371159" w:rsidP="00371159">
      <w:pPr>
        <w:pStyle w:val="ConsPlusTitle"/>
        <w:jc w:val="center"/>
        <w:rPr>
          <w:b w:val="0"/>
        </w:rPr>
      </w:pPr>
      <w:proofErr w:type="gramStart"/>
      <w:r w:rsidRPr="00371159">
        <w:rPr>
          <w:rFonts w:ascii="Times New Roman" w:eastAsia="Times New Roman" w:hAnsi="Times New Roman" w:cs="Times New Roman"/>
          <w:b w:val="0"/>
          <w:sz w:val="28"/>
          <w:szCs w:val="28"/>
          <w:u w:val="single"/>
        </w:rPr>
        <w:t>По</w:t>
      </w:r>
      <w:r w:rsidRPr="00371159">
        <w:rPr>
          <w:rFonts w:ascii="Times New Roman" w:eastAsia="Times New Roman" w:hAnsi="Times New Roman" w:cs="Times New Roman"/>
          <w:b w:val="0"/>
          <w:sz w:val="28"/>
          <w:szCs w:val="28"/>
          <w:u w:val="single"/>
        </w:rPr>
        <w:t>становлени</w:t>
      </w:r>
      <w:r w:rsidRPr="00371159">
        <w:rPr>
          <w:rFonts w:ascii="Times New Roman" w:eastAsia="Times New Roman" w:hAnsi="Times New Roman" w:cs="Times New Roman"/>
          <w:b w:val="0"/>
          <w:sz w:val="28"/>
          <w:szCs w:val="28"/>
          <w:u w:val="single"/>
        </w:rPr>
        <w:t>е</w:t>
      </w:r>
      <w:r w:rsidRPr="00371159">
        <w:rPr>
          <w:rFonts w:ascii="Times New Roman" w:eastAsia="Times New Roman" w:hAnsi="Times New Roman" w:cs="Times New Roman"/>
          <w:b w:val="0"/>
          <w:sz w:val="28"/>
          <w:szCs w:val="28"/>
          <w:u w:val="single"/>
        </w:rPr>
        <w:t xml:space="preserve"> администрации городского округа Люберцы от 16.08.2021 </w:t>
      </w:r>
      <w:r w:rsidRPr="00371159">
        <w:rPr>
          <w:rFonts w:ascii="Times New Roman" w:eastAsia="Times New Roman" w:hAnsi="Times New Roman" w:cs="Times New Roman"/>
          <w:b w:val="0"/>
          <w:sz w:val="28"/>
          <w:szCs w:val="28"/>
          <w:u w:val="single"/>
        </w:rPr>
        <w:br/>
        <w:t>№ 2734/1-ПА «Об утверждении Порядка предоставления из бюджета городского округа Люберцы Московской области субсидий юридическим лицам и (или) индивидуальным предпринимателям на возмещение недополученных доходов,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граждан, для которых установлены меры социальной поддержки в Московской области, а также</w:t>
      </w:r>
      <w:proofErr w:type="gramEnd"/>
      <w:r w:rsidRPr="00371159">
        <w:rPr>
          <w:rFonts w:ascii="Times New Roman" w:eastAsia="Times New Roman" w:hAnsi="Times New Roman" w:cs="Times New Roman"/>
          <w:b w:val="0"/>
          <w:sz w:val="28"/>
          <w:szCs w:val="28"/>
          <w:u w:val="single"/>
        </w:rPr>
        <w:t xml:space="preserve"> держателей единой транспортной карты, иной транспортной карты с 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области»</w:t>
      </w:r>
      <w:r w:rsidRPr="00371159">
        <w:rPr>
          <w:b w:val="0"/>
        </w:rPr>
        <w:t xml:space="preserve"> </w:t>
      </w:r>
    </w:p>
    <w:p w:rsidR="00C66E62" w:rsidRDefault="00C66E62" w:rsidP="00C66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62" w:rsidRPr="00A87157" w:rsidRDefault="00C66E62" w:rsidP="00C66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C66E62" w:rsidRPr="0064218A" w:rsidRDefault="00C66E62" w:rsidP="00C66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Управление </w:t>
      </w:r>
      <w:r w:rsidR="009645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дорожного хо</w:t>
      </w:r>
      <w:r w:rsidR="001B58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зяйства и развития дорожной инфраструктуры</w:t>
      </w:r>
    </w:p>
    <w:p w:rsidR="00C66E62" w:rsidRPr="000E67ED" w:rsidRDefault="00C66E62" w:rsidP="00C66E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66E62" w:rsidRDefault="00C66E62" w:rsidP="00C6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62" w:rsidRPr="00595821" w:rsidRDefault="00C66E62" w:rsidP="00C66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Место размещения муниципального нормативного правового акта для проведения публичных консультаций:</w:t>
      </w:r>
    </w:p>
    <w:p w:rsidR="00C66E62" w:rsidRPr="00595821" w:rsidRDefault="00C66E62" w:rsidP="00C66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6" w:history="1"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66E62" w:rsidRPr="00595821" w:rsidRDefault="00C66E62" w:rsidP="00C66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62" w:rsidRPr="00595821" w:rsidRDefault="00C66E62" w:rsidP="00C66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C66E62" w:rsidRPr="00F530AA" w:rsidRDefault="00C66E62" w:rsidP="00C66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1B58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 апреля 2022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 w:rsidR="001B58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 мая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1B58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C66E62" w:rsidRDefault="00C66E62" w:rsidP="00C6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62" w:rsidRPr="00595821" w:rsidRDefault="00C66E62" w:rsidP="00C66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C66E62" w:rsidRPr="00F530AA" w:rsidRDefault="00C66E62" w:rsidP="00C66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66E62" w:rsidRDefault="00C66E62" w:rsidP="00C66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C66E62" w:rsidRDefault="00C66E62" w:rsidP="00C6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62" w:rsidRDefault="00C66E62" w:rsidP="00C66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C66E62" w:rsidRDefault="00C66E62" w:rsidP="00C66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работы,</w:t>
      </w:r>
    </w:p>
    <w:p w:rsidR="00C66E62" w:rsidRDefault="00C66E62" w:rsidP="00C66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8(495)503-40-45,</w:t>
      </w:r>
    </w:p>
    <w:p w:rsidR="00C66E62" w:rsidRPr="00E944E9" w:rsidRDefault="00C66E62" w:rsidP="00C66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C66E62" w:rsidRDefault="00C66E62" w:rsidP="00C6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62" w:rsidRDefault="00C66E62" w:rsidP="00C6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C66E62" w:rsidRPr="00255908" w:rsidRDefault="00C66E62" w:rsidP="00C66E62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C66E62" w:rsidRDefault="00C66E62" w:rsidP="00C66E62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p w:rsidR="00C66E62" w:rsidRDefault="00C66E62" w:rsidP="00C66E62"/>
    <w:p w:rsidR="000C650C" w:rsidRPr="00C66E62" w:rsidRDefault="00AB2F2C" w:rsidP="00C66E62">
      <w:pPr>
        <w:spacing w:after="0" w:line="240" w:lineRule="auto"/>
        <w:jc w:val="center"/>
      </w:pPr>
    </w:p>
    <w:sectPr w:rsidR="000C650C" w:rsidRPr="00C6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62"/>
    <w:rsid w:val="00125091"/>
    <w:rsid w:val="001B587F"/>
    <w:rsid w:val="00371159"/>
    <w:rsid w:val="00734D3F"/>
    <w:rsid w:val="007E7768"/>
    <w:rsid w:val="009645A8"/>
    <w:rsid w:val="00AB2F2C"/>
    <w:rsid w:val="00C44577"/>
    <w:rsid w:val="00C66E62"/>
    <w:rsid w:val="00C86074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E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6E62"/>
    <w:pPr>
      <w:ind w:left="720"/>
      <w:contextualSpacing/>
    </w:pPr>
  </w:style>
  <w:style w:type="paragraph" w:customStyle="1" w:styleId="ConsPlusNormal">
    <w:name w:val="ConsPlusNormal"/>
    <w:rsid w:val="00C66E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66E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E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6E62"/>
    <w:pPr>
      <w:ind w:left="720"/>
      <w:contextualSpacing/>
    </w:pPr>
  </w:style>
  <w:style w:type="paragraph" w:customStyle="1" w:styleId="ConsPlusNormal">
    <w:name w:val="ConsPlusNormal"/>
    <w:rsid w:val="00C66E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66E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50341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1</cp:revision>
  <dcterms:created xsi:type="dcterms:W3CDTF">2022-04-25T07:05:00Z</dcterms:created>
  <dcterms:modified xsi:type="dcterms:W3CDTF">2022-04-25T07:21:00Z</dcterms:modified>
</cp:coreProperties>
</file>