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70753" w:rsidRDefault="009F41F7" w:rsidP="00870753">
      <w:pPr>
        <w:jc w:val="center"/>
        <w:rPr>
          <w:b/>
          <w:sz w:val="24"/>
          <w:szCs w:val="24"/>
        </w:rPr>
      </w:pPr>
      <w:r w:rsidRPr="006476F7">
        <w:rPr>
          <w:b/>
          <w:sz w:val="24"/>
          <w:szCs w:val="24"/>
        </w:rPr>
        <w:t>ИЗВЕЩЕНИЕ</w:t>
      </w:r>
    </w:p>
    <w:p w:rsidR="00745A11" w:rsidRPr="006476F7" w:rsidRDefault="00741986" w:rsidP="00870753">
      <w:pPr>
        <w:jc w:val="center"/>
        <w:rPr>
          <w:b/>
          <w:sz w:val="24"/>
          <w:szCs w:val="24"/>
        </w:rPr>
      </w:pPr>
      <w:r w:rsidRPr="006476F7">
        <w:rPr>
          <w:b/>
          <w:sz w:val="24"/>
          <w:szCs w:val="24"/>
        </w:rPr>
        <w:t xml:space="preserve">о проведении </w:t>
      </w:r>
      <w:r w:rsidR="00870753" w:rsidRPr="00870753">
        <w:rPr>
          <w:b/>
          <w:sz w:val="24"/>
          <w:szCs w:val="24"/>
        </w:rPr>
        <w:t>конкурсного отбора заявок на предоставление субсидий на частичную компенсацию субъектам малого и среднего предпринимательства затрат, связанных с приобретением оборудования в целях создания и (или) развития и (или) модернизации производства товаров (работ, услуг) в рамках реализации мероприятий муниципальной программы «Предпринимательство городского округа Люберцы Московской области»</w:t>
      </w:r>
    </w:p>
    <w:p w:rsidR="00745A11" w:rsidRPr="006476F7" w:rsidRDefault="00741986">
      <w:pPr>
        <w:rPr>
          <w:sz w:val="24"/>
          <w:szCs w:val="24"/>
        </w:rPr>
      </w:pPr>
      <w:r w:rsidRPr="006476F7">
        <w:rPr>
          <w:sz w:val="24"/>
          <w:szCs w:val="24"/>
        </w:rPr>
        <w:t> </w:t>
      </w:r>
    </w:p>
    <w:p w:rsidR="00745A11" w:rsidRPr="006476F7" w:rsidRDefault="00870753" w:rsidP="00870753">
      <w:pPr>
        <w:ind w:left="360" w:firstLine="0"/>
        <w:rPr>
          <w:sz w:val="24"/>
          <w:szCs w:val="24"/>
        </w:rPr>
      </w:pPr>
      <w:r>
        <w:rPr>
          <w:sz w:val="24"/>
          <w:szCs w:val="24"/>
        </w:rPr>
        <w:t xml:space="preserve">1. </w:t>
      </w:r>
      <w:r w:rsidR="00741986" w:rsidRPr="006476F7">
        <w:rPr>
          <w:sz w:val="24"/>
          <w:szCs w:val="24"/>
        </w:rPr>
        <w:t xml:space="preserve">Организатор конкурса: администрация </w:t>
      </w:r>
      <w:r w:rsidR="0081737F" w:rsidRPr="006476F7">
        <w:rPr>
          <w:sz w:val="24"/>
          <w:szCs w:val="24"/>
        </w:rPr>
        <w:t>городского округа Люберцы</w:t>
      </w:r>
      <w:r w:rsidR="00741986" w:rsidRPr="006476F7">
        <w:rPr>
          <w:sz w:val="24"/>
          <w:szCs w:val="24"/>
        </w:rPr>
        <w:t>, адрес: 140000, Московская область, г. Люберцы, Октябрьский пр-т, 190, тел.: 8(495)503-67-81, 8(495)559-03-26,</w:t>
      </w:r>
    </w:p>
    <w:p w:rsidR="00745A11" w:rsidRPr="00870753" w:rsidRDefault="00870753" w:rsidP="00870753">
      <w:pPr>
        <w:ind w:firstLine="0"/>
        <w:rPr>
          <w:sz w:val="24"/>
          <w:szCs w:val="24"/>
        </w:rPr>
      </w:pPr>
      <w:r>
        <w:rPr>
          <w:sz w:val="24"/>
          <w:szCs w:val="24"/>
        </w:rPr>
        <w:t xml:space="preserve">      </w:t>
      </w:r>
      <w:r w:rsidR="00741986" w:rsidRPr="00870753">
        <w:rPr>
          <w:sz w:val="24"/>
          <w:szCs w:val="24"/>
        </w:rPr>
        <w:t>Контактное лицо: Коровин Павел Сергеевич.</w:t>
      </w:r>
    </w:p>
    <w:p w:rsidR="00745A11" w:rsidRPr="006476F7" w:rsidRDefault="00745A11" w:rsidP="00870753">
      <w:pPr>
        <w:ind w:left="780" w:firstLine="0"/>
        <w:rPr>
          <w:sz w:val="24"/>
          <w:szCs w:val="24"/>
        </w:rPr>
      </w:pPr>
    </w:p>
    <w:p w:rsidR="00870753" w:rsidRDefault="00870753" w:rsidP="00870753">
      <w:pPr>
        <w:ind w:left="360" w:firstLine="0"/>
        <w:rPr>
          <w:sz w:val="24"/>
          <w:szCs w:val="24"/>
        </w:rPr>
      </w:pPr>
      <w:r>
        <w:rPr>
          <w:sz w:val="24"/>
          <w:szCs w:val="24"/>
        </w:rPr>
        <w:t xml:space="preserve">2. </w:t>
      </w:r>
      <w:r w:rsidRPr="00870753">
        <w:rPr>
          <w:sz w:val="24"/>
          <w:szCs w:val="24"/>
        </w:rPr>
        <w:t>Прием заявок на участие в конкурсе осуществляется в электронной форме посредством государственной информационной системы Московской области «Портал государственных и муниципальных услуг Московской области», расположенной в сети Интернет</w:t>
      </w:r>
      <w:r>
        <w:rPr>
          <w:sz w:val="24"/>
          <w:szCs w:val="24"/>
        </w:rPr>
        <w:t>:</w:t>
      </w:r>
      <w:r w:rsidRPr="00870753">
        <w:t xml:space="preserve"> </w:t>
      </w:r>
      <w:hyperlink r:id="rId5" w:history="1">
        <w:r w:rsidRPr="00C70CFD">
          <w:rPr>
            <w:rStyle w:val="a8"/>
            <w:sz w:val="24"/>
            <w:szCs w:val="24"/>
          </w:rPr>
          <w:t>https://uslugi.mosreg.ru</w:t>
        </w:r>
      </w:hyperlink>
      <w:r>
        <w:rPr>
          <w:sz w:val="24"/>
          <w:szCs w:val="24"/>
        </w:rPr>
        <w:t xml:space="preserve">  </w:t>
      </w:r>
    </w:p>
    <w:p w:rsidR="00870753" w:rsidRDefault="00870753" w:rsidP="00870753">
      <w:pPr>
        <w:ind w:firstLine="0"/>
        <w:rPr>
          <w:sz w:val="24"/>
          <w:szCs w:val="24"/>
        </w:rPr>
      </w:pPr>
    </w:p>
    <w:p w:rsidR="0081737F" w:rsidRPr="00870753" w:rsidRDefault="00741986" w:rsidP="00870753">
      <w:pPr>
        <w:ind w:left="360" w:firstLine="0"/>
        <w:rPr>
          <w:sz w:val="24"/>
          <w:szCs w:val="24"/>
        </w:rPr>
      </w:pPr>
      <w:r w:rsidRPr="00870753">
        <w:rPr>
          <w:sz w:val="24"/>
          <w:szCs w:val="24"/>
        </w:rPr>
        <w:t xml:space="preserve">Дата и время начала </w:t>
      </w:r>
      <w:r w:rsidR="00B974D9">
        <w:rPr>
          <w:sz w:val="24"/>
          <w:szCs w:val="24"/>
        </w:rPr>
        <w:t>принятия заявок: с 09.00 часов 21</w:t>
      </w:r>
      <w:r w:rsidRPr="00870753">
        <w:rPr>
          <w:sz w:val="24"/>
          <w:szCs w:val="24"/>
        </w:rPr>
        <w:t xml:space="preserve"> </w:t>
      </w:r>
      <w:r w:rsidR="00870753">
        <w:rPr>
          <w:sz w:val="24"/>
          <w:szCs w:val="24"/>
        </w:rPr>
        <w:t>октября</w:t>
      </w:r>
      <w:r w:rsidR="0081737F" w:rsidRPr="00870753">
        <w:rPr>
          <w:sz w:val="24"/>
          <w:szCs w:val="24"/>
        </w:rPr>
        <w:t xml:space="preserve"> 201</w:t>
      </w:r>
      <w:r w:rsidR="00870753">
        <w:rPr>
          <w:sz w:val="24"/>
          <w:szCs w:val="24"/>
        </w:rPr>
        <w:t>9</w:t>
      </w:r>
      <w:r w:rsidR="0081737F" w:rsidRPr="00870753">
        <w:rPr>
          <w:sz w:val="24"/>
          <w:szCs w:val="24"/>
        </w:rPr>
        <w:t> года.</w:t>
      </w:r>
    </w:p>
    <w:p w:rsidR="00745A11" w:rsidRPr="00870753" w:rsidRDefault="00870753" w:rsidP="00870753">
      <w:pPr>
        <w:ind w:firstLine="0"/>
        <w:rPr>
          <w:sz w:val="24"/>
          <w:szCs w:val="24"/>
        </w:rPr>
      </w:pPr>
      <w:r>
        <w:rPr>
          <w:sz w:val="24"/>
          <w:szCs w:val="24"/>
        </w:rPr>
        <w:t xml:space="preserve">      </w:t>
      </w:r>
      <w:r w:rsidR="00741986" w:rsidRPr="00870753">
        <w:rPr>
          <w:sz w:val="24"/>
          <w:szCs w:val="24"/>
        </w:rPr>
        <w:t xml:space="preserve">Срок окончания </w:t>
      </w:r>
      <w:r w:rsidR="0081737F" w:rsidRPr="00870753">
        <w:rPr>
          <w:sz w:val="24"/>
          <w:szCs w:val="24"/>
        </w:rPr>
        <w:t>подачи заявок</w:t>
      </w:r>
      <w:r>
        <w:rPr>
          <w:sz w:val="24"/>
          <w:szCs w:val="24"/>
        </w:rPr>
        <w:t xml:space="preserve">: </w:t>
      </w:r>
      <w:r w:rsidR="0081737F" w:rsidRPr="00870753">
        <w:rPr>
          <w:sz w:val="24"/>
          <w:szCs w:val="24"/>
        </w:rPr>
        <w:t xml:space="preserve">до 16.00 часов </w:t>
      </w:r>
      <w:r w:rsidR="00B974D9">
        <w:rPr>
          <w:sz w:val="24"/>
          <w:szCs w:val="24"/>
        </w:rPr>
        <w:t>20</w:t>
      </w:r>
      <w:r w:rsidR="00741986" w:rsidRPr="00870753">
        <w:rPr>
          <w:sz w:val="24"/>
          <w:szCs w:val="24"/>
        </w:rPr>
        <w:t xml:space="preserve"> </w:t>
      </w:r>
      <w:r w:rsidR="00970820" w:rsidRPr="00870753">
        <w:rPr>
          <w:sz w:val="24"/>
          <w:szCs w:val="24"/>
        </w:rPr>
        <w:t>ноября</w:t>
      </w:r>
      <w:r w:rsidR="00741986" w:rsidRPr="00870753">
        <w:rPr>
          <w:sz w:val="24"/>
          <w:szCs w:val="24"/>
        </w:rPr>
        <w:t xml:space="preserve"> 201</w:t>
      </w:r>
      <w:r>
        <w:rPr>
          <w:sz w:val="24"/>
          <w:szCs w:val="24"/>
        </w:rPr>
        <w:t>9</w:t>
      </w:r>
      <w:r w:rsidR="00741986" w:rsidRPr="00870753">
        <w:rPr>
          <w:sz w:val="24"/>
          <w:szCs w:val="24"/>
        </w:rPr>
        <w:t> года.</w:t>
      </w:r>
    </w:p>
    <w:p w:rsidR="00745A11" w:rsidRPr="006476F7" w:rsidRDefault="00745A11" w:rsidP="00870753">
      <w:pPr>
        <w:ind w:left="780" w:firstLine="0"/>
        <w:rPr>
          <w:sz w:val="24"/>
          <w:szCs w:val="24"/>
        </w:rPr>
      </w:pPr>
    </w:p>
    <w:p w:rsidR="009F41F7" w:rsidRPr="00870753" w:rsidRDefault="00870753" w:rsidP="00870753">
      <w:pPr>
        <w:ind w:left="360" w:firstLine="0"/>
        <w:rPr>
          <w:sz w:val="24"/>
          <w:szCs w:val="24"/>
        </w:rPr>
      </w:pPr>
      <w:r>
        <w:rPr>
          <w:sz w:val="24"/>
          <w:szCs w:val="24"/>
        </w:rPr>
        <w:t xml:space="preserve">3. </w:t>
      </w:r>
      <w:r w:rsidR="00741986" w:rsidRPr="00870753">
        <w:rPr>
          <w:sz w:val="24"/>
          <w:szCs w:val="24"/>
        </w:rPr>
        <w:t>Предмет конкурса</w:t>
      </w:r>
    </w:p>
    <w:p w:rsidR="00745A11" w:rsidRPr="006476F7" w:rsidRDefault="00745A11" w:rsidP="00870753">
      <w:pPr>
        <w:ind w:left="780" w:firstLine="0"/>
        <w:rPr>
          <w:sz w:val="24"/>
          <w:szCs w:val="24"/>
        </w:rPr>
      </w:pPr>
    </w:p>
    <w:p w:rsidR="00745A11" w:rsidRPr="00870753" w:rsidRDefault="00741986" w:rsidP="00870753">
      <w:pPr>
        <w:ind w:left="360" w:firstLine="0"/>
        <w:rPr>
          <w:sz w:val="24"/>
          <w:szCs w:val="24"/>
        </w:rPr>
      </w:pPr>
      <w:r w:rsidRPr="00870753">
        <w:rPr>
          <w:sz w:val="24"/>
          <w:szCs w:val="24"/>
        </w:rPr>
        <w:t xml:space="preserve">Предметом конкурса является определение субъектов малого и среднего </w:t>
      </w:r>
      <w:r w:rsidR="00870753" w:rsidRPr="00870753">
        <w:rPr>
          <w:sz w:val="24"/>
          <w:szCs w:val="24"/>
        </w:rPr>
        <w:t xml:space="preserve">предпринимательства, </w:t>
      </w:r>
      <w:r w:rsidR="00870753">
        <w:rPr>
          <w:sz w:val="24"/>
          <w:szCs w:val="24"/>
        </w:rPr>
        <w:t xml:space="preserve">   </w:t>
      </w:r>
      <w:r w:rsidRPr="00870753">
        <w:rPr>
          <w:sz w:val="24"/>
          <w:szCs w:val="24"/>
        </w:rPr>
        <w:t xml:space="preserve">имеющих право на заключения </w:t>
      </w:r>
      <w:r w:rsidR="00870753">
        <w:rPr>
          <w:sz w:val="24"/>
          <w:szCs w:val="24"/>
        </w:rPr>
        <w:t>Соглашения</w:t>
      </w:r>
      <w:r w:rsidRPr="00870753">
        <w:rPr>
          <w:sz w:val="24"/>
          <w:szCs w:val="24"/>
        </w:rPr>
        <w:t xml:space="preserve"> с администрацией </w:t>
      </w:r>
      <w:r w:rsidR="0081737F" w:rsidRPr="00870753">
        <w:rPr>
          <w:sz w:val="24"/>
          <w:szCs w:val="24"/>
        </w:rPr>
        <w:t>городского округа Люберцы</w:t>
      </w:r>
      <w:r w:rsidRPr="00870753">
        <w:rPr>
          <w:sz w:val="24"/>
          <w:szCs w:val="24"/>
        </w:rPr>
        <w:t xml:space="preserve"> </w:t>
      </w:r>
      <w:r w:rsidR="00462A3A" w:rsidRPr="00870753">
        <w:rPr>
          <w:sz w:val="24"/>
          <w:szCs w:val="24"/>
        </w:rPr>
        <w:t>на предоставление субсидий на частичную компенсацию субъектам малого и среднего предпринимательства затрат, связанных с приобретением оборудования в целях создания и (или) развития и (или) модернизации производства товаров (работ, услуг)</w:t>
      </w:r>
      <w:r w:rsidRPr="00870753">
        <w:rPr>
          <w:sz w:val="24"/>
          <w:szCs w:val="24"/>
        </w:rPr>
        <w:t xml:space="preserve">, в рамках </w:t>
      </w:r>
      <w:r w:rsidR="00462A3A">
        <w:rPr>
          <w:sz w:val="24"/>
          <w:szCs w:val="24"/>
        </w:rPr>
        <w:t>реализации</w:t>
      </w:r>
      <w:r w:rsidRPr="00870753">
        <w:rPr>
          <w:b/>
          <w:sz w:val="24"/>
          <w:szCs w:val="24"/>
        </w:rPr>
        <w:t xml:space="preserve"> </w:t>
      </w:r>
      <w:r w:rsidRPr="00870753">
        <w:rPr>
          <w:sz w:val="24"/>
          <w:szCs w:val="24"/>
        </w:rPr>
        <w:t xml:space="preserve">муниципальной программы «Предпринимательство </w:t>
      </w:r>
      <w:r w:rsidR="009F41F7" w:rsidRPr="00870753">
        <w:rPr>
          <w:sz w:val="24"/>
          <w:szCs w:val="24"/>
        </w:rPr>
        <w:t xml:space="preserve">городского округа Люберцы </w:t>
      </w:r>
      <w:r w:rsidRPr="00870753">
        <w:rPr>
          <w:sz w:val="24"/>
          <w:szCs w:val="24"/>
        </w:rPr>
        <w:t>Московской области»:</w:t>
      </w:r>
    </w:p>
    <w:p w:rsidR="00745A11" w:rsidRPr="006476F7" w:rsidRDefault="00745A11" w:rsidP="00870753">
      <w:pPr>
        <w:ind w:left="780" w:firstLine="0"/>
        <w:rPr>
          <w:sz w:val="24"/>
          <w:szCs w:val="24"/>
        </w:rPr>
      </w:pPr>
    </w:p>
    <w:p w:rsidR="00745A11" w:rsidRPr="00462A3A" w:rsidRDefault="0081737F" w:rsidP="00870753">
      <w:pPr>
        <w:ind w:left="360" w:firstLine="0"/>
        <w:rPr>
          <w:b/>
          <w:sz w:val="24"/>
          <w:szCs w:val="24"/>
        </w:rPr>
      </w:pPr>
      <w:r w:rsidRPr="00462A3A">
        <w:rPr>
          <w:b/>
          <w:sz w:val="24"/>
          <w:szCs w:val="24"/>
        </w:rPr>
        <w:t xml:space="preserve">Частичная компенсация субъектам малого и среднего предпринимательства </w:t>
      </w:r>
      <w:r w:rsidR="00870753" w:rsidRPr="00462A3A">
        <w:rPr>
          <w:b/>
          <w:sz w:val="24"/>
          <w:szCs w:val="24"/>
        </w:rPr>
        <w:t>затрат,</w:t>
      </w:r>
      <w:r w:rsidRPr="00462A3A">
        <w:rPr>
          <w:b/>
          <w:sz w:val="24"/>
          <w:szCs w:val="24"/>
        </w:rPr>
        <w:t xml:space="preserve"> связанных с приобретением оборудования в целях создания, и (или) развития, и (или) модернизации производства товаров (работ, услуг).</w:t>
      </w:r>
    </w:p>
    <w:p w:rsidR="00745A11" w:rsidRPr="006476F7" w:rsidRDefault="00745A11" w:rsidP="00870753">
      <w:pPr>
        <w:ind w:left="780" w:firstLine="0"/>
        <w:rPr>
          <w:sz w:val="24"/>
          <w:szCs w:val="24"/>
        </w:rPr>
      </w:pPr>
    </w:p>
    <w:p w:rsidR="00745A11" w:rsidRPr="006476F7" w:rsidRDefault="00870753" w:rsidP="00870753">
      <w:pPr>
        <w:ind w:left="360" w:firstLine="0"/>
        <w:rPr>
          <w:sz w:val="24"/>
          <w:szCs w:val="24"/>
        </w:rPr>
      </w:pPr>
      <w:r>
        <w:rPr>
          <w:sz w:val="24"/>
          <w:szCs w:val="24"/>
        </w:rPr>
        <w:t xml:space="preserve">4. </w:t>
      </w:r>
      <w:r w:rsidR="00741986" w:rsidRPr="006476F7">
        <w:rPr>
          <w:sz w:val="24"/>
          <w:szCs w:val="24"/>
        </w:rPr>
        <w:t xml:space="preserve">Участники конкурса – субъекты малого и среднего предпринимательства, подавшие </w:t>
      </w:r>
      <w:r w:rsidR="00462A3A">
        <w:rPr>
          <w:sz w:val="24"/>
          <w:szCs w:val="24"/>
        </w:rPr>
        <w:t>З</w:t>
      </w:r>
      <w:r w:rsidR="00741986" w:rsidRPr="006476F7">
        <w:rPr>
          <w:sz w:val="24"/>
          <w:szCs w:val="24"/>
        </w:rPr>
        <w:t xml:space="preserve">аявку на участие в </w:t>
      </w:r>
      <w:r w:rsidR="00462A3A">
        <w:rPr>
          <w:sz w:val="24"/>
          <w:szCs w:val="24"/>
        </w:rPr>
        <w:t>К</w:t>
      </w:r>
      <w:r w:rsidR="00741986" w:rsidRPr="006476F7">
        <w:rPr>
          <w:sz w:val="24"/>
          <w:szCs w:val="24"/>
        </w:rPr>
        <w:t>онкурсе.</w:t>
      </w:r>
    </w:p>
    <w:p w:rsidR="00745A11" w:rsidRPr="006476F7" w:rsidRDefault="00745A11" w:rsidP="00870753">
      <w:pPr>
        <w:ind w:left="780" w:firstLine="0"/>
        <w:rPr>
          <w:sz w:val="24"/>
          <w:szCs w:val="24"/>
        </w:rPr>
      </w:pPr>
    </w:p>
    <w:p w:rsidR="0081737F" w:rsidRPr="006476F7" w:rsidRDefault="00870753" w:rsidP="00870753">
      <w:pPr>
        <w:ind w:left="360" w:firstLine="0"/>
        <w:rPr>
          <w:sz w:val="24"/>
          <w:szCs w:val="24"/>
        </w:rPr>
      </w:pPr>
      <w:r>
        <w:rPr>
          <w:sz w:val="24"/>
          <w:szCs w:val="24"/>
        </w:rPr>
        <w:t xml:space="preserve">5. </w:t>
      </w:r>
      <w:r w:rsidR="00741986" w:rsidRPr="006476F7">
        <w:rPr>
          <w:sz w:val="24"/>
          <w:szCs w:val="24"/>
        </w:rPr>
        <w:t xml:space="preserve">Условия и порядок проведения конкурса определены Порядком </w:t>
      </w:r>
      <w:r w:rsidRPr="00870753">
        <w:rPr>
          <w:sz w:val="24"/>
          <w:szCs w:val="24"/>
        </w:rPr>
        <w:t>конкурсного отбора заявок на предоставление субсидий на частичную компенсацию субъектам малого и среднего предпринимательства затрат, связанных с приобретением оборудования в целях создания и (или) развития и (или) модернизации производства товаров (работ, услуг)</w:t>
      </w:r>
      <w:r w:rsidR="0081737F" w:rsidRPr="006476F7">
        <w:rPr>
          <w:sz w:val="24"/>
          <w:szCs w:val="24"/>
        </w:rPr>
        <w:t xml:space="preserve"> в рамках реализации мероприятий муниципальной </w:t>
      </w:r>
      <w:hyperlink r:id="rId6" w:tooltip="Постановление главы Волоколамского муниципального района МО от 27.09.2013 N 3061 (ред. от 25.12.2014) &quot;Об утверждении муниципальной программы &quot;Развитие и поддержка малого и среднего предпринимательства в Волоколамском муниципальном районе на 2014-2016 год" w:history="1">
        <w:r w:rsidR="0081737F" w:rsidRPr="006476F7">
          <w:rPr>
            <w:rStyle w:val="a8"/>
            <w:color w:val="auto"/>
            <w:sz w:val="24"/>
            <w:szCs w:val="24"/>
            <w:u w:val="none"/>
          </w:rPr>
          <w:t>программы</w:t>
        </w:r>
      </w:hyperlink>
      <w:r w:rsidR="0081737F" w:rsidRPr="006476F7">
        <w:rPr>
          <w:sz w:val="24"/>
          <w:szCs w:val="24"/>
        </w:rPr>
        <w:t xml:space="preserve"> «Предпринимательство </w:t>
      </w:r>
      <w:r w:rsidR="009F41F7" w:rsidRPr="006476F7">
        <w:rPr>
          <w:sz w:val="24"/>
          <w:szCs w:val="24"/>
        </w:rPr>
        <w:t>городского округа Люберцы</w:t>
      </w:r>
      <w:r w:rsidR="0081737F" w:rsidRPr="006476F7">
        <w:rPr>
          <w:sz w:val="24"/>
          <w:szCs w:val="24"/>
        </w:rPr>
        <w:t xml:space="preserve"> Московской области»</w:t>
      </w:r>
      <w:r>
        <w:rPr>
          <w:sz w:val="24"/>
          <w:szCs w:val="24"/>
        </w:rPr>
        <w:t>, утверждённый Постановлен</w:t>
      </w:r>
      <w:r w:rsidR="00462A3A">
        <w:rPr>
          <w:sz w:val="24"/>
          <w:szCs w:val="24"/>
        </w:rPr>
        <w:t>ием администрации городского ок</w:t>
      </w:r>
      <w:r>
        <w:rPr>
          <w:sz w:val="24"/>
          <w:szCs w:val="24"/>
        </w:rPr>
        <w:t xml:space="preserve">руга Люберцы от 11.10.2019 № </w:t>
      </w:r>
      <w:r w:rsidR="00FB1CD4">
        <w:rPr>
          <w:sz w:val="24"/>
          <w:szCs w:val="24"/>
        </w:rPr>
        <w:t>3834-ПА.</w:t>
      </w:r>
    </w:p>
    <w:p w:rsidR="0081737F" w:rsidRPr="006476F7" w:rsidRDefault="0081737F" w:rsidP="00870753">
      <w:pPr>
        <w:ind w:left="720" w:firstLine="0"/>
        <w:rPr>
          <w:sz w:val="24"/>
          <w:szCs w:val="24"/>
        </w:rPr>
      </w:pPr>
    </w:p>
    <w:p w:rsidR="00745A11" w:rsidRPr="00870753" w:rsidRDefault="00741986" w:rsidP="00870753">
      <w:pPr>
        <w:ind w:left="360" w:firstLine="0"/>
        <w:rPr>
          <w:sz w:val="24"/>
          <w:szCs w:val="24"/>
        </w:rPr>
      </w:pPr>
      <w:r w:rsidRPr="00870753">
        <w:rPr>
          <w:sz w:val="24"/>
          <w:szCs w:val="24"/>
        </w:rPr>
        <w:t xml:space="preserve">Указанный Порядок размещен на официальном сайте администрации </w:t>
      </w:r>
      <w:r w:rsidR="007877A0" w:rsidRPr="00870753">
        <w:rPr>
          <w:sz w:val="24"/>
          <w:szCs w:val="24"/>
        </w:rPr>
        <w:t xml:space="preserve">городского округа Люберцы - </w:t>
      </w:r>
      <w:r w:rsidRPr="00870753">
        <w:rPr>
          <w:sz w:val="24"/>
          <w:szCs w:val="24"/>
        </w:rPr>
        <w:t> </w:t>
      </w:r>
      <w:hyperlink r:id="rId7" w:history="1">
        <w:r w:rsidR="007877A0" w:rsidRPr="00870753">
          <w:rPr>
            <w:rStyle w:val="a8"/>
            <w:sz w:val="24"/>
            <w:szCs w:val="24"/>
          </w:rPr>
          <w:t>http://люберцы.рф/рубрики/бизнес-торговля-и-реклама/извещения</w:t>
        </w:r>
      </w:hyperlink>
      <w:r w:rsidR="007877A0" w:rsidRPr="00870753">
        <w:rPr>
          <w:sz w:val="24"/>
          <w:szCs w:val="24"/>
        </w:rPr>
        <w:t xml:space="preserve"> </w:t>
      </w:r>
    </w:p>
    <w:p w:rsidR="007877A0" w:rsidRPr="006476F7" w:rsidRDefault="007877A0" w:rsidP="00870753">
      <w:pPr>
        <w:ind w:left="720" w:firstLine="0"/>
        <w:rPr>
          <w:sz w:val="24"/>
          <w:szCs w:val="24"/>
        </w:rPr>
      </w:pPr>
    </w:p>
    <w:p w:rsidR="00870753" w:rsidRDefault="00870753" w:rsidP="00870753">
      <w:pPr>
        <w:ind w:left="360" w:firstLine="0"/>
        <w:rPr>
          <w:sz w:val="24"/>
          <w:szCs w:val="24"/>
        </w:rPr>
      </w:pPr>
      <w:r>
        <w:rPr>
          <w:sz w:val="24"/>
          <w:szCs w:val="24"/>
        </w:rPr>
        <w:t xml:space="preserve">6. </w:t>
      </w:r>
      <w:r w:rsidR="00741986" w:rsidRPr="00870753">
        <w:rPr>
          <w:sz w:val="24"/>
          <w:szCs w:val="24"/>
        </w:rPr>
        <w:t>Принятие решения по итогам конкурса.</w:t>
      </w:r>
      <w:r w:rsidRPr="00870753">
        <w:rPr>
          <w:sz w:val="24"/>
          <w:szCs w:val="24"/>
        </w:rPr>
        <w:t xml:space="preserve"> </w:t>
      </w:r>
    </w:p>
    <w:p w:rsidR="00870753" w:rsidRPr="00870753" w:rsidRDefault="00870753" w:rsidP="00870753">
      <w:pPr>
        <w:ind w:left="360" w:firstLine="0"/>
        <w:rPr>
          <w:sz w:val="24"/>
          <w:szCs w:val="24"/>
        </w:rPr>
      </w:pPr>
      <w:r w:rsidRPr="00870753">
        <w:rPr>
          <w:sz w:val="24"/>
          <w:szCs w:val="24"/>
        </w:rPr>
        <w:t>Итоги Конкурса определяются Конкурсной комиссией на основании результатов рассмотрения, поданных участниками конкурса заявок.</w:t>
      </w:r>
    </w:p>
    <w:p w:rsidR="00745A11" w:rsidRDefault="00745A11" w:rsidP="00870753">
      <w:pPr>
        <w:ind w:left="360" w:firstLine="0"/>
        <w:rPr>
          <w:sz w:val="24"/>
          <w:szCs w:val="24"/>
        </w:rPr>
      </w:pPr>
    </w:p>
    <w:p w:rsidR="00870753" w:rsidRPr="00870753" w:rsidRDefault="00870753" w:rsidP="00870753">
      <w:pPr>
        <w:ind w:left="360" w:firstLine="0"/>
        <w:rPr>
          <w:sz w:val="24"/>
          <w:szCs w:val="24"/>
        </w:rPr>
      </w:pPr>
      <w:r>
        <w:rPr>
          <w:sz w:val="24"/>
          <w:szCs w:val="24"/>
        </w:rPr>
        <w:t xml:space="preserve">7. </w:t>
      </w:r>
      <w:r w:rsidRPr="00870753">
        <w:rPr>
          <w:sz w:val="24"/>
          <w:szCs w:val="24"/>
        </w:rPr>
        <w:t xml:space="preserve">Заключение </w:t>
      </w:r>
      <w:r>
        <w:rPr>
          <w:sz w:val="24"/>
          <w:szCs w:val="24"/>
        </w:rPr>
        <w:t>Соглашени</w:t>
      </w:r>
      <w:r w:rsidR="00FB1CD4">
        <w:rPr>
          <w:sz w:val="24"/>
          <w:szCs w:val="24"/>
        </w:rPr>
        <w:t>й</w:t>
      </w:r>
      <w:r w:rsidR="00FF33F2">
        <w:rPr>
          <w:sz w:val="24"/>
          <w:szCs w:val="24"/>
        </w:rPr>
        <w:t xml:space="preserve">  </w:t>
      </w:r>
      <w:r w:rsidRPr="00870753">
        <w:rPr>
          <w:sz w:val="24"/>
          <w:szCs w:val="24"/>
        </w:rPr>
        <w:t xml:space="preserve"> с победителями Конкурса.</w:t>
      </w:r>
    </w:p>
    <w:p w:rsidR="00745A11" w:rsidRPr="006476F7" w:rsidRDefault="00745A11" w:rsidP="00870753">
      <w:pPr>
        <w:ind w:left="780" w:firstLine="0"/>
        <w:rPr>
          <w:sz w:val="24"/>
          <w:szCs w:val="24"/>
        </w:rPr>
      </w:pPr>
    </w:p>
    <w:p w:rsidR="006476F7" w:rsidRDefault="006476F7" w:rsidP="00870753">
      <w:pPr>
        <w:ind w:left="720" w:firstLine="0"/>
        <w:rPr>
          <w:sz w:val="24"/>
          <w:szCs w:val="24"/>
        </w:rPr>
      </w:pPr>
      <w:bookmarkStart w:id="0" w:name="_GoBack"/>
      <w:bookmarkEnd w:id="0"/>
    </w:p>
    <w:sectPr w:rsidR="006476F7" w:rsidSect="00745A11">
      <w:type w:val="continuous"/>
      <w:pgSz w:w="11906" w:h="16838"/>
      <w:pgMar w:top="567" w:right="567" w:bottom="567" w:left="1134" w:header="397" w:footer="397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B78183B"/>
    <w:multiLevelType w:val="hybridMultilevel"/>
    <w:tmpl w:val="62DAA66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91CE225A">
      <w:start w:val="2"/>
      <w:numFmt w:val="bullet"/>
      <w:lvlText w:val="•"/>
      <w:lvlJc w:val="left"/>
      <w:pPr>
        <w:ind w:left="2340" w:hanging="360"/>
      </w:pPr>
      <w:rPr>
        <w:rFonts w:ascii="Times New Roman" w:eastAsiaTheme="minorHAnsi" w:hAnsi="Times New Roman" w:cs="Times New Roman" w:hint="default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72935D1"/>
    <w:multiLevelType w:val="multilevel"/>
    <w:tmpl w:val="D6F617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20"/>
  <w:drawingGridVerticalSpacing w:val="163"/>
  <w:displayHorizontalDrawingGridEvery w:val="0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4B88"/>
    <w:rsid w:val="001017C1"/>
    <w:rsid w:val="001078E3"/>
    <w:rsid w:val="0029445A"/>
    <w:rsid w:val="002B3EFE"/>
    <w:rsid w:val="00327646"/>
    <w:rsid w:val="003334B3"/>
    <w:rsid w:val="003531D1"/>
    <w:rsid w:val="003712F9"/>
    <w:rsid w:val="003A3E69"/>
    <w:rsid w:val="003B1BF3"/>
    <w:rsid w:val="003D0759"/>
    <w:rsid w:val="003D4F8B"/>
    <w:rsid w:val="0043704E"/>
    <w:rsid w:val="004516A8"/>
    <w:rsid w:val="00462A3A"/>
    <w:rsid w:val="00554B88"/>
    <w:rsid w:val="005573B7"/>
    <w:rsid w:val="00581DF6"/>
    <w:rsid w:val="0059209C"/>
    <w:rsid w:val="005D1389"/>
    <w:rsid w:val="005D13F8"/>
    <w:rsid w:val="005F6163"/>
    <w:rsid w:val="00615EE7"/>
    <w:rsid w:val="006476F7"/>
    <w:rsid w:val="00741986"/>
    <w:rsid w:val="00744A4F"/>
    <w:rsid w:val="00745A11"/>
    <w:rsid w:val="007877A0"/>
    <w:rsid w:val="00791F5D"/>
    <w:rsid w:val="007926C2"/>
    <w:rsid w:val="008101EF"/>
    <w:rsid w:val="0081737F"/>
    <w:rsid w:val="0086459C"/>
    <w:rsid w:val="00870753"/>
    <w:rsid w:val="00871898"/>
    <w:rsid w:val="00886BD2"/>
    <w:rsid w:val="008E6648"/>
    <w:rsid w:val="00970820"/>
    <w:rsid w:val="009B6E95"/>
    <w:rsid w:val="009C4648"/>
    <w:rsid w:val="009F41F7"/>
    <w:rsid w:val="00B22BCE"/>
    <w:rsid w:val="00B974D9"/>
    <w:rsid w:val="00BD257E"/>
    <w:rsid w:val="00C94D45"/>
    <w:rsid w:val="00CD7272"/>
    <w:rsid w:val="00CE316E"/>
    <w:rsid w:val="00D111CA"/>
    <w:rsid w:val="00DA5F98"/>
    <w:rsid w:val="00DF71DB"/>
    <w:rsid w:val="00FB1CD4"/>
    <w:rsid w:val="00FF33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2F08164-A9F6-467E-B006-00D0DB80FB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8"/>
        <w:lang w:val="ru-RU" w:eastAsia="en-US" w:bidi="ar-SA"/>
      </w:rPr>
    </w:rPrDefault>
    <w:pPrDefault>
      <w:pPr>
        <w:ind w:firstLine="720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99"/>
    <w:qFormat/>
    <w:rsid w:val="00745A1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7Char">
    <w:name w:val="Heading 7 Char"/>
    <w:basedOn w:val="a0"/>
    <w:link w:val="71"/>
    <w:uiPriority w:val="9"/>
    <w:rsid w:val="00745A11"/>
    <w:rPr>
      <w:rFonts w:asciiTheme="majorHAnsi" w:eastAsiaTheme="majorEastAsia" w:hAnsiTheme="majorHAnsi" w:cstheme="majorBidi"/>
      <w:i/>
      <w:color w:val="404040" w:themeColor="text1" w:themeTint="BF"/>
    </w:rPr>
  </w:style>
  <w:style w:type="character" w:customStyle="1" w:styleId="Heading4Char">
    <w:name w:val="Heading 4 Char"/>
    <w:basedOn w:val="a0"/>
    <w:link w:val="41"/>
    <w:uiPriority w:val="9"/>
    <w:rsid w:val="00745A11"/>
    <w:rPr>
      <w:rFonts w:asciiTheme="majorHAnsi" w:eastAsiaTheme="majorEastAsia" w:hAnsiTheme="majorHAnsi" w:cstheme="majorBidi"/>
      <w:b/>
      <w:i/>
      <w:color w:val="4F81BD" w:themeColor="accent1"/>
    </w:rPr>
  </w:style>
  <w:style w:type="paragraph" w:styleId="2">
    <w:name w:val="Quote"/>
    <w:basedOn w:val="a"/>
    <w:next w:val="a"/>
    <w:link w:val="20"/>
    <w:uiPriority w:val="29"/>
    <w:qFormat/>
    <w:rsid w:val="00745A11"/>
    <w:rPr>
      <w:i/>
      <w:color w:val="000000" w:themeColor="text1"/>
    </w:rPr>
  </w:style>
  <w:style w:type="character" w:customStyle="1" w:styleId="1">
    <w:name w:val="Знак сноски1"/>
    <w:basedOn w:val="a0"/>
    <w:uiPriority w:val="99"/>
    <w:semiHidden/>
    <w:unhideWhenUsed/>
    <w:rsid w:val="00745A11"/>
    <w:rPr>
      <w:vertAlign w:val="superscript"/>
    </w:rPr>
  </w:style>
  <w:style w:type="paragraph" w:styleId="a3">
    <w:name w:val="Subtitle"/>
    <w:basedOn w:val="a"/>
    <w:next w:val="a"/>
    <w:link w:val="a4"/>
    <w:uiPriority w:val="11"/>
    <w:qFormat/>
    <w:rsid w:val="00745A11"/>
    <w:pPr>
      <w:numPr>
        <w:ilvl w:val="1"/>
      </w:numPr>
      <w:ind w:firstLine="720"/>
    </w:pPr>
    <w:rPr>
      <w:rFonts w:asciiTheme="majorHAnsi" w:eastAsiaTheme="majorEastAsia" w:hAnsiTheme="majorHAnsi" w:cstheme="majorBidi"/>
      <w:i/>
      <w:color w:val="4F81BD" w:themeColor="accent1"/>
      <w:spacing w:val="15"/>
      <w:sz w:val="24"/>
    </w:rPr>
  </w:style>
  <w:style w:type="character" w:customStyle="1" w:styleId="EndnoteTextChar">
    <w:name w:val="Endnote Text Char"/>
    <w:basedOn w:val="a0"/>
    <w:link w:val="10"/>
    <w:uiPriority w:val="99"/>
    <w:semiHidden/>
    <w:rsid w:val="00745A11"/>
    <w:rPr>
      <w:sz w:val="20"/>
    </w:rPr>
  </w:style>
  <w:style w:type="character" w:customStyle="1" w:styleId="a4">
    <w:name w:val="Подзаголовок Знак"/>
    <w:basedOn w:val="a0"/>
    <w:link w:val="a3"/>
    <w:uiPriority w:val="11"/>
    <w:rsid w:val="00745A11"/>
    <w:rPr>
      <w:rFonts w:asciiTheme="majorHAnsi" w:eastAsiaTheme="majorEastAsia" w:hAnsiTheme="majorHAnsi" w:cstheme="majorBidi"/>
      <w:i/>
      <w:color w:val="4F81BD" w:themeColor="accent1"/>
      <w:spacing w:val="15"/>
      <w:sz w:val="24"/>
    </w:rPr>
  </w:style>
  <w:style w:type="paragraph" w:customStyle="1" w:styleId="10">
    <w:name w:val="Текст концевой сноски1"/>
    <w:basedOn w:val="a"/>
    <w:link w:val="EndnoteTextChar"/>
    <w:uiPriority w:val="99"/>
    <w:semiHidden/>
    <w:unhideWhenUsed/>
    <w:rsid w:val="00745A11"/>
    <w:rPr>
      <w:sz w:val="20"/>
    </w:rPr>
  </w:style>
  <w:style w:type="character" w:styleId="a5">
    <w:name w:val="Subtle Reference"/>
    <w:basedOn w:val="a0"/>
    <w:uiPriority w:val="31"/>
    <w:qFormat/>
    <w:rsid w:val="00745A11"/>
    <w:rPr>
      <w:smallCaps/>
      <w:color w:val="C0504D" w:themeColor="accent2"/>
      <w:u w:val="single"/>
    </w:rPr>
  </w:style>
  <w:style w:type="paragraph" w:customStyle="1" w:styleId="61">
    <w:name w:val="Заголовок 61"/>
    <w:basedOn w:val="a"/>
    <w:next w:val="a"/>
    <w:link w:val="Heading6Char"/>
    <w:uiPriority w:val="9"/>
    <w:semiHidden/>
    <w:unhideWhenUsed/>
    <w:qFormat/>
    <w:rsid w:val="00745A11"/>
    <w:pPr>
      <w:keepNext/>
      <w:keepLines/>
      <w:spacing w:before="200"/>
    </w:pPr>
    <w:rPr>
      <w:rFonts w:asciiTheme="majorHAnsi" w:eastAsiaTheme="majorEastAsia" w:hAnsiTheme="majorHAnsi" w:cstheme="majorBidi"/>
      <w:i/>
      <w:color w:val="243F60" w:themeColor="accent1" w:themeShade="7F"/>
    </w:rPr>
  </w:style>
  <w:style w:type="character" w:customStyle="1" w:styleId="Heading2Char">
    <w:name w:val="Heading 2 Char"/>
    <w:basedOn w:val="a0"/>
    <w:link w:val="21"/>
    <w:uiPriority w:val="9"/>
    <w:rsid w:val="00745A11"/>
    <w:rPr>
      <w:rFonts w:asciiTheme="majorHAnsi" w:eastAsiaTheme="majorEastAsia" w:hAnsiTheme="majorHAnsi" w:cstheme="majorBidi"/>
      <w:b/>
      <w:color w:val="4F81BD" w:themeColor="accent1"/>
      <w:sz w:val="26"/>
    </w:rPr>
  </w:style>
  <w:style w:type="paragraph" w:customStyle="1" w:styleId="41">
    <w:name w:val="Заголовок 41"/>
    <w:basedOn w:val="a"/>
    <w:next w:val="a"/>
    <w:link w:val="Heading4Char"/>
    <w:uiPriority w:val="9"/>
    <w:semiHidden/>
    <w:unhideWhenUsed/>
    <w:qFormat/>
    <w:rsid w:val="00745A11"/>
    <w:pPr>
      <w:keepNext/>
      <w:keepLines/>
      <w:spacing w:before="200"/>
    </w:pPr>
    <w:rPr>
      <w:rFonts w:asciiTheme="majorHAnsi" w:eastAsiaTheme="majorEastAsia" w:hAnsiTheme="majorHAnsi" w:cstheme="majorBidi"/>
      <w:b/>
      <w:i/>
      <w:color w:val="4F81BD" w:themeColor="accent1"/>
    </w:rPr>
  </w:style>
  <w:style w:type="character" w:customStyle="1" w:styleId="FootnoteTextChar">
    <w:name w:val="Footnote Text Char"/>
    <w:basedOn w:val="a0"/>
    <w:link w:val="11"/>
    <w:uiPriority w:val="99"/>
    <w:semiHidden/>
    <w:rsid w:val="00745A11"/>
    <w:rPr>
      <w:sz w:val="20"/>
    </w:rPr>
  </w:style>
  <w:style w:type="character" w:customStyle="1" w:styleId="a6">
    <w:name w:val="Выделенная цитата Знак"/>
    <w:basedOn w:val="a0"/>
    <w:link w:val="a7"/>
    <w:uiPriority w:val="30"/>
    <w:rsid w:val="00745A11"/>
    <w:rPr>
      <w:b/>
      <w:i/>
      <w:color w:val="4F81BD" w:themeColor="accent1"/>
    </w:rPr>
  </w:style>
  <w:style w:type="character" w:styleId="a8">
    <w:name w:val="Hyperlink"/>
    <w:basedOn w:val="a0"/>
    <w:uiPriority w:val="99"/>
    <w:unhideWhenUsed/>
    <w:rsid w:val="00745A11"/>
    <w:rPr>
      <w:color w:val="0000FF" w:themeColor="hyperlink"/>
      <w:u w:val="single"/>
    </w:rPr>
  </w:style>
  <w:style w:type="character" w:styleId="a9">
    <w:name w:val="Intense Reference"/>
    <w:basedOn w:val="a0"/>
    <w:uiPriority w:val="32"/>
    <w:qFormat/>
    <w:rsid w:val="00745A11"/>
    <w:rPr>
      <w:b/>
      <w:smallCaps/>
      <w:color w:val="C0504D" w:themeColor="accent2"/>
      <w:spacing w:val="5"/>
      <w:u w:val="single"/>
    </w:rPr>
  </w:style>
  <w:style w:type="paragraph" w:styleId="aa">
    <w:name w:val="No Spacing"/>
    <w:uiPriority w:val="1"/>
    <w:qFormat/>
    <w:rsid w:val="00745A11"/>
  </w:style>
  <w:style w:type="paragraph" w:customStyle="1" w:styleId="110">
    <w:name w:val="Заголовок 11"/>
    <w:basedOn w:val="a"/>
    <w:next w:val="a"/>
    <w:link w:val="Heading1Char"/>
    <w:uiPriority w:val="9"/>
    <w:qFormat/>
    <w:rsid w:val="00745A11"/>
    <w:pPr>
      <w:keepNext/>
      <w:keepLines/>
      <w:spacing w:before="480"/>
    </w:pPr>
    <w:rPr>
      <w:rFonts w:asciiTheme="majorHAnsi" w:eastAsiaTheme="majorEastAsia" w:hAnsiTheme="majorHAnsi" w:cstheme="majorBidi"/>
      <w:b/>
      <w:color w:val="365F91" w:themeColor="accent1" w:themeShade="BF"/>
    </w:rPr>
  </w:style>
  <w:style w:type="character" w:styleId="ab">
    <w:name w:val="Emphasis"/>
    <w:basedOn w:val="a0"/>
    <w:uiPriority w:val="20"/>
    <w:qFormat/>
    <w:rsid w:val="00745A11"/>
    <w:rPr>
      <w:i/>
    </w:rPr>
  </w:style>
  <w:style w:type="character" w:customStyle="1" w:styleId="Heading5Char">
    <w:name w:val="Heading 5 Char"/>
    <w:basedOn w:val="a0"/>
    <w:link w:val="51"/>
    <w:uiPriority w:val="9"/>
    <w:rsid w:val="00745A11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ac">
    <w:name w:val="Текст Знак"/>
    <w:basedOn w:val="a0"/>
    <w:link w:val="ad"/>
    <w:uiPriority w:val="99"/>
    <w:rsid w:val="00745A11"/>
    <w:rPr>
      <w:rFonts w:ascii="Times New Roman" w:hAnsi="Times New Roman" w:cs="Times New Roman"/>
      <w:sz w:val="21"/>
    </w:rPr>
  </w:style>
  <w:style w:type="character" w:styleId="ae">
    <w:name w:val="Subtle Emphasis"/>
    <w:basedOn w:val="a0"/>
    <w:uiPriority w:val="19"/>
    <w:qFormat/>
    <w:rsid w:val="00745A11"/>
    <w:rPr>
      <w:i/>
      <w:color w:val="808080" w:themeColor="text1" w:themeTint="7F"/>
    </w:rPr>
  </w:style>
  <w:style w:type="character" w:customStyle="1" w:styleId="20">
    <w:name w:val="Цитата 2 Знак"/>
    <w:basedOn w:val="a0"/>
    <w:link w:val="2"/>
    <w:uiPriority w:val="29"/>
    <w:rsid w:val="00745A11"/>
    <w:rPr>
      <w:i/>
      <w:color w:val="000000" w:themeColor="text1"/>
    </w:rPr>
  </w:style>
  <w:style w:type="paragraph" w:styleId="ad">
    <w:name w:val="Plain Text"/>
    <w:basedOn w:val="a"/>
    <w:link w:val="ac"/>
    <w:uiPriority w:val="99"/>
    <w:semiHidden/>
    <w:unhideWhenUsed/>
    <w:rsid w:val="00745A11"/>
    <w:rPr>
      <w:sz w:val="21"/>
    </w:rPr>
  </w:style>
  <w:style w:type="paragraph" w:customStyle="1" w:styleId="11">
    <w:name w:val="Текст сноски1"/>
    <w:basedOn w:val="a"/>
    <w:link w:val="FootnoteTextChar"/>
    <w:uiPriority w:val="99"/>
    <w:semiHidden/>
    <w:unhideWhenUsed/>
    <w:rsid w:val="00745A11"/>
    <w:rPr>
      <w:sz w:val="20"/>
    </w:rPr>
  </w:style>
  <w:style w:type="character" w:customStyle="1" w:styleId="Heading1Char">
    <w:name w:val="Heading 1 Char"/>
    <w:basedOn w:val="a0"/>
    <w:link w:val="110"/>
    <w:uiPriority w:val="9"/>
    <w:rsid w:val="00745A11"/>
    <w:rPr>
      <w:rFonts w:asciiTheme="majorHAnsi" w:eastAsiaTheme="majorEastAsia" w:hAnsiTheme="majorHAnsi" w:cstheme="majorBidi"/>
      <w:b/>
      <w:color w:val="365F91" w:themeColor="accent1" w:themeShade="BF"/>
      <w:sz w:val="28"/>
    </w:rPr>
  </w:style>
  <w:style w:type="character" w:customStyle="1" w:styleId="Heading3Char">
    <w:name w:val="Heading 3 Char"/>
    <w:basedOn w:val="a0"/>
    <w:link w:val="31"/>
    <w:uiPriority w:val="9"/>
    <w:rsid w:val="00745A11"/>
    <w:rPr>
      <w:rFonts w:asciiTheme="majorHAnsi" w:eastAsiaTheme="majorEastAsia" w:hAnsiTheme="majorHAnsi" w:cstheme="majorBidi"/>
      <w:b/>
      <w:color w:val="4F81BD" w:themeColor="accent1"/>
    </w:rPr>
  </w:style>
  <w:style w:type="character" w:customStyle="1" w:styleId="af">
    <w:name w:val="Название Знак"/>
    <w:basedOn w:val="a0"/>
    <w:link w:val="af0"/>
    <w:uiPriority w:val="10"/>
    <w:rsid w:val="00745A11"/>
    <w:rPr>
      <w:rFonts w:asciiTheme="majorHAnsi" w:eastAsiaTheme="majorEastAsia" w:hAnsiTheme="majorHAnsi" w:cstheme="majorBidi"/>
      <w:color w:val="17365D" w:themeColor="text2" w:themeShade="BF"/>
      <w:spacing w:val="5"/>
      <w:sz w:val="52"/>
    </w:rPr>
  </w:style>
  <w:style w:type="character" w:styleId="af1">
    <w:name w:val="Strong"/>
    <w:basedOn w:val="a0"/>
    <w:uiPriority w:val="22"/>
    <w:qFormat/>
    <w:rsid w:val="00745A11"/>
    <w:rPr>
      <w:b/>
    </w:rPr>
  </w:style>
  <w:style w:type="character" w:customStyle="1" w:styleId="12">
    <w:name w:val="Знак концевой сноски1"/>
    <w:basedOn w:val="a0"/>
    <w:uiPriority w:val="99"/>
    <w:semiHidden/>
    <w:unhideWhenUsed/>
    <w:rsid w:val="00745A11"/>
    <w:rPr>
      <w:vertAlign w:val="superscript"/>
    </w:rPr>
  </w:style>
  <w:style w:type="character" w:customStyle="1" w:styleId="Heading8Char">
    <w:name w:val="Heading 8 Char"/>
    <w:basedOn w:val="a0"/>
    <w:link w:val="81"/>
    <w:uiPriority w:val="9"/>
    <w:rsid w:val="00745A11"/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af2">
    <w:name w:val="List Paragraph"/>
    <w:basedOn w:val="a"/>
    <w:uiPriority w:val="34"/>
    <w:qFormat/>
    <w:rsid w:val="00745A11"/>
    <w:pPr>
      <w:ind w:left="720"/>
      <w:contextualSpacing/>
    </w:pPr>
  </w:style>
  <w:style w:type="character" w:customStyle="1" w:styleId="Heading9Char">
    <w:name w:val="Heading 9 Char"/>
    <w:basedOn w:val="a0"/>
    <w:link w:val="91"/>
    <w:uiPriority w:val="9"/>
    <w:rsid w:val="00745A11"/>
    <w:rPr>
      <w:rFonts w:asciiTheme="majorHAnsi" w:eastAsiaTheme="majorEastAsia" w:hAnsiTheme="majorHAnsi" w:cstheme="majorBidi"/>
      <w:i/>
      <w:color w:val="404040" w:themeColor="text1" w:themeTint="BF"/>
      <w:sz w:val="20"/>
    </w:rPr>
  </w:style>
  <w:style w:type="character" w:styleId="af3">
    <w:name w:val="Intense Emphasis"/>
    <w:basedOn w:val="a0"/>
    <w:uiPriority w:val="21"/>
    <w:qFormat/>
    <w:rsid w:val="00745A11"/>
    <w:rPr>
      <w:b/>
      <w:i/>
      <w:color w:val="4F81BD" w:themeColor="accent1"/>
    </w:rPr>
  </w:style>
  <w:style w:type="paragraph" w:customStyle="1" w:styleId="71">
    <w:name w:val="Заголовок 71"/>
    <w:basedOn w:val="a"/>
    <w:next w:val="a"/>
    <w:link w:val="Heading7Char"/>
    <w:uiPriority w:val="9"/>
    <w:semiHidden/>
    <w:unhideWhenUsed/>
    <w:qFormat/>
    <w:rsid w:val="00745A11"/>
    <w:pPr>
      <w:keepNext/>
      <w:keepLines/>
      <w:spacing w:before="200"/>
    </w:pPr>
    <w:rPr>
      <w:rFonts w:asciiTheme="majorHAnsi" w:eastAsiaTheme="majorEastAsia" w:hAnsiTheme="majorHAnsi" w:cstheme="majorBidi"/>
      <w:i/>
      <w:color w:val="404040" w:themeColor="text1" w:themeTint="BF"/>
    </w:rPr>
  </w:style>
  <w:style w:type="paragraph" w:customStyle="1" w:styleId="81">
    <w:name w:val="Заголовок 81"/>
    <w:basedOn w:val="a"/>
    <w:next w:val="a"/>
    <w:link w:val="Heading8Char"/>
    <w:uiPriority w:val="9"/>
    <w:semiHidden/>
    <w:unhideWhenUsed/>
    <w:qFormat/>
    <w:rsid w:val="00745A11"/>
    <w:pPr>
      <w:keepNext/>
      <w:keepLines/>
      <w:spacing w:before="200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character" w:customStyle="1" w:styleId="Heading6Char">
    <w:name w:val="Heading 6 Char"/>
    <w:basedOn w:val="a0"/>
    <w:link w:val="61"/>
    <w:uiPriority w:val="9"/>
    <w:rsid w:val="00745A11"/>
    <w:rPr>
      <w:rFonts w:asciiTheme="majorHAnsi" w:eastAsiaTheme="majorEastAsia" w:hAnsiTheme="majorHAnsi" w:cstheme="majorBidi"/>
      <w:i/>
      <w:color w:val="243F60" w:themeColor="accent1" w:themeShade="7F"/>
    </w:rPr>
  </w:style>
  <w:style w:type="paragraph" w:customStyle="1" w:styleId="51">
    <w:name w:val="Заголовок 51"/>
    <w:basedOn w:val="a"/>
    <w:next w:val="a"/>
    <w:link w:val="Heading5Char"/>
    <w:uiPriority w:val="9"/>
    <w:semiHidden/>
    <w:unhideWhenUsed/>
    <w:qFormat/>
    <w:rsid w:val="00745A11"/>
    <w:pPr>
      <w:keepNext/>
      <w:keepLines/>
      <w:spacing w:before="200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customStyle="1" w:styleId="21">
    <w:name w:val="Заголовок 21"/>
    <w:basedOn w:val="a"/>
    <w:next w:val="a"/>
    <w:link w:val="Heading2Char"/>
    <w:uiPriority w:val="9"/>
    <w:semiHidden/>
    <w:unhideWhenUsed/>
    <w:qFormat/>
    <w:rsid w:val="00745A11"/>
    <w:pPr>
      <w:keepNext/>
      <w:keepLines/>
      <w:spacing w:before="200"/>
    </w:pPr>
    <w:rPr>
      <w:rFonts w:asciiTheme="majorHAnsi" w:eastAsiaTheme="majorEastAsia" w:hAnsiTheme="majorHAnsi" w:cstheme="majorBidi"/>
      <w:b/>
      <w:color w:val="4F81BD" w:themeColor="accent1"/>
      <w:sz w:val="26"/>
    </w:rPr>
  </w:style>
  <w:style w:type="character" w:styleId="af4">
    <w:name w:val="Book Title"/>
    <w:basedOn w:val="a0"/>
    <w:uiPriority w:val="33"/>
    <w:qFormat/>
    <w:rsid w:val="00745A11"/>
    <w:rPr>
      <w:b/>
      <w:smallCaps/>
      <w:spacing w:val="5"/>
    </w:rPr>
  </w:style>
  <w:style w:type="paragraph" w:styleId="af0">
    <w:name w:val="Title"/>
    <w:basedOn w:val="a"/>
    <w:next w:val="a"/>
    <w:link w:val="af"/>
    <w:uiPriority w:val="10"/>
    <w:qFormat/>
    <w:rsid w:val="00745A11"/>
    <w:pPr>
      <w:pBdr>
        <w:bottom w:val="single" w:sz="8" w:space="0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sz w:val="52"/>
    </w:rPr>
  </w:style>
  <w:style w:type="paragraph" w:customStyle="1" w:styleId="31">
    <w:name w:val="Заголовок 31"/>
    <w:basedOn w:val="a"/>
    <w:next w:val="a"/>
    <w:link w:val="Heading3Char"/>
    <w:uiPriority w:val="9"/>
    <w:semiHidden/>
    <w:unhideWhenUsed/>
    <w:qFormat/>
    <w:rsid w:val="00745A11"/>
    <w:pPr>
      <w:keepNext/>
      <w:keepLines/>
      <w:spacing w:before="200"/>
    </w:pPr>
    <w:rPr>
      <w:rFonts w:asciiTheme="majorHAnsi" w:eastAsiaTheme="majorEastAsia" w:hAnsiTheme="majorHAnsi" w:cstheme="majorBidi"/>
      <w:b/>
      <w:color w:val="4F81BD" w:themeColor="accent1"/>
    </w:rPr>
  </w:style>
  <w:style w:type="paragraph" w:styleId="a7">
    <w:name w:val="Intense Quote"/>
    <w:basedOn w:val="a"/>
    <w:next w:val="a"/>
    <w:link w:val="a6"/>
    <w:uiPriority w:val="30"/>
    <w:qFormat/>
    <w:rsid w:val="00745A11"/>
    <w:pPr>
      <w:pBdr>
        <w:bottom w:val="single" w:sz="4" w:space="0" w:color="4F81BD" w:themeColor="accent1"/>
      </w:pBdr>
      <w:spacing w:before="200" w:after="280"/>
      <w:ind w:left="936" w:right="936"/>
    </w:pPr>
    <w:rPr>
      <w:b/>
      <w:i/>
      <w:color w:val="4F81BD" w:themeColor="accent1"/>
    </w:rPr>
  </w:style>
  <w:style w:type="paragraph" w:customStyle="1" w:styleId="91">
    <w:name w:val="Заголовок 91"/>
    <w:basedOn w:val="a"/>
    <w:next w:val="a"/>
    <w:link w:val="Heading9Char"/>
    <w:uiPriority w:val="9"/>
    <w:semiHidden/>
    <w:unhideWhenUsed/>
    <w:qFormat/>
    <w:rsid w:val="00745A11"/>
    <w:pPr>
      <w:keepNext/>
      <w:keepLines/>
      <w:spacing w:before="200"/>
    </w:pPr>
    <w:rPr>
      <w:rFonts w:asciiTheme="majorHAnsi" w:eastAsiaTheme="majorEastAsia" w:hAnsiTheme="majorHAnsi" w:cstheme="majorBidi"/>
      <w:i/>
      <w:color w:val="404040" w:themeColor="text1" w:themeTint="BF"/>
      <w:sz w:val="20"/>
    </w:rPr>
  </w:style>
  <w:style w:type="character" w:styleId="af5">
    <w:name w:val="FollowedHyperlink"/>
    <w:basedOn w:val="a0"/>
    <w:uiPriority w:val="99"/>
    <w:semiHidden/>
    <w:unhideWhenUsed/>
    <w:rsid w:val="00870753"/>
    <w:rPr>
      <w:color w:val="800080" w:themeColor="followedHyperlink"/>
      <w:u w:val="single"/>
    </w:rPr>
  </w:style>
  <w:style w:type="paragraph" w:styleId="af6">
    <w:name w:val="Balloon Text"/>
    <w:basedOn w:val="a"/>
    <w:link w:val="af7"/>
    <w:uiPriority w:val="99"/>
    <w:semiHidden/>
    <w:unhideWhenUsed/>
    <w:rsid w:val="00FF33F2"/>
    <w:rPr>
      <w:rFonts w:ascii="Segoe UI" w:hAnsi="Segoe UI" w:cs="Segoe UI"/>
      <w:sz w:val="18"/>
      <w:szCs w:val="18"/>
    </w:rPr>
  </w:style>
  <w:style w:type="character" w:customStyle="1" w:styleId="af7">
    <w:name w:val="Текст выноски Знак"/>
    <w:basedOn w:val="a0"/>
    <w:link w:val="af6"/>
    <w:uiPriority w:val="99"/>
    <w:semiHidden/>
    <w:rsid w:val="00FF33F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0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12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&#1083;&#1102;&#1073;&#1077;&#1088;&#1094;&#1099;.&#1088;&#1092;/&#1088;&#1091;&#1073;&#1088;&#1080;&#1082;&#1080;/&#1073;&#1080;&#1079;&#1085;&#1077;&#1089;-&#1090;&#1086;&#1088;&#1075;&#1086;&#1074;&#1083;&#1103;-&#1080;-&#1088;&#1077;&#1082;&#1083;&#1072;&#1084;&#1072;/&#1080;&#1079;&#1074;&#1077;&#1097;&#1077;&#1085;&#1080;&#1103;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965F7B9AB37CEB94E4706FD823C0C42B5BDF680FEDB960FFF367A20723D36FF2DE7F9B6AE2FF24A3R9Z5L" TargetMode="External"/><Relationship Id="rId5" Type="http://schemas.openxmlformats.org/officeDocument/2006/relationships/hyperlink" Target="https://uslugi.mosreg.ru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282</TotalTime>
  <Pages>1</Pages>
  <Words>500</Words>
  <Characters>2856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Сталеров</dc:creator>
  <cp:lastModifiedBy>310</cp:lastModifiedBy>
  <cp:revision>6</cp:revision>
  <cp:lastPrinted>2019-10-14T12:21:00Z</cp:lastPrinted>
  <dcterms:created xsi:type="dcterms:W3CDTF">2019-10-14T07:09:00Z</dcterms:created>
  <dcterms:modified xsi:type="dcterms:W3CDTF">2019-10-15T06:40:00Z</dcterms:modified>
</cp:coreProperties>
</file>