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D23" w:rsidRPr="004E53AD" w:rsidRDefault="00A71D23" w:rsidP="009C2FDB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E53AD">
        <w:rPr>
          <w:rFonts w:ascii="Times New Roman" w:hAnsi="Times New Roman" w:cs="Times New Roman"/>
          <w:sz w:val="28"/>
          <w:szCs w:val="28"/>
          <w:lang w:eastAsia="ru-RU"/>
        </w:rPr>
        <w:t>Утвержден</w:t>
      </w:r>
    </w:p>
    <w:p w:rsidR="00D062F4" w:rsidRPr="004E53AD" w:rsidRDefault="00A71D23" w:rsidP="009C2FD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E53AD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D062F4"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Протоколом </w:t>
      </w:r>
      <w:r w:rsidR="009C2FDB" w:rsidRPr="004E53AD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комисси</w:t>
      </w:r>
      <w:r w:rsidR="00D062F4" w:rsidRPr="004E53AD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и</w:t>
      </w:r>
      <w:r w:rsidR="009C2FDB" w:rsidRPr="004E53AD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9C2FDB" w:rsidRPr="004E53AD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="009C2FDB" w:rsidRPr="004E53AD">
        <w:rPr>
          <w:rFonts w:ascii="Times New Roman" w:hAnsi="Times New Roman" w:cs="Times New Roman"/>
          <w:sz w:val="28"/>
          <w:szCs w:val="28"/>
        </w:rPr>
        <w:t>внутреннему</w:t>
      </w:r>
      <w:proofErr w:type="gramEnd"/>
      <w:r w:rsidR="009C2FDB" w:rsidRPr="004E53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62F4" w:rsidRPr="004E53AD" w:rsidRDefault="009C2FDB" w:rsidP="00D062F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4E53AD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4E53AD">
        <w:rPr>
          <w:rFonts w:ascii="Times New Roman" w:hAnsi="Times New Roman" w:cs="Times New Roman"/>
          <w:sz w:val="28"/>
          <w:szCs w:val="28"/>
        </w:rPr>
        <w:t xml:space="preserve"> соблюдением соответствия </w:t>
      </w:r>
    </w:p>
    <w:p w:rsidR="00D062F4" w:rsidRPr="004E53AD" w:rsidRDefault="009C2FDB" w:rsidP="00D062F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E53AD">
        <w:rPr>
          <w:rFonts w:ascii="Times New Roman" w:hAnsi="Times New Roman" w:cs="Times New Roman"/>
          <w:sz w:val="28"/>
          <w:szCs w:val="28"/>
        </w:rPr>
        <w:t xml:space="preserve">деятельности администрации </w:t>
      </w:r>
      <w:proofErr w:type="gramStart"/>
      <w:r w:rsidRPr="004E53AD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  <w:r w:rsidRPr="004E53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62F4" w:rsidRPr="004E53AD" w:rsidRDefault="009C2FDB" w:rsidP="00D062F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E53AD">
        <w:rPr>
          <w:rFonts w:ascii="Times New Roman" w:hAnsi="Times New Roman" w:cs="Times New Roman"/>
          <w:sz w:val="28"/>
          <w:szCs w:val="28"/>
        </w:rPr>
        <w:t xml:space="preserve">округа Люберцы Московской области </w:t>
      </w:r>
    </w:p>
    <w:p w:rsidR="00D062F4" w:rsidRPr="004E53AD" w:rsidRDefault="009C2FDB" w:rsidP="00D062F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E53AD">
        <w:rPr>
          <w:rFonts w:ascii="Times New Roman" w:hAnsi="Times New Roman" w:cs="Times New Roman"/>
          <w:sz w:val="28"/>
          <w:szCs w:val="28"/>
        </w:rPr>
        <w:t xml:space="preserve">требованиям </w:t>
      </w:r>
      <w:proofErr w:type="gramStart"/>
      <w:r w:rsidRPr="004E53AD">
        <w:rPr>
          <w:rFonts w:ascii="Times New Roman" w:hAnsi="Times New Roman" w:cs="Times New Roman"/>
          <w:sz w:val="28"/>
          <w:szCs w:val="28"/>
        </w:rPr>
        <w:t>антимонопольного</w:t>
      </w:r>
      <w:proofErr w:type="gramEnd"/>
      <w:r w:rsidRPr="004E53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2FDB" w:rsidRPr="004E53AD" w:rsidRDefault="009C2FDB" w:rsidP="00D062F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E53AD">
        <w:rPr>
          <w:rFonts w:ascii="Times New Roman" w:hAnsi="Times New Roman" w:cs="Times New Roman"/>
          <w:sz w:val="28"/>
          <w:szCs w:val="28"/>
        </w:rPr>
        <w:t xml:space="preserve">законодательства Российской Федерации </w:t>
      </w:r>
    </w:p>
    <w:p w:rsidR="00A71D23" w:rsidRPr="004E53AD" w:rsidRDefault="00A71D23" w:rsidP="009C2FDB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E53AD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71D23" w:rsidRPr="004E53AD" w:rsidRDefault="00A71D23" w:rsidP="009C2FDB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9B4979">
        <w:rPr>
          <w:rFonts w:ascii="Times New Roman" w:hAnsi="Times New Roman" w:cs="Times New Roman"/>
          <w:sz w:val="28"/>
          <w:szCs w:val="28"/>
          <w:lang w:eastAsia="ru-RU"/>
        </w:rPr>
        <w:t>17.12.</w:t>
      </w:r>
      <w:r w:rsidR="00067C26" w:rsidRPr="004E53AD">
        <w:rPr>
          <w:rFonts w:ascii="Times New Roman" w:hAnsi="Times New Roman" w:cs="Times New Roman"/>
          <w:sz w:val="28"/>
          <w:szCs w:val="28"/>
          <w:lang w:eastAsia="ru-RU"/>
        </w:rPr>
        <w:t>202</w:t>
      </w:r>
      <w:r w:rsidR="004E53AD" w:rsidRPr="004E53AD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B49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4E53AD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="00067C26"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B4979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067C26"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E53AD">
        <w:rPr>
          <w:rFonts w:ascii="Times New Roman" w:hAnsi="Times New Roman" w:cs="Times New Roman"/>
          <w:sz w:val="28"/>
          <w:szCs w:val="28"/>
          <w:lang w:eastAsia="ru-RU"/>
        </w:rPr>
        <w:t>  </w:t>
      </w:r>
    </w:p>
    <w:p w:rsidR="009C2FDB" w:rsidRPr="004E53AD" w:rsidRDefault="009C2FDB" w:rsidP="009C2FDB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927C5" w:rsidRPr="004E53AD" w:rsidRDefault="000927C5" w:rsidP="009C2FDB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71D23" w:rsidRPr="004E53AD" w:rsidRDefault="00A71D23" w:rsidP="009C2FD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E53A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Доклад</w:t>
      </w:r>
    </w:p>
    <w:p w:rsidR="00566189" w:rsidRPr="004E53AD" w:rsidRDefault="00A71D23" w:rsidP="009C2FD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E53A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об организации системы внутреннего обеспечения соответствия </w:t>
      </w:r>
    </w:p>
    <w:p w:rsidR="00A71D23" w:rsidRPr="004E53AD" w:rsidRDefault="00A71D23" w:rsidP="009C2FD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E53AD">
        <w:rPr>
          <w:rFonts w:ascii="Times New Roman" w:hAnsi="Times New Roman" w:cs="Times New Roman"/>
          <w:b/>
          <w:sz w:val="28"/>
          <w:szCs w:val="28"/>
          <w:lang w:eastAsia="ru-RU"/>
        </w:rPr>
        <w:t>требованиям антимонопольного законодательства</w:t>
      </w:r>
    </w:p>
    <w:p w:rsidR="009C2FDB" w:rsidRPr="004E53AD" w:rsidRDefault="00A71D23" w:rsidP="009C2FD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E53A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 администрации </w:t>
      </w:r>
      <w:r w:rsidR="009C2FDB" w:rsidRPr="004E53AD">
        <w:rPr>
          <w:rFonts w:ascii="Times New Roman" w:hAnsi="Times New Roman" w:cs="Times New Roman"/>
          <w:b/>
          <w:sz w:val="28"/>
          <w:szCs w:val="28"/>
        </w:rPr>
        <w:t>городского округа Люберцы Московской области</w:t>
      </w:r>
      <w:r w:rsidR="009C2FDB" w:rsidRPr="004E53A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71D23" w:rsidRPr="004E53AD" w:rsidRDefault="00A71D23" w:rsidP="009C2FD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E53AD">
        <w:rPr>
          <w:rFonts w:ascii="Times New Roman" w:hAnsi="Times New Roman" w:cs="Times New Roman"/>
          <w:b/>
          <w:sz w:val="28"/>
          <w:szCs w:val="28"/>
          <w:lang w:eastAsia="ru-RU"/>
        </w:rPr>
        <w:t>за 20</w:t>
      </w:r>
      <w:r w:rsidR="009C2FDB" w:rsidRPr="004E53AD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="004E53AD" w:rsidRPr="004E53AD"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  <w:r w:rsidRPr="004E53A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A71D23" w:rsidRPr="004E53AD" w:rsidRDefault="00A71D23" w:rsidP="009C2FDB">
      <w:pPr>
        <w:spacing w:after="36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</w:p>
    <w:p w:rsidR="00164CB6" w:rsidRPr="004E53AD" w:rsidRDefault="00A71D23" w:rsidP="00164CB6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          </w:t>
      </w:r>
      <w:proofErr w:type="gramStart"/>
      <w:r w:rsidR="00164CB6" w:rsidRPr="004E5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Указом Президента Российской Федерации от 21.12.2017 № 618 «Об основных направлениях государственной политики по развитию конкуренции», Распоряжением Правительства Российской Федерации от 18.10.2018 № 2258-р       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 принято </w:t>
      </w:r>
      <w:r w:rsidR="00B21E0F" w:rsidRPr="004E53A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64CB6" w:rsidRPr="004E53A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</w:t>
      </w:r>
      <w:proofErr w:type="gramEnd"/>
      <w:r w:rsidR="00164CB6" w:rsidRPr="004E5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городского округа Люберцы от 26.02.2019 №683-ПА «</w:t>
      </w:r>
      <w:r w:rsidR="00164CB6" w:rsidRPr="004E5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создании и организации системы внутреннего обеспечения соответствия требованиям антимонопольного законодательства»</w:t>
      </w:r>
      <w:r w:rsidR="00B21E0F" w:rsidRPr="004E5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- Положение об </w:t>
      </w:r>
      <w:proofErr w:type="gramStart"/>
      <w:r w:rsidR="00B21E0F" w:rsidRPr="004E5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антимонопольном</w:t>
      </w:r>
      <w:proofErr w:type="gramEnd"/>
      <w:r w:rsidR="00B21E0F" w:rsidRPr="004E5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B21E0F" w:rsidRPr="004E5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комплаенсе</w:t>
      </w:r>
      <w:proofErr w:type="spellEnd"/>
      <w:r w:rsidR="00B21E0F" w:rsidRPr="004E5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164CB6" w:rsidRPr="004E5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71D23" w:rsidRPr="004E53AD" w:rsidRDefault="00164CB6" w:rsidP="006012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  <w:r w:rsidR="00A539BB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Постановлением администрации городского округа Люберцы от 10.06.2020 №1645-ПА создана </w:t>
      </w:r>
      <w:r w:rsidR="00742CB9" w:rsidRPr="004E53AD">
        <w:rPr>
          <w:rFonts w:ascii="Times New Roman" w:hAnsi="Times New Roman" w:cs="Times New Roman"/>
          <w:sz w:val="28"/>
          <w:szCs w:val="28"/>
        </w:rPr>
        <w:t xml:space="preserve">Комиссия по внутреннему </w:t>
      </w:r>
      <w:proofErr w:type="gramStart"/>
      <w:r w:rsidR="00742CB9" w:rsidRPr="004E53AD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="00742CB9" w:rsidRPr="004E53AD">
        <w:rPr>
          <w:rFonts w:ascii="Times New Roman" w:hAnsi="Times New Roman" w:cs="Times New Roman"/>
          <w:sz w:val="28"/>
          <w:szCs w:val="28"/>
        </w:rPr>
        <w:t xml:space="preserve"> соблюдением соответствия деятельности администрации городского округа Люберцы Московской области требованиям антимонопольного законодательства Российской Федерации.</w:t>
      </w:r>
    </w:p>
    <w:p w:rsidR="00742CB9" w:rsidRPr="004E53AD" w:rsidRDefault="00601276" w:rsidP="00D87E2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53A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742CB9" w:rsidRPr="004E53AD"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="00742CB9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администрации городского округа Люберцы</w:t>
      </w: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от 29.06.2020 №57-РА </w:t>
      </w:r>
      <w:r w:rsidRPr="004E53AD">
        <w:rPr>
          <w:rFonts w:ascii="Times New Roman" w:hAnsi="Times New Roman" w:cs="Times New Roman"/>
          <w:sz w:val="28"/>
          <w:szCs w:val="28"/>
        </w:rPr>
        <w:t xml:space="preserve">правовое управление, управление муниципальной службы и кадров, управление закупками администрации городского округа Люберцы </w:t>
      </w:r>
      <w:r w:rsidR="00CA4585" w:rsidRPr="004E53AD">
        <w:rPr>
          <w:rFonts w:ascii="Times New Roman" w:hAnsi="Times New Roman" w:cs="Times New Roman"/>
          <w:sz w:val="28"/>
          <w:szCs w:val="28"/>
        </w:rPr>
        <w:t xml:space="preserve">определены </w:t>
      </w:r>
      <w:r w:rsidRPr="004E53AD">
        <w:rPr>
          <w:rFonts w:ascii="Times New Roman" w:hAnsi="Times New Roman" w:cs="Times New Roman"/>
          <w:sz w:val="28"/>
          <w:szCs w:val="28"/>
        </w:rPr>
        <w:t xml:space="preserve">уполномоченными органами администрации городского округа Люберцы, осуществляющими внедрение антимонопольного </w:t>
      </w:r>
      <w:proofErr w:type="spellStart"/>
      <w:r w:rsidRPr="004E53AD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4E53AD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4E53A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E53AD">
        <w:rPr>
          <w:rFonts w:ascii="Times New Roman" w:hAnsi="Times New Roman" w:cs="Times New Roman"/>
          <w:sz w:val="28"/>
          <w:szCs w:val="28"/>
        </w:rPr>
        <w:t xml:space="preserve"> его исполнением. </w:t>
      </w:r>
    </w:p>
    <w:p w:rsidR="00735BA4" w:rsidRPr="004E53AD" w:rsidRDefault="00A71D23" w:rsidP="00735BA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  </w:t>
      </w:r>
      <w:r w:rsidR="00A7534A" w:rsidRPr="004E53AD">
        <w:rPr>
          <w:rFonts w:ascii="Times New Roman" w:hAnsi="Times New Roman" w:cs="Times New Roman"/>
          <w:sz w:val="28"/>
          <w:szCs w:val="28"/>
          <w:lang w:eastAsia="ru-RU"/>
        </w:rPr>
        <w:t>Для</w:t>
      </w:r>
      <w:r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 обеспечения открытости и доступа к информации </w:t>
      </w:r>
      <w:r w:rsidR="00EB1BB4"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о </w:t>
      </w:r>
      <w:r w:rsidRPr="004E53AD">
        <w:rPr>
          <w:rFonts w:ascii="Times New Roman" w:hAnsi="Times New Roman" w:cs="Times New Roman"/>
          <w:sz w:val="28"/>
          <w:szCs w:val="28"/>
          <w:lang w:eastAsia="ru-RU"/>
        </w:rPr>
        <w:t>функционировани</w:t>
      </w:r>
      <w:r w:rsidR="00EB1BB4" w:rsidRPr="004E53AD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  в </w:t>
      </w:r>
      <w:r w:rsidR="00D87E28" w:rsidRPr="004E53AD">
        <w:rPr>
          <w:rFonts w:ascii="Times New Roman" w:hAnsi="Times New Roman" w:cs="Times New Roman"/>
          <w:sz w:val="28"/>
          <w:szCs w:val="28"/>
        </w:rPr>
        <w:t>администрации городского округа Люберцы</w:t>
      </w:r>
      <w:r w:rsidR="00EB1BB4" w:rsidRPr="004E53AD">
        <w:rPr>
          <w:rFonts w:ascii="Times New Roman" w:hAnsi="Times New Roman" w:cs="Times New Roman"/>
          <w:sz w:val="28"/>
          <w:szCs w:val="28"/>
        </w:rPr>
        <w:t xml:space="preserve"> (далее – администрация)</w:t>
      </w:r>
      <w:r w:rsidR="00D87E28"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E53AD">
        <w:rPr>
          <w:rFonts w:ascii="Times New Roman" w:hAnsi="Times New Roman" w:cs="Times New Roman"/>
          <w:sz w:val="28"/>
          <w:szCs w:val="28"/>
          <w:lang w:eastAsia="ru-RU"/>
        </w:rPr>
        <w:t>антимонополь</w:t>
      </w:r>
      <w:r w:rsidR="00D87E28"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ного </w:t>
      </w:r>
      <w:proofErr w:type="spellStart"/>
      <w:r w:rsidR="00D87E28" w:rsidRPr="004E53AD">
        <w:rPr>
          <w:rFonts w:ascii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="00D87E28" w:rsidRPr="004E53AD">
        <w:rPr>
          <w:rFonts w:ascii="Times New Roman" w:hAnsi="Times New Roman" w:cs="Times New Roman"/>
          <w:sz w:val="28"/>
          <w:szCs w:val="28"/>
          <w:lang w:eastAsia="ru-RU"/>
        </w:rPr>
        <w:t>  на официальном сайте </w:t>
      </w:r>
      <w:r w:rsidR="00EB1BB4"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87E28"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в сети «Интернет» создан раздел «Антимонопольный  </w:t>
      </w:r>
      <w:proofErr w:type="spellStart"/>
      <w:r w:rsidRPr="004E53AD">
        <w:rPr>
          <w:rFonts w:ascii="Times New Roman" w:hAnsi="Times New Roman" w:cs="Times New Roman"/>
          <w:sz w:val="28"/>
          <w:szCs w:val="28"/>
          <w:lang w:eastAsia="ru-RU"/>
        </w:rPr>
        <w:t>комплаенс</w:t>
      </w:r>
      <w:proofErr w:type="spellEnd"/>
      <w:r w:rsidRPr="004E53AD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0927C5" w:rsidRPr="004E53AD" w:rsidRDefault="000927C5" w:rsidP="00735BA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12B81" w:rsidRPr="004E53AD" w:rsidRDefault="00A12B81" w:rsidP="00A12B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B1BB4" w:rsidRPr="004E53AD" w:rsidRDefault="000927C5" w:rsidP="00A12B8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E53AD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Анализ выявленных нарушений </w:t>
      </w:r>
      <w:proofErr w:type="gramStart"/>
      <w:r w:rsidRPr="004E53AD">
        <w:rPr>
          <w:rFonts w:ascii="Times New Roman" w:hAnsi="Times New Roman" w:cs="Times New Roman"/>
          <w:b/>
          <w:sz w:val="28"/>
          <w:szCs w:val="28"/>
          <w:lang w:eastAsia="ru-RU"/>
        </w:rPr>
        <w:t>антимонопольного</w:t>
      </w:r>
      <w:proofErr w:type="gramEnd"/>
    </w:p>
    <w:p w:rsidR="000927C5" w:rsidRPr="004E53AD" w:rsidRDefault="000927C5" w:rsidP="000927C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E53A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законодательства в деятельности администрации </w:t>
      </w:r>
    </w:p>
    <w:p w:rsidR="000927C5" w:rsidRPr="004E53AD" w:rsidRDefault="000927C5" w:rsidP="000927C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71D23" w:rsidRPr="00A10A77" w:rsidRDefault="00735BA4" w:rsidP="00A10A7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A77">
        <w:rPr>
          <w:rFonts w:ascii="Times New Roman" w:hAnsi="Times New Roman" w:cs="Times New Roman"/>
          <w:sz w:val="28"/>
          <w:szCs w:val="28"/>
        </w:rPr>
        <w:t xml:space="preserve">В </w:t>
      </w:r>
      <w:r w:rsidR="00A71D23" w:rsidRPr="00A10A77">
        <w:rPr>
          <w:rFonts w:ascii="Times New Roman" w:hAnsi="Times New Roman" w:cs="Times New Roman"/>
          <w:sz w:val="28"/>
          <w:szCs w:val="28"/>
        </w:rPr>
        <w:t xml:space="preserve">целях выявления  и оценки рисков нарушения антимонопольного  законодательства  в администрации </w:t>
      </w:r>
      <w:r w:rsidR="00D87E28" w:rsidRPr="00A10A77">
        <w:rPr>
          <w:rFonts w:ascii="Times New Roman" w:hAnsi="Times New Roman" w:cs="Times New Roman"/>
          <w:sz w:val="28"/>
          <w:szCs w:val="28"/>
        </w:rPr>
        <w:t xml:space="preserve">городского округа Люберцы </w:t>
      </w:r>
      <w:r w:rsidR="00305A2C" w:rsidRPr="00A10A77">
        <w:rPr>
          <w:rFonts w:ascii="Times New Roman" w:hAnsi="Times New Roman" w:cs="Times New Roman"/>
          <w:sz w:val="28"/>
          <w:szCs w:val="28"/>
        </w:rPr>
        <w:t>уполномоченными  органами администрации</w:t>
      </w:r>
      <w:r w:rsidR="00A71D23" w:rsidRPr="00A10A77">
        <w:rPr>
          <w:rFonts w:ascii="Times New Roman" w:hAnsi="Times New Roman" w:cs="Times New Roman"/>
          <w:sz w:val="28"/>
          <w:szCs w:val="28"/>
        </w:rPr>
        <w:t xml:space="preserve"> проведен сбор и анализ информации о наличии нарушений антимонопольного законодательства в деятельности </w:t>
      </w:r>
      <w:r w:rsidR="001D7916" w:rsidRPr="00A10A7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71D23" w:rsidRPr="00A10A77">
        <w:rPr>
          <w:rFonts w:ascii="Times New Roman" w:hAnsi="Times New Roman" w:cs="Times New Roman"/>
          <w:sz w:val="28"/>
          <w:szCs w:val="28"/>
        </w:rPr>
        <w:t>за предыдущие три года</w:t>
      </w:r>
      <w:r w:rsidR="00305A2C" w:rsidRPr="00A10A77">
        <w:rPr>
          <w:rFonts w:ascii="Times New Roman" w:hAnsi="Times New Roman" w:cs="Times New Roman"/>
          <w:sz w:val="28"/>
          <w:szCs w:val="28"/>
        </w:rPr>
        <w:t xml:space="preserve"> (наличие предостережений, предупреждений, штрафов, жалоб, возбужденных дел).</w:t>
      </w:r>
      <w:r w:rsidR="00A71D23" w:rsidRPr="00A10A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1D23" w:rsidRPr="00A10A77" w:rsidRDefault="00A71D23" w:rsidP="00A10A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0A77">
        <w:rPr>
          <w:rFonts w:ascii="Times New Roman" w:hAnsi="Times New Roman" w:cs="Times New Roman"/>
          <w:sz w:val="28"/>
          <w:szCs w:val="28"/>
        </w:rPr>
        <w:t>         По результатам  проведенного анализа установлено следующее:</w:t>
      </w:r>
    </w:p>
    <w:p w:rsidR="00D461A1" w:rsidRPr="00A10A77" w:rsidRDefault="00A71D23" w:rsidP="00A10A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0A77">
        <w:rPr>
          <w:rFonts w:ascii="Times New Roman" w:hAnsi="Times New Roman" w:cs="Times New Roman"/>
          <w:sz w:val="28"/>
          <w:szCs w:val="28"/>
        </w:rPr>
        <w:t>       </w:t>
      </w:r>
      <w:r w:rsidR="0068231D" w:rsidRPr="00A10A77">
        <w:rPr>
          <w:rFonts w:ascii="Times New Roman" w:hAnsi="Times New Roman" w:cs="Times New Roman"/>
          <w:sz w:val="28"/>
          <w:szCs w:val="28"/>
        </w:rPr>
        <w:t xml:space="preserve">- </w:t>
      </w:r>
      <w:r w:rsidRPr="00A10A77">
        <w:rPr>
          <w:rFonts w:ascii="Times New Roman" w:hAnsi="Times New Roman" w:cs="Times New Roman"/>
          <w:sz w:val="28"/>
          <w:szCs w:val="28"/>
        </w:rPr>
        <w:t> </w:t>
      </w:r>
      <w:r w:rsidR="00D461A1" w:rsidRPr="00A10A77">
        <w:rPr>
          <w:rFonts w:ascii="Times New Roman" w:hAnsi="Times New Roman" w:cs="Times New Roman"/>
          <w:sz w:val="28"/>
          <w:szCs w:val="28"/>
        </w:rPr>
        <w:t xml:space="preserve">в связи с выявленными нарушениями антимонопольного законодательства за период 2019-2021 </w:t>
      </w:r>
      <w:proofErr w:type="spellStart"/>
      <w:r w:rsidR="00D461A1" w:rsidRPr="00A10A77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="00D461A1" w:rsidRPr="00A10A77">
        <w:rPr>
          <w:rFonts w:ascii="Times New Roman" w:hAnsi="Times New Roman" w:cs="Times New Roman"/>
          <w:sz w:val="28"/>
          <w:szCs w:val="28"/>
        </w:rPr>
        <w:t>. в УФАС по МО было направлено 208 жалобы и выдано 172 предупреждений о прекращении действий (бездействия), которые содержат признаки нарушения антимонопольного законодательства, в отношении администрации г</w:t>
      </w:r>
      <w:r w:rsidR="00A10A77">
        <w:rPr>
          <w:rFonts w:ascii="Times New Roman" w:hAnsi="Times New Roman" w:cs="Times New Roman"/>
          <w:sz w:val="28"/>
          <w:szCs w:val="28"/>
        </w:rPr>
        <w:t>ородского округа</w:t>
      </w:r>
      <w:r w:rsidR="00D461A1" w:rsidRPr="00A10A77">
        <w:rPr>
          <w:rFonts w:ascii="Times New Roman" w:hAnsi="Times New Roman" w:cs="Times New Roman"/>
          <w:sz w:val="28"/>
          <w:szCs w:val="28"/>
        </w:rPr>
        <w:t xml:space="preserve"> Люберцы. В 2019 году признаны нарушения:  ч. 1 ст.2, п. 1 части 15, пункта 2 части 22 статьи 99, ч.8 ст. 106 Закона о контрактной системе, части 10 статьи 83.2 Закона о контрактной системе, части 3 статьи 53 Закона о контрактной системе. В 2020 году признаны нарушения: пункта 2 части 1 статьи 64 Закона о контрактной системе, пункта 1 части 1 статьи 64 Закона о контрактной системе, части 4 статьи 67 Закона о контрактной системе. В 2021 году признаны нарушения: пункта 2 части 1 статьи 64 Закона о контрактной системе, пункта 1 части 1 статьи 64 Закона о контрактной системе. </w:t>
      </w:r>
    </w:p>
    <w:p w:rsidR="00D461A1" w:rsidRPr="00D461A1" w:rsidRDefault="00D461A1" w:rsidP="00A10A7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A77">
        <w:rPr>
          <w:rFonts w:ascii="Times New Roman" w:hAnsi="Times New Roman" w:cs="Times New Roman"/>
          <w:sz w:val="28"/>
          <w:szCs w:val="28"/>
        </w:rPr>
        <w:t xml:space="preserve">С учетом решений и предписаний УФАС по МО об устранении нарушений, </w:t>
      </w:r>
      <w:r w:rsidR="00CA7C8D" w:rsidRPr="00A10A77">
        <w:rPr>
          <w:rFonts w:ascii="Times New Roman" w:hAnsi="Times New Roman" w:cs="Times New Roman"/>
          <w:sz w:val="28"/>
          <w:szCs w:val="28"/>
        </w:rPr>
        <w:t xml:space="preserve">документация по закупкам </w:t>
      </w:r>
      <w:r w:rsidRPr="00A10A77">
        <w:rPr>
          <w:rFonts w:ascii="Times New Roman" w:hAnsi="Times New Roman" w:cs="Times New Roman"/>
          <w:sz w:val="28"/>
          <w:szCs w:val="28"/>
        </w:rPr>
        <w:t xml:space="preserve">была приведена в соответствие с требованиями Закона о контрактной системе. </w:t>
      </w:r>
      <w:r w:rsidR="00CA7C8D">
        <w:rPr>
          <w:rFonts w:ascii="Times New Roman" w:hAnsi="Times New Roman" w:cs="Times New Roman"/>
          <w:sz w:val="28"/>
          <w:szCs w:val="28"/>
        </w:rPr>
        <w:t>В результате</w:t>
      </w:r>
      <w:r w:rsidRPr="00A10A77">
        <w:rPr>
          <w:rFonts w:ascii="Times New Roman" w:hAnsi="Times New Roman" w:cs="Times New Roman"/>
          <w:sz w:val="28"/>
          <w:szCs w:val="28"/>
        </w:rPr>
        <w:t xml:space="preserve"> проведенного анализа и мониторинга</w:t>
      </w:r>
      <w:r w:rsidRPr="00D461A1">
        <w:rPr>
          <w:rFonts w:ascii="Times New Roman" w:hAnsi="Times New Roman" w:cs="Times New Roman"/>
          <w:sz w:val="28"/>
          <w:szCs w:val="28"/>
        </w:rPr>
        <w:t xml:space="preserve"> закупочной деятельности приняты меры по недопущению повторных нарушений.</w:t>
      </w:r>
    </w:p>
    <w:p w:rsidR="0087184C" w:rsidRPr="004E53AD" w:rsidRDefault="0087184C" w:rsidP="00D461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B1BB4" w:rsidRPr="004E53AD" w:rsidRDefault="000927C5" w:rsidP="00EB1BB4">
      <w:pPr>
        <w:pStyle w:val="a3"/>
        <w:jc w:val="center"/>
        <w:rPr>
          <w:rFonts w:ascii="Times New Roman" w:hAnsi="Times New Roman" w:cs="Times New Roman"/>
          <w:b/>
          <w:color w:val="262626"/>
          <w:sz w:val="28"/>
          <w:szCs w:val="28"/>
          <w:lang w:eastAsia="ru-RU"/>
        </w:rPr>
      </w:pPr>
      <w:r w:rsidRPr="004E53A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Анализ нормативных правовых актов </w:t>
      </w:r>
      <w:r w:rsidRPr="004E53AD">
        <w:rPr>
          <w:rFonts w:ascii="Times New Roman" w:hAnsi="Times New Roman" w:cs="Times New Roman"/>
          <w:b/>
          <w:color w:val="262626"/>
          <w:sz w:val="28"/>
          <w:szCs w:val="28"/>
          <w:lang w:eastAsia="ru-RU"/>
        </w:rPr>
        <w:t xml:space="preserve">администрации </w:t>
      </w:r>
    </w:p>
    <w:p w:rsidR="000927C5" w:rsidRPr="004E53AD" w:rsidRDefault="000927C5" w:rsidP="000927C5">
      <w:pPr>
        <w:pStyle w:val="a3"/>
        <w:jc w:val="center"/>
        <w:rPr>
          <w:rFonts w:ascii="Times New Roman" w:hAnsi="Times New Roman" w:cs="Times New Roman"/>
          <w:b/>
          <w:color w:val="262626"/>
          <w:sz w:val="28"/>
          <w:szCs w:val="28"/>
          <w:lang w:eastAsia="ru-RU"/>
        </w:rPr>
      </w:pPr>
      <w:r w:rsidRPr="004E53AD">
        <w:rPr>
          <w:rFonts w:ascii="Times New Roman" w:hAnsi="Times New Roman" w:cs="Times New Roman"/>
          <w:b/>
          <w:color w:val="262626"/>
          <w:sz w:val="28"/>
          <w:szCs w:val="28"/>
          <w:lang w:eastAsia="ru-RU"/>
        </w:rPr>
        <w:t>и их проектов</w:t>
      </w:r>
    </w:p>
    <w:p w:rsidR="000927C5" w:rsidRPr="004E53AD" w:rsidRDefault="000927C5" w:rsidP="000927C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71D23" w:rsidRPr="004E53AD" w:rsidRDefault="00F908B7" w:rsidP="00F908B7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A92CB3" w:rsidRPr="004E53AD">
        <w:rPr>
          <w:rFonts w:ascii="Times New Roman" w:hAnsi="Times New Roman" w:cs="Times New Roman"/>
          <w:sz w:val="28"/>
          <w:szCs w:val="28"/>
          <w:lang w:eastAsia="ru-RU"/>
        </w:rPr>
        <w:t>целях выявления</w:t>
      </w:r>
      <w:r w:rsidR="009F4B34"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 и исключения </w:t>
      </w:r>
      <w:r w:rsidR="00A71D23"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рисков нарушения антимонопольного  законодательства </w:t>
      </w:r>
      <w:r w:rsidR="009F4B34"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правовым управлением администрации </w:t>
      </w:r>
      <w:r w:rsidR="00A71D23"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 проведен анализ </w:t>
      </w:r>
      <w:r w:rsidR="00EB1BB4"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принятых </w:t>
      </w:r>
      <w:r w:rsidR="00A71D23" w:rsidRPr="004E53AD">
        <w:rPr>
          <w:rFonts w:ascii="Times New Roman" w:hAnsi="Times New Roman" w:cs="Times New Roman"/>
          <w:sz w:val="28"/>
          <w:szCs w:val="28"/>
          <w:lang w:eastAsia="ru-RU"/>
        </w:rPr>
        <w:t>нормативных правовых актов администрации</w:t>
      </w:r>
      <w:r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EA737B"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затрагивающих вопросы, регулируемые антимонопольным законодательством, </w:t>
      </w:r>
      <w:r w:rsidRPr="004E53AD">
        <w:rPr>
          <w:rFonts w:ascii="Times New Roman" w:hAnsi="Times New Roman" w:cs="Times New Roman"/>
          <w:sz w:val="28"/>
          <w:szCs w:val="28"/>
          <w:lang w:eastAsia="ru-RU"/>
        </w:rPr>
        <w:t>а также пров</w:t>
      </w:r>
      <w:r w:rsidR="00EA0418" w:rsidRPr="004E53AD">
        <w:rPr>
          <w:rFonts w:ascii="Times New Roman" w:hAnsi="Times New Roman" w:cs="Times New Roman"/>
          <w:sz w:val="28"/>
          <w:szCs w:val="28"/>
          <w:lang w:eastAsia="ru-RU"/>
        </w:rPr>
        <w:t>одился</w:t>
      </w:r>
      <w:r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 анализ проектов нормативных правовых актов администрации городского округа Люберцы, разработанных в 2020</w:t>
      </w:r>
      <w:r w:rsidR="00A10A77">
        <w:rPr>
          <w:rFonts w:ascii="Times New Roman" w:hAnsi="Times New Roman" w:cs="Times New Roman"/>
          <w:sz w:val="28"/>
          <w:szCs w:val="28"/>
          <w:lang w:eastAsia="ru-RU"/>
        </w:rPr>
        <w:t>-2021</w:t>
      </w:r>
      <w:r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 г</w:t>
      </w:r>
      <w:r w:rsidR="00A10A77">
        <w:rPr>
          <w:rFonts w:ascii="Times New Roman" w:hAnsi="Times New Roman" w:cs="Times New Roman"/>
          <w:sz w:val="28"/>
          <w:szCs w:val="28"/>
          <w:lang w:eastAsia="ru-RU"/>
        </w:rPr>
        <w:t>одах</w:t>
      </w:r>
      <w:r w:rsidRPr="004E53A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92CB3" w:rsidRPr="004E53AD" w:rsidRDefault="00F908B7" w:rsidP="00EA0418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По </w:t>
      </w:r>
      <w:r w:rsidR="00A71D23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итогам проведенного анализа действующих </w:t>
      </w:r>
      <w:r w:rsidRPr="004E53AD">
        <w:rPr>
          <w:rFonts w:ascii="Times New Roman" w:hAnsi="Times New Roman" w:cs="Times New Roman"/>
          <w:sz w:val="28"/>
          <w:szCs w:val="28"/>
          <w:lang w:eastAsia="ru-RU"/>
        </w:rPr>
        <w:t>нормативных правовых актов и проектов нормативных правовых актов администрации городского округа Люберцы</w:t>
      </w: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правовым управлением </w:t>
      </w:r>
      <w:r w:rsidR="00A71D23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сделан вывод  об их соответствии  антимонопольному законо</w:t>
      </w: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дательству, а также о нецелесообразности</w:t>
      </w:r>
      <w:r w:rsidR="00B538FD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внесения изменений в действующие </w:t>
      </w:r>
      <w:r w:rsidR="00A71D23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</w:t>
      </w:r>
      <w:r w:rsidR="00B538FD" w:rsidRPr="004E53AD">
        <w:rPr>
          <w:rFonts w:ascii="Times New Roman" w:hAnsi="Times New Roman" w:cs="Times New Roman"/>
          <w:sz w:val="28"/>
          <w:szCs w:val="28"/>
          <w:lang w:eastAsia="ru-RU"/>
        </w:rPr>
        <w:t>нормативные правовые акты администрации.</w:t>
      </w:r>
    </w:p>
    <w:p w:rsidR="00A71D23" w:rsidRPr="004E53AD" w:rsidRDefault="00EA0418" w:rsidP="00EA0418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4E53AD">
        <w:rPr>
          <w:rFonts w:ascii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="00A71D23" w:rsidRPr="004E53AD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gramStart"/>
      <w:r w:rsidR="00A71D23" w:rsidRPr="004E53AD">
        <w:rPr>
          <w:rFonts w:ascii="Times New Roman" w:hAnsi="Times New Roman" w:cs="Times New Roman"/>
          <w:sz w:val="28"/>
          <w:szCs w:val="28"/>
          <w:lang w:eastAsia="ru-RU"/>
        </w:rPr>
        <w:t>проведения</w:t>
      </w:r>
      <w:proofErr w:type="gramEnd"/>
      <w:r w:rsidR="00A71D23"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 анализа проектов  </w:t>
      </w:r>
      <w:r w:rsidR="00A92CB3" w:rsidRPr="004E53AD">
        <w:rPr>
          <w:rFonts w:ascii="Times New Roman" w:hAnsi="Times New Roman" w:cs="Times New Roman"/>
          <w:sz w:val="28"/>
          <w:szCs w:val="28"/>
          <w:lang w:eastAsia="ru-RU"/>
        </w:rPr>
        <w:t>нормативных правовых актов</w:t>
      </w:r>
      <w:r w:rsidR="00A71D23"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566189"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их проекты и принятые </w:t>
      </w:r>
      <w:r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акты </w:t>
      </w:r>
      <w:r w:rsidR="00A71D23"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размещаются на официальном сайте администрации </w:t>
      </w:r>
      <w:r w:rsidR="00A92CB3" w:rsidRPr="004E53AD">
        <w:rPr>
          <w:rFonts w:ascii="Times New Roman" w:hAnsi="Times New Roman" w:cs="Times New Roman"/>
          <w:sz w:val="28"/>
          <w:szCs w:val="28"/>
          <w:lang w:eastAsia="ru-RU"/>
        </w:rPr>
        <w:t>в сети «Интернет».</w:t>
      </w:r>
    </w:p>
    <w:p w:rsidR="000927C5" w:rsidRPr="004E53AD" w:rsidRDefault="00A71D23" w:rsidP="000927C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53AD">
        <w:rPr>
          <w:rFonts w:ascii="Times New Roman" w:hAnsi="Times New Roman" w:cs="Times New Roman"/>
          <w:sz w:val="28"/>
          <w:szCs w:val="28"/>
          <w:lang w:eastAsia="ru-RU"/>
        </w:rPr>
        <w:t>         </w:t>
      </w:r>
      <w:r w:rsidR="00EA0418" w:rsidRPr="004E53AD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Pr="004E53AD">
        <w:rPr>
          <w:rFonts w:ascii="Times New Roman" w:hAnsi="Times New Roman" w:cs="Times New Roman"/>
          <w:sz w:val="28"/>
          <w:szCs w:val="28"/>
          <w:lang w:eastAsia="ru-RU"/>
        </w:rPr>
        <w:t>а период 20</w:t>
      </w:r>
      <w:r w:rsidR="00F70FA3" w:rsidRPr="004E53AD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793B2F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 год</w:t>
      </w:r>
      <w:r w:rsidR="00F70FA3" w:rsidRPr="004E53AD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 замечания и предложения по проектам </w:t>
      </w:r>
      <w:r w:rsidR="00EA0418" w:rsidRPr="004E53AD">
        <w:rPr>
          <w:rFonts w:ascii="Times New Roman" w:hAnsi="Times New Roman" w:cs="Times New Roman"/>
          <w:sz w:val="28"/>
          <w:szCs w:val="28"/>
          <w:lang w:eastAsia="ru-RU"/>
        </w:rPr>
        <w:t>нормативных правовых актов администрации городского округа Люберцы</w:t>
      </w:r>
      <w:r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 не поступали, </w:t>
      </w:r>
      <w:r w:rsidR="00E9498A"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в связи с </w:t>
      </w:r>
      <w:r w:rsidR="00E9498A" w:rsidRPr="004E53A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этим уполномоченными органами</w:t>
      </w:r>
      <w:r w:rsidRPr="004E53AD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E9498A"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E53AD">
        <w:rPr>
          <w:rFonts w:ascii="Times New Roman" w:hAnsi="Times New Roman" w:cs="Times New Roman"/>
          <w:sz w:val="28"/>
          <w:szCs w:val="28"/>
          <w:lang w:eastAsia="ru-RU"/>
        </w:rPr>
        <w:t>сделан вывод об их соответствии  антимонопольному законодательству.</w:t>
      </w:r>
    </w:p>
    <w:p w:rsidR="00067C26" w:rsidRPr="004E53AD" w:rsidRDefault="00067C26" w:rsidP="000927C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17C8F" w:rsidRPr="004E53AD" w:rsidRDefault="00A71D23" w:rsidP="00817C8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E53A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Мониторинг и анализ практики </w:t>
      </w:r>
      <w:proofErr w:type="gramStart"/>
      <w:r w:rsidRPr="004E53AD">
        <w:rPr>
          <w:rFonts w:ascii="Times New Roman" w:hAnsi="Times New Roman" w:cs="Times New Roman"/>
          <w:b/>
          <w:sz w:val="28"/>
          <w:szCs w:val="28"/>
          <w:lang w:eastAsia="ru-RU"/>
        </w:rPr>
        <w:t>антимонопольного</w:t>
      </w:r>
      <w:proofErr w:type="gramEnd"/>
    </w:p>
    <w:p w:rsidR="00A71D23" w:rsidRPr="004E53AD" w:rsidRDefault="00A71D23" w:rsidP="00817C8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E53AD">
        <w:rPr>
          <w:rFonts w:ascii="Times New Roman" w:hAnsi="Times New Roman" w:cs="Times New Roman"/>
          <w:b/>
          <w:sz w:val="28"/>
          <w:szCs w:val="28"/>
          <w:lang w:eastAsia="ru-RU"/>
        </w:rPr>
        <w:t>законодательства администрацией</w:t>
      </w:r>
    </w:p>
    <w:p w:rsidR="00817C8F" w:rsidRPr="004E53AD" w:rsidRDefault="00817C8F" w:rsidP="00817C8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71D23" w:rsidRPr="004E53AD" w:rsidRDefault="00A71D23" w:rsidP="000927C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53AD">
        <w:rPr>
          <w:rFonts w:ascii="Times New Roman" w:hAnsi="Times New Roman" w:cs="Times New Roman"/>
          <w:sz w:val="28"/>
          <w:szCs w:val="28"/>
          <w:lang w:eastAsia="ru-RU"/>
        </w:rPr>
        <w:t>           В рамках анализа антимонопольного законодательства проведен мониторинг (обзор) Федерального закона от 26.07.2006 № 135-ФЗ «О защите конкуренции», а именно статей, касающихся деятельности органов местного самоуправления:</w:t>
      </w:r>
    </w:p>
    <w:p w:rsidR="00A71D23" w:rsidRPr="004E53AD" w:rsidRDefault="00A71D23" w:rsidP="00DA151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          - ст. 15. «</w:t>
      </w:r>
      <w:r w:rsidR="00DA1514" w:rsidRPr="004E53AD">
        <w:rPr>
          <w:rFonts w:ascii="Times New Roman" w:hAnsi="Times New Roman" w:cs="Times New Roman"/>
          <w:bCs/>
          <w:sz w:val="28"/>
          <w:szCs w:val="28"/>
        </w:rPr>
        <w:t xml:space="preserve">Запрет на ограничивающие конкуренцию акты и действия (бездействие) федеральных органов исполнительной власти, органов государственной власти субъектов Российской Федерации, органов местного самоуправления, иных осуществляющих функции указанных органов </w:t>
      </w:r>
      <w:proofErr w:type="spellStart"/>
      <w:proofErr w:type="gramStart"/>
      <w:r w:rsidR="00DA1514" w:rsidRPr="004E53AD">
        <w:rPr>
          <w:rFonts w:ascii="Times New Roman" w:hAnsi="Times New Roman" w:cs="Times New Roman"/>
          <w:bCs/>
          <w:sz w:val="28"/>
          <w:szCs w:val="28"/>
        </w:rPr>
        <w:t>органов</w:t>
      </w:r>
      <w:proofErr w:type="spellEnd"/>
      <w:proofErr w:type="gramEnd"/>
      <w:r w:rsidR="00DA1514" w:rsidRPr="004E53AD">
        <w:rPr>
          <w:rFonts w:ascii="Times New Roman" w:hAnsi="Times New Roman" w:cs="Times New Roman"/>
          <w:bCs/>
          <w:sz w:val="28"/>
          <w:szCs w:val="28"/>
        </w:rPr>
        <w:t xml:space="preserve"> или организаций, организаций, участвующих в предоставлении государственных или муниципальных услуг, а также государственных внебюджетных фондов, Центрального банка Российской Федерации</w:t>
      </w: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»;</w:t>
      </w:r>
    </w:p>
    <w:p w:rsidR="00A71D23" w:rsidRPr="004E53AD" w:rsidRDefault="00A71D23" w:rsidP="00DA151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          - ст. 16 «</w:t>
      </w:r>
      <w:r w:rsidR="00DA1514" w:rsidRPr="004E53AD">
        <w:rPr>
          <w:rFonts w:ascii="Times New Roman" w:hAnsi="Times New Roman" w:cs="Times New Roman"/>
          <w:bCs/>
          <w:sz w:val="28"/>
          <w:szCs w:val="28"/>
        </w:rPr>
        <w:t xml:space="preserve">Запрет на ограничивающие конкуренцию соглашения или согласованные действия федеральных органов исполнительной власти, органов государственной власти субъектов Российской Федерации, органов местного самоуправления, иных осуществляющих функции указанных органов </w:t>
      </w:r>
      <w:proofErr w:type="spellStart"/>
      <w:proofErr w:type="gramStart"/>
      <w:r w:rsidR="00DA1514" w:rsidRPr="004E53AD">
        <w:rPr>
          <w:rFonts w:ascii="Times New Roman" w:hAnsi="Times New Roman" w:cs="Times New Roman"/>
          <w:bCs/>
          <w:sz w:val="28"/>
          <w:szCs w:val="28"/>
        </w:rPr>
        <w:t>органов</w:t>
      </w:r>
      <w:proofErr w:type="spellEnd"/>
      <w:proofErr w:type="gramEnd"/>
      <w:r w:rsidR="00DA1514" w:rsidRPr="004E53AD">
        <w:rPr>
          <w:rFonts w:ascii="Times New Roman" w:hAnsi="Times New Roman" w:cs="Times New Roman"/>
          <w:bCs/>
          <w:sz w:val="28"/>
          <w:szCs w:val="28"/>
        </w:rPr>
        <w:t xml:space="preserve"> или организаций, а также государственных внебюджетных фондов, Центрального банка Российской Федерации</w:t>
      </w: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»;</w:t>
      </w:r>
    </w:p>
    <w:p w:rsidR="00A71D23" w:rsidRPr="004E53AD" w:rsidRDefault="00A71D23" w:rsidP="00DA151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           -  ст. 17 «</w:t>
      </w:r>
      <w:r w:rsidR="00DA1514" w:rsidRPr="004E53AD">
        <w:rPr>
          <w:rFonts w:ascii="Times New Roman" w:hAnsi="Times New Roman" w:cs="Times New Roman"/>
          <w:bCs/>
          <w:sz w:val="28"/>
          <w:szCs w:val="28"/>
        </w:rPr>
        <w:t>Антимонопольные требования к торгам, запросу котировок цен на товары, запросу предложений</w:t>
      </w: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»;</w:t>
      </w:r>
    </w:p>
    <w:p w:rsidR="00A71D23" w:rsidRPr="004E53AD" w:rsidRDefault="00443A5C" w:rsidP="00DA151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          - ст. 17.1</w:t>
      </w:r>
      <w:r w:rsidR="00A71D23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«</w:t>
      </w:r>
      <w:r w:rsidR="00DA1514" w:rsidRPr="004E53AD">
        <w:rPr>
          <w:rFonts w:ascii="Times New Roman" w:hAnsi="Times New Roman" w:cs="Times New Roman"/>
          <w:bCs/>
          <w:sz w:val="28"/>
          <w:szCs w:val="28"/>
        </w:rPr>
        <w:t>Особенности порядка заключения договоров в отношении государственного и муниципального имущества</w:t>
      </w:r>
      <w:r w:rsidR="00A71D23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»;</w:t>
      </w:r>
    </w:p>
    <w:p w:rsidR="00A71D23" w:rsidRPr="004E53AD" w:rsidRDefault="00443A5C" w:rsidP="00DA151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          - ст. 18</w:t>
      </w:r>
      <w:r w:rsidR="00A71D23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«</w:t>
      </w:r>
      <w:r w:rsidR="00DA1514" w:rsidRPr="004E53AD">
        <w:rPr>
          <w:rFonts w:ascii="Times New Roman" w:hAnsi="Times New Roman" w:cs="Times New Roman"/>
          <w:bCs/>
          <w:sz w:val="28"/>
          <w:szCs w:val="28"/>
        </w:rPr>
        <w:t>Особенности заключения договоров с финансовыми организациями</w:t>
      </w:r>
      <w:r w:rsidR="00A71D23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»;</w:t>
      </w:r>
    </w:p>
    <w:p w:rsidR="00A71D23" w:rsidRPr="004E53AD" w:rsidRDefault="00443A5C" w:rsidP="00DA151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          - ст. 18.1</w:t>
      </w:r>
      <w:r w:rsidR="00A71D23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«</w:t>
      </w:r>
      <w:r w:rsidRPr="00443A5C">
        <w:rPr>
          <w:rFonts w:ascii="Times New Roman" w:hAnsi="Times New Roman" w:cs="Times New Roman"/>
          <w:bCs/>
          <w:sz w:val="28"/>
          <w:szCs w:val="28"/>
        </w:rPr>
        <w:t>Порядок рассмотрения антимонопольным органом жалоб на нарушение процедуры торгов и порядка заключения договоров, порядка осуществления мероприятий при реализации проекта по строительству объекта капитального строительства</w:t>
      </w:r>
      <w:r w:rsidR="00A71D23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»;</w:t>
      </w:r>
    </w:p>
    <w:p w:rsidR="00A71D23" w:rsidRPr="004E53AD" w:rsidRDefault="00A71D23" w:rsidP="00DA151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   </w:t>
      </w:r>
      <w:r w:rsidR="001103DF"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43A5C">
        <w:rPr>
          <w:rFonts w:ascii="Times New Roman" w:hAnsi="Times New Roman" w:cs="Times New Roman"/>
          <w:sz w:val="28"/>
          <w:szCs w:val="28"/>
          <w:lang w:eastAsia="ru-RU"/>
        </w:rPr>
        <w:t>- ст. 19</w:t>
      </w:r>
      <w:r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 «Государственные и муниципальные преференции»;</w:t>
      </w:r>
    </w:p>
    <w:p w:rsidR="00A71D23" w:rsidRPr="004E53AD" w:rsidRDefault="00443A5C" w:rsidP="00DA151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          - ст. 20</w:t>
      </w:r>
      <w:r w:rsidR="00A71D23"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="00DA1514" w:rsidRPr="004E53AD">
        <w:rPr>
          <w:rFonts w:ascii="Times New Roman" w:hAnsi="Times New Roman" w:cs="Times New Roman"/>
          <w:bCs/>
          <w:sz w:val="28"/>
          <w:szCs w:val="28"/>
        </w:rPr>
        <w:t>Порядок предоставления государственной или муниципальной преференции</w:t>
      </w:r>
      <w:r w:rsidR="00A71D23" w:rsidRPr="004E53AD"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A71D23" w:rsidRPr="004E53AD" w:rsidRDefault="00443A5C" w:rsidP="001103D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          - ст. 21</w:t>
      </w:r>
      <w:r w:rsidR="00A71D23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«</w:t>
      </w:r>
      <w:r w:rsidR="001103DF" w:rsidRPr="004E53AD">
        <w:rPr>
          <w:rFonts w:ascii="Times New Roman" w:hAnsi="Times New Roman" w:cs="Times New Roman"/>
          <w:bCs/>
          <w:sz w:val="28"/>
          <w:szCs w:val="28"/>
        </w:rPr>
        <w:t>Последствия нарушения требований настоящего Федерального закона при предоставлении и (или) использовании государственной или муниципальной преференции</w:t>
      </w:r>
      <w:r w:rsidR="00A71D23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».</w:t>
      </w:r>
    </w:p>
    <w:p w:rsidR="00A71D23" w:rsidRPr="004E53AD" w:rsidRDefault="00A71D23" w:rsidP="000927C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53AD">
        <w:rPr>
          <w:rFonts w:ascii="Times New Roman" w:hAnsi="Times New Roman" w:cs="Times New Roman"/>
          <w:sz w:val="28"/>
          <w:szCs w:val="28"/>
          <w:lang w:eastAsia="ru-RU"/>
        </w:rPr>
        <w:t>           Проведен обзор судебной практики по вопросам, связанным: с применением законодательства о контрактной системе в сфере закупок товаров, работ, услуг для обеспечения государственных и муниципальных нужд; с применением законодательства о закупках товаров, работ, услуг отдельными видами юридических лиц.</w:t>
      </w:r>
    </w:p>
    <w:p w:rsidR="00817C8F" w:rsidRPr="004E53AD" w:rsidRDefault="00A71D23" w:rsidP="00A71D23">
      <w:pPr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 </w:t>
      </w:r>
      <w:proofErr w:type="gramStart"/>
      <w:r w:rsidRPr="004E5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Проанализированы вероятные условия возникновения рисков нарушения антимонопольного законодательства: недостаточно четкая регламентация порядка и сроков принятия решений (осуществления действий); единоличность принимаемых должностным лицом органа местного самоуправления решений, закрытость принятия властных и управленческих решений; закрытость процедур (не </w:t>
      </w:r>
      <w:r w:rsidRPr="004E53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размещение в открытом доступе информации о принятых решениях, актах); низкая профессиональная подготовка сотрудников; отсутствие (недостаточность) разъяснений контролирующих органов судебной практики;</w:t>
      </w:r>
      <w:proofErr w:type="gramEnd"/>
      <w:r w:rsidRPr="004E5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неопределенность норм действующего законодательства, либо их отсутствие, неверное толкование; низкая эффективность внутреннего и внешнего </w:t>
      </w:r>
      <w:proofErr w:type="gramStart"/>
      <w:r w:rsidRPr="004E53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4E5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деятельностью органов местного самоуправления, их должностных лиц; личная заинтересованность (конфликт интересов).</w:t>
      </w:r>
    </w:p>
    <w:p w:rsidR="000927C5" w:rsidRPr="004E53AD" w:rsidRDefault="00A71D23" w:rsidP="000927C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E53A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Проведение систематической оценки эффективности  разработанных и реализуемых мероприятий по снижению рисков нарушения антимонопольного  законодательства  в администрации </w:t>
      </w:r>
    </w:p>
    <w:p w:rsidR="000927C5" w:rsidRPr="004E53AD" w:rsidRDefault="000927C5" w:rsidP="000927C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71D23" w:rsidRPr="004E53AD" w:rsidRDefault="00A71D23" w:rsidP="000927C5">
      <w:pPr>
        <w:spacing w:after="36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 целях  выявления  рисков нарушения антимонопольного законодательства уполномоченными подразделениями в 20</w:t>
      </w:r>
      <w:r w:rsidR="000927C5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2</w:t>
      </w:r>
      <w:r w:rsidR="00593BE1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1</w:t>
      </w: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году осуществлен ряд мероприятий, предусмотренных Положением  </w:t>
      </w:r>
      <w:proofErr w:type="gramStart"/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об</w:t>
      </w:r>
      <w:proofErr w:type="gramEnd"/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  антимонопольном </w:t>
      </w:r>
      <w:proofErr w:type="spellStart"/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комплаенсе</w:t>
      </w:r>
      <w:proofErr w:type="spellEnd"/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, а именно:</w:t>
      </w:r>
    </w:p>
    <w:p w:rsidR="00A71D23" w:rsidRPr="004E53AD" w:rsidRDefault="00A71D23" w:rsidP="00702ED7">
      <w:pPr>
        <w:spacing w:after="36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- запрошены предложения от </w:t>
      </w:r>
      <w:r w:rsidR="00702ED7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отраслевых (функциональных) органов администрации городского округа Люберцы</w:t>
      </w: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о наиболее вероятных нарушениях антимонопольного законодательства со стороны администрации;</w:t>
      </w:r>
    </w:p>
    <w:p w:rsidR="00A71D23" w:rsidRPr="004E53AD" w:rsidRDefault="00A71D23" w:rsidP="00702ED7">
      <w:pPr>
        <w:spacing w:after="36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- проведена оценка поступивших предложений </w:t>
      </w:r>
      <w:r w:rsidR="00702ED7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отраслевых (функциональных) органов администрации городского округа Люберцы </w:t>
      </w: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с учетом ряда показателей  (отрицательное влияние  на отношение институтов гражданского общества к деятельности </w:t>
      </w:r>
      <w:r w:rsidR="00702ED7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администрации городского округа Люберцы </w:t>
      </w: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по развитию конкуренции: выдача  предупреждения о прекращении действий (бездействия), которые содержат признаки нарушения антимонопольного законодательства; возбуждение дела  о нарушении  антимонопольного законодательства; привлечение  к административной ответственности в виде наложения штрафов на должностных лиц администрации или в виде дисквалификации.)</w:t>
      </w:r>
    </w:p>
    <w:p w:rsidR="00A71D23" w:rsidRPr="004E53AD" w:rsidRDefault="00A71D23" w:rsidP="00702ED7">
      <w:pPr>
        <w:spacing w:after="36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- проведены рабочие совещания  с  уполномоченными   </w:t>
      </w:r>
      <w:r w:rsidR="00E9498A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органами администрации</w:t>
      </w: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  с целью обсуждения и анализа результатов проводимой работы по выявлению </w:t>
      </w:r>
      <w:proofErr w:type="spellStart"/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комплаенс</w:t>
      </w:r>
      <w:proofErr w:type="spellEnd"/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-рисков.</w:t>
      </w:r>
    </w:p>
    <w:p w:rsidR="00817C8F" w:rsidRDefault="00A71D23" w:rsidP="00067C26">
      <w:pPr>
        <w:spacing w:after="36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proofErr w:type="gramStart"/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По   результатам  проведения оценки рисков нарушения антимонопольного законодательства уполномоченными </w:t>
      </w:r>
      <w:r w:rsidR="00E9498A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органами администрации</w:t>
      </w: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составлен</w:t>
      </w:r>
      <w:r w:rsidR="00F04641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ы</w:t>
      </w: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</w:t>
      </w:r>
      <w:r w:rsidR="00F04641" w:rsidRPr="004E53AD">
        <w:rPr>
          <w:rFonts w:ascii="Times New Roman" w:hAnsi="Times New Roman" w:cs="Times New Roman"/>
          <w:sz w:val="28"/>
          <w:szCs w:val="28"/>
        </w:rPr>
        <w:t>Карта рисков нарушения антимонопольного законодательства и План мероприятий («дорожная карта») по снижению рисков нарушения антимонопольного законодательства администрации городского округа Люберцы</w:t>
      </w:r>
      <w:r w:rsidR="00F04641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и утвержден</w:t>
      </w:r>
      <w:r w:rsidR="00F04641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ы</w:t>
      </w: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="00F04641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постановлением</w:t>
      </w: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администрации </w:t>
      </w:r>
      <w:r w:rsidR="00F04641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городского округа Люберцы</w:t>
      </w: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 от </w:t>
      </w:r>
      <w:r w:rsidR="00593BE1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22.03.2021</w:t>
      </w:r>
      <w:r w:rsidR="00F04641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="00E9498A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             </w:t>
      </w: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№ </w:t>
      </w:r>
      <w:r w:rsidR="00593BE1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858</w:t>
      </w:r>
      <w:r w:rsidR="00F04641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-ПА</w:t>
      </w: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, котор</w:t>
      </w:r>
      <w:r w:rsidR="00F04641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ое</w:t>
      </w: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размещен</w:t>
      </w:r>
      <w:r w:rsidR="00F04641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</w:t>
      </w: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на официальном сайте  </w:t>
      </w:r>
      <w:r w:rsidR="00F04641" w:rsidRPr="004E53A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в сети «Интернет» в разделе «Антимонопольный  </w:t>
      </w:r>
      <w:proofErr w:type="spellStart"/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комплаенс</w:t>
      </w:r>
      <w:proofErr w:type="spellEnd"/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».</w:t>
      </w:r>
      <w:proofErr w:type="gramEnd"/>
    </w:p>
    <w:p w:rsidR="00593BE1" w:rsidRPr="004E53AD" w:rsidRDefault="00593BE1" w:rsidP="00067C26">
      <w:pPr>
        <w:spacing w:after="36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A71D23" w:rsidRPr="004E53AD" w:rsidRDefault="00A71D23" w:rsidP="00D90A7E">
      <w:pPr>
        <w:spacing w:after="360" w:line="240" w:lineRule="auto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4E53AD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lastRenderedPageBreak/>
        <w:t>Мероприятия по снижению рисков нарушения ан</w:t>
      </w:r>
      <w:r w:rsidR="00D0411E" w:rsidRPr="004E53AD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тимонопольного законодательства</w:t>
      </w:r>
    </w:p>
    <w:p w:rsidR="00E9498A" w:rsidRPr="004E53AD" w:rsidRDefault="009C2C8E" w:rsidP="00CE241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</w:t>
      </w:r>
      <w:r w:rsidRPr="004E53AD">
        <w:rPr>
          <w:rFonts w:ascii="Times New Roman" w:hAnsi="Times New Roman" w:cs="Times New Roman"/>
          <w:sz w:val="28"/>
          <w:szCs w:val="28"/>
        </w:rPr>
        <w:t xml:space="preserve">полномоченными органами администрации </w:t>
      </w:r>
      <w:r w:rsidR="00946180" w:rsidRPr="004E53AD">
        <w:rPr>
          <w:rFonts w:ascii="Times New Roman" w:hAnsi="Times New Roman" w:cs="Times New Roman"/>
          <w:sz w:val="28"/>
          <w:szCs w:val="28"/>
        </w:rPr>
        <w:t xml:space="preserve">городского округа Люберцы, осуществляющих внедрение антимонопольного </w:t>
      </w:r>
      <w:proofErr w:type="spellStart"/>
      <w:r w:rsidR="00946180" w:rsidRPr="004E53AD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946180" w:rsidRPr="004E53AD">
        <w:rPr>
          <w:rFonts w:ascii="Times New Roman" w:hAnsi="Times New Roman" w:cs="Times New Roman"/>
          <w:sz w:val="28"/>
          <w:szCs w:val="28"/>
        </w:rPr>
        <w:t xml:space="preserve"> и контроль за его исполнением, </w:t>
      </w:r>
      <w:r w:rsidRPr="004E53AD">
        <w:rPr>
          <w:rFonts w:ascii="Times New Roman" w:hAnsi="Times New Roman" w:cs="Times New Roman"/>
          <w:sz w:val="28"/>
          <w:szCs w:val="28"/>
        </w:rPr>
        <w:t xml:space="preserve">проводились мероприятия, </w:t>
      </w:r>
      <w:r w:rsidR="00A94D88" w:rsidRPr="004E53AD">
        <w:rPr>
          <w:rFonts w:ascii="Times New Roman" w:hAnsi="Times New Roman" w:cs="Times New Roman"/>
          <w:sz w:val="28"/>
          <w:szCs w:val="28"/>
        </w:rPr>
        <w:t>согласно</w:t>
      </w:r>
      <w:r w:rsidRPr="004E53AD">
        <w:rPr>
          <w:rFonts w:ascii="Times New Roman" w:hAnsi="Times New Roman" w:cs="Times New Roman"/>
          <w:sz w:val="28"/>
          <w:szCs w:val="28"/>
        </w:rPr>
        <w:t xml:space="preserve"> План</w:t>
      </w:r>
      <w:r w:rsidR="00B77E3A" w:rsidRPr="004E53AD">
        <w:rPr>
          <w:rFonts w:ascii="Times New Roman" w:hAnsi="Times New Roman" w:cs="Times New Roman"/>
          <w:sz w:val="28"/>
          <w:szCs w:val="28"/>
        </w:rPr>
        <w:t>у</w:t>
      </w:r>
      <w:r w:rsidRPr="004E53AD">
        <w:rPr>
          <w:rFonts w:ascii="Times New Roman" w:hAnsi="Times New Roman" w:cs="Times New Roman"/>
          <w:sz w:val="28"/>
          <w:szCs w:val="28"/>
        </w:rPr>
        <w:t xml:space="preserve"> мероприятий («дорожной карт</w:t>
      </w:r>
      <w:r w:rsidR="00B77E3A" w:rsidRPr="004E53AD">
        <w:rPr>
          <w:rFonts w:ascii="Times New Roman" w:hAnsi="Times New Roman" w:cs="Times New Roman"/>
          <w:sz w:val="28"/>
          <w:szCs w:val="28"/>
        </w:rPr>
        <w:t>е</w:t>
      </w:r>
      <w:r w:rsidRPr="004E53AD">
        <w:rPr>
          <w:rFonts w:ascii="Times New Roman" w:hAnsi="Times New Roman" w:cs="Times New Roman"/>
          <w:sz w:val="28"/>
          <w:szCs w:val="28"/>
        </w:rPr>
        <w:t>») по снижению рисков нарушения антимонопольного законодательства администрации городского округа Люберцы, утвержденно</w:t>
      </w:r>
      <w:r w:rsidR="00B77E3A" w:rsidRPr="004E53AD">
        <w:rPr>
          <w:rFonts w:ascii="Times New Roman" w:hAnsi="Times New Roman" w:cs="Times New Roman"/>
          <w:sz w:val="28"/>
          <w:szCs w:val="28"/>
        </w:rPr>
        <w:t>му</w:t>
      </w:r>
      <w:r w:rsidRPr="004E53AD">
        <w:rPr>
          <w:rFonts w:ascii="Times New Roman" w:hAnsi="Times New Roman" w:cs="Times New Roman"/>
          <w:sz w:val="28"/>
          <w:szCs w:val="28"/>
        </w:rPr>
        <w:t xml:space="preserve"> </w:t>
      </w:r>
      <w:r w:rsidR="00E9498A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Постановлени</w:t>
      </w: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ем</w:t>
      </w:r>
      <w:r w:rsidR="00E9498A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администрации городского округа Люберцы </w:t>
      </w:r>
      <w:r w:rsidR="00B77E3A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="00E9498A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от </w:t>
      </w:r>
      <w:r w:rsidR="00593BE1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22.03.2021</w:t>
      </w:r>
      <w:r w:rsidR="00E9498A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№ </w:t>
      </w:r>
      <w:r w:rsidR="00593BE1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858</w:t>
      </w:r>
      <w:r w:rsidR="00E9498A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-ПА </w:t>
      </w:r>
      <w:r w:rsidR="00B77E3A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                 </w:t>
      </w:r>
      <w:r w:rsidR="00E9498A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«</w:t>
      </w:r>
      <w:r w:rsidR="00E9498A" w:rsidRPr="004E53AD">
        <w:rPr>
          <w:rFonts w:ascii="Times New Roman" w:hAnsi="Times New Roman" w:cs="Times New Roman"/>
          <w:sz w:val="28"/>
          <w:szCs w:val="28"/>
        </w:rPr>
        <w:t>Об утверждении Карты рисков нарушения антимонопольного законодательства и Плана мероприятий («дорожной карты») по снижению рисков нарушения антимонопольного законодательства администрации</w:t>
      </w:r>
      <w:proofErr w:type="gramEnd"/>
      <w:r w:rsidR="00E9498A" w:rsidRPr="004E53AD">
        <w:rPr>
          <w:rFonts w:ascii="Times New Roman" w:hAnsi="Times New Roman" w:cs="Times New Roman"/>
          <w:sz w:val="28"/>
          <w:szCs w:val="28"/>
        </w:rPr>
        <w:t xml:space="preserve"> городского округа Люберцы»</w:t>
      </w:r>
      <w:r w:rsidR="00896C67" w:rsidRPr="004E53AD">
        <w:rPr>
          <w:rFonts w:ascii="Times New Roman" w:hAnsi="Times New Roman" w:cs="Times New Roman"/>
          <w:sz w:val="28"/>
          <w:szCs w:val="28"/>
        </w:rPr>
        <w:t>.</w:t>
      </w:r>
    </w:p>
    <w:p w:rsidR="00CE2415" w:rsidRPr="004E53AD" w:rsidRDefault="00E9498A" w:rsidP="00CE241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96C67" w:rsidRPr="004E53AD">
        <w:rPr>
          <w:rFonts w:ascii="Times New Roman" w:hAnsi="Times New Roman" w:cs="Times New Roman"/>
          <w:sz w:val="28"/>
          <w:szCs w:val="28"/>
          <w:lang w:eastAsia="ru-RU"/>
        </w:rPr>
        <w:tab/>
      </w:r>
      <w:proofErr w:type="gramStart"/>
      <w:r w:rsidR="005F3D71"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Проводимые правовым управлением администрации правовая и антикоррупционная экспертизы нормативных правовых актов администрации </w:t>
      </w:r>
      <w:r w:rsidR="002B298A"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и их проектов </w:t>
      </w:r>
      <w:r w:rsidR="005F3D71"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направлены на выявление и исключение случаев нарушения </w:t>
      </w:r>
      <w:r w:rsidR="00DC5A5F"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действующего </w:t>
      </w:r>
      <w:r w:rsidR="005F3D71"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законодательства, </w:t>
      </w:r>
      <w:r w:rsidR="00DC5A5F"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в том числе антимонопольного, </w:t>
      </w:r>
      <w:r w:rsidR="005F3D71"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выявление в них </w:t>
      </w:r>
      <w:proofErr w:type="spellStart"/>
      <w:r w:rsidR="005F3D71" w:rsidRPr="004E53AD">
        <w:rPr>
          <w:rFonts w:ascii="Times New Roman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="005F3D71"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 факторов и их последующее устранение, использования терминов и определений, предусмотренных федеральным законодательством или противоречащих ему, а также исключение случаев произвольного толкования положений нормативного правового акта, обеспечение наличия четких</w:t>
      </w:r>
      <w:proofErr w:type="gramEnd"/>
      <w:r w:rsidR="005F3D71"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 и однозначных формулировок.</w:t>
      </w:r>
    </w:p>
    <w:p w:rsidR="00946180" w:rsidRPr="004E53AD" w:rsidRDefault="00CE2415" w:rsidP="00CE24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  <w:t>У</w:t>
      </w:r>
      <w:r w:rsidRPr="004E53AD">
        <w:rPr>
          <w:rFonts w:ascii="Times New Roman" w:hAnsi="Times New Roman" w:cs="Times New Roman"/>
          <w:sz w:val="28"/>
          <w:szCs w:val="28"/>
        </w:rPr>
        <w:t xml:space="preserve">полномоченные органы администрации </w:t>
      </w:r>
      <w:r w:rsidR="002B298A" w:rsidRPr="004E53AD">
        <w:rPr>
          <w:rFonts w:ascii="Times New Roman" w:hAnsi="Times New Roman" w:cs="Times New Roman"/>
          <w:sz w:val="28"/>
          <w:szCs w:val="28"/>
        </w:rPr>
        <w:t xml:space="preserve">с целью усовершенствования системы внутреннего контроля </w:t>
      </w:r>
      <w:r w:rsidRPr="004E53AD">
        <w:rPr>
          <w:rFonts w:ascii="Times New Roman" w:hAnsi="Times New Roman" w:cs="Times New Roman"/>
          <w:sz w:val="28"/>
          <w:szCs w:val="28"/>
        </w:rPr>
        <w:t>регулярно</w:t>
      </w:r>
      <w:r w:rsidR="00946180" w:rsidRPr="004E53AD">
        <w:rPr>
          <w:rFonts w:ascii="Times New Roman" w:hAnsi="Times New Roman" w:cs="Times New Roman"/>
          <w:sz w:val="28"/>
          <w:szCs w:val="28"/>
        </w:rPr>
        <w:t>:</w:t>
      </w:r>
    </w:p>
    <w:p w:rsidR="00CE2415" w:rsidRPr="004E53AD" w:rsidRDefault="00946180" w:rsidP="0094618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53AD">
        <w:rPr>
          <w:rFonts w:ascii="Times New Roman" w:hAnsi="Times New Roman" w:cs="Times New Roman"/>
          <w:sz w:val="28"/>
          <w:szCs w:val="28"/>
        </w:rPr>
        <w:t xml:space="preserve">- </w:t>
      </w:r>
      <w:r w:rsidR="00CE2415" w:rsidRPr="004E53AD">
        <w:rPr>
          <w:rFonts w:ascii="Times New Roman" w:hAnsi="Times New Roman" w:cs="Times New Roman"/>
          <w:sz w:val="28"/>
          <w:szCs w:val="28"/>
        </w:rPr>
        <w:t xml:space="preserve"> </w:t>
      </w:r>
      <w:r w:rsidRPr="004E53AD">
        <w:rPr>
          <w:rFonts w:ascii="Times New Roman" w:hAnsi="Times New Roman" w:cs="Times New Roman"/>
          <w:sz w:val="28"/>
          <w:szCs w:val="28"/>
        </w:rPr>
        <w:t>информируют работников администрации о соблюдении антимонопольного законодательства;</w:t>
      </w:r>
    </w:p>
    <w:p w:rsidR="00946180" w:rsidRPr="004E53AD" w:rsidRDefault="00946180" w:rsidP="0094618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53AD">
        <w:rPr>
          <w:rFonts w:ascii="Times New Roman" w:hAnsi="Times New Roman" w:cs="Times New Roman"/>
          <w:sz w:val="28"/>
          <w:szCs w:val="28"/>
        </w:rPr>
        <w:t>-  изучают законодательство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нужд;</w:t>
      </w:r>
    </w:p>
    <w:p w:rsidR="00946180" w:rsidRPr="004E53AD" w:rsidRDefault="00946180" w:rsidP="0094618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53AD">
        <w:rPr>
          <w:rFonts w:ascii="Times New Roman" w:hAnsi="Times New Roman" w:cs="Times New Roman"/>
          <w:sz w:val="28"/>
          <w:szCs w:val="28"/>
        </w:rPr>
        <w:t>- проводят мониторинг изменени</w:t>
      </w:r>
      <w:r w:rsidR="003307DB" w:rsidRPr="004E53AD">
        <w:rPr>
          <w:rFonts w:ascii="Times New Roman" w:hAnsi="Times New Roman" w:cs="Times New Roman"/>
          <w:sz w:val="28"/>
          <w:szCs w:val="28"/>
        </w:rPr>
        <w:t>й</w:t>
      </w:r>
      <w:r w:rsidRPr="004E53AD">
        <w:rPr>
          <w:rFonts w:ascii="Times New Roman" w:hAnsi="Times New Roman" w:cs="Times New Roman"/>
          <w:sz w:val="28"/>
          <w:szCs w:val="28"/>
        </w:rPr>
        <w:t xml:space="preserve">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нужд.</w:t>
      </w:r>
    </w:p>
    <w:p w:rsidR="00DC5A5F" w:rsidRPr="004E53AD" w:rsidRDefault="002B298A" w:rsidP="0087184C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- провод</w:t>
      </w:r>
      <w:r w:rsidR="00A94D88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я</w:t>
      </w: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т мониторинг и анализ практики применения </w:t>
      </w:r>
      <w:r w:rsidR="00AF4FF7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антимонопольного законодательства.</w:t>
      </w:r>
    </w:p>
    <w:p w:rsidR="00A71D23" w:rsidRPr="004E53AD" w:rsidRDefault="00A71D23" w:rsidP="0087184C">
      <w:pPr>
        <w:pStyle w:val="a3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A71D23" w:rsidRPr="004E53AD" w:rsidRDefault="00A71D23" w:rsidP="00212154">
      <w:pPr>
        <w:spacing w:after="3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3AD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Оценка</w:t>
      </w:r>
      <w:r w:rsidR="00817C8F" w:rsidRPr="004E53AD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 эффективности функционирования</w:t>
      </w:r>
      <w:r w:rsidRPr="004E53AD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 в администрации</w:t>
      </w:r>
      <w:r w:rsidR="00212154" w:rsidRPr="004E53AD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 </w:t>
      </w:r>
      <w:r w:rsidR="00212154" w:rsidRPr="004E53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антимонопольного </w:t>
      </w:r>
      <w:proofErr w:type="spellStart"/>
      <w:r w:rsidR="00212154" w:rsidRPr="004E53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комплаенса</w:t>
      </w:r>
      <w:proofErr w:type="spellEnd"/>
    </w:p>
    <w:p w:rsidR="00A71D23" w:rsidRPr="004E53AD" w:rsidRDefault="00A71D23" w:rsidP="007B2EF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 </w:t>
      </w:r>
      <w:r w:rsidR="007B2EFB" w:rsidRPr="004E5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городского округа Люберцы от 10.02.2021 №392-ПА утверждены </w:t>
      </w:r>
      <w:r w:rsidR="007B2EFB" w:rsidRPr="004E53AD">
        <w:rPr>
          <w:rFonts w:ascii="Times New Roman" w:hAnsi="Times New Roman" w:cs="Times New Roman"/>
          <w:sz w:val="28"/>
          <w:szCs w:val="28"/>
        </w:rPr>
        <w:t>ключевы</w:t>
      </w:r>
      <w:r w:rsidR="00A94D88" w:rsidRPr="004E53AD">
        <w:rPr>
          <w:rFonts w:ascii="Times New Roman" w:hAnsi="Times New Roman" w:cs="Times New Roman"/>
          <w:sz w:val="28"/>
          <w:szCs w:val="28"/>
        </w:rPr>
        <w:t>е</w:t>
      </w:r>
      <w:r w:rsidR="007B2EFB" w:rsidRPr="004E53AD">
        <w:rPr>
          <w:rFonts w:ascii="Times New Roman" w:hAnsi="Times New Roman" w:cs="Times New Roman"/>
          <w:sz w:val="28"/>
          <w:szCs w:val="28"/>
        </w:rPr>
        <w:t xml:space="preserve"> показатели и методика расчета ключевых показателей эффективности функционирования антимонопольного </w:t>
      </w:r>
      <w:proofErr w:type="spellStart"/>
      <w:r w:rsidR="007B2EFB" w:rsidRPr="004E53AD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7B2EFB" w:rsidRPr="004E53AD">
        <w:rPr>
          <w:rFonts w:ascii="Times New Roman" w:hAnsi="Times New Roman" w:cs="Times New Roman"/>
          <w:sz w:val="28"/>
          <w:szCs w:val="28"/>
        </w:rPr>
        <w:t xml:space="preserve"> в администрации городского округа Люберцы.</w:t>
      </w:r>
    </w:p>
    <w:p w:rsidR="00A71D23" w:rsidRPr="004E53AD" w:rsidRDefault="00A71D23" w:rsidP="007B2EFB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="007B2EFB" w:rsidRPr="004E53A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данному Постановлению</w:t>
      </w:r>
      <w:r w:rsidRPr="004E5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ключевыми показателями эффективности функционирования антимонопольного </w:t>
      </w:r>
      <w:proofErr w:type="spellStart"/>
      <w:r w:rsidRPr="004E53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Pr="004E5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администрации являются:</w:t>
      </w:r>
    </w:p>
    <w:p w:rsidR="007B2EFB" w:rsidRPr="004E53AD" w:rsidRDefault="007B2EFB" w:rsidP="007B2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53AD">
        <w:rPr>
          <w:rFonts w:ascii="Times New Roman" w:hAnsi="Times New Roman" w:cs="Times New Roman"/>
          <w:sz w:val="28"/>
          <w:szCs w:val="28"/>
        </w:rPr>
        <w:t>1. Коэффициент снижения количества нарушений антимонопольного законодательства со стороны администрации городского круга Люберцы (далее - администрация) по сравнению с предыдущим годом .</w:t>
      </w:r>
    </w:p>
    <w:p w:rsidR="007B2EFB" w:rsidRPr="004E53AD" w:rsidRDefault="007B2EFB" w:rsidP="007B2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53AD">
        <w:rPr>
          <w:rFonts w:ascii="Times New Roman" w:hAnsi="Times New Roman" w:cs="Times New Roman"/>
          <w:sz w:val="28"/>
          <w:szCs w:val="28"/>
        </w:rPr>
        <w:lastRenderedPageBreak/>
        <w:t>2. Доля проектов нормативных правовых актов администрации, в которых выявлены риски нарушения антимонопольного законодательства.</w:t>
      </w:r>
    </w:p>
    <w:p w:rsidR="007B2EFB" w:rsidRPr="004E53AD" w:rsidRDefault="007B2EFB" w:rsidP="007B2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53AD">
        <w:rPr>
          <w:rFonts w:ascii="Times New Roman" w:hAnsi="Times New Roman" w:cs="Times New Roman"/>
          <w:sz w:val="28"/>
          <w:szCs w:val="28"/>
        </w:rPr>
        <w:t>3. Доля нормативных правовых актов администрации, в которых выявлены риски нарушения антимонопольного законодательства.</w:t>
      </w:r>
    </w:p>
    <w:p w:rsidR="007B2EFB" w:rsidRPr="004E53AD" w:rsidRDefault="007B2EFB" w:rsidP="007B2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53AD">
        <w:rPr>
          <w:rFonts w:ascii="Times New Roman" w:hAnsi="Times New Roman" w:cs="Times New Roman"/>
          <w:sz w:val="28"/>
          <w:szCs w:val="28"/>
        </w:rPr>
        <w:t xml:space="preserve">4. Доля сотрудников администрации, в отношении которых были проведены обучающие мероприятия по антимонопольному законодательству и антимонопольному </w:t>
      </w:r>
      <w:proofErr w:type="spellStart"/>
      <w:r w:rsidRPr="004E53AD">
        <w:rPr>
          <w:rFonts w:ascii="Times New Roman" w:hAnsi="Times New Roman" w:cs="Times New Roman"/>
          <w:sz w:val="28"/>
          <w:szCs w:val="28"/>
        </w:rPr>
        <w:t>комплаенсу</w:t>
      </w:r>
      <w:proofErr w:type="spellEnd"/>
      <w:r w:rsidRPr="004E53AD">
        <w:rPr>
          <w:rFonts w:ascii="Times New Roman" w:hAnsi="Times New Roman" w:cs="Times New Roman"/>
          <w:sz w:val="28"/>
          <w:szCs w:val="28"/>
        </w:rPr>
        <w:t>.</w:t>
      </w:r>
    </w:p>
    <w:p w:rsidR="007B2EFB" w:rsidRPr="004E53AD" w:rsidRDefault="007B2EFB" w:rsidP="007B2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71D23" w:rsidRDefault="00A71D23" w:rsidP="00A71D23">
      <w:pPr>
        <w:spacing w:after="360" w:line="240" w:lineRule="auto"/>
        <w:jc w:val="both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4E53AD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Выводы:</w:t>
      </w:r>
    </w:p>
    <w:p w:rsidR="007D7F8E" w:rsidRPr="007D7F8E" w:rsidRDefault="007D7F8E" w:rsidP="007D7F8E">
      <w:pPr>
        <w:spacing w:after="36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7D7F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В настоящее время в администрации внедрена  система внутреннего обеспечения соответствия  требованиям антимонопольного законодательства (антимонопольного </w:t>
      </w:r>
      <w:proofErr w:type="spellStart"/>
      <w:r w:rsidRPr="007D7F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комплаенса</w:t>
      </w:r>
      <w:proofErr w:type="spellEnd"/>
      <w:r w:rsidRPr="007D7F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).</w:t>
      </w:r>
    </w:p>
    <w:p w:rsidR="00A94D88" w:rsidRPr="004E53AD" w:rsidRDefault="002C0F1E" w:rsidP="002B005A">
      <w:pPr>
        <w:spacing w:after="36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</w:t>
      </w:r>
      <w:r w:rsidR="00A71D23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азработаны </w:t>
      </w:r>
      <w:r w:rsidR="0075346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муниципальные</w:t>
      </w:r>
      <w:r w:rsidR="00A71D23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правовые акты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администрации городского округа Люберцы </w:t>
      </w:r>
      <w:r w:rsidR="00A71D23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 сф</w:t>
      </w:r>
      <w:r w:rsidR="00A94D88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ере антимонопольного </w:t>
      </w:r>
      <w:proofErr w:type="spellStart"/>
      <w:r w:rsidR="00A94D88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комплаенса</w:t>
      </w:r>
      <w:proofErr w:type="spellEnd"/>
      <w:r w:rsidR="00A94D88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</w:t>
      </w:r>
    </w:p>
    <w:p w:rsidR="00A71D23" w:rsidRDefault="00A94D88" w:rsidP="002B005A">
      <w:pPr>
        <w:spacing w:after="36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На официальном сайте администрации в сети «Интернет» с</w:t>
      </w:r>
      <w:r w:rsidR="00A71D23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оздан раз</w:t>
      </w: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дел «Антимонопольный </w:t>
      </w:r>
      <w:proofErr w:type="spellStart"/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комплаенс</w:t>
      </w:r>
      <w:proofErr w:type="spellEnd"/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», в котором размещены правовые акты</w:t>
      </w:r>
      <w:r w:rsidR="00DB5D32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администрации </w:t>
      </w:r>
      <w:proofErr w:type="gramStart"/>
      <w:r w:rsidR="00DB5D32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</w:t>
      </w:r>
      <w:proofErr w:type="gramEnd"/>
      <w:r w:rsidR="00DB5D32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сфере антимонопольного </w:t>
      </w:r>
      <w:proofErr w:type="spellStart"/>
      <w:r w:rsidR="00DB5D32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комплаеса</w:t>
      </w:r>
      <w:proofErr w:type="spellEnd"/>
      <w:r w:rsidR="00DB5D32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</w:t>
      </w:r>
    </w:p>
    <w:p w:rsidR="001754E5" w:rsidRDefault="001754E5" w:rsidP="001754E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A77">
        <w:rPr>
          <w:rFonts w:ascii="Times New Roman" w:hAnsi="Times New Roman" w:cs="Times New Roman"/>
          <w:sz w:val="28"/>
          <w:szCs w:val="28"/>
        </w:rPr>
        <w:t xml:space="preserve">С учетом решений и предписаний УФАС по МО об устранении нарушений, документация по закупкам была приведена в соответствие с требованиями Закона о контрактной системе. </w:t>
      </w:r>
      <w:r>
        <w:rPr>
          <w:rFonts w:ascii="Times New Roman" w:hAnsi="Times New Roman" w:cs="Times New Roman"/>
          <w:sz w:val="28"/>
          <w:szCs w:val="28"/>
        </w:rPr>
        <w:t>В результате</w:t>
      </w:r>
      <w:r w:rsidRPr="00A10A77">
        <w:rPr>
          <w:rFonts w:ascii="Times New Roman" w:hAnsi="Times New Roman" w:cs="Times New Roman"/>
          <w:sz w:val="28"/>
          <w:szCs w:val="28"/>
        </w:rPr>
        <w:t xml:space="preserve"> проведенного анализа и мониторинга</w:t>
      </w:r>
      <w:r w:rsidRPr="00D461A1">
        <w:rPr>
          <w:rFonts w:ascii="Times New Roman" w:hAnsi="Times New Roman" w:cs="Times New Roman"/>
          <w:sz w:val="28"/>
          <w:szCs w:val="28"/>
        </w:rPr>
        <w:t xml:space="preserve"> закупочной деятельности приняты меры по недопущению повторных нарушений.</w:t>
      </w:r>
    </w:p>
    <w:p w:rsidR="001754E5" w:rsidRPr="001754E5" w:rsidRDefault="001754E5" w:rsidP="001754E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214D1" w:rsidRPr="004E53AD" w:rsidRDefault="00A71D23" w:rsidP="006B739B">
      <w:pPr>
        <w:spacing w:after="36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Проведена оценка рисков нарушения антимонопольного законодательства, по результатам </w:t>
      </w:r>
      <w:proofErr w:type="gramStart"/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которой</w:t>
      </w:r>
      <w:proofErr w:type="gramEnd"/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составлена </w:t>
      </w:r>
      <w:r w:rsidR="00B214D1" w:rsidRPr="004E53AD">
        <w:rPr>
          <w:rFonts w:ascii="Times New Roman" w:hAnsi="Times New Roman" w:cs="Times New Roman"/>
          <w:sz w:val="28"/>
          <w:szCs w:val="28"/>
        </w:rPr>
        <w:t>Карт</w:t>
      </w:r>
      <w:r w:rsidR="006B739B" w:rsidRPr="004E53AD">
        <w:rPr>
          <w:rFonts w:ascii="Times New Roman" w:hAnsi="Times New Roman" w:cs="Times New Roman"/>
          <w:sz w:val="28"/>
          <w:szCs w:val="28"/>
        </w:rPr>
        <w:t>а</w:t>
      </w:r>
      <w:r w:rsidR="00B214D1" w:rsidRPr="004E53AD">
        <w:rPr>
          <w:rFonts w:ascii="Times New Roman" w:hAnsi="Times New Roman" w:cs="Times New Roman"/>
          <w:sz w:val="28"/>
          <w:szCs w:val="28"/>
        </w:rPr>
        <w:t xml:space="preserve"> рисков нарушения анти</w:t>
      </w:r>
      <w:r w:rsidR="006B739B" w:rsidRPr="004E53AD">
        <w:rPr>
          <w:rFonts w:ascii="Times New Roman" w:hAnsi="Times New Roman" w:cs="Times New Roman"/>
          <w:sz w:val="28"/>
          <w:szCs w:val="28"/>
        </w:rPr>
        <w:t>монопольного законодательства администрации городского округа Люберцы.</w:t>
      </w:r>
      <w:r w:rsidR="006B739B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</w:p>
    <w:p w:rsidR="00A71D23" w:rsidRPr="004E53AD" w:rsidRDefault="00A71D23" w:rsidP="00B214D1">
      <w:pPr>
        <w:spacing w:after="36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В целях снижения  рисков нарушения антимонопольного законодательства  </w:t>
      </w:r>
      <w:r w:rsidR="00CA7C8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утвержден</w:t>
      </w: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="00B214D1" w:rsidRPr="004E53AD">
        <w:rPr>
          <w:rFonts w:ascii="Times New Roman" w:hAnsi="Times New Roman" w:cs="Times New Roman"/>
          <w:sz w:val="28"/>
          <w:szCs w:val="28"/>
        </w:rPr>
        <w:t>План мероприятий («дорожн</w:t>
      </w:r>
      <w:r w:rsidR="006B739B" w:rsidRPr="004E53AD">
        <w:rPr>
          <w:rFonts w:ascii="Times New Roman" w:hAnsi="Times New Roman" w:cs="Times New Roman"/>
          <w:sz w:val="28"/>
          <w:szCs w:val="28"/>
        </w:rPr>
        <w:t>ая</w:t>
      </w:r>
      <w:r w:rsidR="00B214D1" w:rsidRPr="004E53AD">
        <w:rPr>
          <w:rFonts w:ascii="Times New Roman" w:hAnsi="Times New Roman" w:cs="Times New Roman"/>
          <w:sz w:val="28"/>
          <w:szCs w:val="28"/>
        </w:rPr>
        <w:t xml:space="preserve"> карт</w:t>
      </w:r>
      <w:r w:rsidR="006B739B" w:rsidRPr="004E53AD">
        <w:rPr>
          <w:rFonts w:ascii="Times New Roman" w:hAnsi="Times New Roman" w:cs="Times New Roman"/>
          <w:sz w:val="28"/>
          <w:szCs w:val="28"/>
        </w:rPr>
        <w:t>а</w:t>
      </w:r>
      <w:r w:rsidR="00B214D1" w:rsidRPr="004E53AD">
        <w:rPr>
          <w:rFonts w:ascii="Times New Roman" w:hAnsi="Times New Roman" w:cs="Times New Roman"/>
          <w:sz w:val="28"/>
          <w:szCs w:val="28"/>
        </w:rPr>
        <w:t>») по снижению рисков нарушения антимонопольного законодательства администрации городского округа Люберцы</w:t>
      </w:r>
      <w:r w:rsidR="006B739B" w:rsidRPr="004E53AD">
        <w:rPr>
          <w:rFonts w:ascii="Times New Roman" w:hAnsi="Times New Roman" w:cs="Times New Roman"/>
          <w:sz w:val="28"/>
          <w:szCs w:val="28"/>
        </w:rPr>
        <w:t>.</w:t>
      </w:r>
      <w:r w:rsidR="00B214D1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</w:p>
    <w:p w:rsidR="001813FD" w:rsidRPr="004E53AD" w:rsidRDefault="009B4979">
      <w:pPr>
        <w:rPr>
          <w:rFonts w:ascii="Times New Roman" w:hAnsi="Times New Roman" w:cs="Times New Roman"/>
          <w:sz w:val="28"/>
          <w:szCs w:val="28"/>
        </w:rPr>
      </w:pPr>
    </w:p>
    <w:sectPr w:rsidR="001813FD" w:rsidRPr="004E53AD" w:rsidSect="0044196B">
      <w:pgSz w:w="11906" w:h="16838"/>
      <w:pgMar w:top="1134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71D57"/>
    <w:multiLevelType w:val="multilevel"/>
    <w:tmpl w:val="89B42D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81259C"/>
    <w:multiLevelType w:val="multilevel"/>
    <w:tmpl w:val="F23A3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D23"/>
    <w:rsid w:val="00041F97"/>
    <w:rsid w:val="00067C26"/>
    <w:rsid w:val="000927C5"/>
    <w:rsid w:val="001103DF"/>
    <w:rsid w:val="00164CB6"/>
    <w:rsid w:val="001754E5"/>
    <w:rsid w:val="001D7916"/>
    <w:rsid w:val="00212154"/>
    <w:rsid w:val="0022625B"/>
    <w:rsid w:val="002B005A"/>
    <w:rsid w:val="002B298A"/>
    <w:rsid w:val="002C0F1E"/>
    <w:rsid w:val="002C5C4A"/>
    <w:rsid w:val="00305A2C"/>
    <w:rsid w:val="003307DB"/>
    <w:rsid w:val="00402640"/>
    <w:rsid w:val="0044196B"/>
    <w:rsid w:val="00443A5C"/>
    <w:rsid w:val="004E53AD"/>
    <w:rsid w:val="004F16BE"/>
    <w:rsid w:val="00566189"/>
    <w:rsid w:val="00593BE1"/>
    <w:rsid w:val="005F387C"/>
    <w:rsid w:val="005F3D71"/>
    <w:rsid w:val="00601276"/>
    <w:rsid w:val="0068231D"/>
    <w:rsid w:val="0069013C"/>
    <w:rsid w:val="006B739B"/>
    <w:rsid w:val="00702ED7"/>
    <w:rsid w:val="00735BA4"/>
    <w:rsid w:val="00742CB9"/>
    <w:rsid w:val="0075346A"/>
    <w:rsid w:val="00793B2F"/>
    <w:rsid w:val="007B2EFB"/>
    <w:rsid w:val="007D7F8E"/>
    <w:rsid w:val="00815A5A"/>
    <w:rsid w:val="00817C8F"/>
    <w:rsid w:val="00863630"/>
    <w:rsid w:val="0087184C"/>
    <w:rsid w:val="00896C67"/>
    <w:rsid w:val="00945642"/>
    <w:rsid w:val="00946180"/>
    <w:rsid w:val="009B4979"/>
    <w:rsid w:val="009C2C8E"/>
    <w:rsid w:val="009C2FDB"/>
    <w:rsid w:val="009F4B34"/>
    <w:rsid w:val="00A10A77"/>
    <w:rsid w:val="00A12B81"/>
    <w:rsid w:val="00A14B1A"/>
    <w:rsid w:val="00A16809"/>
    <w:rsid w:val="00A539BB"/>
    <w:rsid w:val="00A71D23"/>
    <w:rsid w:val="00A7534A"/>
    <w:rsid w:val="00A92CB3"/>
    <w:rsid w:val="00A94D88"/>
    <w:rsid w:val="00AF4FF7"/>
    <w:rsid w:val="00B214D1"/>
    <w:rsid w:val="00B21E0F"/>
    <w:rsid w:val="00B22983"/>
    <w:rsid w:val="00B5357A"/>
    <w:rsid w:val="00B538FD"/>
    <w:rsid w:val="00B77E3A"/>
    <w:rsid w:val="00BE33D2"/>
    <w:rsid w:val="00CA4585"/>
    <w:rsid w:val="00CA7C8D"/>
    <w:rsid w:val="00CE2415"/>
    <w:rsid w:val="00D0411E"/>
    <w:rsid w:val="00D062F4"/>
    <w:rsid w:val="00D461A1"/>
    <w:rsid w:val="00D87E28"/>
    <w:rsid w:val="00D90A7E"/>
    <w:rsid w:val="00DA1514"/>
    <w:rsid w:val="00DB5D32"/>
    <w:rsid w:val="00DC5A5F"/>
    <w:rsid w:val="00E15D60"/>
    <w:rsid w:val="00E9498A"/>
    <w:rsid w:val="00EA0418"/>
    <w:rsid w:val="00EA737B"/>
    <w:rsid w:val="00EB1BB4"/>
    <w:rsid w:val="00F04641"/>
    <w:rsid w:val="00F70FA3"/>
    <w:rsid w:val="00F9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2FDB"/>
    <w:pPr>
      <w:spacing w:after="0" w:line="240" w:lineRule="auto"/>
    </w:pPr>
  </w:style>
  <w:style w:type="character" w:styleId="a4">
    <w:name w:val="Strong"/>
    <w:basedOn w:val="a0"/>
    <w:uiPriority w:val="22"/>
    <w:qFormat/>
    <w:rsid w:val="004F16BE"/>
    <w:rPr>
      <w:b/>
      <w:bCs/>
    </w:rPr>
  </w:style>
  <w:style w:type="paragraph" w:customStyle="1" w:styleId="ConsPlusNormal">
    <w:name w:val="ConsPlusNormal"/>
    <w:rsid w:val="007B2E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71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18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2FDB"/>
    <w:pPr>
      <w:spacing w:after="0" w:line="240" w:lineRule="auto"/>
    </w:pPr>
  </w:style>
  <w:style w:type="character" w:styleId="a4">
    <w:name w:val="Strong"/>
    <w:basedOn w:val="a0"/>
    <w:uiPriority w:val="22"/>
    <w:qFormat/>
    <w:rsid w:val="004F16BE"/>
    <w:rPr>
      <w:b/>
      <w:bCs/>
    </w:rPr>
  </w:style>
  <w:style w:type="paragraph" w:customStyle="1" w:styleId="ConsPlusNormal">
    <w:name w:val="ConsPlusNormal"/>
    <w:rsid w:val="007B2E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71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18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6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42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17960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72B3331-5F0A-4A3A-99B2-3E5EEA063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</TotalTime>
  <Pages>6</Pages>
  <Words>2176</Words>
  <Characters>12406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PRV09</dc:creator>
  <cp:lastModifiedBy>PRV09</cp:lastModifiedBy>
  <cp:revision>48</cp:revision>
  <cp:lastPrinted>2021-12-20T14:48:00Z</cp:lastPrinted>
  <dcterms:created xsi:type="dcterms:W3CDTF">2021-02-01T06:52:00Z</dcterms:created>
  <dcterms:modified xsi:type="dcterms:W3CDTF">2021-12-21T09:19:00Z</dcterms:modified>
</cp:coreProperties>
</file>