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0.xml" ContentType="application/vnd.openxmlformats-officedocument.wordprocessingml.header+xml"/>
  <Override PartName="/word/header31.xml" ContentType="application/vnd.openxmlformats-officedocument.wordprocessingml.header+xml"/>
  <Override PartName="/word/header32.xml" ContentType="application/vnd.openxmlformats-officedocument.wordprocessingml.header+xml"/>
  <Override PartName="/word/header33.xml" ContentType="application/vnd.openxmlformats-officedocument.wordprocessingml.header+xml"/>
  <Override PartName="/word/header34.xml" ContentType="application/vnd.openxmlformats-officedocument.wordprocessingml.header+xml"/>
  <Override PartName="/word/header35.xml" ContentType="application/vnd.openxmlformats-officedocument.wordprocessingml.header+xml"/>
  <Override PartName="/word/header3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49"/>
        <w:gridCol w:w="1943"/>
        <w:gridCol w:w="4833"/>
      </w:tblGrid>
      <w:tr w:rsidR="008566D9">
        <w:trPr>
          <w:trHeight w:val="2263"/>
        </w:trPr>
        <w:tc>
          <w:tcPr>
            <w:tcW w:w="2902" w:type="dxa"/>
          </w:tcPr>
          <w:p w:rsidR="008566D9" w:rsidRDefault="008566D9">
            <w:pPr>
              <w:pStyle w:val="TableContents"/>
              <w:pageBreakBefore/>
              <w:spacing w:after="0" w:line="276" w:lineRule="auto"/>
              <w:ind w:left="0" w:firstLine="709"/>
              <w:rPr>
                <w:sz w:val="24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8566D9" w:rsidRDefault="008566D9">
            <w:pPr>
              <w:widowControl w:val="0"/>
              <w:tabs>
                <w:tab w:val="left" w:pos="56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eastAsia="Andale Sans UI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5C62C9" w:rsidRDefault="005C62C9">
            <w:pPr>
              <w:spacing w:after="0" w:line="276" w:lineRule="auto"/>
              <w:ind w:left="350" w:firstLine="0"/>
              <w:jc w:val="left"/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</w:pPr>
          </w:p>
          <w:p w:rsidR="008566D9" w:rsidRDefault="00CC76BF" w:rsidP="00C5289C">
            <w:pPr>
              <w:spacing w:after="0" w:line="240" w:lineRule="auto"/>
              <w:ind w:left="350" w:firstLine="0"/>
              <w:jc w:val="left"/>
            </w:pPr>
            <w:r>
              <w:rPr>
                <w:rStyle w:val="20"/>
                <w:rFonts w:cs="Lucida Sans"/>
                <w:b w:val="0"/>
                <w:sz w:val="28"/>
                <w:szCs w:val="28"/>
                <w:lang w:eastAsia="en-US" w:bidi="ar-SA"/>
              </w:rPr>
              <w:t xml:space="preserve">УТВЕРЖДЕН </w:t>
            </w:r>
          </w:p>
          <w:p w:rsidR="008566D9" w:rsidRDefault="00AF36DF" w:rsidP="00C5289C">
            <w:pPr>
              <w:spacing w:after="0" w:line="240" w:lineRule="auto"/>
              <w:ind w:left="350" w:firstLine="0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</w:t>
            </w:r>
            <w:r w:rsidR="00CC76BF">
              <w:rPr>
                <w:sz w:val="28"/>
                <w:szCs w:val="28"/>
              </w:rPr>
              <w:t xml:space="preserve">остановлением </w:t>
            </w:r>
            <w:r>
              <w:rPr>
                <w:sz w:val="28"/>
                <w:szCs w:val="28"/>
              </w:rPr>
              <w:t>а</w:t>
            </w:r>
            <w:r w:rsidR="00CC76BF" w:rsidRPr="005C62C9">
              <w:rPr>
                <w:sz w:val="28"/>
                <w:szCs w:val="28"/>
              </w:rPr>
              <w:t xml:space="preserve">дминистрации </w:t>
            </w:r>
            <w:r w:rsidR="00F82458">
              <w:rPr>
                <w:sz w:val="28"/>
                <w:szCs w:val="28"/>
              </w:rPr>
              <w:t>Г</w:t>
            </w:r>
            <w:r w:rsidR="00CC76BF" w:rsidRPr="005C62C9">
              <w:rPr>
                <w:sz w:val="28"/>
                <w:szCs w:val="28"/>
              </w:rPr>
              <w:t>ородского округа Люберцы Московской области</w:t>
            </w:r>
          </w:p>
          <w:p w:rsidR="000A12C3" w:rsidRPr="00F7259E" w:rsidRDefault="000A12C3" w:rsidP="000A12C3">
            <w:pPr>
              <w:spacing w:after="0" w:line="240" w:lineRule="auto"/>
              <w:ind w:left="350" w:firstLine="0"/>
              <w:jc w:val="left"/>
              <w:rPr>
                <w:rFonts w:eastAsia="NSimSun"/>
                <w:b/>
                <w:color w:val="auto"/>
                <w:sz w:val="28"/>
                <w:szCs w:val="28"/>
              </w:rPr>
            </w:pPr>
            <w:r w:rsidRPr="00F7259E">
              <w:rPr>
                <w:rFonts w:eastAsia="NSimSun"/>
                <w:color w:val="auto"/>
                <w:sz w:val="28"/>
                <w:szCs w:val="28"/>
              </w:rPr>
              <w:t xml:space="preserve">от </w:t>
            </w:r>
            <w:r w:rsidR="005E1AC8" w:rsidRPr="00F7259E">
              <w:rPr>
                <w:rFonts w:eastAsiaTheme="minorHAnsi"/>
                <w:color w:val="auto"/>
                <w:kern w:val="0"/>
                <w:sz w:val="28"/>
                <w:szCs w:val="28"/>
                <w:lang w:eastAsia="en-US" w:bidi="ar-SA"/>
              </w:rPr>
              <w:t>___________</w:t>
            </w:r>
            <w:r w:rsidR="00F7259E">
              <w:rPr>
                <w:rFonts w:eastAsiaTheme="minorHAnsi"/>
                <w:color w:val="auto"/>
                <w:kern w:val="0"/>
                <w:sz w:val="28"/>
                <w:szCs w:val="28"/>
                <w:lang w:eastAsia="en-US" w:bidi="ar-SA"/>
              </w:rPr>
              <w:t xml:space="preserve"> </w:t>
            </w:r>
            <w:r w:rsidRPr="00F7259E">
              <w:rPr>
                <w:rFonts w:eastAsia="NSimSun"/>
                <w:color w:val="auto"/>
                <w:sz w:val="28"/>
                <w:szCs w:val="28"/>
              </w:rPr>
              <w:t xml:space="preserve">№ </w:t>
            </w:r>
            <w:r w:rsidR="005E1AC8" w:rsidRPr="00F7259E">
              <w:rPr>
                <w:rFonts w:eastAsiaTheme="minorHAnsi"/>
                <w:color w:val="auto"/>
                <w:kern w:val="0"/>
                <w:sz w:val="28"/>
                <w:szCs w:val="28"/>
                <w:lang w:eastAsia="en-US" w:bidi="ar-SA"/>
              </w:rPr>
              <w:t>________</w:t>
            </w:r>
          </w:p>
          <w:p w:rsidR="008566D9" w:rsidRDefault="00CC76BF" w:rsidP="00C5289C">
            <w:pPr>
              <w:spacing w:after="0" w:line="240" w:lineRule="auto"/>
              <w:ind w:left="350" w:firstLine="0"/>
              <w:jc w:val="left"/>
              <w:rPr>
                <w:color w:val="FFFFFF"/>
                <w:sz w:val="28"/>
                <w:szCs w:val="28"/>
              </w:rPr>
            </w:pPr>
            <w:r w:rsidRPr="005E1AC8">
              <w:rPr>
                <w:b/>
                <w:color w:val="FFFFFF"/>
                <w:sz w:val="28"/>
                <w:szCs w:val="28"/>
              </w:rPr>
              <w:t>$</w:t>
            </w:r>
          </w:p>
        </w:tc>
      </w:tr>
    </w:tbl>
    <w:p w:rsidR="008566D9" w:rsidRDefault="008566D9">
      <w:pPr>
        <w:spacing w:after="0" w:line="276" w:lineRule="auto"/>
        <w:ind w:left="0" w:firstLine="709"/>
      </w:pPr>
    </w:p>
    <w:p w:rsidR="008566D9" w:rsidRDefault="008566D9">
      <w:pPr>
        <w:sectPr w:rsidR="008566D9" w:rsidSect="00F7259E">
          <w:headerReference w:type="default" r:id="rId8"/>
          <w:headerReference w:type="first" r:id="rId9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54" w:charSpace="-6145"/>
        </w:sectPr>
      </w:pPr>
    </w:p>
    <w:p w:rsidR="008566D9" w:rsidRDefault="00CC76BF" w:rsidP="00B63B58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Style w:val="20"/>
          <w:b w:val="0"/>
          <w:sz w:val="28"/>
          <w:szCs w:val="28"/>
          <w:lang w:eastAsia="en-US" w:bidi="ar-SA"/>
        </w:rPr>
        <w:lastRenderedPageBreak/>
        <w:t xml:space="preserve">Административный регламент </w:t>
      </w:r>
      <w:r>
        <w:rPr>
          <w:rFonts w:ascii="Times New Roman" w:hAnsi="Times New Roman"/>
        </w:rPr>
        <w:t>предоставления</w:t>
      </w:r>
    </w:p>
    <w:p w:rsidR="008566D9" w:rsidRDefault="008566D9" w:rsidP="00B63B58">
      <w:pPr>
        <w:spacing w:line="240" w:lineRule="auto"/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 w:rsidP="00B63B58">
      <w:pPr>
        <w:pStyle w:val="Heading"/>
        <w:spacing w:before="0" w:after="0" w:line="240" w:lineRule="auto"/>
        <w:ind w:left="0" w:firstLine="709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муниципальной услуги «Оформление справки </w:t>
      </w:r>
      <w:r w:rsidR="00EF0A90">
        <w:rPr>
          <w:rFonts w:ascii="Times New Roman" w:hAnsi="Times New Roman"/>
        </w:rPr>
        <w:t>об участии</w:t>
      </w:r>
      <w:r>
        <w:rPr>
          <w:rFonts w:ascii="Times New Roman" w:hAnsi="Times New Roman"/>
        </w:rPr>
        <w:t xml:space="preserve"> (неучастии) </w:t>
      </w:r>
      <w:r w:rsidR="00EF0A90">
        <w:rPr>
          <w:rFonts w:ascii="Times New Roman" w:hAnsi="Times New Roman"/>
        </w:rPr>
        <w:t>в приватизации</w:t>
      </w:r>
      <w:r>
        <w:rPr>
          <w:rFonts w:ascii="Times New Roman" w:hAnsi="Times New Roman"/>
        </w:rPr>
        <w:t xml:space="preserve"> жилых муниципальных помещений»</w:t>
      </w:r>
    </w:p>
    <w:p w:rsidR="008566D9" w:rsidRDefault="008566D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566D9" w:rsidRDefault="00CC76BF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  <w:lang w:val="en-US"/>
        </w:rPr>
        <w:t>I</w:t>
      </w:r>
      <w:r>
        <w:rPr>
          <w:b w:val="0"/>
          <w:bCs w:val="0"/>
          <w:sz w:val="28"/>
          <w:szCs w:val="28"/>
        </w:rPr>
        <w:t>. Общие положения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</w:pPr>
      <w:bookmarkStart w:id="0" w:name="_Toc125717089"/>
      <w:bookmarkEnd w:id="0"/>
      <w:r>
        <w:rPr>
          <w:b w:val="0"/>
          <w:bCs w:val="0"/>
          <w:sz w:val="28"/>
          <w:szCs w:val="28"/>
        </w:rPr>
        <w:t xml:space="preserve">1. Предмет регулирования </w:t>
      </w:r>
      <w:r>
        <w:rPr>
          <w:rStyle w:val="20"/>
          <w:rFonts w:eastAsia="MS Gothic"/>
          <w:bCs w:val="0"/>
          <w:sz w:val="28"/>
          <w:szCs w:val="28"/>
        </w:rPr>
        <w:t>административного регламента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8566D9">
      <w:pPr>
        <w:sectPr w:rsidR="008566D9" w:rsidSect="00F7259E">
          <w:headerReference w:type="default" r:id="rId10"/>
          <w:headerReference w:type="first" r:id="rId11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1.1. Настоящий </w:t>
      </w:r>
      <w:r>
        <w:rPr>
          <w:rStyle w:val="20"/>
          <w:b w:val="0"/>
          <w:sz w:val="28"/>
          <w:szCs w:val="28"/>
          <w:lang w:eastAsia="en-US" w:bidi="ar-SA"/>
        </w:rPr>
        <w:t>административный регламент</w:t>
      </w:r>
      <w:r>
        <w:rPr>
          <w:sz w:val="28"/>
          <w:szCs w:val="28"/>
        </w:rPr>
        <w:t xml:space="preserve"> предоставления</w:t>
      </w:r>
      <w:r w:rsidR="0011152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муниципальной услуги «Оформление справки </w:t>
      </w:r>
      <w:r w:rsidR="00EF0A90">
        <w:rPr>
          <w:sz w:val="28"/>
          <w:szCs w:val="28"/>
        </w:rPr>
        <w:t>об участии</w:t>
      </w:r>
      <w:r>
        <w:rPr>
          <w:sz w:val="28"/>
          <w:szCs w:val="28"/>
        </w:rPr>
        <w:t xml:space="preserve"> (неучастии) </w:t>
      </w:r>
      <w:r w:rsidR="00EF0A90">
        <w:rPr>
          <w:sz w:val="28"/>
          <w:szCs w:val="28"/>
        </w:rPr>
        <w:t>в приватизации</w:t>
      </w:r>
      <w:r>
        <w:rPr>
          <w:sz w:val="28"/>
          <w:szCs w:val="28"/>
        </w:rPr>
        <w:t xml:space="preserve"> жилых муниципальных помещений» (</w:t>
      </w:r>
      <w:r>
        <w:rPr>
          <w:rStyle w:val="20"/>
          <w:b w:val="0"/>
          <w:sz w:val="28"/>
          <w:szCs w:val="28"/>
          <w:lang w:eastAsia="en-US" w:bidi="ar-SA"/>
        </w:rPr>
        <w:t>далее соответственно – Регламент, Услуга</w:t>
      </w:r>
      <w:r>
        <w:rPr>
          <w:sz w:val="28"/>
          <w:szCs w:val="28"/>
        </w:rPr>
        <w:t>) регулирует отношения, возникающие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связи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предоставлением Услуги</w:t>
      </w:r>
      <w:r>
        <w:rPr>
          <w:color w:val="C9211E"/>
          <w:sz w:val="28"/>
          <w:szCs w:val="28"/>
        </w:rPr>
        <w:t xml:space="preserve"> </w:t>
      </w:r>
      <w:r w:rsidRPr="005C62C9">
        <w:rPr>
          <w:rStyle w:val="20"/>
          <w:b w:val="0"/>
          <w:sz w:val="28"/>
          <w:szCs w:val="28"/>
          <w:lang w:eastAsia="en-US" w:bidi="ar-SA"/>
        </w:rPr>
        <w:t xml:space="preserve">Администрацией </w:t>
      </w:r>
      <w:r w:rsidR="00F82458">
        <w:rPr>
          <w:rStyle w:val="20"/>
          <w:b w:val="0"/>
          <w:sz w:val="28"/>
          <w:szCs w:val="28"/>
          <w:lang w:eastAsia="en-US" w:bidi="ar-SA"/>
        </w:rPr>
        <w:t>Г</w:t>
      </w:r>
      <w:r w:rsidRPr="005C62C9">
        <w:rPr>
          <w:rStyle w:val="20"/>
          <w:b w:val="0"/>
          <w:sz w:val="28"/>
          <w:szCs w:val="28"/>
          <w:lang w:eastAsia="en-US" w:bidi="ar-SA"/>
        </w:rPr>
        <w:t>ородского округа Люберцы Московской области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(далее – 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</w:rPr>
        <w:t>).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 Перечень принятых сокращений:</w:t>
      </w:r>
    </w:p>
    <w:p w:rsidR="008566D9" w:rsidRDefault="008566D9">
      <w:pPr>
        <w:sectPr w:rsidR="008566D9" w:rsidSect="00F7259E">
          <w:headerReference w:type="default" r:id="rId12"/>
          <w:headerReference w:type="first" r:id="rId13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1.2.1. ВИС (ведомственная информационная система) – Государственная информационная система управления градостроительной деятельностью Московской области.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1.2.2. ЕПГУ – федеральная государственная информационная система «Единый портал государственных </w:t>
      </w:r>
      <w:r w:rsidR="00EF0A90">
        <w:rPr>
          <w:sz w:val="28"/>
          <w:szCs w:val="28"/>
        </w:rPr>
        <w:t>и муниципальных</w:t>
      </w:r>
      <w:r>
        <w:rPr>
          <w:sz w:val="28"/>
          <w:szCs w:val="28"/>
        </w:rPr>
        <w:t xml:space="preserve"> услуг (функций)», расположенная в информационно</w:t>
      </w:r>
      <w:r w:rsidR="005C62C9">
        <w:rPr>
          <w:sz w:val="28"/>
          <w:szCs w:val="28"/>
        </w:rPr>
        <w:t xml:space="preserve"> </w:t>
      </w:r>
      <w:r w:rsidR="005C62C9" w:rsidRPr="005C62C9">
        <w:rPr>
          <w:sz w:val="28"/>
          <w:szCs w:val="28"/>
        </w:rPr>
        <w:t>–</w:t>
      </w:r>
      <w:r w:rsidR="005C62C9">
        <w:rPr>
          <w:sz w:val="28"/>
          <w:szCs w:val="28"/>
        </w:rPr>
        <w:t xml:space="preserve"> </w:t>
      </w:r>
      <w:r>
        <w:rPr>
          <w:sz w:val="28"/>
          <w:szCs w:val="28"/>
        </w:rPr>
        <w:t>телекоммуникационной сети «Интернет» (далее – сеть Интернет) по адресу: www.gosuslugi.ru.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1.2.3. ЕСИА – федеральная государственная информационная система «Единая система идентификации и аутентификации в инфраструктуре, обеспечивающей информационно</w:t>
      </w:r>
      <w:r w:rsidR="005C62C9">
        <w:rPr>
          <w:sz w:val="28"/>
          <w:szCs w:val="28"/>
        </w:rPr>
        <w:t xml:space="preserve"> </w:t>
      </w:r>
      <w:r w:rsidR="005C62C9" w:rsidRPr="005C62C9">
        <w:rPr>
          <w:sz w:val="28"/>
          <w:szCs w:val="28"/>
        </w:rPr>
        <w:t>–</w:t>
      </w:r>
      <w:r w:rsidR="005C62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технологическое взаимодействие информационных систем, используемых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государственных </w:t>
      </w:r>
      <w:r w:rsidR="00EF0A90">
        <w:rPr>
          <w:sz w:val="28"/>
          <w:szCs w:val="28"/>
        </w:rPr>
        <w:t>и муниципальных</w:t>
      </w:r>
      <w:r>
        <w:rPr>
          <w:sz w:val="28"/>
          <w:szCs w:val="28"/>
        </w:rPr>
        <w:t xml:space="preserve"> услуг в электронной форме».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1.2.4. МФЦ – многофункциональный центр предоставления государственных </w:t>
      </w:r>
      <w:r w:rsidR="00EF0A90">
        <w:rPr>
          <w:sz w:val="28"/>
          <w:szCs w:val="28"/>
        </w:rPr>
        <w:t>и муниципальных</w:t>
      </w:r>
      <w:r>
        <w:rPr>
          <w:sz w:val="28"/>
          <w:szCs w:val="28"/>
        </w:rPr>
        <w:t xml:space="preserve"> услуг в Московской области.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1.2.5. Модуль МФЦ ЕИС ОУ – модуль МФЦ Единой информационной системы оказания государственных </w:t>
      </w:r>
      <w:r w:rsidR="00EF0A90">
        <w:rPr>
          <w:sz w:val="28"/>
          <w:szCs w:val="28"/>
        </w:rPr>
        <w:t>и муниципальных</w:t>
      </w:r>
      <w:r>
        <w:rPr>
          <w:sz w:val="28"/>
          <w:szCs w:val="28"/>
        </w:rPr>
        <w:t xml:space="preserve"> услуг Московской области.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1.2.6. РПГУ – государственная информационная система Московской области «Портал государственных </w:t>
      </w:r>
      <w:r w:rsidR="00EF0A90">
        <w:rPr>
          <w:sz w:val="28"/>
          <w:szCs w:val="28"/>
        </w:rPr>
        <w:t>и муниципальных</w:t>
      </w:r>
      <w:r>
        <w:rPr>
          <w:sz w:val="28"/>
          <w:szCs w:val="28"/>
        </w:rPr>
        <w:t xml:space="preserve"> услуг (функций) Московской области», расположенная в сети Интернет по адресу: www.uslugi.mosreg.ru.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1.2.7. Учредитель МФЦ – орган местного самоуправления </w:t>
      </w:r>
      <w:r w:rsidR="002449E2">
        <w:rPr>
          <w:sz w:val="28"/>
          <w:szCs w:val="28"/>
        </w:rPr>
        <w:t xml:space="preserve">Городского округа Люберцы </w:t>
      </w:r>
      <w:r>
        <w:rPr>
          <w:sz w:val="28"/>
          <w:szCs w:val="28"/>
        </w:rPr>
        <w:t>Московской области, являющийся учредителем МФЦ.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1.2.8. Личный кабинет – сервис РПГУ, ЕПГУ, позволяющий заявителю получать информацию о ходе обработки запросов, поданных посредством РПГУ, ЕПГУ.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1.3. </w:t>
      </w:r>
      <w:r w:rsidRPr="005C62C9">
        <w:rPr>
          <w:sz w:val="28"/>
          <w:szCs w:val="28"/>
        </w:rPr>
        <w:t>Администрация</w:t>
      </w:r>
      <w:r>
        <w:rPr>
          <w:rStyle w:val="20"/>
          <w:rFonts w:cs="Tahoma"/>
          <w:b w:val="0"/>
          <w:sz w:val="28"/>
          <w:szCs w:val="28"/>
        </w:rPr>
        <w:t xml:space="preserve"> </w:t>
      </w:r>
      <w:r>
        <w:rPr>
          <w:sz w:val="28"/>
          <w:szCs w:val="28"/>
        </w:rPr>
        <w:t>вне зависимости от способа обращения заявителя за предоставлением Услуги,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от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способа предоставления заявителю результата предоставления Услуги направляет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Личный кабинет заявителя на ЕПГУ сведения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ходе выполнения запроса </w:t>
      </w:r>
      <w:r w:rsidR="00EF0A90">
        <w:rPr>
          <w:sz w:val="28"/>
          <w:szCs w:val="28"/>
        </w:rPr>
        <w:t>о предоставлении</w:t>
      </w:r>
      <w:r>
        <w:rPr>
          <w:sz w:val="28"/>
          <w:szCs w:val="28"/>
        </w:rPr>
        <w:t xml:space="preserve"> Услуги</w:t>
      </w:r>
      <w:r w:rsidRPr="005C62C9">
        <w:rPr>
          <w:sz w:val="28"/>
          <w:szCs w:val="28"/>
        </w:rPr>
        <w:t xml:space="preserve"> </w:t>
      </w:r>
      <w:r w:rsidR="005C62C9">
        <w:rPr>
          <w:sz w:val="28"/>
          <w:szCs w:val="28"/>
        </w:rPr>
        <w:t>(далее –</w:t>
      </w:r>
      <w:r>
        <w:rPr>
          <w:sz w:val="28"/>
          <w:szCs w:val="28"/>
        </w:rPr>
        <w:t>запрос)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результат предоставления Услуги.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" w:name="_Toc125717090"/>
      <w:bookmarkEnd w:id="1"/>
      <w:r>
        <w:rPr>
          <w:b w:val="0"/>
          <w:bCs w:val="0"/>
          <w:sz w:val="28"/>
          <w:szCs w:val="28"/>
        </w:rPr>
        <w:t>2. Круг заявителей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8566D9">
      <w:pPr>
        <w:sectPr w:rsidR="008566D9" w:rsidSect="00F7259E">
          <w:headerReference w:type="default" r:id="rId14"/>
          <w:headerReference w:type="first" r:id="rId15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2.1. Услуга предоставляется физическим лицам – гражданам Российской Федерации либо 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уполномоченным представителям, обратившимся</w:t>
      </w:r>
      <w:r w:rsidR="00B63B58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 w:rsidR="00EF0A90">
        <w:rPr>
          <w:sz w:val="28"/>
          <w:szCs w:val="28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 xml:space="preserve">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запросом (далее – заявитель).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2.2. Услуга предоставляется категории заявителя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соответствии с вариантом предоставления Услуги, соответствующим признакам заявителя, определенным в результате анкетирования, проводимого </w:t>
      </w:r>
      <w:r w:rsidRPr="005C62C9">
        <w:rPr>
          <w:sz w:val="28"/>
          <w:szCs w:val="28"/>
        </w:rPr>
        <w:t>Администрацией</w:t>
      </w:r>
      <w:r>
        <w:rPr>
          <w:sz w:val="28"/>
          <w:szCs w:val="28"/>
        </w:rPr>
        <w:t xml:space="preserve"> (далее соответственно – вариант, профилирование),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также результата, за предоставлением которого обратился заявитель.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" w:name="_Toc125717091"/>
      <w:bookmarkEnd w:id="2"/>
      <w:r>
        <w:rPr>
          <w:b w:val="0"/>
          <w:bCs w:val="0"/>
          <w:sz w:val="28"/>
          <w:szCs w:val="28"/>
          <w:lang w:val="en-US"/>
        </w:rPr>
        <w:t>II</w:t>
      </w:r>
      <w:r>
        <w:rPr>
          <w:b w:val="0"/>
          <w:bCs w:val="0"/>
          <w:sz w:val="28"/>
          <w:szCs w:val="28"/>
        </w:rPr>
        <w:t>. Стандарт предоставления Услуги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3" w:name="_Toc125717092"/>
      <w:bookmarkEnd w:id="3"/>
      <w:r>
        <w:rPr>
          <w:b w:val="0"/>
          <w:bCs w:val="0"/>
          <w:sz w:val="28"/>
          <w:szCs w:val="28"/>
        </w:rPr>
        <w:t>3. Наименование Услуги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3.1. Услуга «Оформление справки </w:t>
      </w:r>
      <w:r w:rsidR="00EF0A90">
        <w:rPr>
          <w:sz w:val="28"/>
          <w:szCs w:val="28"/>
        </w:rPr>
        <w:t>об участии</w:t>
      </w:r>
      <w:r>
        <w:rPr>
          <w:sz w:val="28"/>
          <w:szCs w:val="28"/>
        </w:rPr>
        <w:t xml:space="preserve"> (неучастии) </w:t>
      </w:r>
      <w:r w:rsidR="00EF0A90">
        <w:rPr>
          <w:sz w:val="28"/>
          <w:szCs w:val="28"/>
        </w:rPr>
        <w:t>в приватизации</w:t>
      </w:r>
      <w:r>
        <w:rPr>
          <w:sz w:val="28"/>
          <w:szCs w:val="28"/>
        </w:rPr>
        <w:t xml:space="preserve"> жилых муниципальных помещений».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4. Наименование органа местного самоуправления </w:t>
      </w:r>
      <w:r w:rsidR="00C8034A">
        <w:rPr>
          <w:b w:val="0"/>
          <w:bCs w:val="0"/>
          <w:sz w:val="28"/>
          <w:szCs w:val="28"/>
        </w:rPr>
        <w:t>муниципального образования Московской области</w:t>
      </w:r>
      <w:r>
        <w:rPr>
          <w:b w:val="0"/>
          <w:bCs w:val="0"/>
          <w:sz w:val="28"/>
          <w:szCs w:val="28"/>
        </w:rPr>
        <w:t>, предоставляющего Услугу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8566D9">
      <w:pPr>
        <w:sectPr w:rsidR="008566D9" w:rsidSect="00F7259E">
          <w:headerReference w:type="default" r:id="rId16"/>
          <w:headerReference w:type="first" r:id="rId17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4.1. Органом местного самоуправления </w:t>
      </w:r>
      <w:r w:rsidR="00C8034A">
        <w:rPr>
          <w:sz w:val="28"/>
          <w:szCs w:val="28"/>
        </w:rPr>
        <w:t>муниципального образования</w:t>
      </w:r>
      <w:r>
        <w:rPr>
          <w:sz w:val="28"/>
          <w:szCs w:val="28"/>
        </w:rPr>
        <w:t xml:space="preserve"> Московской области, ответственным за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предоставление Услуги, является Администрация.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4.2. Непосредственное предоставление Услуги осуществляет </w:t>
      </w:r>
      <w:r w:rsidR="002449E2">
        <w:rPr>
          <w:sz w:val="28"/>
          <w:szCs w:val="28"/>
        </w:rPr>
        <w:t>отраслевой (функциональный) орган</w:t>
      </w:r>
      <w:r w:rsidRPr="005C62C9">
        <w:rPr>
          <w:sz w:val="28"/>
          <w:szCs w:val="28"/>
        </w:rPr>
        <w:t xml:space="preserve">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rStyle w:val="20"/>
          <w:b w:val="0"/>
          <w:sz w:val="28"/>
          <w:szCs w:val="28"/>
          <w:lang w:val="en-US" w:eastAsia="en-US" w:bidi="ar-SA"/>
        </w:rPr>
        <w:t> </w:t>
      </w:r>
      <w:r>
        <w:rPr>
          <w:sz w:val="28"/>
          <w:szCs w:val="28"/>
        </w:rPr>
        <w:t>– Управление жилищной политики.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spacing w:after="0" w:line="276" w:lineRule="auto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4" w:name="_Toc125717094"/>
      <w:bookmarkEnd w:id="4"/>
      <w:r>
        <w:rPr>
          <w:b w:val="0"/>
          <w:bCs w:val="0"/>
          <w:sz w:val="28"/>
          <w:szCs w:val="28"/>
        </w:rPr>
        <w:t>5. Результат предоставления Услуги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5.1. Результатом предоставления Услуги является:</w:t>
      </w:r>
    </w:p>
    <w:p w:rsidR="008566D9" w:rsidRDefault="008566D9">
      <w:pPr>
        <w:sectPr w:rsidR="008566D9" w:rsidSect="00F7259E">
          <w:headerReference w:type="default" r:id="rId18"/>
          <w:headerReference w:type="first" r:id="rId19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5.1.1. Решение </w:t>
      </w:r>
      <w:r w:rsidR="00EF0A90">
        <w:rPr>
          <w:sz w:val="28"/>
          <w:szCs w:val="28"/>
        </w:rPr>
        <w:t>о предоставлении</w:t>
      </w:r>
      <w:r>
        <w:rPr>
          <w:sz w:val="28"/>
          <w:szCs w:val="28"/>
        </w:rPr>
        <w:t xml:space="preserve"> Услуги </w:t>
      </w:r>
      <w:r w:rsidR="00EF0A90">
        <w:rPr>
          <w:sz w:val="28"/>
          <w:szCs w:val="28"/>
        </w:rPr>
        <w:t>в виде</w:t>
      </w:r>
      <w:r>
        <w:rPr>
          <w:sz w:val="28"/>
          <w:szCs w:val="28"/>
        </w:rPr>
        <w:t xml:space="preserve"> документа «Справка</w:t>
      </w:r>
      <w:r w:rsidR="00EF0A90">
        <w:rPr>
          <w:sz w:val="28"/>
          <w:szCs w:val="28"/>
        </w:rPr>
        <w:t xml:space="preserve"> об участии</w:t>
      </w:r>
      <w:r>
        <w:rPr>
          <w:sz w:val="28"/>
          <w:szCs w:val="28"/>
        </w:rPr>
        <w:t xml:space="preserve"> (неучастии) </w:t>
      </w:r>
      <w:r w:rsidR="00EF0A90">
        <w:rPr>
          <w:sz w:val="28"/>
          <w:szCs w:val="28"/>
        </w:rPr>
        <w:t>в приватизации</w:t>
      </w:r>
      <w:r>
        <w:rPr>
          <w:sz w:val="28"/>
          <w:szCs w:val="28"/>
        </w:rPr>
        <w:t xml:space="preserve"> жилых муниципальных помещений», который оформляется в соответствии с Приложением 1 к Регламенту.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5.1.2. Решение об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отказе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 xml:space="preserve">предоставлении Услуги </w:t>
      </w:r>
      <w:r w:rsidR="00EF0A90">
        <w:rPr>
          <w:sz w:val="28"/>
          <w:szCs w:val="28"/>
        </w:rPr>
        <w:t>в виде</w:t>
      </w:r>
      <w:r>
        <w:rPr>
          <w:sz w:val="28"/>
          <w:szCs w:val="28"/>
        </w:rPr>
        <w:t xml:space="preserve"> документа, который оформляется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соответствии с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Приложением 2 к Регламенту.</w:t>
      </w:r>
    </w:p>
    <w:p w:rsidR="008566D9" w:rsidRDefault="008566D9">
      <w:pPr>
        <w:sectPr w:rsidR="008566D9" w:rsidSect="00F7259E">
          <w:headerReference w:type="default" r:id="rId20"/>
          <w:headerReference w:type="first" r:id="rId21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5.2. Способы получения результата предоставления Услуги определяются для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каждого варианта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приведены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описании, которое содержится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разделе III Регламента:</w:t>
      </w:r>
    </w:p>
    <w:p w:rsidR="008566D9" w:rsidRPr="005C62C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5C62C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в форме электронного документа в Личный кабинет на РПГУ. Результат предоставления Услуги (независимо от принятого решения) направляется в день его подписания заявителю в Личный кабинет на РПГУ </w:t>
      </w:r>
      <w:r w:rsidR="00EF0A90">
        <w:rPr>
          <w:sz w:val="28"/>
          <w:szCs w:val="28"/>
        </w:rPr>
        <w:t>в виде</w:t>
      </w:r>
      <w:r w:rsidRPr="005C62C9">
        <w:rPr>
          <w:sz w:val="28"/>
          <w:szCs w:val="28"/>
        </w:rPr>
        <w:t xml:space="preserve"> электронного документа, подписанного усиленной квалифицированной электронной подписью уполномоченного должностного лица Администрации;</w:t>
      </w:r>
    </w:p>
    <w:p w:rsidR="008566D9" w:rsidRPr="00B63B58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5C62C9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в МФЦ </w:t>
      </w:r>
      <w:r w:rsidR="00EF0A90">
        <w:rPr>
          <w:sz w:val="28"/>
          <w:szCs w:val="28"/>
        </w:rPr>
        <w:t>в виде</w:t>
      </w:r>
      <w:r w:rsidRPr="005C62C9">
        <w:rPr>
          <w:sz w:val="28"/>
          <w:szCs w:val="28"/>
        </w:rPr>
        <w:t xml:space="preserve"> распечатанного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любом МФЦ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пределах территории Московской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области заявителю обеспечена возможность получения результата предоставления Услуги </w:t>
      </w:r>
      <w:r w:rsidR="00EF0A90">
        <w:rPr>
          <w:sz w:val="28"/>
          <w:szCs w:val="28"/>
        </w:rPr>
        <w:t>в виде</w:t>
      </w:r>
      <w:r w:rsidRPr="005C62C9">
        <w:rPr>
          <w:sz w:val="28"/>
          <w:szCs w:val="28"/>
        </w:rPr>
        <w:t xml:space="preserve"> распечатанного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бумажном носителе экземпляра электронного документа, подписанного усиленной квалифицированной электронной подписью уполномоченного должностного лица Администрации.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печатью </w:t>
      </w:r>
      <w:r w:rsidRPr="00B63B58">
        <w:rPr>
          <w:sz w:val="28"/>
          <w:szCs w:val="28"/>
        </w:rPr>
        <w:t>МФЦ;</w:t>
      </w:r>
    </w:p>
    <w:p w:rsidR="008566D9" w:rsidRPr="005C62C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5.</w:t>
      </w:r>
      <w:r>
        <w:rPr>
          <w:sz w:val="28"/>
          <w:szCs w:val="28"/>
        </w:rPr>
        <w:t>2</w:t>
      </w:r>
      <w:r w:rsidRPr="005C62C9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в Администрации на бумажном носителе либо почтовым отправлением в зависимости от способа обращения за предоставлением Услуги. </w:t>
      </w:r>
      <w:r w:rsidR="00EF0A90" w:rsidRPr="00EF0A90">
        <w:t>В</w:t>
      </w:r>
      <w:r w:rsidR="00EF0A90">
        <w:t> </w:t>
      </w:r>
      <w:r w:rsidRPr="00EF0A90">
        <w:t>случае</w:t>
      </w:r>
      <w:r w:rsidRPr="005C62C9">
        <w:rPr>
          <w:sz w:val="28"/>
          <w:szCs w:val="28"/>
        </w:rPr>
        <w:t xml:space="preserve"> </w:t>
      </w:r>
      <w:proofErr w:type="spellStart"/>
      <w:r w:rsidR="0011152A" w:rsidRPr="005C62C9">
        <w:rPr>
          <w:sz w:val="28"/>
          <w:szCs w:val="28"/>
        </w:rPr>
        <w:t>неистребования</w:t>
      </w:r>
      <w:proofErr w:type="spellEnd"/>
      <w:r w:rsidRPr="005C62C9">
        <w:rPr>
          <w:sz w:val="28"/>
          <w:szCs w:val="28"/>
        </w:rPr>
        <w:t xml:space="preserve"> заявителем результата предоставления Услуги в</w:t>
      </w:r>
      <w:r w:rsidR="00EF0A90">
        <w:rPr>
          <w:sz w:val="28"/>
          <w:szCs w:val="28"/>
        </w:rPr>
        <w:t> </w:t>
      </w:r>
      <w:r w:rsidRPr="005C62C9">
        <w:rPr>
          <w:sz w:val="28"/>
          <w:szCs w:val="28"/>
        </w:rPr>
        <w:t>Администрации на бумажном носителе в течение 30 календарных дней, результат предоставления Услуги направ</w:t>
      </w:r>
      <w:r w:rsidR="00EF0A90">
        <w:rPr>
          <w:sz w:val="28"/>
          <w:szCs w:val="28"/>
        </w:rPr>
        <w:t>ляется почтовым отправлением по </w:t>
      </w:r>
      <w:r w:rsidRPr="005C62C9">
        <w:rPr>
          <w:sz w:val="28"/>
          <w:szCs w:val="28"/>
        </w:rPr>
        <w:t>адресу, указанному в запросе.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a0"/>
        <w:spacing w:after="0"/>
        <w:ind w:left="720" w:firstLine="0"/>
        <w:rPr>
          <w:strike/>
          <w:sz w:val="28"/>
          <w:szCs w:val="28"/>
          <w:highlight w:val="magenta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5" w:name="_Toc125717095"/>
      <w:bookmarkEnd w:id="5"/>
      <w:r>
        <w:rPr>
          <w:b w:val="0"/>
          <w:bCs w:val="0"/>
          <w:sz w:val="28"/>
          <w:szCs w:val="28"/>
        </w:rPr>
        <w:t>6. Срок предоставления Услуги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6.1. Срок предоставления Услуги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максимальный срок предоставления Услуги определяются для каждого варианта и приводятся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</w:rPr>
        <w:t>их описании, которое содержится в разделе III Регламента.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6" w:name="_Toc125717096"/>
      <w:bookmarkEnd w:id="6"/>
      <w:r>
        <w:rPr>
          <w:b w:val="0"/>
          <w:bCs w:val="0"/>
          <w:sz w:val="28"/>
          <w:szCs w:val="28"/>
        </w:rPr>
        <w:t xml:space="preserve">7. Правовые основания </w:t>
      </w:r>
      <w:r w:rsidR="00D95E1C">
        <w:rPr>
          <w:b w:val="0"/>
          <w:bCs w:val="0"/>
          <w:sz w:val="28"/>
          <w:szCs w:val="28"/>
        </w:rPr>
        <w:t>для предоставления</w:t>
      </w:r>
      <w:r>
        <w:rPr>
          <w:b w:val="0"/>
          <w:bCs w:val="0"/>
          <w:sz w:val="28"/>
          <w:szCs w:val="28"/>
        </w:rPr>
        <w:t xml:space="preserve"> Услуги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8566D9">
      <w:pPr>
        <w:sectPr w:rsidR="008566D9" w:rsidSect="00F7259E">
          <w:headerReference w:type="default" r:id="rId22"/>
          <w:headerReference w:type="first" r:id="rId23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  <w:lang w:eastAsia="ru-RU"/>
        </w:rPr>
        <w:lastRenderedPageBreak/>
        <w:t>7.1. Перечень нормативных правовых актов Российской Федерации, нормативных правовых актов Московской области, муниципальных правовых актов, регулирующих предоставление Услуги, информация о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порядке досудебного (внесудебного) обжалования решений и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действий (бездействия)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, МФЦ, а также их должностных лиц, </w:t>
      </w:r>
      <w:r w:rsidR="0011152A">
        <w:rPr>
          <w:sz w:val="28"/>
          <w:szCs w:val="28"/>
          <w:lang w:eastAsia="ru-RU"/>
        </w:rPr>
        <w:t>работников размещены</w:t>
      </w:r>
      <w:r>
        <w:rPr>
          <w:sz w:val="28"/>
          <w:szCs w:val="28"/>
          <w:lang w:eastAsia="ru-RU"/>
        </w:rPr>
        <w:t xml:space="preserve"> 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 xml:space="preserve">официальном сайте </w:t>
      </w:r>
      <w:r>
        <w:rPr>
          <w:rStyle w:val="20"/>
          <w:b w:val="0"/>
          <w:sz w:val="28"/>
          <w:szCs w:val="28"/>
          <w:lang w:eastAsia="ru-RU"/>
        </w:rPr>
        <w:t>Администрации</w:t>
      </w:r>
      <w:r>
        <w:rPr>
          <w:sz w:val="28"/>
          <w:szCs w:val="28"/>
          <w:lang w:eastAsia="ru-RU"/>
        </w:rPr>
        <w:t xml:space="preserve"> https://люберцы.рф, 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 w:rsidR="00B63B58">
        <w:rPr>
          <w:sz w:val="28"/>
          <w:szCs w:val="28"/>
          <w:lang w:eastAsia="ru-RU"/>
        </w:rPr>
        <w:t xml:space="preserve">также </w:t>
      </w:r>
      <w:r>
        <w:rPr>
          <w:sz w:val="28"/>
          <w:szCs w:val="28"/>
          <w:lang w:eastAsia="ru-RU"/>
        </w:rPr>
        <w:t>на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РПГУ. Перечень нормативных правовых актов Российской Федерации, нормативных правовых актов Московской области, муниципальных правовых актов дополнительно приведен в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Приложении 3 к</w:t>
      </w:r>
      <w:r>
        <w:rPr>
          <w:rStyle w:val="20"/>
          <w:b w:val="0"/>
          <w:sz w:val="28"/>
          <w:szCs w:val="28"/>
          <w:lang w:eastAsia="en-US" w:bidi="ar-SA"/>
        </w:rPr>
        <w:t> </w:t>
      </w:r>
      <w:r>
        <w:rPr>
          <w:sz w:val="28"/>
          <w:szCs w:val="28"/>
          <w:lang w:eastAsia="ru-RU"/>
        </w:rPr>
        <w:t>Регламенту.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7" w:name="_Toc125717097"/>
      <w:bookmarkEnd w:id="7"/>
      <w:r>
        <w:rPr>
          <w:b w:val="0"/>
          <w:bCs w:val="0"/>
          <w:sz w:val="28"/>
          <w:szCs w:val="28"/>
        </w:rPr>
        <w:t xml:space="preserve">8. Исчерпывающий перечень документов, необходимых </w:t>
      </w:r>
      <w:r w:rsidR="00D95E1C">
        <w:rPr>
          <w:b w:val="0"/>
          <w:bCs w:val="0"/>
          <w:sz w:val="28"/>
          <w:szCs w:val="28"/>
        </w:rPr>
        <w:t>для предоставления</w:t>
      </w:r>
      <w:r>
        <w:rPr>
          <w:b w:val="0"/>
          <w:bCs w:val="0"/>
          <w:sz w:val="28"/>
          <w:szCs w:val="28"/>
        </w:rPr>
        <w:t xml:space="preserve"> Услуги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8.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 xml:space="preserve">. Исчерпывающий перечень документов, необходимых в соответствии с законодательными и иными нормативными правовыми актами Российской Федерации, нормативными правовыми актами Московской области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с разделением на документы и информацию, которые заявитель должен представить самостоятельно, и документы, которые заявитель вправе представить по собственной инициативе, так как они подлежат представлению в рамках межведомственного информационного взаимодействия, а также способы подачи запроса и 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и требования к их представлению определяются для каждого варианта и приводятся в их описании, которое содержится в разделе III Регламента.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8" w:name="_Toc125717098"/>
      <w:bookmarkEnd w:id="8"/>
      <w:r>
        <w:rPr>
          <w:b w:val="0"/>
          <w:bCs w:val="0"/>
          <w:sz w:val="28"/>
          <w:szCs w:val="28"/>
        </w:rPr>
        <w:t>9. Исчерпывающий перечень оснований для отказа</w:t>
      </w: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в приеме документов, необходимых </w:t>
      </w:r>
      <w:r w:rsidR="00D95E1C">
        <w:rPr>
          <w:b w:val="0"/>
          <w:bCs w:val="0"/>
          <w:sz w:val="28"/>
          <w:szCs w:val="28"/>
        </w:rPr>
        <w:t>для предоставления</w:t>
      </w:r>
      <w:r>
        <w:rPr>
          <w:b w:val="0"/>
          <w:bCs w:val="0"/>
          <w:sz w:val="28"/>
          <w:szCs w:val="28"/>
        </w:rPr>
        <w:t xml:space="preserve"> Услуги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8566D9">
      <w:pPr>
        <w:sectPr w:rsidR="008566D9" w:rsidSect="00F7259E">
          <w:headerReference w:type="default" r:id="rId24"/>
          <w:headerReference w:type="first" r:id="rId25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9.1. Исчерпывающий перечень оснований для отказа в приеме 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определяется для каждого варианта и приводится в их описании, которое содержится в разделе III Регламента.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9.2. Решение об отказе в приеме 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оформляется в соответствии с Приложением 4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к Регламенту и предоставляется (направляется) заявителю в порядке, установленном в разделе </w:t>
      </w:r>
      <w:r>
        <w:rPr>
          <w:sz w:val="28"/>
          <w:szCs w:val="28"/>
          <w:lang w:val="en-US"/>
        </w:rPr>
        <w:t>III </w:t>
      </w:r>
      <w:r>
        <w:rPr>
          <w:sz w:val="28"/>
          <w:szCs w:val="28"/>
        </w:rPr>
        <w:t>Регламента.</w:t>
      </w:r>
    </w:p>
    <w:p w:rsidR="008566D9" w:rsidRDefault="008566D9">
      <w:pPr>
        <w:sectPr w:rsidR="008566D9" w:rsidSect="00F7259E">
          <w:headerReference w:type="default" r:id="rId26"/>
          <w:headerReference w:type="first" r:id="rId27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9.3. Принятие решения об отказе в приеме 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не препятствует повторному обращению заявителя в </w:t>
      </w:r>
      <w:r w:rsidRPr="005C62C9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9" w:name="_Toc125717099_Копия_1"/>
      <w:bookmarkEnd w:id="9"/>
      <w:r>
        <w:rPr>
          <w:b w:val="0"/>
          <w:bCs w:val="0"/>
          <w:sz w:val="28"/>
          <w:szCs w:val="28"/>
        </w:rPr>
        <w:t>10. Исчерпывающий перечень оснований для приостановления</w:t>
      </w: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предоставления Услуги или отказа в предоставлении Услуги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8566D9">
      <w:pPr>
        <w:sectPr w:rsidR="008566D9" w:rsidSect="00F7259E">
          <w:headerReference w:type="default" r:id="rId28"/>
          <w:headerReference w:type="first" r:id="rId29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10.1. Основания для приостановления предоставления Услуги отсутствуют.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10.2. Исчерпывающий перечень оснований для отказа в предоставлении Услуги определяется для каждого варианта и приводится в их описании, которое содержится в разделе III Регламента.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10.3. Заявитель вправе отказаться от получения Услуги на основании заявления, написанного в свободной форме, направив его по адресу электронной почты или обратившись в </w:t>
      </w:r>
      <w:r w:rsidRPr="005C62C9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лично. На основании поступившего заявления об отказе от предоставления Услуги уполномоченным должностным лицом </w:t>
      </w:r>
      <w:r w:rsidRPr="005C62C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принимается решение об отказе в предоставлении Услуги. Факт отказа заявителя от предоставления Услуги с приложением заявления и решения об отказе в предоставлении Услуги фиксируется в ВИС. Отказ от предоставления Услуги не препятствует повторному обращению заявителя в </w:t>
      </w:r>
      <w:r w:rsidRPr="005C62C9"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 xml:space="preserve"> за предоставлением Услуги.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10.4. Заявитель вправе повторно обратиться в </w:t>
      </w:r>
      <w:r w:rsidRPr="005C62C9">
        <w:rPr>
          <w:sz w:val="28"/>
          <w:szCs w:val="28"/>
        </w:rPr>
        <w:t>Администрацию</w:t>
      </w:r>
      <w:r>
        <w:rPr>
          <w:sz w:val="28"/>
          <w:szCs w:val="28"/>
        </w:rPr>
        <w:t xml:space="preserve"> с запросом после устранения оснований</w:t>
      </w:r>
      <w:r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>для отказа в предоставлении Услуги.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0" w:name="_Toc125717100"/>
      <w:bookmarkEnd w:id="10"/>
      <w:r>
        <w:rPr>
          <w:b w:val="0"/>
          <w:bCs w:val="0"/>
          <w:sz w:val="28"/>
          <w:szCs w:val="28"/>
        </w:rPr>
        <w:t>11. Размер платы, взимаемой с заявителя</w:t>
      </w: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при предоставлении Услуги, и способы ее взимания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8566D9">
      <w:pPr>
        <w:sectPr w:rsidR="008566D9" w:rsidSect="00F7259E">
          <w:headerReference w:type="default" r:id="rId30"/>
          <w:headerReference w:type="first" r:id="rId31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11.1. Услуга предоставляется бесплатно.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1" w:name="_Toc125717101"/>
      <w:bookmarkEnd w:id="11"/>
      <w:r>
        <w:rPr>
          <w:b w:val="0"/>
          <w:bCs w:val="0"/>
          <w:sz w:val="28"/>
          <w:szCs w:val="28"/>
        </w:rPr>
        <w:t>12. Максимальный срок ожидания в очереди при подаче заявителем запроса и при получении результата предоставления Услуги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12.1. Максимальный срок ожидания в очереди при подаче заявителем запроса и при получении результата предоставления Услуги не должен превышать 11 минут.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2" w:name="_Toc125717102"/>
      <w:bookmarkEnd w:id="12"/>
      <w:r>
        <w:rPr>
          <w:b w:val="0"/>
          <w:bCs w:val="0"/>
          <w:sz w:val="28"/>
          <w:szCs w:val="28"/>
        </w:rPr>
        <w:t>13. Срок регистрации запроса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13.1. Срок регистрации запроса в </w:t>
      </w:r>
      <w:r w:rsidRPr="005C62C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 в случае, если он подан: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13.1.1. в электронной форме посредством РПГУ до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16:00 рабочего дня –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подачи, после 16:00 рабочего дня либо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нерабочий день –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следующий рабочий день;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13.1.2. лично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Администрацию –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день обращения;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13.1.3. почтовым отправлением – не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позднее следующего рабочего дня после его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поступления.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3" w:name="_Toc125717103"/>
      <w:bookmarkEnd w:id="13"/>
      <w:r>
        <w:rPr>
          <w:b w:val="0"/>
          <w:bCs w:val="0"/>
          <w:sz w:val="28"/>
          <w:szCs w:val="28"/>
        </w:rPr>
        <w:t>14. Требования к помещениям, в которых предоставляются Услуги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14.1. Требования к помещениям, в которых предоставляются Услуги, в том числе залам ожидания, местам для заполнения запросов, информационным стендам с образцами их заполнения и перечнем документов и (или) информации,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должны соответствовать требованиям, установленным постановлением Правительства Российской Федерации от 22.12.2012 № 1376 «Об утверждении Правил организации деятельности многофункциональных центров предоставления государственных </w:t>
      </w:r>
      <w:r w:rsidR="00EF0A90">
        <w:rPr>
          <w:sz w:val="28"/>
          <w:szCs w:val="28"/>
        </w:rPr>
        <w:t>и муниципальных</w:t>
      </w:r>
      <w:r>
        <w:rPr>
          <w:sz w:val="28"/>
          <w:szCs w:val="28"/>
        </w:rPr>
        <w:t xml:space="preserve"> услуг» (далее – постановление Правительства Российской Федерации № 1</w:t>
      </w:r>
      <w:r w:rsidR="00EF0A90">
        <w:rPr>
          <w:sz w:val="28"/>
          <w:szCs w:val="28"/>
        </w:rPr>
        <w:t>376), а также требованиям к </w:t>
      </w:r>
      <w:r>
        <w:rPr>
          <w:sz w:val="28"/>
          <w:szCs w:val="28"/>
        </w:rPr>
        <w:t>обеспечению доступности указанных объектов для инвалидов, установленным Федеральным законом от 24.11.1995 № 181-ФЗ «О социальной защите инвалидов в Российской Федерации», Законом Московской области № 121/2009-ОЗ «Об обеспечении беспрепятственного доступа инвалидов и маломобильных групп населения к объектам социальной, транспортной и инженерной инфраструктур в Московской области».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14.2. Требования к помещениям, в которых предоставляются Услуги, размещаются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РПГУ.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4" w:name="_Toc125717104"/>
      <w:bookmarkEnd w:id="14"/>
      <w:r>
        <w:rPr>
          <w:b w:val="0"/>
          <w:bCs w:val="0"/>
          <w:sz w:val="28"/>
          <w:szCs w:val="28"/>
        </w:rPr>
        <w:t>15. Показатели качества и доступности Услуги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t xml:space="preserve">15.1. Показателями качества и доступности Услуги, перечень которых размещен на официальном сайте </w:t>
      </w:r>
      <w:r>
        <w:rPr>
          <w:rStyle w:val="20"/>
          <w:b w:val="0"/>
          <w:sz w:val="28"/>
          <w:szCs w:val="28"/>
          <w:lang w:eastAsia="en-US" w:bidi="ar-SA"/>
        </w:rPr>
        <w:t xml:space="preserve">Администрации, а также на </w:t>
      </w:r>
      <w:r>
        <w:rPr>
          <w:sz w:val="28"/>
          <w:szCs w:val="28"/>
        </w:rPr>
        <w:t>РПГУ,</w:t>
      </w:r>
      <w:r>
        <w:rPr>
          <w:color w:val="00B050"/>
          <w:sz w:val="28"/>
          <w:szCs w:val="28"/>
        </w:rPr>
        <w:t xml:space="preserve"> </w:t>
      </w:r>
      <w:r>
        <w:rPr>
          <w:sz w:val="28"/>
          <w:szCs w:val="28"/>
        </w:rPr>
        <w:t>являются: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15.1.1. Доступность электронных форм 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15.1.2. Возможность подачи запроса и 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в электронной форме.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15.1.3. Своевременное предоставление Услуги (отсутствие нарушений сроков предоставления Услуги).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15.1.4. Предоставление Услуги в соответствии с вариантом.</w:t>
      </w: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t>15.1.5. Удобство информирования заявителя о ходе предоставления Услуги, а также получения результата предоставления Услуги.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16. Требования к предоставлению Услуги, в том числе учитывающие особенности предоставления Услуги в МФЦ и особенности предоставления Услуги в электронной форме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8566D9">
      <w:pPr>
        <w:sectPr w:rsidR="008566D9" w:rsidSect="00F7259E">
          <w:headerReference w:type="default" r:id="rId32"/>
          <w:headerReference w:type="first" r:id="rId33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16.1. Услуги, которые являются необходимыми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обязательными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отсутствуют.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16.2. Информационные системы, используемые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Услуги: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16.2.1. ВИС;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16.2.2. РПГУ;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16.2.3. Модуль МФЦ ЕИС ОУ.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16.3.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16.3.1. Предоставление бесплатного доступа 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подачи запросов, документов, необходимых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также получение результата предоставления Услуги </w:t>
      </w:r>
      <w:r w:rsidR="00EF0A90">
        <w:rPr>
          <w:sz w:val="28"/>
          <w:szCs w:val="28"/>
        </w:rPr>
        <w:t>в виде</w:t>
      </w:r>
      <w:r>
        <w:rPr>
          <w:sz w:val="28"/>
          <w:szCs w:val="28"/>
        </w:rPr>
        <w:t xml:space="preserve"> распечатанного на бумажном носителе экземпляра электронного документа осуществляется в любом МФЦ в пределах территории Московской области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выбору заявителя независимо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 места жительства или места пребывания (для физических лиц).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16.3.2 Предоставление Услуги в МФЦ осуществляется в соответствии Федеральным законом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27.07.2010 №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210-ФЗ «Об организации предоставления государственных </w:t>
      </w:r>
      <w:r w:rsidR="00EF0A90">
        <w:rPr>
          <w:sz w:val="28"/>
          <w:szCs w:val="28"/>
        </w:rPr>
        <w:t>и муниципальных</w:t>
      </w:r>
      <w:r>
        <w:rPr>
          <w:sz w:val="28"/>
          <w:szCs w:val="28"/>
        </w:rPr>
        <w:t xml:space="preserve"> услуг» (далее – Федеральный закон</w:t>
      </w:r>
      <w:r w:rsidR="00EF0A90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210-ФЗ), постановлением Правительства Российской Федерации № 1376, а также в соответствии с соглашением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взаимодействии, которое заключается между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 xml:space="preserve">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Государственным казенным учреждением Московской области «Московский областной многофункциональный центр предоставления государственных </w:t>
      </w:r>
      <w:r w:rsidR="00EF0A90">
        <w:rPr>
          <w:sz w:val="28"/>
          <w:szCs w:val="28"/>
        </w:rPr>
        <w:t>и муниципальных</w:t>
      </w:r>
      <w:r>
        <w:rPr>
          <w:sz w:val="28"/>
          <w:szCs w:val="28"/>
        </w:rPr>
        <w:t xml:space="preserve"> услуг»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законодательством Российской Федерации.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16.3.3.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предоставления Услуги, ходе рассмотрения запросов,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иным вопросам, связанным с предоставлением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осуществляются бесплатно.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16.3.4.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Перечень МФЦ Московской области размещен на РПГУ.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16.3.5.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МФЦ исключается</w:t>
      </w:r>
      <w:r>
        <w:rPr>
          <w:position w:val="9"/>
          <w:sz w:val="28"/>
          <w:szCs w:val="28"/>
        </w:rPr>
        <w:t xml:space="preserve"> </w:t>
      </w:r>
      <w:r>
        <w:rPr>
          <w:sz w:val="28"/>
          <w:szCs w:val="28"/>
        </w:rPr>
        <w:t>взаимодействие заявителя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16.3.6. При предоставлении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МФЦ,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выдаче результата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работникам МФЦ запрещается требовать от заявителя предоставления документов, информации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действий, предусмотренных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>частью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3 статьи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16 Федерального закона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>№ 210-ФЗ.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16.4. Особенности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форме: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16.4.1. При подаче запроса посредством РПГУ заполняется его интерактивная форма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карточке Услуги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 электронных образов документов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(или) указанием сведений из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16.4.2.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рассмотрения запросов и готовности результата предоставления Услуги осуществляется бесплатно посредством Личного кабинета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РПГУ, сервиса РПГУ «Узнать статус заявления», информирование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консультирование заявителей так же осуществляется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бесплатному единому номеру телефона Электронной приёмной Московской области +7 (800) 550-50-30.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16.4.3. Требования к форматам запросов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иных документов, представляемых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электронных документов, необходимых</w:t>
      </w:r>
      <w:r w:rsidRPr="005C62C9">
        <w:rPr>
          <w:sz w:val="28"/>
          <w:szCs w:val="28"/>
        </w:rPr>
        <w:t xml:space="preserve">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государственных </w:t>
      </w:r>
      <w:r w:rsidR="00EF0A90">
        <w:rPr>
          <w:sz w:val="28"/>
          <w:szCs w:val="28"/>
        </w:rPr>
        <w:t>и муниципальных</w:t>
      </w:r>
      <w:r>
        <w:rPr>
          <w:sz w:val="28"/>
          <w:szCs w:val="28"/>
        </w:rPr>
        <w:t xml:space="preserve"> услуг на территории Московской области, утверждены постановлением Правительства Московской области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31.10.2018 № 792/37 </w:t>
      </w:r>
      <w:bookmarkStart w:id="15" w:name="_Hlk22122561_Копия_1"/>
      <w:bookmarkEnd w:id="15"/>
      <w:r>
        <w:rPr>
          <w:sz w:val="28"/>
          <w:szCs w:val="28"/>
        </w:rPr>
        <w:t xml:space="preserve">«Об утверждении требований к форматам заявлений и иных документов, представляемых в форме электронных документов, необходимых </w:t>
      </w:r>
      <w:r w:rsidR="00D95E1C">
        <w:rPr>
          <w:sz w:val="28"/>
          <w:szCs w:val="28"/>
        </w:rPr>
        <w:t>для предоставления</w:t>
      </w:r>
      <w:r w:rsidR="00EF0A90">
        <w:rPr>
          <w:sz w:val="28"/>
          <w:szCs w:val="28"/>
        </w:rPr>
        <w:t xml:space="preserve"> государственных и муниципальных</w:t>
      </w:r>
      <w:r>
        <w:rPr>
          <w:sz w:val="28"/>
          <w:szCs w:val="28"/>
        </w:rPr>
        <w:t xml:space="preserve"> услуг на территории Московской области».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6" w:name="_Toc125717106"/>
      <w:bookmarkEnd w:id="16"/>
      <w:r>
        <w:rPr>
          <w:b w:val="0"/>
          <w:bCs w:val="0"/>
          <w:sz w:val="28"/>
          <w:szCs w:val="28"/>
          <w:lang w:val="en-US"/>
        </w:rPr>
        <w:t>III</w:t>
      </w:r>
      <w:r>
        <w:rPr>
          <w:b w:val="0"/>
          <w:bCs w:val="0"/>
          <w:sz w:val="28"/>
          <w:szCs w:val="28"/>
        </w:rPr>
        <w:t xml:space="preserve">. Состав, последовательность </w:t>
      </w:r>
      <w:r>
        <w:rPr>
          <w:b w:val="0"/>
          <w:bCs w:val="0"/>
          <w:sz w:val="28"/>
          <w:szCs w:val="28"/>
        </w:rPr>
        <w:br/>
        <w:t>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сроки выполнения административных процедур</w:t>
      </w:r>
    </w:p>
    <w:p w:rsidR="008566D9" w:rsidRPr="005C62C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Pr="005C62C9" w:rsidRDefault="00CC76BF">
      <w:pPr>
        <w:pStyle w:val="a0"/>
        <w:spacing w:after="0"/>
        <w:ind w:left="0" w:firstLine="709"/>
        <w:jc w:val="center"/>
        <w:rPr>
          <w:sz w:val="28"/>
          <w:szCs w:val="28"/>
        </w:rPr>
      </w:pPr>
      <w:r w:rsidRPr="005C62C9">
        <w:rPr>
          <w:sz w:val="28"/>
          <w:szCs w:val="28"/>
        </w:rPr>
        <w:t xml:space="preserve">17. </w:t>
      </w:r>
      <w:r>
        <w:rPr>
          <w:sz w:val="28"/>
          <w:szCs w:val="28"/>
        </w:rPr>
        <w:t>Варианты предоставления Услуги</w:t>
      </w:r>
    </w:p>
    <w:p w:rsidR="008566D9" w:rsidRDefault="008566D9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17.1. Перечень вариантов:</w:t>
      </w:r>
    </w:p>
    <w:p w:rsidR="008566D9" w:rsidRDefault="008566D9">
      <w:pPr>
        <w:sectPr w:rsidR="008566D9" w:rsidSect="00F7259E">
          <w:headerReference w:type="default" r:id="rId34"/>
          <w:headerReference w:type="first" r:id="rId35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tabs>
          <w:tab w:val="left" w:pos="645"/>
        </w:tabs>
        <w:spacing w:after="0" w:line="276" w:lineRule="auto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>17.1.</w:t>
      </w:r>
      <w:r w:rsidRPr="00B63B58">
        <w:rPr>
          <w:sz w:val="28"/>
          <w:szCs w:val="28"/>
        </w:rPr>
        <w:t>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</w:t>
      </w:r>
      <w:r>
        <w:rPr>
          <w:i/>
          <w:iCs/>
          <w:sz w:val="28"/>
          <w:szCs w:val="28"/>
        </w:rPr>
        <w:t xml:space="preserve"> </w:t>
      </w:r>
      <w:r>
        <w:rPr>
          <w:sz w:val="28"/>
          <w:szCs w:val="28"/>
        </w:rPr>
        <w:t>1.</w:t>
      </w:r>
    </w:p>
    <w:p w:rsidR="008566D9" w:rsidRDefault="00CC76B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lastRenderedPageBreak/>
        <w:t xml:space="preserve">Оформление справки </w:t>
      </w:r>
      <w:r w:rsidR="00EF0A90">
        <w:rPr>
          <w:sz w:val="28"/>
          <w:szCs w:val="28"/>
        </w:rPr>
        <w:t>об участии</w:t>
      </w:r>
      <w:r>
        <w:rPr>
          <w:sz w:val="28"/>
          <w:szCs w:val="28"/>
        </w:rPr>
        <w:t xml:space="preserve"> (неучастии) </w:t>
      </w:r>
      <w:r w:rsidR="00EF0A90">
        <w:rPr>
          <w:sz w:val="28"/>
          <w:szCs w:val="28"/>
        </w:rPr>
        <w:t xml:space="preserve">в приватизации </w:t>
      </w:r>
      <w:r>
        <w:rPr>
          <w:sz w:val="28"/>
          <w:szCs w:val="28"/>
        </w:rPr>
        <w:t>жилых муниципальных помещений.</w:t>
      </w:r>
    </w:p>
    <w:p w:rsidR="008566D9" w:rsidRDefault="00CC76BF">
      <w:pPr>
        <w:pStyle w:val="a0"/>
        <w:tabs>
          <w:tab w:val="left" w:pos="645"/>
        </w:tabs>
        <w:spacing w:after="0"/>
        <w:ind w:left="0" w:firstLine="709"/>
        <w:rPr>
          <w:color w:val="00CC33"/>
          <w:sz w:val="28"/>
          <w:szCs w:val="28"/>
        </w:rPr>
      </w:pPr>
      <w:r>
        <w:rPr>
          <w:sz w:val="28"/>
          <w:szCs w:val="28"/>
        </w:rPr>
        <w:t>Категория заявителя – физические лица – граждане Российской Федерации: имеющие право пользования жилым помещением муниципального жилищного фонда и не утратившие право на приватизацию жилого помещения на условиях социального найма, включая их уполномоченных представителей.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Исправление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выданных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результате предоставления Услуги документах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созданных реестровых записях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вариантом предоставления Услуги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приведен в их описании, которое содержится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разделе III Регламента.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17.3. Выдача дубликата документа, выданного по результатам предоставления Услуги, не предусмотрена.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17" w:name="_Toc125717108"/>
      <w:bookmarkEnd w:id="17"/>
      <w:r>
        <w:rPr>
          <w:b w:val="0"/>
          <w:bCs w:val="0"/>
          <w:sz w:val="28"/>
          <w:szCs w:val="28"/>
        </w:rPr>
        <w:t>18. Описание административной процедуры профилирования заявителя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18.1. Вариант определяется путем профилирования заявителя в соответствии с Приложением 5 к Регламенту.</w:t>
      </w: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t>18.2. Профилирование заявителя осуществляется посредством РПГУ, опроса в Администрации (в зависимости от способов подачи запроса, установленных Регламентом).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18.3. По результатам профилирования заявителя определяется полный перечень комбинаций признаков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Регламентом, каждая из которых соответствует одному варианту.</w:t>
      </w:r>
    </w:p>
    <w:p w:rsidR="008566D9" w:rsidRPr="005C62C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>19.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Описание вариантов</w:t>
      </w:r>
    </w:p>
    <w:p w:rsidR="008566D9" w:rsidRDefault="008566D9">
      <w:pPr>
        <w:pStyle w:val="a0"/>
        <w:spacing w:after="0"/>
        <w:ind w:left="0" w:firstLine="709"/>
        <w:jc w:val="center"/>
        <w:rPr>
          <w:sz w:val="28"/>
          <w:szCs w:val="28"/>
        </w:rPr>
      </w:pPr>
    </w:p>
    <w:p w:rsidR="008566D9" w:rsidRDefault="008566D9">
      <w:pPr>
        <w:sectPr w:rsidR="008566D9" w:rsidSect="00F7259E">
          <w:headerReference w:type="default" r:id="rId36"/>
          <w:headerReference w:type="first" r:id="rId37"/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titlePg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</w:pPr>
      <w:r w:rsidRPr="005C62C9">
        <w:rPr>
          <w:sz w:val="28"/>
          <w:szCs w:val="28"/>
        </w:rPr>
        <w:lastRenderedPageBreak/>
        <w:t>19.1.</w:t>
      </w:r>
      <w:r>
        <w:rPr>
          <w:sz w:val="28"/>
          <w:szCs w:val="28"/>
          <w:lang w:val="en-US"/>
        </w:rPr>
        <w:t> </w:t>
      </w:r>
      <w:r>
        <w:rPr>
          <w:rFonts w:ascii="Times New Roman;serif" w:hAnsi="Times New Roman;serif"/>
          <w:sz w:val="27"/>
          <w:szCs w:val="28"/>
        </w:rPr>
        <w:t>Для</w:t>
      </w:r>
      <w:r w:rsidRPr="005C62C9">
        <w:rPr>
          <w:sz w:val="28"/>
          <w:szCs w:val="28"/>
        </w:rPr>
        <w:t xml:space="preserve"> варианта 1,</w:t>
      </w:r>
      <w:r>
        <w:rPr>
          <w:sz w:val="28"/>
          <w:szCs w:val="28"/>
        </w:rPr>
        <w:t xml:space="preserve"> </w:t>
      </w:r>
      <w:bookmarkStart w:id="18" w:name="__DdeLink__6048_2857491986"/>
      <w:bookmarkEnd w:id="18"/>
      <w:r>
        <w:rPr>
          <w:sz w:val="28"/>
          <w:szCs w:val="28"/>
        </w:rPr>
        <w:t>указанного в подпункте 17.1.1 пункта </w:t>
      </w:r>
      <w:r w:rsidRPr="005C62C9">
        <w:rPr>
          <w:sz w:val="28"/>
          <w:szCs w:val="28"/>
        </w:rPr>
        <w:t>17.1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Регламента</w:t>
      </w:r>
      <w:r w:rsidRPr="005C62C9">
        <w:rPr>
          <w:sz w:val="28"/>
          <w:szCs w:val="28"/>
        </w:rPr>
        <w:t>: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62C9">
        <w:rPr>
          <w:sz w:val="28"/>
          <w:szCs w:val="28"/>
        </w:rPr>
        <w:t>1.</w:t>
      </w:r>
      <w:r>
        <w:rPr>
          <w:sz w:val="28"/>
          <w:szCs w:val="28"/>
        </w:rPr>
        <w:t>1. Результатом предоставления Услуги является: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62C9">
        <w:rPr>
          <w:sz w:val="28"/>
          <w:szCs w:val="28"/>
        </w:rPr>
        <w:t>1.</w:t>
      </w:r>
      <w:r>
        <w:rPr>
          <w:sz w:val="28"/>
          <w:szCs w:val="28"/>
        </w:rPr>
        <w:t xml:space="preserve">1.1. Решение </w:t>
      </w:r>
      <w:r w:rsidR="00EF0A90">
        <w:rPr>
          <w:sz w:val="28"/>
          <w:szCs w:val="28"/>
        </w:rPr>
        <w:t>о предоставлении</w:t>
      </w:r>
      <w:r>
        <w:rPr>
          <w:sz w:val="28"/>
          <w:szCs w:val="28"/>
        </w:rPr>
        <w:t xml:space="preserve"> Услуги: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EF0A90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в виде</w:t>
      </w:r>
      <w:r w:rsidR="00CC76BF">
        <w:rPr>
          <w:sz w:val="28"/>
          <w:szCs w:val="28"/>
        </w:rPr>
        <w:t xml:space="preserve"> документа «Справка </w:t>
      </w:r>
      <w:r>
        <w:rPr>
          <w:sz w:val="28"/>
          <w:szCs w:val="28"/>
        </w:rPr>
        <w:t>об участии</w:t>
      </w:r>
      <w:r w:rsidR="00CC76BF">
        <w:rPr>
          <w:sz w:val="28"/>
          <w:szCs w:val="28"/>
        </w:rPr>
        <w:t xml:space="preserve"> (неучастии) </w:t>
      </w:r>
      <w:r>
        <w:rPr>
          <w:sz w:val="28"/>
          <w:szCs w:val="28"/>
        </w:rPr>
        <w:t>в приватизации</w:t>
      </w:r>
      <w:r w:rsidR="00CC76BF">
        <w:rPr>
          <w:sz w:val="28"/>
          <w:szCs w:val="28"/>
        </w:rPr>
        <w:t xml:space="preserve"> жилых муниципальных помещений», который оформляется в соответствии с Приложением 1 к Регламенту.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1.</w:t>
      </w:r>
      <w:r>
        <w:rPr>
          <w:sz w:val="28"/>
          <w:szCs w:val="28"/>
        </w:rPr>
        <w:t>1.2. Решение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предоставлении Услуги </w:t>
      </w:r>
      <w:r w:rsidR="00EF0A90">
        <w:rPr>
          <w:sz w:val="28"/>
          <w:szCs w:val="28"/>
        </w:rPr>
        <w:t>в виде</w:t>
      </w:r>
      <w:r>
        <w:rPr>
          <w:sz w:val="28"/>
          <w:szCs w:val="28"/>
        </w:rPr>
        <w:t xml:space="preserve"> документа, который оформляется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Приложением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2 к Регламенту.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.2. Срок предоставления Услуги составляет 3 рабочих дня со дня регистрации запроса в Администрации.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Максимальный срок предоставления Услуги составляет 3 рабочих дня со дня регистрации запроса в </w:t>
      </w:r>
      <w:r w:rsidRPr="005C62C9">
        <w:rPr>
          <w:sz w:val="28"/>
          <w:szCs w:val="28"/>
        </w:rPr>
        <w:t>Администрации</w:t>
      </w:r>
      <w:r>
        <w:rPr>
          <w:sz w:val="28"/>
          <w:szCs w:val="28"/>
        </w:rPr>
        <w:t xml:space="preserve">, в том числе в случае, если </w:t>
      </w:r>
      <w:r>
        <w:rPr>
          <w:sz w:val="28"/>
          <w:szCs w:val="28"/>
        </w:rPr>
        <w:lastRenderedPageBreak/>
        <w:t>запрос подан заявителем</w:t>
      </w:r>
      <w:bookmarkStart w:id="19" w:name="_anchor_96_Копия_1"/>
      <w:bookmarkEnd w:id="19"/>
      <w:r>
        <w:rPr>
          <w:sz w:val="28"/>
          <w:szCs w:val="28"/>
        </w:rPr>
        <w:t xml:space="preserve"> посредством РПГУ, личного обращения, почтового отправления.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 xml:space="preserve">.3. Исчерпывающий перечень 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которые заявитель должен представить самостоятельно: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19</w:t>
      </w:r>
      <w:r>
        <w:rPr>
          <w:sz w:val="28"/>
          <w:szCs w:val="28"/>
        </w:rPr>
        <w:t>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.3.1. </w:t>
      </w:r>
      <w:r w:rsidRPr="005C62C9">
        <w:rPr>
          <w:sz w:val="28"/>
          <w:szCs w:val="28"/>
        </w:rPr>
        <w:t>Запрос по форме, приведенной в Приложении 6 к Регламенту</w:t>
      </w:r>
      <w:r>
        <w:rPr>
          <w:sz w:val="28"/>
          <w:szCs w:val="28"/>
        </w:rPr>
        <w:t>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посредством РПГУ заполняется его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интерактивная форма;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2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Администрацию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его подписание, заверен печатью </w:t>
      </w:r>
      <w:r w:rsidRPr="00B63B58">
        <w:rPr>
          <w:sz w:val="28"/>
          <w:szCs w:val="28"/>
        </w:rPr>
        <w:t>(при</w:t>
      </w:r>
      <w:r>
        <w:rPr>
          <w:sz w:val="28"/>
          <w:szCs w:val="28"/>
          <w:lang w:val="en-US"/>
        </w:rPr>
        <w:t> </w:t>
      </w:r>
      <w:r w:rsidRPr="00B63B58">
        <w:rPr>
          <w:sz w:val="28"/>
          <w:szCs w:val="28"/>
        </w:rPr>
        <w:t>наличии);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3</w:t>
      </w:r>
      <w:r>
        <w:rPr>
          <w:sz w:val="28"/>
          <w:szCs w:val="28"/>
        </w:rPr>
        <w:t>)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почтовым отправлением он должен быть подписан собственноручной подписью заявителя или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его подписание, заверен печатью (при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наличии).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19</w:t>
      </w:r>
      <w:r>
        <w:rPr>
          <w:sz w:val="28"/>
          <w:szCs w:val="28"/>
        </w:rPr>
        <w:t>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.3.2. Документ, подтверждающий полномочия представителя заявителя (в случае обращения представителя заявителя).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Документом, подтверждающими полномочия представителя заявителя, является доверенность.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При подаче запроса: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1)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электронный документ), подтверждающего полномочия представителя заявителя;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2)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Администрацию предоставляется оригинал документа, подтверждающего полномочия представителя заявителя, для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B58">
        <w:rPr>
          <w:sz w:val="28"/>
          <w:szCs w:val="28"/>
        </w:rPr>
        <w:t>Администрации);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3)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установленном законодательством Российской Федерации порядке копия документа, подтверждающего полномочия представителя заявителя.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5C62C9">
        <w:rPr>
          <w:sz w:val="28"/>
          <w:szCs w:val="28"/>
        </w:rPr>
        <w:t>3.</w:t>
      </w:r>
      <w:r>
        <w:rPr>
          <w:sz w:val="28"/>
          <w:szCs w:val="28"/>
        </w:rPr>
        <w:t> </w:t>
      </w:r>
      <w:r w:rsidRPr="005C62C9">
        <w:rPr>
          <w:sz w:val="28"/>
          <w:szCs w:val="28"/>
        </w:rPr>
        <w:t>Свидетельство 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рождении ребенка (в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случае обращения за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справкой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несовершеннолетнего ребенка).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C62C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5C62C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B58">
        <w:rPr>
          <w:sz w:val="28"/>
          <w:szCs w:val="28"/>
        </w:rPr>
        <w:t>Администрации);</w:t>
      </w: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3</w:t>
      </w:r>
      <w:r>
        <w:rPr>
          <w:sz w:val="28"/>
          <w:szCs w:val="28"/>
        </w:rPr>
        <w:t>) </w:t>
      </w:r>
      <w:r w:rsidRPr="005C62C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электронный документ).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.3.</w:t>
      </w:r>
      <w:r w:rsidRPr="005C62C9">
        <w:rPr>
          <w:sz w:val="28"/>
          <w:szCs w:val="28"/>
        </w:rPr>
        <w:t>4.</w:t>
      </w:r>
      <w:r>
        <w:rPr>
          <w:sz w:val="28"/>
          <w:szCs w:val="28"/>
        </w:rPr>
        <w:t> </w:t>
      </w:r>
      <w:r w:rsidRPr="005C62C9">
        <w:rPr>
          <w:sz w:val="28"/>
          <w:szCs w:val="28"/>
        </w:rPr>
        <w:t>Документ 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перемене имени заявителя (для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изменившего фамилию, имя или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отчество (последнее – при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наличии) заявителя).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При подаче запроса:</w:t>
      </w: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) </w:t>
      </w:r>
      <w:r w:rsidRPr="005C62C9">
        <w:rPr>
          <w:sz w:val="28"/>
          <w:szCs w:val="28"/>
        </w:rPr>
        <w:t>почтовым отправлением предоставляется заверенная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установленном законодательством Российской Федерации порядке копия документа;</w:t>
      </w: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2</w:t>
      </w:r>
      <w:r>
        <w:rPr>
          <w:sz w:val="28"/>
          <w:szCs w:val="28"/>
        </w:rPr>
        <w:t>) </w:t>
      </w:r>
      <w:r w:rsidRPr="005C62C9">
        <w:rPr>
          <w:sz w:val="28"/>
          <w:szCs w:val="28"/>
        </w:rPr>
        <w:t>лично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Администрацию предоставляется оригинал документа для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снятия с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него копии, которая заверяется подписью должностного лица, муниципального служащего, работника Администрации (печатью </w:t>
      </w:r>
      <w:r w:rsidRPr="00B63B58">
        <w:rPr>
          <w:sz w:val="28"/>
          <w:szCs w:val="28"/>
        </w:rPr>
        <w:t>Администрации);</w:t>
      </w: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3</w:t>
      </w:r>
      <w:r>
        <w:rPr>
          <w:sz w:val="28"/>
          <w:szCs w:val="28"/>
        </w:rPr>
        <w:t>) </w:t>
      </w:r>
      <w:r w:rsidRPr="005C62C9">
        <w:rPr>
          <w:sz w:val="28"/>
          <w:szCs w:val="28"/>
        </w:rPr>
        <w:t>посредством РПГУ предоставляется электронный образ документа (или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электронный документ).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.4. </w:t>
      </w:r>
      <w:r>
        <w:rPr>
          <w:sz w:val="28"/>
          <w:szCs w:val="28"/>
          <w:lang w:eastAsia="ru-RU"/>
        </w:rPr>
        <w:t>Документы, необходимые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соответствии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 xml:space="preserve">нормативными правовыми актами Российской Федерации, нормативными правовыми актами Московской области </w:t>
      </w:r>
      <w:r w:rsidR="00D95E1C">
        <w:rPr>
          <w:sz w:val="28"/>
          <w:szCs w:val="28"/>
          <w:lang w:eastAsia="ru-RU"/>
        </w:rPr>
        <w:t>для предоставления</w:t>
      </w:r>
      <w:r>
        <w:rPr>
          <w:sz w:val="28"/>
          <w:szCs w:val="28"/>
          <w:lang w:eastAsia="ru-RU"/>
        </w:rPr>
        <w:t xml:space="preserve"> Услуги, которые заявитель вправе представить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собственной инициативе, так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как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они подлежат представлению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ru-RU"/>
        </w:rPr>
        <w:t>рамках межведомственного информационного взаимодействия, отсутствуют.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5</w:t>
      </w:r>
      <w:r w:rsidRPr="005C62C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Исчерпывающий</w:t>
      </w:r>
      <w:r>
        <w:rPr>
          <w:sz w:val="28"/>
          <w:szCs w:val="28"/>
        </w:rPr>
        <w:t xml:space="preserve"> перечень оснований для отказа в приеме 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</w:t>
      </w:r>
      <w:r w:rsidRPr="005C62C9">
        <w:rPr>
          <w:sz w:val="28"/>
          <w:szCs w:val="28"/>
        </w:rPr>
        <w:t>: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 xml:space="preserve">.5.1. заявителем представлен неполный комплект 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 xml:space="preserve">.5.2. документы, необходимые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утратили силу, отменены или являются недействительными на момент обращения с запросом;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 xml:space="preserve">.5.3. наличие противоречий между сведениями, указанными в запросе, и сведениями, указанными в приложенных к нему документах, в том числе: </w:t>
      </w:r>
    </w:p>
    <w:p w:rsidR="008566D9" w:rsidRPr="005C62C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отдельными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составе одного запроса; </w:t>
      </w:r>
    </w:p>
    <w:p w:rsidR="008566D9" w:rsidRPr="005C62C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составе одного запроса; </w:t>
      </w:r>
    </w:p>
    <w:p w:rsidR="008566D9" w:rsidRPr="005C62C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отдельными графическими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отдельными текстовыми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составе одного запроса; </w:t>
      </w:r>
    </w:p>
    <w:p w:rsidR="008566D9" w:rsidRPr="005C62C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сведениями, указанными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запросе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текстовыми, графическими материалами, представленными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составе одного запроса;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 xml:space="preserve">.5.4. документы содержат повреждения, наличие которых не позволяет в полном объеме использовать информацию и сведения, содержащиеся в документах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.5.5. поступление запроса, аналогичного ранее зарегистрированному запросу, срок предоставления Услуги по которому не истек на момент поступления такого запроса;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.5.6. обращение за предоставлением иной услуги;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.5.7. представление электронных образов документов посредством РПГУ не позволяет в полном объеме прочитать текст документа и (или) распознать реквизиты документа;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.5.8. подача запроса и иных документов в электронной форме, подписанных с использованием электронной подписи, не принадлежащей заявителю или представителю заявителя;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.5.9. некорректное заполнение обязательных полей в запросе;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.5.10. подача запроса без представления документа, удостоверяющего личность, заявителя, представителя заявителя, а также подача запроса лицом, не имеющим полномочий представлять интересы заявителя;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.5.11. документы содержат подчистки и исправления текста, не заверенные в порядке, установленном законодательством Российской Федерации.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6</w:t>
      </w:r>
      <w:r w:rsidRPr="005C62C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</w:t>
      </w:r>
      <w:r w:rsidRPr="005C62C9">
        <w:rPr>
          <w:sz w:val="28"/>
          <w:szCs w:val="28"/>
        </w:rPr>
        <w:t>снования</w:t>
      </w:r>
      <w:r>
        <w:rPr>
          <w:sz w:val="28"/>
          <w:szCs w:val="28"/>
        </w:rPr>
        <w:t xml:space="preserve"> для приостановления предоставления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>Услуги отсутствуют.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.7</w:t>
      </w:r>
      <w:r w:rsidRPr="005C62C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Исчерпывающий перечень оснований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отказа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>в предоставлении Услуги: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.7.1.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категории заявителя кругу лиц, указанных в подразделах 2, 17 Регламента;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.7.2.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документов, указанных в подразделе 19 Регламента, по форме или содержанию требованиям законодательства Российской Федерации;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.7.3.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несоответствие информации, которая содержится в документах, представленных заявителем, сведениям, полученным в результате межведомственного информационного взаимодействия;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19.</w:t>
      </w:r>
      <w:r w:rsidRPr="005C62C9">
        <w:rPr>
          <w:sz w:val="28"/>
          <w:szCs w:val="28"/>
        </w:rPr>
        <w:t>1</w:t>
      </w:r>
      <w:r>
        <w:rPr>
          <w:sz w:val="28"/>
          <w:szCs w:val="28"/>
        </w:rPr>
        <w:t>.7.4.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отзыв запроса по инициативе заявителя.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8</w:t>
      </w:r>
      <w:r w:rsidRPr="005C62C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Перечень</w:t>
      </w:r>
      <w:r>
        <w:rPr>
          <w:sz w:val="28"/>
          <w:szCs w:val="28"/>
        </w:rPr>
        <w:t xml:space="preserve"> административных процедур (действий) предоставления Услуги: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1)</w:t>
      </w:r>
      <w:r>
        <w:rPr>
          <w:sz w:val="28"/>
          <w:szCs w:val="28"/>
        </w:rPr>
        <w:t> </w:t>
      </w:r>
      <w:r w:rsidRPr="005C62C9">
        <w:rPr>
          <w:sz w:val="28"/>
          <w:szCs w:val="28"/>
        </w:rPr>
        <w:t>прием запроса и документов и (или) информации, необходимых</w:t>
      </w:r>
      <w:r w:rsidR="00B63B58">
        <w:rPr>
          <w:sz w:val="28"/>
          <w:szCs w:val="28"/>
        </w:rPr>
        <w:t xml:space="preserve"> </w:t>
      </w:r>
      <w:r w:rsidR="00D95E1C">
        <w:rPr>
          <w:sz w:val="28"/>
          <w:szCs w:val="28"/>
        </w:rPr>
        <w:t>для предоставления</w:t>
      </w:r>
      <w:r w:rsidRPr="005C62C9">
        <w:rPr>
          <w:sz w:val="28"/>
          <w:szCs w:val="28"/>
        </w:rPr>
        <w:t xml:space="preserve"> Услуги;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2)</w:t>
      </w:r>
      <w:r>
        <w:rPr>
          <w:sz w:val="28"/>
          <w:szCs w:val="28"/>
        </w:rPr>
        <w:t> </w:t>
      </w:r>
      <w:r w:rsidRPr="005C62C9">
        <w:rPr>
          <w:sz w:val="28"/>
          <w:szCs w:val="28"/>
        </w:rPr>
        <w:t xml:space="preserve">принятие решения </w:t>
      </w:r>
      <w:r w:rsidR="00EF0A90">
        <w:rPr>
          <w:sz w:val="28"/>
          <w:szCs w:val="28"/>
        </w:rPr>
        <w:t>о предоставлении</w:t>
      </w:r>
      <w:r w:rsidRPr="005C62C9">
        <w:rPr>
          <w:sz w:val="28"/>
          <w:szCs w:val="28"/>
        </w:rPr>
        <w:t xml:space="preserve"> (об</w:t>
      </w:r>
      <w:r w:rsidR="00D95E1C">
        <w:rPr>
          <w:sz w:val="28"/>
          <w:szCs w:val="28"/>
        </w:rPr>
        <w:t> </w:t>
      </w:r>
      <w:r w:rsidRPr="005C62C9">
        <w:rPr>
          <w:sz w:val="28"/>
          <w:szCs w:val="28"/>
        </w:rPr>
        <w:t>отказе в</w:t>
      </w:r>
      <w:r w:rsidR="00D95E1C">
        <w:rPr>
          <w:sz w:val="28"/>
          <w:szCs w:val="28"/>
        </w:rPr>
        <w:t> </w:t>
      </w:r>
      <w:r w:rsidRPr="005C62C9">
        <w:rPr>
          <w:sz w:val="28"/>
          <w:szCs w:val="28"/>
        </w:rPr>
        <w:t>предоставлении) Услуги;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3)</w:t>
      </w:r>
      <w:r>
        <w:rPr>
          <w:sz w:val="28"/>
          <w:szCs w:val="28"/>
        </w:rPr>
        <w:t> </w:t>
      </w:r>
      <w:r w:rsidRPr="005C62C9">
        <w:rPr>
          <w:sz w:val="28"/>
          <w:szCs w:val="28"/>
        </w:rPr>
        <w:t>предоставление результата предоставления Услуги.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1</w:t>
      </w:r>
      <w:r w:rsidRPr="005C62C9">
        <w:rPr>
          <w:sz w:val="28"/>
          <w:szCs w:val="28"/>
        </w:rPr>
        <w:t>9.1.</w:t>
      </w:r>
      <w:r>
        <w:rPr>
          <w:sz w:val="28"/>
          <w:szCs w:val="28"/>
        </w:rPr>
        <w:t>9</w:t>
      </w:r>
      <w:r w:rsidRPr="005C62C9">
        <w:rPr>
          <w:sz w:val="28"/>
          <w:szCs w:val="28"/>
        </w:rPr>
        <w:t>.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Состав административных процедур (действий) предоставления Услуги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соответствии с данным вариантом: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5C62C9">
        <w:rPr>
          <w:sz w:val="28"/>
          <w:szCs w:val="28"/>
        </w:rPr>
        <w:t>.1.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Прием запроса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документов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(или) информации, необходимых </w:t>
      </w:r>
      <w:r w:rsidR="00D95E1C">
        <w:rPr>
          <w:sz w:val="28"/>
          <w:szCs w:val="28"/>
        </w:rPr>
        <w:t>для предоставления</w:t>
      </w:r>
      <w:r w:rsidRPr="005C62C9">
        <w:rPr>
          <w:sz w:val="28"/>
          <w:szCs w:val="28"/>
        </w:rPr>
        <w:t xml:space="preserve"> Услуги.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 и предварительная провер</w:t>
      </w:r>
      <w:r w:rsidR="00D95E1C">
        <w:rPr>
          <w:sz w:val="28"/>
          <w:szCs w:val="28"/>
        </w:rPr>
        <w:t>ка запроса и документов и (или) </w:t>
      </w:r>
      <w:r>
        <w:rPr>
          <w:sz w:val="28"/>
          <w:szCs w:val="28"/>
        </w:rPr>
        <w:t xml:space="preserve">информации,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в том числе на предмет наличия основания для отказа в приеме 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Услуги, регистрация запроса или принятие решения об отказе в приеме документов, необходимых </w:t>
      </w:r>
      <w:r w:rsidR="00D95E1C">
        <w:rPr>
          <w:sz w:val="28"/>
          <w:szCs w:val="28"/>
        </w:rPr>
        <w:t>для предоставления</w:t>
      </w:r>
      <w:r>
        <w:rPr>
          <w:sz w:val="28"/>
          <w:szCs w:val="28"/>
        </w:rPr>
        <w:t xml:space="preserve"> Услуги</w:t>
      </w:r>
      <w:r w:rsidRPr="005C62C9">
        <w:rPr>
          <w:sz w:val="28"/>
          <w:szCs w:val="28"/>
        </w:rPr>
        <w:t>.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62C9">
        <w:rPr>
          <w:sz w:val="28"/>
          <w:szCs w:val="28"/>
        </w:rPr>
        <w:t>Администрация, ВИС, РПГУ.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</w:t>
      </w:r>
      <w:r w:rsidR="00D95E1C">
        <w:rPr>
          <w:sz w:val="28"/>
          <w:szCs w:val="28"/>
        </w:rPr>
        <w:t> </w:t>
      </w:r>
      <w:r>
        <w:rPr>
          <w:sz w:val="28"/>
          <w:szCs w:val="28"/>
        </w:rPr>
        <w:t>(один) рабочий день.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Запрос оформляется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соответствии Приложением 6 к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Регламенту. К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запросу прилагаются документы, указанные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пункте 19.1.3 Регламента. 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приеме документов, необходимых </w:t>
      </w:r>
      <w:r w:rsidR="00D95E1C">
        <w:rPr>
          <w:sz w:val="28"/>
          <w:szCs w:val="28"/>
        </w:rPr>
        <w:t>для предоставления</w:t>
      </w:r>
      <w:r w:rsidRPr="005C62C9">
        <w:rPr>
          <w:sz w:val="28"/>
          <w:szCs w:val="28"/>
        </w:rPr>
        <w:t xml:space="preserve"> Услуги, указаны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пункте 19.1.5 Регламента.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Запрос регистрируется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сроки, указанные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подразделе 13 Регламента.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Запрос может быть подан заявителем (представителем заявителя) следующими способами: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посредством РПГУ,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Администрацию лично, почтовым отправлением.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При подаче запроса посредством РПГУ заявитель авторизуется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РПГУ посредством подтвержденной учетной записи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ЕСИА. При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авторизации посредством подтвержденной учетной записи ЕСИА запрос считается подписанным простой электронной подписью заявителя (представителя заявителя, уполномоченного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подписание запроса).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При подаче запроса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Администрацию лично, почтовым отправлением должностное лицо, муниципальный служащий, работник Администрации устанавливает соответствие личности заявителя (представителя заявителя) документам, удостоверяющим личность, проверяет документы, подтверждающие полномочия представителя заявителя (при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подаче запроса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Администрацию должностным лицом, муниципальным служащим, работником Администрации с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указанных документов снимается копия, которая заверяется подписью (печатью Администрации) (при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необходимости), при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подаче запроса почтовым </w:t>
      </w:r>
      <w:r w:rsidR="0011152A">
        <w:rPr>
          <w:sz w:val="28"/>
          <w:szCs w:val="28"/>
        </w:rPr>
        <w:t>о</w:t>
      </w:r>
      <w:r w:rsidRPr="005C62C9">
        <w:rPr>
          <w:sz w:val="28"/>
          <w:szCs w:val="28"/>
        </w:rPr>
        <w:t>тправлением представляются копии указанных документов, заверенные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соответствии с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требованиями законодательства Российской Федерации).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Должностное лицо, муниципальный служащий, работник Администрации проверяют запрос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предмет наличия оснований для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приеме документов, необходимых </w:t>
      </w:r>
      <w:r w:rsidR="00D95E1C">
        <w:rPr>
          <w:sz w:val="28"/>
          <w:szCs w:val="28"/>
        </w:rPr>
        <w:t>для предоставления</w:t>
      </w:r>
      <w:r w:rsidRPr="005C62C9">
        <w:rPr>
          <w:sz w:val="28"/>
          <w:szCs w:val="28"/>
        </w:rPr>
        <w:t xml:space="preserve"> Услуги, предусмотренных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пункте 19.1.5 Регламента. При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наличии таких оснований </w:t>
      </w:r>
      <w:r w:rsidRPr="005C62C9">
        <w:rPr>
          <w:sz w:val="28"/>
          <w:szCs w:val="28"/>
        </w:rPr>
        <w:lastRenderedPageBreak/>
        <w:t>должностное лицо, муниципальный служащий, работник Администрации формирует решение об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приеме документов, необходимых </w:t>
      </w:r>
      <w:r w:rsidR="00D95E1C">
        <w:rPr>
          <w:sz w:val="28"/>
          <w:szCs w:val="28"/>
        </w:rPr>
        <w:t>для предоставления</w:t>
      </w:r>
      <w:r w:rsidRPr="005C62C9">
        <w:rPr>
          <w:sz w:val="28"/>
          <w:szCs w:val="28"/>
        </w:rPr>
        <w:t xml:space="preserve"> Услуги, по форме согласно Приложению </w:t>
      </w:r>
      <w:r w:rsidRPr="00B63B58">
        <w:rPr>
          <w:sz w:val="28"/>
          <w:szCs w:val="28"/>
        </w:rPr>
        <w:t>4 к</w:t>
      </w:r>
      <w:r>
        <w:rPr>
          <w:sz w:val="28"/>
          <w:szCs w:val="28"/>
          <w:lang w:val="en-US"/>
        </w:rPr>
        <w:t> </w:t>
      </w:r>
      <w:r w:rsidRPr="00B63B58">
        <w:rPr>
          <w:sz w:val="28"/>
          <w:szCs w:val="28"/>
        </w:rPr>
        <w:t xml:space="preserve">Регламенту. </w:t>
      </w:r>
      <w:r w:rsidRPr="005C62C9">
        <w:rPr>
          <w:sz w:val="28"/>
          <w:szCs w:val="28"/>
        </w:rPr>
        <w:t>Указанное решение подписывается усиленной квалифицированной электронной подписью уполномоченного должностного лица Администрации,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не позднее первого рабочего дня, следующего за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днем поступления запроса, направляется заявителю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РПГУ, по</w:t>
      </w:r>
      <w:r w:rsidR="00D95E1C">
        <w:rPr>
          <w:sz w:val="28"/>
          <w:szCs w:val="28"/>
        </w:rPr>
        <w:t> </w:t>
      </w:r>
      <w:r w:rsidRPr="005C62C9">
        <w:rPr>
          <w:sz w:val="28"/>
          <w:szCs w:val="28"/>
        </w:rPr>
        <w:t>электронной почте, почтовым отправлением, выдается заявителю (представителю заявителя) лично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Администрации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срок не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позднее 30 минут с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момента получения от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него документов.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случае, если такие основания отсутствуют, должностное лицо, муниципальный служащий, работник Администрации регистрируют запрос.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Услуга предусматривает возможность подачи запроса заявителем независимо от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места пребывания.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5C62C9">
        <w:rPr>
          <w:sz w:val="28"/>
          <w:szCs w:val="28"/>
        </w:rPr>
        <w:t>.2.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Принятие решения </w:t>
      </w:r>
      <w:r w:rsidR="00EF0A90">
        <w:rPr>
          <w:sz w:val="28"/>
          <w:szCs w:val="28"/>
        </w:rPr>
        <w:t>о предоставлении</w:t>
      </w:r>
      <w:r w:rsidRPr="005C62C9">
        <w:rPr>
          <w:sz w:val="28"/>
          <w:szCs w:val="28"/>
        </w:rPr>
        <w:t xml:space="preserve"> (об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предоставлении) Услуги.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Проверка отсутствия или наличия оснований для отказа в предоставлении Услуги, подготовка проекта решения </w:t>
      </w:r>
      <w:r w:rsidR="00EF0A90">
        <w:rPr>
          <w:sz w:val="28"/>
          <w:szCs w:val="28"/>
        </w:rPr>
        <w:t>о предоставлении</w:t>
      </w:r>
      <w:r>
        <w:rPr>
          <w:sz w:val="28"/>
          <w:szCs w:val="28"/>
        </w:rPr>
        <w:t xml:space="preserve"> (об отказе в предоставлении) Услуги</w:t>
      </w:r>
      <w:r w:rsidRPr="005C62C9">
        <w:rPr>
          <w:sz w:val="28"/>
          <w:szCs w:val="28"/>
        </w:rPr>
        <w:t>.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62C9">
        <w:rPr>
          <w:sz w:val="28"/>
          <w:szCs w:val="28"/>
        </w:rPr>
        <w:t>Администрация, ВИС.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8566D9" w:rsidRPr="00B63B58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Основания для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отказа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предоставлении Услуги указаны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пункте 19.1.7. </w:t>
      </w:r>
      <w:r w:rsidRPr="00B63B58">
        <w:rPr>
          <w:sz w:val="28"/>
          <w:szCs w:val="28"/>
        </w:rPr>
        <w:t>Регламента.</w:t>
      </w:r>
    </w:p>
    <w:p w:rsidR="008566D9" w:rsidRPr="00B63B58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Должностное лицо, муниципальный служащий, работник Администрации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основании собранного комплекта документов, определяет возможность предоставления Услуги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формирует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ВИС проект решения </w:t>
      </w:r>
      <w:r w:rsidR="00EF0A90">
        <w:rPr>
          <w:sz w:val="28"/>
          <w:szCs w:val="28"/>
        </w:rPr>
        <w:t>о предоставлении</w:t>
      </w:r>
      <w:r w:rsidRPr="005C62C9">
        <w:rPr>
          <w:sz w:val="28"/>
          <w:szCs w:val="28"/>
        </w:rPr>
        <w:t xml:space="preserve"> Услуги по форме согласно Приложению 1 к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Регламенту или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ее предоставлении по форме согласно Приложению</w:t>
      </w:r>
      <w:r w:rsidR="00D95E1C">
        <w:rPr>
          <w:sz w:val="28"/>
          <w:szCs w:val="28"/>
        </w:rPr>
        <w:t> </w:t>
      </w:r>
      <w:r w:rsidRPr="00B63B58">
        <w:rPr>
          <w:sz w:val="28"/>
          <w:szCs w:val="28"/>
        </w:rPr>
        <w:t>2 к</w:t>
      </w:r>
      <w:r>
        <w:rPr>
          <w:sz w:val="28"/>
          <w:szCs w:val="28"/>
          <w:lang w:val="en-US"/>
        </w:rPr>
        <w:t> </w:t>
      </w:r>
      <w:r w:rsidRPr="00B63B58">
        <w:rPr>
          <w:sz w:val="28"/>
          <w:szCs w:val="28"/>
        </w:rPr>
        <w:t>Регламенту.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проекта решения </w:t>
      </w:r>
      <w:r w:rsidR="00EF0A90">
        <w:rPr>
          <w:sz w:val="28"/>
          <w:szCs w:val="28"/>
        </w:rPr>
        <w:t>о предоставлении</w:t>
      </w:r>
      <w:r>
        <w:rPr>
          <w:sz w:val="28"/>
          <w:szCs w:val="28"/>
        </w:rPr>
        <w:t xml:space="preserve"> (об отказе в предоставлении) Услуги</w:t>
      </w:r>
      <w:r w:rsidRPr="005C62C9">
        <w:rPr>
          <w:sz w:val="28"/>
          <w:szCs w:val="28"/>
        </w:rPr>
        <w:t>.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62C9">
        <w:rPr>
          <w:sz w:val="28"/>
          <w:szCs w:val="28"/>
        </w:rPr>
        <w:t>Администрация, ВИС.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1 (один) рабочий день.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Уполномоченное должностное лицо Администрации рассматривает проект решения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предмет соответствия требованиям законодательства Российской Федерации,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том числе Регламента, полноты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качества </w:t>
      </w:r>
      <w:r w:rsidRPr="005C62C9">
        <w:rPr>
          <w:sz w:val="28"/>
          <w:szCs w:val="28"/>
        </w:rPr>
        <w:lastRenderedPageBreak/>
        <w:t>предоставления Услуги, 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также осуществляет контроль сроков предоставления Услуги, подписывает проект решения </w:t>
      </w:r>
      <w:r w:rsidR="00EF0A90">
        <w:rPr>
          <w:sz w:val="28"/>
          <w:szCs w:val="28"/>
        </w:rPr>
        <w:t>о предоставлении</w:t>
      </w:r>
      <w:r w:rsidRPr="005C62C9">
        <w:rPr>
          <w:sz w:val="28"/>
          <w:szCs w:val="28"/>
        </w:rPr>
        <w:t xml:space="preserve"> Услуги или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об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ее предоставлении с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использованием усиленной квалифицированной электронной подписи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направляет должностному лицу, муниципальному служащему, работнику Администрации для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выдачи (направления) результата предоставления Услуги заявителю. 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 xml:space="preserve">Решение </w:t>
      </w:r>
      <w:r w:rsidR="00EF0A90">
        <w:rPr>
          <w:sz w:val="28"/>
          <w:szCs w:val="28"/>
        </w:rPr>
        <w:t>о предоставлении</w:t>
      </w:r>
      <w:r w:rsidRPr="005C62C9">
        <w:rPr>
          <w:sz w:val="28"/>
          <w:szCs w:val="28"/>
        </w:rPr>
        <w:t xml:space="preserve"> (об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предоставлении) Услуги принимается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срок 2 (два) рабочих дня с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даты получения Администрацией всех сведений, необходимых для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принятия соответствующего решения.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B63B58">
        <w:rPr>
          <w:sz w:val="28"/>
          <w:szCs w:val="28"/>
        </w:rPr>
        <w:lastRenderedPageBreak/>
        <w:t>19.1.</w:t>
      </w:r>
      <w:r>
        <w:rPr>
          <w:sz w:val="28"/>
          <w:szCs w:val="28"/>
        </w:rPr>
        <w:t>9</w:t>
      </w:r>
      <w:r w:rsidRPr="00B63B58">
        <w:rPr>
          <w:sz w:val="28"/>
          <w:szCs w:val="28"/>
        </w:rPr>
        <w:t>.3.</w:t>
      </w:r>
      <w:r>
        <w:rPr>
          <w:sz w:val="28"/>
          <w:szCs w:val="28"/>
          <w:lang w:val="en-US"/>
        </w:rPr>
        <w:t> </w:t>
      </w:r>
      <w:r w:rsidRPr="00B63B58">
        <w:rPr>
          <w:sz w:val="28"/>
          <w:szCs w:val="28"/>
        </w:rPr>
        <w:t>Предоставление результата предоставления Услуги.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1)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посредством РПГУ</w:t>
      </w:r>
      <w:r w:rsidRPr="005C62C9">
        <w:rPr>
          <w:sz w:val="28"/>
          <w:szCs w:val="28"/>
        </w:rPr>
        <w:t>.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62C9">
        <w:rPr>
          <w:sz w:val="28"/>
          <w:szCs w:val="28"/>
        </w:rPr>
        <w:t>Администрация, ВИС, РПГУ.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в тот же рабочий день.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Должностное лицо, муниципальный служащий, работник Администрации направляет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форме электронного документа, подписанного усиленной квалифицированной электронной подписью уполномоченного должностного лица Администрации,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РПГУ.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получении результата предоставления Услуги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Личном кабинете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РПГУ.</w:t>
      </w:r>
    </w:p>
    <w:p w:rsidR="008566D9" w:rsidRPr="00B63B58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Заявитель (представитель заявителя) может получить результат предоставления Услуги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любом МФЦ Московской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области </w:t>
      </w:r>
      <w:r w:rsidR="00EF0A90">
        <w:rPr>
          <w:sz w:val="28"/>
          <w:szCs w:val="28"/>
        </w:rPr>
        <w:t>в виде</w:t>
      </w:r>
      <w:r w:rsidR="00D95E1C">
        <w:rPr>
          <w:sz w:val="28"/>
          <w:szCs w:val="28"/>
        </w:rPr>
        <w:t xml:space="preserve"> </w:t>
      </w:r>
      <w:r w:rsidRPr="005C62C9">
        <w:rPr>
          <w:sz w:val="28"/>
          <w:szCs w:val="28"/>
        </w:rPr>
        <w:t>распечатанного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бумажном носителе экземпляра электронного документа.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этом случае работником МФЦ распечатывается из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Модуля МФЦ ЕИС ОУ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бумажном носителе экземпляр электронного документа, который заверяется подписью уполномоченного работника МФЦ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печатью </w:t>
      </w:r>
      <w:r w:rsidRPr="00B63B58">
        <w:rPr>
          <w:sz w:val="28"/>
          <w:szCs w:val="28"/>
        </w:rPr>
        <w:t>МФЦ.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 xml:space="preserve">Решение </w:t>
      </w:r>
      <w:r w:rsidR="00EF0A90">
        <w:rPr>
          <w:sz w:val="28"/>
          <w:szCs w:val="28"/>
        </w:rPr>
        <w:t>о предоставлении</w:t>
      </w:r>
      <w:r w:rsidRPr="005C62C9">
        <w:rPr>
          <w:sz w:val="28"/>
          <w:szCs w:val="28"/>
        </w:rPr>
        <w:t xml:space="preserve"> (об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отказе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предоставлении) Услуги направляется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Личный кабинет 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РПГУ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подписания.</w:t>
      </w:r>
    </w:p>
    <w:p w:rsidR="008566D9" w:rsidRPr="005C62C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Услуга предусматривает возможность получения результата предоставления Услуги заявителем независимо от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места его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жительства или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места пребывания.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lastRenderedPageBreak/>
        <w:t>2)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Выдача (направление) результата предоставления Услуги заявителю в Администрации лично, почтовым отправлением</w:t>
      </w:r>
      <w:r w:rsidRPr="005C62C9">
        <w:rPr>
          <w:sz w:val="28"/>
          <w:szCs w:val="28"/>
        </w:rPr>
        <w:t>.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Место</w:t>
      </w:r>
      <w:r>
        <w:rPr>
          <w:sz w:val="28"/>
          <w:szCs w:val="28"/>
        </w:rPr>
        <w:t xml:space="preserve">м выполнения административного действия (процедуры) является </w:t>
      </w:r>
      <w:r w:rsidRPr="005C62C9">
        <w:rPr>
          <w:sz w:val="28"/>
          <w:szCs w:val="28"/>
        </w:rPr>
        <w:t>Администрация, ВИС.</w:t>
      </w:r>
    </w:p>
    <w:p w:rsidR="008566D9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Срок выполнения административного действия (процедуры) </w:t>
      </w:r>
      <w:r>
        <w:rPr>
          <w:sz w:val="28"/>
          <w:szCs w:val="28"/>
        </w:rPr>
        <w:br/>
        <w:t>в тот же рабочий день.</w:t>
      </w:r>
    </w:p>
    <w:p w:rsidR="008566D9" w:rsidRPr="00B63B58" w:rsidRDefault="00CC76BF">
      <w:pPr>
        <w:pStyle w:val="TableContents"/>
        <w:spacing w:after="0" w:line="276" w:lineRule="auto"/>
        <w:ind w:left="0" w:firstLine="709"/>
        <w:rPr>
          <w:sz w:val="28"/>
          <w:szCs w:val="28"/>
        </w:rPr>
      </w:pPr>
      <w:r w:rsidRPr="005C62C9">
        <w:rPr>
          <w:sz w:val="28"/>
          <w:szCs w:val="28"/>
        </w:rPr>
        <w:t>В Администрации: заявитель (представитель заявителя) уведомляется 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готовности к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выдаче результата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Администрации, 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направлении результата Услуги почтовым отправлением. Результат предоставления Услуги направляется заявителю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день его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подписания. Должностное лицо, муниципальный служащий, работник Администрации при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выдаче результата предоставления Услуги проверяет документы, удостоверяющие личность заявителя (представителя заявителя), 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также документы, подтверждающие полномочия представителя заявителя (в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случае, если за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получением результата предоставления Услуги обращается представитель заявителя). После установления личности заявителя (представителя заявителя) должностное лицо Администрации выдает заявителю </w:t>
      </w:r>
      <w:r w:rsidRPr="00B63B58">
        <w:rPr>
          <w:sz w:val="28"/>
          <w:szCs w:val="28"/>
        </w:rPr>
        <w:t xml:space="preserve">(представителю заявителя) результат предоставления Услуги. </w:t>
      </w:r>
      <w:r w:rsidRPr="005C62C9"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необходимости указываются иные действия при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предоставлении результата предоставления Услуги, например, подписание договора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т.д. Должностное лицо, муниципальный служащий, работник Администрации формирует расписку о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выдаче результата предоставления Услуги, распечатывает ее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1 экземпляре, подписывает и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передает ее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на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>подпись заявителю (представителю заявителя) (данный экземпляр расписки хранится в</w:t>
      </w:r>
      <w:r>
        <w:rPr>
          <w:sz w:val="28"/>
          <w:szCs w:val="28"/>
          <w:lang w:val="en-US"/>
        </w:rPr>
        <w:t> </w:t>
      </w:r>
      <w:r w:rsidRPr="005C62C9">
        <w:rPr>
          <w:sz w:val="28"/>
          <w:szCs w:val="28"/>
        </w:rPr>
        <w:t xml:space="preserve">Администрации). Либо должностное лицо, муниципальный служащий, работник Администрации направляет заявителю </w:t>
      </w:r>
      <w:r w:rsidRPr="00B63B58">
        <w:rPr>
          <w:sz w:val="28"/>
          <w:szCs w:val="28"/>
        </w:rPr>
        <w:t xml:space="preserve">(представителю заявителя) результат предоставления Услуги почтовым отправлением. 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566D9" w:rsidRDefault="00CC76BF">
      <w:pPr>
        <w:pStyle w:val="1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0" w:name="Par372"/>
      <w:bookmarkStart w:id="21" w:name="_Toc125717110"/>
      <w:bookmarkEnd w:id="20"/>
      <w:bookmarkEnd w:id="21"/>
      <w:r>
        <w:rPr>
          <w:b w:val="0"/>
          <w:bCs w:val="0"/>
          <w:sz w:val="28"/>
          <w:szCs w:val="28"/>
          <w:lang w:val="en-US"/>
        </w:rPr>
        <w:t>IV</w:t>
      </w:r>
      <w:r>
        <w:rPr>
          <w:b w:val="0"/>
          <w:bCs w:val="0"/>
          <w:sz w:val="28"/>
          <w:szCs w:val="28"/>
        </w:rPr>
        <w:t>. Формы контроля за исполнением Регламента</w:t>
      </w:r>
    </w:p>
    <w:p w:rsidR="008566D9" w:rsidRDefault="008566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2" w:name="_Toc125717111"/>
      <w:bookmarkEnd w:id="22"/>
      <w:r>
        <w:rPr>
          <w:b w:val="0"/>
          <w:bCs w:val="0"/>
          <w:sz w:val="28"/>
          <w:szCs w:val="28"/>
        </w:rPr>
        <w:lastRenderedPageBreak/>
        <w:t>20. Порядок осуществления текущего контроля за соблюдением</w:t>
      </w:r>
    </w:p>
    <w:p w:rsidR="00D95E1C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r>
        <w:rPr>
          <w:b w:val="0"/>
          <w:bCs w:val="0"/>
          <w:sz w:val="28"/>
          <w:szCs w:val="28"/>
        </w:rPr>
        <w:t xml:space="preserve">и исполнением ответственными должностными лицами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положений Регламента и иных нормативных правовых актов Российской Федерации, нормативных правовых актов Московской области, устанавливающих требования к предоставлению Услуги, </w:t>
      </w:r>
    </w:p>
    <w:p w:rsidR="008566D9" w:rsidRDefault="00CC76BF">
      <w:pPr>
        <w:pStyle w:val="2"/>
        <w:spacing w:before="0" w:after="0" w:line="276" w:lineRule="auto"/>
        <w:ind w:firstLine="709"/>
        <w:jc w:val="center"/>
      </w:pPr>
      <w:r>
        <w:rPr>
          <w:b w:val="0"/>
          <w:bCs w:val="0"/>
          <w:sz w:val="28"/>
          <w:szCs w:val="28"/>
        </w:rPr>
        <w:t>а также принятием ими решений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20.1. Текущий контроль за соблюдением и исполнением ответственными должностными лицами Администрации положений Регламента и иных нормативных правовых актов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Федерации, нормативных правовых актов Московской области, устанавливающих требования к предоставлению Услуги, а также принятием ими решений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порядке, установленном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. 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20.2. Требованиями к порядку и формам текущего контроля за предоставлением Услуги являются: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20.2.1. Независимость.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20.2.2. Тщательность.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20.3. Независимость текущего контроля заключается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том, что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должностное лицо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, </w:t>
      </w:r>
      <w:r w:rsidRPr="005C62C9">
        <w:rPr>
          <w:sz w:val="28"/>
          <w:szCs w:val="28"/>
        </w:rPr>
        <w:t>уполномоченное</w:t>
      </w:r>
      <w:r>
        <w:rPr>
          <w:sz w:val="28"/>
          <w:szCs w:val="28"/>
        </w:rPr>
        <w:t xml:space="preserve">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осуществление, не находится в служебной зависимости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должностного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участвующего в предоставлении Услуги,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имеет близкого родства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свойства (родители, супруги, дети, братья, сестры,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братья, сестры, родители, дети супругов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супруги детей)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ним.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20.4. Должностные лица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осуществляющие текущий контроль за предоставлением Услуги, обязаны принимать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предотвращению конфликта интересов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Услуги.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20.5. Тщательность осуществления текущего контроля за предоставлением Услуги состоит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исполнении уполномоченными должностными лицами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 xml:space="preserve"> обязанностей, предусмотренных настоящим подразделом.</w:t>
      </w:r>
    </w:p>
    <w:p w:rsidR="008566D9" w:rsidRDefault="008566D9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3" w:name="_Toc125717112"/>
      <w:bookmarkEnd w:id="23"/>
      <w:r>
        <w:rPr>
          <w:b w:val="0"/>
          <w:bCs w:val="0"/>
          <w:sz w:val="28"/>
          <w:szCs w:val="28"/>
        </w:rPr>
        <w:t>21. Порядок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периодичность осуществления плановых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внеплановых проверок полноты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качества предоставления Услуги, в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том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числе порядок и формы контроля за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полнотой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качеством предоставления Услуги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21.1. Порядок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периодичность осуществления плановых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>и внеплановых проверок полноты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качества предоставления Услуги,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порядок и формы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полнотой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качеством предоставления Услуги, устанавливаются организационно-распорядительным актом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21.2. При выявлении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плановых и внеплановых проверок полноты и качества предоставления Услуги нарушений исполнения положений законодательства Российской</w:t>
      </w:r>
      <w:r w:rsidRPr="005C62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Федерации, включая положения Регламента,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color w:val="C9211E"/>
          <w:sz w:val="28"/>
          <w:szCs w:val="28"/>
        </w:rPr>
        <w:t xml:space="preserve"> </w:t>
      </w:r>
      <w:r>
        <w:rPr>
          <w:sz w:val="28"/>
          <w:szCs w:val="28"/>
        </w:rPr>
        <w:t>принимаются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устранению таких нарушений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Федерации.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2"/>
        <w:spacing w:before="0" w:after="0" w:line="276" w:lineRule="auto"/>
        <w:ind w:firstLine="709"/>
        <w:jc w:val="center"/>
      </w:pPr>
      <w:bookmarkStart w:id="24" w:name="_Toc125717113"/>
      <w:bookmarkEnd w:id="24"/>
      <w:r>
        <w:rPr>
          <w:b w:val="0"/>
          <w:bCs w:val="0"/>
          <w:sz w:val="28"/>
          <w:szCs w:val="28"/>
        </w:rPr>
        <w:lastRenderedPageBreak/>
        <w:t xml:space="preserve">22. Ответственность должностных лиц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 xml:space="preserve"> за решения и действия (бездействие), принимаемые (осуществляемые) ими в ходе предоставления Услуги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t>22.1. Должностным лицом Администрации, ответственным</w:t>
      </w:r>
      <w:r w:rsidR="00B63B58">
        <w:rPr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 w:rsidR="00C8034A">
        <w:rPr>
          <w:sz w:val="28"/>
          <w:szCs w:val="28"/>
        </w:rPr>
        <w:t> </w:t>
      </w:r>
      <w:r>
        <w:rPr>
          <w:sz w:val="28"/>
          <w:szCs w:val="28"/>
        </w:rPr>
        <w:t xml:space="preserve">предоставление Услуги, а также за соблюдение порядка предоставления </w:t>
      </w:r>
      <w:r>
        <w:rPr>
          <w:sz w:val="28"/>
          <w:szCs w:val="28"/>
        </w:rPr>
        <w:lastRenderedPageBreak/>
        <w:t xml:space="preserve">Услуги, является руководитель </w:t>
      </w:r>
      <w:r w:rsidR="00C8034A">
        <w:rPr>
          <w:sz w:val="28"/>
          <w:szCs w:val="28"/>
        </w:rPr>
        <w:t>отраслевого (функционального) органа</w:t>
      </w:r>
      <w:r>
        <w:rPr>
          <w:sz w:val="28"/>
          <w:szCs w:val="28"/>
        </w:rPr>
        <w:t xml:space="preserve"> Администрации, непосредственно предоставляющего Услугу.</w:t>
      </w: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t>22.2. По результатам проведенных мониторинга и проверок, в случае выявления неправомерных решений, действий (бездействия) должностных лиц Администрации, и фактов нарушения прав и законных интересов заявителей, должностные лица Администрации несут ответственность в соответствии с законодательством Российской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Федерации. 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5" w:name="_Toc125717114"/>
      <w:bookmarkEnd w:id="25"/>
      <w:r>
        <w:rPr>
          <w:b w:val="0"/>
          <w:bCs w:val="0"/>
          <w:sz w:val="28"/>
          <w:szCs w:val="28"/>
        </w:rPr>
        <w:t>23. Положения, характеризующие требования к порядку и формам контроля за предоставлением Услуги, в том числе со стороны граждан, их объединений и организаций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23.1.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осуществляется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и формах, предусмотренными подразделами 20-22 Регламента.</w:t>
      </w: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t>23.2. Контроль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порядком предоставления Услуги осуществляется в порядке, установленном распоряжением Министерства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от 30.10.2018 № 10-121/РВ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осуществлении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порядком предоставления государственных </w:t>
      </w:r>
      <w:r w:rsidR="00EF0A90">
        <w:rPr>
          <w:sz w:val="28"/>
          <w:szCs w:val="28"/>
        </w:rPr>
        <w:t>и муниципальных</w:t>
      </w:r>
      <w:r>
        <w:rPr>
          <w:sz w:val="28"/>
          <w:szCs w:val="28"/>
        </w:rPr>
        <w:t xml:space="preserve"> услуг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территории Московской области».</w:t>
      </w: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t>23.3. Граждане,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объединения и организации для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осуществления контроля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предоставлением Услуги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целью соблюдения порядка ее предоставления имеют право направлять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Министерство государственного управления, информационных технологий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связи Московской области обращения о нарушениях должностными лицами Администрации порядка предоставления Услуги, повлекших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непредставление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предоставление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нарушением срока, установленного Регламентом.</w:t>
      </w: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t>23.4. Граждане, их объединения и организации для осуществления контроля за предоставлением Услуги имеют право направлять в </w:t>
      </w:r>
      <w:r>
        <w:rPr>
          <w:rStyle w:val="20"/>
          <w:b w:val="0"/>
          <w:sz w:val="28"/>
          <w:szCs w:val="28"/>
        </w:rPr>
        <w:t>Администрацию</w:t>
      </w:r>
      <w:r>
        <w:rPr>
          <w:sz w:val="28"/>
          <w:szCs w:val="28"/>
        </w:rPr>
        <w:t>, МФЦ, Учредителю МФЦ индивидуальные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коллективные обращения с предложениями по совершенствованию порядка предоставления Услуги, а также жалобы и заявления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должностных лиц </w:t>
      </w:r>
      <w:r>
        <w:rPr>
          <w:rStyle w:val="20"/>
          <w:b w:val="0"/>
          <w:sz w:val="28"/>
          <w:szCs w:val="28"/>
        </w:rPr>
        <w:t>Администрации</w:t>
      </w:r>
      <w:r>
        <w:rPr>
          <w:sz w:val="28"/>
          <w:szCs w:val="28"/>
        </w:rPr>
        <w:t>, работников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МФЦ и принятые ими решения, связанные с предоставлением Услуги.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23.5. Контроль за предоставлением Услуги, в том числе со стороны граждан, их объединений и организаций, осуществляется посредством открытости деятельности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а также МФЦ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предоставлении Услуги, получения полной, актуальной и достоверной информации о порядке </w:t>
      </w:r>
      <w:r>
        <w:rPr>
          <w:sz w:val="28"/>
          <w:szCs w:val="28"/>
        </w:rPr>
        <w:lastRenderedPageBreak/>
        <w:t>предоставления Услуги и возможности досудебного рассмотрения обращений (жалоб)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процессе получения Услуги.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Pr="00C8034A" w:rsidRDefault="00CC76BF">
      <w:pPr>
        <w:pStyle w:val="1"/>
        <w:spacing w:before="0" w:after="0" w:line="276" w:lineRule="auto"/>
        <w:ind w:firstLine="709"/>
        <w:jc w:val="center"/>
        <w:rPr>
          <w:sz w:val="28"/>
          <w:szCs w:val="28"/>
        </w:rPr>
      </w:pPr>
      <w:bookmarkStart w:id="26" w:name="_Toc125717115"/>
      <w:bookmarkEnd w:id="26"/>
      <w:r>
        <w:rPr>
          <w:b w:val="0"/>
          <w:bCs w:val="0"/>
          <w:sz w:val="28"/>
          <w:szCs w:val="28"/>
          <w:lang w:val="en-US"/>
        </w:rPr>
        <w:lastRenderedPageBreak/>
        <w:t>V</w:t>
      </w:r>
      <w:r>
        <w:rPr>
          <w:b w:val="0"/>
          <w:bCs w:val="0"/>
          <w:sz w:val="28"/>
          <w:szCs w:val="28"/>
        </w:rPr>
        <w:t>. Досудебный (внесудебный) порядок обжалования решений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 xml:space="preserve">действий (бездействия) </w:t>
      </w:r>
      <w:r>
        <w:rPr>
          <w:rStyle w:val="20"/>
          <w:rFonts w:eastAsia="MS Gothic"/>
          <w:bCs w:val="0"/>
          <w:sz w:val="28"/>
          <w:szCs w:val="28"/>
        </w:rPr>
        <w:t>Администрации</w:t>
      </w:r>
      <w:r>
        <w:rPr>
          <w:b w:val="0"/>
          <w:bCs w:val="0"/>
          <w:sz w:val="28"/>
          <w:szCs w:val="28"/>
        </w:rPr>
        <w:t>, МФЦ, а также их должностных лиц, работников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7" w:name="_Toc125717116"/>
      <w:bookmarkEnd w:id="27"/>
      <w:r>
        <w:rPr>
          <w:b w:val="0"/>
          <w:bCs w:val="0"/>
          <w:sz w:val="28"/>
          <w:szCs w:val="28"/>
        </w:rPr>
        <w:t xml:space="preserve">24. Способы информирования заявителей </w:t>
      </w:r>
      <w:r>
        <w:rPr>
          <w:b w:val="0"/>
          <w:bCs w:val="0"/>
          <w:sz w:val="28"/>
          <w:szCs w:val="28"/>
        </w:rPr>
        <w:br/>
        <w:t>о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порядке досудебного (внесудебного) обжалования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24.1. Информирование заявителей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досудебного (внесудебного) обжалования решений и 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 должностных лиц, работников осуществляется посредством размещения информации на стендах в местах предоставления Услуги,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официальных сайтах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>
        <w:rPr>
          <w:sz w:val="28"/>
          <w:szCs w:val="28"/>
        </w:rPr>
        <w:t>, МФЦ, Учредителя МФЦ, РПГУ,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консультирования заявителей,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числе по телефону, электронной почте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CC76BF">
      <w:pPr>
        <w:pStyle w:val="2"/>
        <w:spacing w:before="0" w:after="0" w:line="276" w:lineRule="auto"/>
        <w:ind w:firstLine="709"/>
        <w:jc w:val="center"/>
        <w:rPr>
          <w:b w:val="0"/>
          <w:bCs w:val="0"/>
          <w:sz w:val="28"/>
          <w:szCs w:val="28"/>
        </w:rPr>
      </w:pPr>
      <w:bookmarkStart w:id="28" w:name="_anchor_96"/>
      <w:bookmarkStart w:id="29" w:name="_Toc125717117"/>
      <w:bookmarkEnd w:id="28"/>
      <w:bookmarkEnd w:id="29"/>
      <w:r>
        <w:rPr>
          <w:b w:val="0"/>
          <w:bCs w:val="0"/>
          <w:sz w:val="28"/>
          <w:szCs w:val="28"/>
        </w:rPr>
        <w:t>25. Формы и</w:t>
      </w:r>
      <w:r>
        <w:rPr>
          <w:b w:val="0"/>
          <w:bCs w:val="0"/>
          <w:sz w:val="28"/>
          <w:szCs w:val="28"/>
          <w:lang w:val="en-US"/>
        </w:rPr>
        <w:t> </w:t>
      </w:r>
      <w:r>
        <w:rPr>
          <w:b w:val="0"/>
          <w:bCs w:val="0"/>
          <w:sz w:val="28"/>
          <w:szCs w:val="28"/>
        </w:rPr>
        <w:t>способы подачи заявителями жалобы</w:t>
      </w:r>
    </w:p>
    <w:p w:rsidR="008566D9" w:rsidRDefault="008566D9">
      <w:pPr>
        <w:pStyle w:val="a0"/>
        <w:spacing w:after="0"/>
        <w:ind w:left="0" w:firstLine="709"/>
        <w:rPr>
          <w:sz w:val="28"/>
          <w:szCs w:val="28"/>
        </w:rPr>
      </w:pP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25.1. Досудебное (внесудебное) обжалование решений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действий (бездействия) Администрации, МФЦ,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должностных лиц, работников осуществляется с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соблюдением требований, установленных Федеральным законом № 210-ФЗ,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порядке, установленном постановлением Правительства Московской области от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08.08.2013 № 601/33 «Об утверждении Положения об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особенностях подачи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рассмотрения жалоб на решения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 (бездействие) исполнительных органов государственной власти Московской области, предоставляющих государственные услуги, и их должностных лиц, государственных гражданских служащих исполнительных органов государственной власти Московской области, а также многофункциональных центров предоставления государственных </w:t>
      </w:r>
      <w:r w:rsidR="00EF0A90">
        <w:rPr>
          <w:sz w:val="28"/>
          <w:szCs w:val="28"/>
        </w:rPr>
        <w:t>и муниципальных</w:t>
      </w:r>
      <w:r>
        <w:rPr>
          <w:sz w:val="28"/>
          <w:szCs w:val="28"/>
        </w:rPr>
        <w:t xml:space="preserve"> услуг Московской области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работников».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lastRenderedPageBreak/>
        <w:t>25.2. Жалоба подается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бумажном носителе (далее – 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форме)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 МФЦ.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25.3. Прием жалоб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письменной форме осуществляется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заявитель подавал запрос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получение Услуги, нарушение порядка которой обжалуется,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месте, где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заявителем получен результат предоставления указанной Услуги), Учредителем МФЦ (в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месте </w:t>
      </w:r>
      <w:r>
        <w:rPr>
          <w:sz w:val="28"/>
          <w:szCs w:val="28"/>
        </w:rPr>
        <w:lastRenderedPageBreak/>
        <w:t>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фактического нахождения),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личном приеме. Жалоба в письменной форме может быть также направлена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почте.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жалоба может быть подана заявителем посредством: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25.4.1. Официального сайта Правительства Московской области в сети Интернет.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25.4.2. Официального сайта </w:t>
      </w:r>
      <w:r>
        <w:rPr>
          <w:rStyle w:val="20"/>
          <w:b w:val="0"/>
          <w:sz w:val="28"/>
          <w:szCs w:val="28"/>
          <w:lang w:eastAsia="en-US" w:bidi="ar-SA"/>
        </w:rPr>
        <w:t>Администрации</w:t>
      </w:r>
      <w:r w:rsidRPr="005C62C9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Учредителя МФЦ в сети Интернет.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25.4.3. ЕПГУ, РПГУ,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25.4.4. Федеральной государственной информационной системы, обеспечивающей процесс досудебного (внесудебного) обжалования решений и действий (бездействия), совершенных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предоставлении услуг,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исключением жалоб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решения и действия (бездействие) МФЦ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их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работников.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25.5. Жалоба, поступившая в</w:t>
      </w:r>
      <w:r>
        <w:rPr>
          <w:sz w:val="28"/>
          <w:szCs w:val="28"/>
          <w:lang w:val="en-US"/>
        </w:rPr>
        <w:t> </w:t>
      </w:r>
      <w:r>
        <w:rPr>
          <w:rStyle w:val="20"/>
          <w:b w:val="0"/>
          <w:sz w:val="28"/>
          <w:szCs w:val="28"/>
          <w:lang w:eastAsia="en-US" w:bidi="ar-SA"/>
        </w:rPr>
        <w:t>Администрацию</w:t>
      </w:r>
      <w:r>
        <w:rPr>
          <w:sz w:val="28"/>
          <w:szCs w:val="28"/>
        </w:rPr>
        <w:t>, МФЦ, Учредителю МФЦ подлежит рассмотрению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течение 15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(пятнадцати)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 регистрации, если более короткие сроки рассмотрения жалобы не установлены уполномоченным на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рассмотрение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 w:rsidRPr="005C62C9"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Учредителем МФЦ.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обжалования отказа Администрации, должностного лица</w:t>
      </w:r>
      <w:r>
        <w:rPr>
          <w:rStyle w:val="20"/>
          <w:b w:val="0"/>
          <w:sz w:val="28"/>
          <w:szCs w:val="28"/>
          <w:lang w:eastAsia="en-US" w:bidi="ar-SA"/>
        </w:rPr>
        <w:t xml:space="preserve">, </w:t>
      </w:r>
      <w:r>
        <w:rPr>
          <w:sz w:val="28"/>
          <w:szCs w:val="28"/>
        </w:rPr>
        <w:t>МФЦ, его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работника,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приеме документов у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заявителя либо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исправлении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в случае обжалования заявителем нарушения установленного срока таких исправлений жалоба рассматривается в течение 5 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дня ее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регистрации.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 xml:space="preserve">25.6. По результатам рассмотрения жалобы принимается одно из следующих решений: 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25.6.1. Жалоба удовлетворяется,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том числе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форме отмены принятого решения, исправления допущенных опечаток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ошибок в выданных в результате предоставления Услуги документах, возврата заявителю денежных средств, взимание которых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предусмотрено нормативными правовыми актами Российской Федерации, нормативными правовыми актами Московской области.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25.6.2. В удовлетворении жалобы отказывается.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  <w:lang w:eastAsia="ar-SA"/>
        </w:rPr>
        <w:t xml:space="preserve">25.7. При удовлетворении жалобы </w:t>
      </w:r>
      <w:r>
        <w:rPr>
          <w:rStyle w:val="20"/>
          <w:b w:val="0"/>
          <w:sz w:val="28"/>
          <w:szCs w:val="28"/>
          <w:lang w:eastAsia="en-US" w:bidi="ar-SA"/>
        </w:rPr>
        <w:t>Администрация</w:t>
      </w:r>
      <w:r>
        <w:rPr>
          <w:sz w:val="28"/>
          <w:szCs w:val="28"/>
          <w:lang w:eastAsia="ar-SA"/>
        </w:rPr>
        <w:t>, МФЦ, Учредитель МФЦ принимает исчерпывающие меры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устранению выявленных нарушений, в том числе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выдаче заявителю результата Услуги,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позднее 5 (пяти) рабочих дней со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дня принятия решения, если иное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  <w:lang w:eastAsia="ar-SA"/>
        </w:rPr>
        <w:t>установлено законодательством Российской Федерации.</w:t>
      </w:r>
    </w:p>
    <w:p w:rsidR="008566D9" w:rsidRDefault="008566D9">
      <w:pPr>
        <w:sectPr w:rsidR="008566D9" w:rsidSect="00F7259E">
          <w:type w:val="continuous"/>
          <w:pgSz w:w="11906" w:h="16838" w:code="9"/>
          <w:pgMar w:top="1134" w:right="680" w:bottom="1134" w:left="1701" w:header="680" w:footer="0" w:gutter="0"/>
          <w:cols w:space="720"/>
          <w:formProt w:val="0"/>
          <w:docGrid w:linePitch="312" w:charSpace="-6145"/>
        </w:sectPr>
      </w:pPr>
    </w:p>
    <w:p w:rsidR="008566D9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lastRenderedPageBreak/>
        <w:t>25.8. Не позднее дня, следующего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днем принятия решения, указанного в пункте 25.6 Регламента,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письменной форме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желанию заявителя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электронной форме направляется мотивированный ответ о результатах рассмотрения жалобы.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 xml:space="preserve">действиях, осуществляемых </w:t>
      </w:r>
      <w:r>
        <w:rPr>
          <w:rStyle w:val="20"/>
          <w:b w:val="0"/>
          <w:sz w:val="28"/>
          <w:szCs w:val="28"/>
          <w:lang w:eastAsia="en-US" w:bidi="ar-SA"/>
        </w:rPr>
        <w:t>Администрацией</w:t>
      </w:r>
      <w:r>
        <w:rPr>
          <w:sz w:val="28"/>
          <w:szCs w:val="28"/>
        </w:rPr>
        <w:t>,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незамедлительного устранения выявленных нарушений при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оказании Услуги,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приносятся извинения за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доставленные неудобства 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указывается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дальнейших действиях, которые необходимо совершить заявителю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целях получения Услуги.</w:t>
      </w:r>
    </w:p>
    <w:p w:rsidR="008566D9" w:rsidRDefault="00CC76BF">
      <w:pPr>
        <w:pStyle w:val="a0"/>
        <w:spacing w:after="0"/>
        <w:ind w:left="0" w:firstLine="709"/>
        <w:rPr>
          <w:sz w:val="28"/>
          <w:szCs w:val="28"/>
        </w:rPr>
      </w:pPr>
      <w:r>
        <w:rPr>
          <w:sz w:val="28"/>
          <w:szCs w:val="28"/>
        </w:rPr>
        <w:t>25.9.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установления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ходе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результатам рассмотрения жалобы признаков состава административного правонарушения или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преступления должностное лицо, работник Администрации, наделенные полномочиями по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рассмотрению жалоб, незамедлительно направляют имеющиеся материалы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органы прокуратуры.</w:t>
      </w:r>
    </w:p>
    <w:p w:rsidR="00746AF3" w:rsidRDefault="00CC76BF">
      <w:pPr>
        <w:pStyle w:val="a0"/>
        <w:spacing w:after="0"/>
        <w:ind w:left="0" w:firstLine="709"/>
      </w:pPr>
      <w:r>
        <w:rPr>
          <w:sz w:val="28"/>
          <w:szCs w:val="28"/>
        </w:rPr>
        <w:t>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случае признания жалобы не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подлежащей удовлетворению в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ответе Заявителю даются аргументированные разъяснения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причинах принятого решения, а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также информация о</w:t>
      </w:r>
      <w:r>
        <w:rPr>
          <w:sz w:val="28"/>
          <w:szCs w:val="28"/>
          <w:lang w:val="en-US"/>
        </w:rPr>
        <w:t> </w:t>
      </w:r>
      <w:r>
        <w:rPr>
          <w:sz w:val="28"/>
          <w:szCs w:val="28"/>
        </w:rPr>
        <w:t>порядке обжалования принятого решения.</w:t>
      </w:r>
    </w:p>
    <w:p w:rsidR="00746AF3" w:rsidRPr="00746AF3" w:rsidRDefault="00746AF3" w:rsidP="00746AF3"/>
    <w:p w:rsidR="00746AF3" w:rsidRPr="00746AF3" w:rsidRDefault="00746AF3" w:rsidP="00746AF3"/>
    <w:p w:rsidR="00746AF3" w:rsidRPr="00746AF3" w:rsidRDefault="00746AF3" w:rsidP="00746AF3"/>
    <w:p w:rsidR="00746AF3" w:rsidRPr="00746AF3" w:rsidRDefault="00746AF3" w:rsidP="00746AF3"/>
    <w:p w:rsidR="00746AF3" w:rsidRPr="00746AF3" w:rsidRDefault="00746AF3" w:rsidP="00746AF3"/>
    <w:p w:rsidR="00746AF3" w:rsidRDefault="00746AF3" w:rsidP="00746AF3"/>
    <w:p w:rsidR="008566D9" w:rsidRDefault="00746AF3" w:rsidP="00746AF3">
      <w:pPr>
        <w:tabs>
          <w:tab w:val="left" w:pos="1320"/>
        </w:tabs>
      </w:pPr>
      <w:r>
        <w:tab/>
      </w:r>
      <w:r>
        <w:tab/>
      </w: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0"/>
        <w:gridCol w:w="1912"/>
        <w:gridCol w:w="4856"/>
      </w:tblGrid>
      <w:tr w:rsidR="00746AF3" w:rsidRPr="00746AF3" w:rsidTr="005B6216">
        <w:trPr>
          <w:trHeight w:val="283"/>
        </w:trPr>
        <w:tc>
          <w:tcPr>
            <w:tcW w:w="2713" w:type="dxa"/>
          </w:tcPr>
          <w:p w:rsidR="00746AF3" w:rsidRPr="00746AF3" w:rsidRDefault="00746AF3" w:rsidP="00746AF3">
            <w:pPr>
              <w:spacing w:after="0" w:line="276" w:lineRule="auto"/>
              <w:ind w:left="0" w:firstLine="0"/>
              <w:jc w:val="left"/>
              <w:rPr>
                <w:rFonts w:eastAsia="Calibri" w:cs="Lucida Sans"/>
                <w:b/>
                <w:color w:val="000009"/>
                <w:sz w:val="24"/>
              </w:rPr>
            </w:pPr>
          </w:p>
        </w:tc>
        <w:tc>
          <w:tcPr>
            <w:tcW w:w="1900" w:type="dxa"/>
            <w:tcMar>
              <w:left w:w="10" w:type="dxa"/>
              <w:right w:w="10" w:type="dxa"/>
            </w:tcMar>
          </w:tcPr>
          <w:p w:rsidR="00746AF3" w:rsidRPr="00746AF3" w:rsidRDefault="00746AF3" w:rsidP="00746AF3">
            <w:pPr>
              <w:spacing w:after="0" w:line="276" w:lineRule="auto"/>
              <w:ind w:left="0" w:firstLine="0"/>
              <w:jc w:val="left"/>
              <w:rPr>
                <w:rFonts w:eastAsia="Calibri" w:cs="Lucida Sans"/>
                <w:b/>
                <w:color w:val="000009"/>
                <w:sz w:val="24"/>
                <w:lang w:val="de-DE"/>
              </w:rPr>
            </w:pPr>
          </w:p>
        </w:tc>
        <w:tc>
          <w:tcPr>
            <w:tcW w:w="482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6AF3" w:rsidRPr="00746AF3" w:rsidRDefault="00746AF3" w:rsidP="00746AF3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000009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000009"/>
                <w:sz w:val="28"/>
                <w:szCs w:val="28"/>
              </w:rPr>
              <w:t>Приложение 1</w:t>
            </w:r>
          </w:p>
          <w:p w:rsidR="00746AF3" w:rsidRPr="00746AF3" w:rsidRDefault="00746AF3" w:rsidP="00746AF3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000009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000009"/>
                <w:sz w:val="28"/>
                <w:szCs w:val="28"/>
              </w:rPr>
              <w:t>к Административному</w:t>
            </w:r>
          </w:p>
          <w:p w:rsidR="00746AF3" w:rsidRPr="00746AF3" w:rsidRDefault="00746AF3" w:rsidP="00746AF3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000009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000009"/>
                <w:sz w:val="28"/>
                <w:szCs w:val="28"/>
              </w:rPr>
              <w:t>регламенту предоставления</w:t>
            </w:r>
          </w:p>
          <w:p w:rsidR="00746AF3" w:rsidRPr="00746AF3" w:rsidRDefault="00746AF3" w:rsidP="00746AF3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000009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000009"/>
                <w:sz w:val="28"/>
                <w:szCs w:val="28"/>
              </w:rPr>
              <w:t>муниципальной услуги «Оформление</w:t>
            </w:r>
          </w:p>
          <w:p w:rsidR="00746AF3" w:rsidRPr="00746AF3" w:rsidRDefault="00746AF3" w:rsidP="00746AF3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000009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000009"/>
                <w:sz w:val="28"/>
                <w:szCs w:val="28"/>
              </w:rPr>
              <w:t>справки об участии (неучастии)</w:t>
            </w:r>
          </w:p>
          <w:p w:rsidR="00746AF3" w:rsidRPr="00746AF3" w:rsidRDefault="00746AF3" w:rsidP="00746AF3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000009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000009"/>
                <w:sz w:val="28"/>
                <w:szCs w:val="28"/>
              </w:rPr>
              <w:t>в</w:t>
            </w:r>
            <w:r w:rsidRPr="00746AF3">
              <w:rPr>
                <w:rFonts w:eastAsia="Calibri" w:cs="Lucida Sans"/>
                <w:b/>
                <w:color w:val="auto"/>
                <w:sz w:val="24"/>
              </w:rPr>
              <w:t> </w:t>
            </w:r>
            <w:r w:rsidRPr="00746AF3">
              <w:rPr>
                <w:rFonts w:eastAsia="Calibri" w:cs="Lucida Sans"/>
                <w:color w:val="000009"/>
                <w:sz w:val="28"/>
                <w:szCs w:val="28"/>
              </w:rPr>
              <w:t>приватизации жилых</w:t>
            </w:r>
          </w:p>
          <w:p w:rsidR="00746AF3" w:rsidRPr="00746AF3" w:rsidRDefault="00746AF3" w:rsidP="00746AF3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000009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000009"/>
                <w:sz w:val="28"/>
                <w:szCs w:val="28"/>
              </w:rPr>
              <w:t>муниципальных помещений»,</w:t>
            </w:r>
          </w:p>
          <w:p w:rsidR="00746AF3" w:rsidRPr="00746AF3" w:rsidRDefault="00746AF3" w:rsidP="00746AF3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000009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000009"/>
                <w:sz w:val="28"/>
                <w:szCs w:val="28"/>
              </w:rPr>
              <w:t>утвержденному Постановлением</w:t>
            </w:r>
          </w:p>
          <w:p w:rsidR="00746AF3" w:rsidRPr="00746AF3" w:rsidRDefault="00746AF3" w:rsidP="00746AF3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000009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000009"/>
                <w:sz w:val="28"/>
                <w:szCs w:val="28"/>
              </w:rPr>
              <w:t>администрации Городского округа</w:t>
            </w:r>
          </w:p>
          <w:p w:rsidR="00746AF3" w:rsidRPr="00746AF3" w:rsidRDefault="00746AF3" w:rsidP="00746AF3">
            <w:pPr>
              <w:spacing w:after="0" w:line="240" w:lineRule="auto"/>
              <w:ind w:left="0" w:firstLine="0"/>
              <w:jc w:val="left"/>
              <w:rPr>
                <w:rFonts w:eastAsia="Calibri" w:cs="Lucida Sans"/>
                <w:color w:val="000009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000009"/>
                <w:sz w:val="28"/>
                <w:szCs w:val="28"/>
              </w:rPr>
              <w:t>Люберцы Московской области</w:t>
            </w:r>
          </w:p>
          <w:p w:rsidR="00746AF3" w:rsidRPr="00746AF3" w:rsidRDefault="00746AF3" w:rsidP="00746AF3">
            <w:pPr>
              <w:spacing w:after="0" w:line="240" w:lineRule="auto"/>
              <w:ind w:left="0" w:firstLine="0"/>
              <w:jc w:val="left"/>
              <w:rPr>
                <w:rFonts w:eastAsia="NSimSun"/>
                <w:color w:val="auto"/>
                <w:sz w:val="28"/>
                <w:szCs w:val="28"/>
              </w:rPr>
            </w:pPr>
            <w:r w:rsidRPr="00746AF3">
              <w:rPr>
                <w:rFonts w:eastAsia="NSimSun"/>
                <w:color w:val="auto"/>
                <w:sz w:val="28"/>
                <w:szCs w:val="28"/>
              </w:rPr>
              <w:t xml:space="preserve">от </w:t>
            </w:r>
            <w:r w:rsidRPr="00746AF3">
              <w:rPr>
                <w:rFonts w:eastAsia="Calibri"/>
                <w:color w:val="auto"/>
                <w:kern w:val="0"/>
                <w:sz w:val="28"/>
                <w:szCs w:val="28"/>
                <w:lang w:eastAsia="en-US" w:bidi="ar-SA"/>
              </w:rPr>
              <w:t xml:space="preserve">___________ </w:t>
            </w:r>
            <w:r w:rsidRPr="00746AF3">
              <w:rPr>
                <w:rFonts w:eastAsia="NSimSun"/>
                <w:color w:val="auto"/>
                <w:sz w:val="28"/>
                <w:szCs w:val="28"/>
              </w:rPr>
              <w:t xml:space="preserve">№ </w:t>
            </w:r>
            <w:r w:rsidRPr="00746AF3">
              <w:rPr>
                <w:rFonts w:eastAsia="Calibri"/>
                <w:color w:val="auto"/>
                <w:kern w:val="0"/>
                <w:sz w:val="28"/>
                <w:szCs w:val="28"/>
                <w:lang w:eastAsia="en-US" w:bidi="ar-SA"/>
              </w:rPr>
              <w:t>__________</w:t>
            </w:r>
          </w:p>
        </w:tc>
      </w:tr>
    </w:tbl>
    <w:p w:rsidR="00746AF3" w:rsidRPr="00746AF3" w:rsidRDefault="00746AF3" w:rsidP="00746AF3">
      <w:pPr>
        <w:spacing w:after="0" w:line="276" w:lineRule="auto"/>
        <w:ind w:left="0" w:firstLine="0"/>
        <w:jc w:val="center"/>
        <w:rPr>
          <w:rFonts w:eastAsia="Calibri" w:cs="Lucida Sans"/>
          <w:b/>
          <w:color w:val="000009"/>
          <w:sz w:val="24"/>
        </w:rPr>
      </w:pPr>
    </w:p>
    <w:p w:rsidR="00746AF3" w:rsidRPr="00746AF3" w:rsidRDefault="00746AF3" w:rsidP="00746AF3">
      <w:pPr>
        <w:spacing w:after="0" w:line="240" w:lineRule="auto"/>
        <w:ind w:left="0" w:firstLine="0"/>
        <w:jc w:val="center"/>
        <w:rPr>
          <w:rFonts w:eastAsia="Calibri" w:cs="Lucida Sans"/>
          <w:b/>
          <w:color w:val="000009"/>
          <w:sz w:val="24"/>
        </w:rPr>
      </w:pPr>
      <w:r w:rsidRPr="00746AF3">
        <w:rPr>
          <w:rFonts w:eastAsia="Calibri" w:cs="Lucida Sans"/>
          <w:b/>
          <w:color w:val="000009"/>
          <w:sz w:val="24"/>
        </w:rPr>
        <w:t xml:space="preserve"> </w:t>
      </w:r>
    </w:p>
    <w:p w:rsidR="00746AF3" w:rsidRPr="00746AF3" w:rsidRDefault="00746AF3" w:rsidP="00746AF3">
      <w:pPr>
        <w:spacing w:after="0" w:line="240" w:lineRule="auto"/>
        <w:ind w:left="0" w:firstLine="0"/>
        <w:jc w:val="center"/>
        <w:rPr>
          <w:rFonts w:eastAsia="Calibri" w:cs="Lucida Sans"/>
          <w:color w:val="auto"/>
          <w:sz w:val="28"/>
          <w:szCs w:val="28"/>
        </w:rPr>
      </w:pPr>
      <w:r w:rsidRPr="00746AF3">
        <w:rPr>
          <w:rFonts w:eastAsia="Calibri" w:cs="Lucida Sans"/>
          <w:color w:val="auto"/>
          <w:sz w:val="28"/>
          <w:szCs w:val="28"/>
        </w:rPr>
        <w:t xml:space="preserve">Форма решения о предоставлении муниципальной услуги </w:t>
      </w:r>
    </w:p>
    <w:p w:rsidR="00746AF3" w:rsidRPr="00746AF3" w:rsidRDefault="00746AF3" w:rsidP="00746AF3">
      <w:pPr>
        <w:spacing w:after="0" w:line="240" w:lineRule="auto"/>
        <w:ind w:left="0" w:firstLine="0"/>
        <w:jc w:val="center"/>
        <w:rPr>
          <w:rFonts w:eastAsia="Calibri" w:cs="Lucida Sans"/>
          <w:color w:val="auto"/>
          <w:sz w:val="28"/>
          <w:szCs w:val="28"/>
        </w:rPr>
      </w:pPr>
      <w:r w:rsidRPr="00746AF3">
        <w:rPr>
          <w:rFonts w:eastAsia="Calibri" w:cs="Lucida Sans"/>
          <w:color w:val="auto"/>
          <w:sz w:val="28"/>
          <w:szCs w:val="28"/>
        </w:rPr>
        <w:t xml:space="preserve">«Оформление справки об участии (неучастии) </w:t>
      </w:r>
    </w:p>
    <w:p w:rsidR="00746AF3" w:rsidRPr="00746AF3" w:rsidRDefault="00746AF3" w:rsidP="00746AF3">
      <w:pPr>
        <w:spacing w:after="0" w:line="240" w:lineRule="auto"/>
        <w:ind w:left="0" w:firstLine="0"/>
        <w:jc w:val="center"/>
        <w:rPr>
          <w:rFonts w:eastAsia="Calibri" w:cs="Lucida Sans"/>
          <w:color w:val="auto"/>
          <w:sz w:val="28"/>
          <w:szCs w:val="28"/>
        </w:rPr>
      </w:pPr>
      <w:r w:rsidRPr="00746AF3">
        <w:rPr>
          <w:rFonts w:eastAsia="Calibri" w:cs="Lucida Sans"/>
          <w:color w:val="auto"/>
          <w:sz w:val="28"/>
          <w:szCs w:val="28"/>
        </w:rPr>
        <w:t xml:space="preserve">в приватизации жилых муниципальных помещений» </w:t>
      </w:r>
    </w:p>
    <w:p w:rsidR="00746AF3" w:rsidRPr="00746AF3" w:rsidRDefault="00746AF3" w:rsidP="00746AF3">
      <w:pPr>
        <w:spacing w:after="0" w:line="240" w:lineRule="auto"/>
        <w:ind w:left="0" w:firstLine="0"/>
        <w:jc w:val="center"/>
        <w:rPr>
          <w:rFonts w:eastAsia="Calibri" w:cs="Lucida Sans"/>
          <w:color w:val="auto"/>
          <w:sz w:val="28"/>
          <w:szCs w:val="28"/>
        </w:rPr>
      </w:pP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after="0" w:line="240" w:lineRule="auto"/>
        <w:ind w:left="0" w:firstLine="0"/>
        <w:jc w:val="center"/>
        <w:rPr>
          <w:color w:val="auto"/>
          <w:kern w:val="0"/>
          <w:sz w:val="28"/>
          <w:szCs w:val="28"/>
          <w:lang w:eastAsia="en-US" w:bidi="ar-SA"/>
        </w:rPr>
      </w:pPr>
      <w:r w:rsidRPr="00746AF3">
        <w:rPr>
          <w:color w:val="auto"/>
          <w:kern w:val="0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before="1" w:after="0" w:line="240" w:lineRule="auto"/>
        <w:ind w:left="0" w:firstLine="0"/>
        <w:jc w:val="left"/>
        <w:rPr>
          <w:color w:val="auto"/>
          <w:kern w:val="0"/>
          <w:sz w:val="28"/>
          <w:szCs w:val="28"/>
          <w:lang w:eastAsia="en-US" w:bidi="ar-SA"/>
        </w:rPr>
      </w:pPr>
    </w:p>
    <w:p w:rsidR="00746AF3" w:rsidRPr="00746AF3" w:rsidRDefault="00746AF3" w:rsidP="00746AF3">
      <w:pPr>
        <w:widowControl w:val="0"/>
        <w:tabs>
          <w:tab w:val="left" w:pos="914"/>
          <w:tab w:val="left" w:pos="2584"/>
          <w:tab w:val="left" w:pos="3191"/>
          <w:tab w:val="left" w:pos="4052"/>
          <w:tab w:val="left" w:pos="8115"/>
        </w:tabs>
        <w:suppressAutoHyphens w:val="0"/>
        <w:autoSpaceDE w:val="0"/>
        <w:autoSpaceDN w:val="0"/>
        <w:spacing w:after="0" w:line="240" w:lineRule="auto"/>
        <w:ind w:left="312" w:firstLine="0"/>
        <w:jc w:val="left"/>
        <w:rPr>
          <w:color w:val="auto"/>
          <w:kern w:val="0"/>
          <w:sz w:val="28"/>
          <w:szCs w:val="28"/>
          <w:lang w:eastAsia="en-US" w:bidi="ar-SA"/>
        </w:rPr>
      </w:pPr>
      <w:r w:rsidRPr="00746AF3">
        <w:rPr>
          <w:color w:val="000009"/>
          <w:kern w:val="0"/>
          <w:sz w:val="28"/>
          <w:szCs w:val="28"/>
          <w:lang w:eastAsia="en-US" w:bidi="ar-SA"/>
        </w:rPr>
        <w:t>«</w:t>
      </w:r>
      <w:r w:rsidRPr="00746AF3">
        <w:rPr>
          <w:color w:val="000009"/>
          <w:kern w:val="0"/>
          <w:sz w:val="28"/>
          <w:szCs w:val="28"/>
          <w:u w:val="single" w:color="000008"/>
          <w:lang w:eastAsia="en-US" w:bidi="ar-SA"/>
        </w:rPr>
        <w:tab/>
      </w:r>
      <w:r w:rsidRPr="00746AF3">
        <w:rPr>
          <w:color w:val="000009"/>
          <w:kern w:val="0"/>
          <w:sz w:val="28"/>
          <w:szCs w:val="28"/>
          <w:lang w:eastAsia="en-US" w:bidi="ar-SA"/>
        </w:rPr>
        <w:t>»</w:t>
      </w:r>
      <w:r w:rsidRPr="00746AF3">
        <w:rPr>
          <w:color w:val="000009"/>
          <w:kern w:val="0"/>
          <w:sz w:val="28"/>
          <w:szCs w:val="28"/>
          <w:u w:val="single" w:color="000008"/>
          <w:lang w:eastAsia="en-US" w:bidi="ar-SA"/>
        </w:rPr>
        <w:tab/>
      </w:r>
      <w:r w:rsidRPr="00746AF3">
        <w:rPr>
          <w:color w:val="000009"/>
          <w:kern w:val="0"/>
          <w:sz w:val="28"/>
          <w:szCs w:val="28"/>
          <w:lang w:eastAsia="en-US" w:bidi="ar-SA"/>
        </w:rPr>
        <w:t>20</w:t>
      </w:r>
      <w:r w:rsidRPr="00746AF3">
        <w:rPr>
          <w:color w:val="000009"/>
          <w:kern w:val="0"/>
          <w:sz w:val="28"/>
          <w:szCs w:val="28"/>
          <w:u w:val="single" w:color="000008"/>
          <w:lang w:eastAsia="en-US" w:bidi="ar-SA"/>
        </w:rPr>
        <w:tab/>
      </w:r>
      <w:r w:rsidRPr="00746AF3">
        <w:rPr>
          <w:color w:val="000009"/>
          <w:kern w:val="0"/>
          <w:sz w:val="28"/>
          <w:szCs w:val="28"/>
          <w:lang w:eastAsia="en-US" w:bidi="ar-SA"/>
        </w:rPr>
        <w:t>г.</w:t>
      </w:r>
      <w:r w:rsidRPr="00746AF3">
        <w:rPr>
          <w:color w:val="000009"/>
          <w:kern w:val="0"/>
          <w:sz w:val="28"/>
          <w:szCs w:val="28"/>
          <w:lang w:eastAsia="en-US" w:bidi="ar-SA"/>
        </w:rPr>
        <w:tab/>
        <w:t xml:space="preserve">             №___________________________</w:t>
      </w: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before="6" w:after="0" w:line="240" w:lineRule="auto"/>
        <w:ind w:left="0" w:firstLine="0"/>
        <w:jc w:val="left"/>
        <w:rPr>
          <w:color w:val="auto"/>
          <w:kern w:val="0"/>
          <w:sz w:val="28"/>
          <w:szCs w:val="28"/>
          <w:lang w:eastAsia="en-US" w:bidi="ar-SA"/>
        </w:rPr>
      </w:pP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after="0" w:line="276" w:lineRule="auto"/>
        <w:ind w:left="339" w:right="253" w:firstLine="0"/>
        <w:jc w:val="center"/>
        <w:outlineLvl w:val="0"/>
        <w:rPr>
          <w:bCs/>
          <w:color w:val="000009"/>
          <w:kern w:val="0"/>
          <w:sz w:val="28"/>
          <w:szCs w:val="28"/>
          <w:lang w:eastAsia="en-US" w:bidi="ar-SA"/>
        </w:rPr>
      </w:pPr>
      <w:r w:rsidRPr="00746AF3">
        <w:rPr>
          <w:bCs/>
          <w:color w:val="000009"/>
          <w:kern w:val="0"/>
          <w:sz w:val="28"/>
          <w:szCs w:val="28"/>
          <w:lang w:eastAsia="en-US" w:bidi="ar-SA"/>
        </w:rPr>
        <w:t xml:space="preserve">Справка об участии (неучастии) </w:t>
      </w: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after="0" w:line="276" w:lineRule="auto"/>
        <w:ind w:left="339" w:right="253" w:firstLine="0"/>
        <w:jc w:val="center"/>
        <w:outlineLvl w:val="0"/>
        <w:rPr>
          <w:bCs/>
          <w:color w:val="000009"/>
          <w:kern w:val="0"/>
          <w:sz w:val="28"/>
          <w:szCs w:val="28"/>
          <w:lang w:eastAsia="en-US" w:bidi="ar-SA"/>
        </w:rPr>
      </w:pPr>
      <w:r w:rsidRPr="00746AF3">
        <w:rPr>
          <w:bCs/>
          <w:color w:val="000009"/>
          <w:kern w:val="0"/>
          <w:sz w:val="28"/>
          <w:szCs w:val="28"/>
          <w:lang w:eastAsia="en-US" w:bidi="ar-SA"/>
        </w:rPr>
        <w:t>в приватизации жилых муниципальных помещений</w:t>
      </w: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after="0" w:line="276" w:lineRule="auto"/>
        <w:ind w:left="339" w:right="253" w:firstLine="0"/>
        <w:jc w:val="center"/>
        <w:outlineLvl w:val="0"/>
        <w:rPr>
          <w:bCs/>
          <w:color w:val="auto"/>
          <w:kern w:val="0"/>
          <w:sz w:val="28"/>
          <w:szCs w:val="28"/>
          <w:lang w:eastAsia="en-US" w:bidi="ar-SA"/>
        </w:rPr>
      </w:pPr>
    </w:p>
    <w:p w:rsidR="00746AF3" w:rsidRPr="00746AF3" w:rsidRDefault="00746AF3" w:rsidP="00746AF3">
      <w:pPr>
        <w:widowControl w:val="0"/>
        <w:tabs>
          <w:tab w:val="left" w:pos="9967"/>
        </w:tabs>
        <w:suppressAutoHyphens w:val="0"/>
        <w:autoSpaceDE w:val="0"/>
        <w:autoSpaceDN w:val="0"/>
        <w:spacing w:after="0" w:line="276" w:lineRule="auto"/>
        <w:ind w:left="0" w:firstLine="709"/>
        <w:jc w:val="left"/>
        <w:rPr>
          <w:color w:val="000009"/>
          <w:kern w:val="0"/>
          <w:sz w:val="28"/>
          <w:szCs w:val="28"/>
          <w:u w:color="000008"/>
          <w:lang w:eastAsia="en-US" w:bidi="ar-SA"/>
        </w:rPr>
      </w:pPr>
      <w:r w:rsidRPr="00746AF3">
        <w:rPr>
          <w:color w:val="000009"/>
          <w:kern w:val="0"/>
          <w:sz w:val="28"/>
          <w:szCs w:val="28"/>
          <w:lang w:eastAsia="en-US" w:bidi="ar-SA"/>
        </w:rPr>
        <w:t>Дана</w:t>
      </w:r>
      <w:r w:rsidRPr="00746AF3">
        <w:rPr>
          <w:color w:val="000009"/>
          <w:spacing w:val="-1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u w:color="000008"/>
          <w:lang w:eastAsia="en-US" w:bidi="ar-SA"/>
        </w:rPr>
        <w:t>________________________________________________________,</w:t>
      </w:r>
    </w:p>
    <w:p w:rsidR="00746AF3" w:rsidRPr="00746AF3" w:rsidRDefault="00746AF3" w:rsidP="00746AF3">
      <w:pPr>
        <w:widowControl w:val="0"/>
        <w:tabs>
          <w:tab w:val="left" w:pos="9967"/>
        </w:tabs>
        <w:suppressAutoHyphens w:val="0"/>
        <w:autoSpaceDE w:val="0"/>
        <w:autoSpaceDN w:val="0"/>
        <w:spacing w:after="0" w:line="276" w:lineRule="auto"/>
        <w:ind w:left="0" w:firstLine="0"/>
        <w:rPr>
          <w:color w:val="auto"/>
          <w:kern w:val="0"/>
          <w:sz w:val="28"/>
          <w:szCs w:val="28"/>
          <w:lang w:eastAsia="en-US" w:bidi="ar-SA"/>
        </w:rPr>
      </w:pPr>
      <w:r w:rsidRPr="00746AF3">
        <w:rPr>
          <w:color w:val="000009"/>
          <w:kern w:val="0"/>
          <w:sz w:val="28"/>
          <w:szCs w:val="28"/>
          <w:lang w:eastAsia="en-US" w:bidi="ar-SA"/>
        </w:rPr>
        <w:t>(указать</w:t>
      </w:r>
      <w:r w:rsidRPr="00746AF3">
        <w:rPr>
          <w:color w:val="000009"/>
          <w:spacing w:val="-1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Ф.И.О.</w:t>
      </w:r>
      <w:r w:rsidRPr="00746AF3">
        <w:rPr>
          <w:color w:val="000009"/>
          <w:spacing w:val="1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(при</w:t>
      </w:r>
      <w:r w:rsidRPr="00746AF3">
        <w:rPr>
          <w:color w:val="000009"/>
          <w:spacing w:val="-2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наличии)</w:t>
      </w:r>
      <w:r w:rsidRPr="00746AF3">
        <w:rPr>
          <w:color w:val="000009"/>
          <w:spacing w:val="-3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заявителя, в случае получения справки на несовершеннолетнего ребенка, указать Ф.И.О. несовершеннолетнего)</w:t>
      </w:r>
    </w:p>
    <w:p w:rsidR="00746AF3" w:rsidRPr="00746AF3" w:rsidRDefault="00746AF3" w:rsidP="00746AF3">
      <w:pPr>
        <w:widowControl w:val="0"/>
        <w:tabs>
          <w:tab w:val="left" w:pos="10288"/>
        </w:tabs>
        <w:suppressAutoHyphens w:val="0"/>
        <w:autoSpaceDE w:val="0"/>
        <w:autoSpaceDN w:val="0"/>
        <w:spacing w:after="0" w:line="276" w:lineRule="auto"/>
        <w:ind w:left="0" w:firstLine="0"/>
        <w:jc w:val="left"/>
        <w:rPr>
          <w:color w:val="auto"/>
          <w:kern w:val="0"/>
          <w:sz w:val="28"/>
          <w:szCs w:val="28"/>
          <w:lang w:eastAsia="en-US" w:bidi="ar-SA"/>
        </w:rPr>
      </w:pPr>
      <w:r w:rsidRPr="00746AF3">
        <w:rPr>
          <w:color w:val="000009"/>
          <w:kern w:val="0"/>
          <w:sz w:val="28"/>
          <w:szCs w:val="28"/>
          <w:lang w:eastAsia="en-US" w:bidi="ar-SA"/>
        </w:rPr>
        <w:t>проживающего</w:t>
      </w:r>
      <w:r w:rsidRPr="00746AF3">
        <w:rPr>
          <w:color w:val="000009"/>
          <w:spacing w:val="-4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по</w:t>
      </w:r>
      <w:r w:rsidRPr="00746AF3">
        <w:rPr>
          <w:color w:val="000009"/>
          <w:spacing w:val="-3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 xml:space="preserve">адресу: </w:t>
      </w:r>
      <w:r w:rsidRPr="00746AF3">
        <w:rPr>
          <w:color w:val="000009"/>
          <w:kern w:val="0"/>
          <w:sz w:val="28"/>
          <w:szCs w:val="28"/>
          <w:u w:color="000008"/>
          <w:lang w:eastAsia="en-US" w:bidi="ar-SA"/>
        </w:rPr>
        <w:t>____________________________________________</w:t>
      </w: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left"/>
        <w:rPr>
          <w:color w:val="auto"/>
          <w:kern w:val="0"/>
          <w:sz w:val="28"/>
          <w:szCs w:val="28"/>
          <w:lang w:eastAsia="en-US" w:bidi="ar-SA"/>
        </w:rPr>
      </w:pPr>
      <w:r w:rsidRPr="00746AF3">
        <w:rPr>
          <w:color w:val="000009"/>
          <w:kern w:val="0"/>
          <w:sz w:val="28"/>
          <w:szCs w:val="28"/>
          <w:lang w:eastAsia="en-US" w:bidi="ar-SA"/>
        </w:rPr>
        <w:t xml:space="preserve">                                                  (указать</w:t>
      </w:r>
      <w:r w:rsidRPr="00746AF3">
        <w:rPr>
          <w:color w:val="000009"/>
          <w:spacing w:val="-3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адрес</w:t>
      </w:r>
      <w:r w:rsidRPr="00746AF3">
        <w:rPr>
          <w:color w:val="000009"/>
          <w:spacing w:val="-5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места</w:t>
      </w:r>
      <w:r w:rsidRPr="00746AF3">
        <w:rPr>
          <w:color w:val="000009"/>
          <w:spacing w:val="-3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жительства</w:t>
      </w:r>
      <w:r w:rsidRPr="00746AF3">
        <w:rPr>
          <w:color w:val="000009"/>
          <w:spacing w:val="-3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заявителя)</w:t>
      </w:r>
    </w:p>
    <w:p w:rsidR="00746AF3" w:rsidRPr="00746AF3" w:rsidRDefault="00746AF3" w:rsidP="00746AF3">
      <w:pPr>
        <w:widowControl w:val="0"/>
        <w:tabs>
          <w:tab w:val="left" w:pos="10255"/>
        </w:tabs>
        <w:suppressAutoHyphens w:val="0"/>
        <w:autoSpaceDE w:val="0"/>
        <w:autoSpaceDN w:val="0"/>
        <w:spacing w:after="0" w:line="276" w:lineRule="auto"/>
        <w:ind w:left="0" w:firstLine="0"/>
        <w:jc w:val="left"/>
        <w:rPr>
          <w:color w:val="auto"/>
          <w:kern w:val="0"/>
          <w:sz w:val="28"/>
          <w:szCs w:val="28"/>
          <w:lang w:eastAsia="en-US" w:bidi="ar-SA"/>
        </w:rPr>
      </w:pPr>
      <w:r w:rsidRPr="00746AF3">
        <w:rPr>
          <w:color w:val="000009"/>
          <w:kern w:val="0"/>
          <w:sz w:val="28"/>
          <w:szCs w:val="28"/>
          <w:lang w:eastAsia="en-US" w:bidi="ar-SA"/>
        </w:rPr>
        <w:t>в том,</w:t>
      </w:r>
      <w:r w:rsidRPr="00746AF3">
        <w:rPr>
          <w:color w:val="000009"/>
          <w:spacing w:val="-2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что</w:t>
      </w:r>
      <w:r w:rsidRPr="00746AF3">
        <w:rPr>
          <w:color w:val="000009"/>
          <w:spacing w:val="-1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он/она/несовершеннолетний</w:t>
      </w:r>
      <w:r w:rsidRPr="00746AF3">
        <w:rPr>
          <w:color w:val="000009"/>
          <w:kern w:val="0"/>
          <w:sz w:val="28"/>
          <w:szCs w:val="28"/>
          <w:u w:color="000008"/>
          <w:lang w:eastAsia="en-US" w:bidi="ar-SA"/>
        </w:rPr>
        <w:t>_________________________________</w:t>
      </w: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left"/>
        <w:rPr>
          <w:color w:val="auto"/>
          <w:kern w:val="0"/>
          <w:sz w:val="28"/>
          <w:szCs w:val="28"/>
          <w:lang w:eastAsia="en-US" w:bidi="ar-SA"/>
        </w:rPr>
      </w:pPr>
      <w:r w:rsidRPr="00746AF3">
        <w:rPr>
          <w:color w:val="000009"/>
          <w:kern w:val="0"/>
          <w:sz w:val="28"/>
          <w:szCs w:val="28"/>
          <w:lang w:eastAsia="en-US" w:bidi="ar-SA"/>
        </w:rPr>
        <w:t xml:space="preserve">        (фамилия,</w:t>
      </w:r>
      <w:r w:rsidRPr="00746AF3">
        <w:rPr>
          <w:color w:val="000009"/>
          <w:spacing w:val="-4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имя,</w:t>
      </w:r>
      <w:r w:rsidRPr="00746AF3">
        <w:rPr>
          <w:color w:val="000009"/>
          <w:spacing w:val="-3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отчество</w:t>
      </w:r>
      <w:r w:rsidRPr="00746AF3">
        <w:rPr>
          <w:color w:val="000009"/>
          <w:spacing w:val="-1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(при</w:t>
      </w:r>
      <w:r w:rsidRPr="00746AF3">
        <w:rPr>
          <w:color w:val="000009"/>
          <w:spacing w:val="-3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наличии)</w:t>
      </w:r>
      <w:r w:rsidRPr="00746AF3">
        <w:rPr>
          <w:color w:val="000009"/>
          <w:spacing w:val="-6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несовершеннолетнего</w:t>
      </w:r>
      <w:r w:rsidRPr="00746AF3">
        <w:rPr>
          <w:color w:val="000009"/>
          <w:spacing w:val="-4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ребенка)</w:t>
      </w:r>
    </w:p>
    <w:p w:rsidR="00746AF3" w:rsidRPr="00746AF3" w:rsidRDefault="00746AF3" w:rsidP="00746AF3">
      <w:pPr>
        <w:widowControl w:val="0"/>
        <w:tabs>
          <w:tab w:val="left" w:pos="3068"/>
        </w:tabs>
        <w:suppressAutoHyphens w:val="0"/>
        <w:autoSpaceDE w:val="0"/>
        <w:autoSpaceDN w:val="0"/>
        <w:spacing w:before="90" w:after="0" w:line="276" w:lineRule="auto"/>
        <w:ind w:left="0" w:firstLine="0"/>
        <w:rPr>
          <w:color w:val="auto"/>
          <w:kern w:val="0"/>
          <w:sz w:val="28"/>
          <w:szCs w:val="28"/>
          <w:lang w:eastAsia="en-US" w:bidi="ar-SA"/>
        </w:rPr>
      </w:pPr>
      <w:r w:rsidRPr="00746AF3">
        <w:rPr>
          <w:color w:val="000009"/>
          <w:kern w:val="0"/>
          <w:sz w:val="28"/>
          <w:szCs w:val="28"/>
          <w:u w:color="000008"/>
          <w:lang w:eastAsia="en-US" w:bidi="ar-SA"/>
        </w:rPr>
        <w:t xml:space="preserve">______________________________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участие</w:t>
      </w:r>
      <w:r w:rsidRPr="00746AF3">
        <w:rPr>
          <w:color w:val="000009"/>
          <w:spacing w:val="-5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в</w:t>
      </w:r>
      <w:r w:rsidRPr="00746AF3">
        <w:rPr>
          <w:color w:val="000009"/>
          <w:spacing w:val="-4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приватизации</w:t>
      </w:r>
      <w:r w:rsidRPr="00746AF3">
        <w:rPr>
          <w:color w:val="000009"/>
          <w:spacing w:val="-4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жилого</w:t>
      </w:r>
      <w:r w:rsidRPr="00746AF3">
        <w:rPr>
          <w:color w:val="000009"/>
          <w:spacing w:val="-2"/>
          <w:kern w:val="0"/>
          <w:sz w:val="28"/>
          <w:szCs w:val="28"/>
          <w:lang w:eastAsia="en-US" w:bidi="ar-SA"/>
        </w:rPr>
        <w:t xml:space="preserve"> </w:t>
      </w: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after="0" w:line="276" w:lineRule="auto"/>
        <w:ind w:left="0" w:firstLine="0"/>
        <w:jc w:val="left"/>
        <w:rPr>
          <w:color w:val="auto"/>
          <w:kern w:val="0"/>
          <w:sz w:val="28"/>
          <w:szCs w:val="28"/>
          <w:lang w:eastAsia="en-US" w:bidi="ar-SA"/>
        </w:rPr>
      </w:pPr>
      <w:r w:rsidRPr="00746AF3">
        <w:rPr>
          <w:color w:val="000009"/>
          <w:kern w:val="0"/>
          <w:sz w:val="28"/>
          <w:szCs w:val="28"/>
          <w:lang w:eastAsia="en-US" w:bidi="ar-SA"/>
        </w:rPr>
        <w:t>(принимал (-</w:t>
      </w:r>
      <w:proofErr w:type="gramStart"/>
      <w:r w:rsidRPr="00746AF3">
        <w:rPr>
          <w:color w:val="000009"/>
          <w:kern w:val="0"/>
          <w:sz w:val="28"/>
          <w:szCs w:val="28"/>
          <w:lang w:eastAsia="en-US" w:bidi="ar-SA"/>
        </w:rPr>
        <w:t>а)/</w:t>
      </w:r>
      <w:proofErr w:type="gramEnd"/>
      <w:r w:rsidRPr="00746AF3">
        <w:rPr>
          <w:color w:val="000009"/>
          <w:kern w:val="0"/>
          <w:sz w:val="28"/>
          <w:szCs w:val="28"/>
          <w:lang w:eastAsia="en-US" w:bidi="ar-SA"/>
        </w:rPr>
        <w:t>не</w:t>
      </w:r>
      <w:r w:rsidRPr="00746AF3">
        <w:rPr>
          <w:color w:val="000009"/>
          <w:spacing w:val="-4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принимал</w:t>
      </w:r>
      <w:r w:rsidRPr="00746AF3">
        <w:rPr>
          <w:color w:val="000009"/>
          <w:spacing w:val="-1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(-а))</w:t>
      </w:r>
    </w:p>
    <w:p w:rsidR="00746AF3" w:rsidRPr="00746AF3" w:rsidRDefault="00746AF3" w:rsidP="00746AF3">
      <w:pPr>
        <w:widowControl w:val="0"/>
        <w:tabs>
          <w:tab w:val="left" w:pos="10451"/>
        </w:tabs>
        <w:suppressAutoHyphens w:val="0"/>
        <w:autoSpaceDE w:val="0"/>
        <w:autoSpaceDN w:val="0"/>
        <w:spacing w:after="0" w:line="276" w:lineRule="auto"/>
        <w:ind w:left="0" w:firstLine="0"/>
        <w:jc w:val="left"/>
        <w:rPr>
          <w:color w:val="auto"/>
          <w:kern w:val="0"/>
          <w:sz w:val="28"/>
          <w:szCs w:val="28"/>
          <w:lang w:eastAsia="en-US" w:bidi="ar-SA"/>
        </w:rPr>
      </w:pPr>
      <w:r w:rsidRPr="00746AF3">
        <w:rPr>
          <w:color w:val="000009"/>
          <w:kern w:val="0"/>
          <w:sz w:val="28"/>
          <w:szCs w:val="28"/>
          <w:lang w:eastAsia="en-US" w:bidi="ar-SA"/>
        </w:rPr>
        <w:t>муниципального помещения, по адресу:</w:t>
      </w:r>
      <w:r w:rsidRPr="00746AF3">
        <w:rPr>
          <w:color w:val="000009"/>
          <w:kern w:val="0"/>
          <w:sz w:val="28"/>
          <w:szCs w:val="28"/>
          <w:u w:val="single" w:color="00000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u w:color="000008"/>
          <w:lang w:eastAsia="en-US" w:bidi="ar-SA"/>
        </w:rPr>
        <w:t>________________________________________________________________</w:t>
      </w: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before="2" w:after="0" w:line="276" w:lineRule="auto"/>
        <w:ind w:left="0" w:firstLine="0"/>
        <w:jc w:val="left"/>
        <w:rPr>
          <w:rFonts w:eastAsia="Calibri"/>
          <w:b/>
          <w:bCs/>
          <w:color w:val="auto"/>
          <w:kern w:val="0"/>
          <w:sz w:val="28"/>
          <w:szCs w:val="28"/>
          <w:lang w:eastAsia="en-US" w:bidi="ar-SA"/>
        </w:rPr>
      </w:pPr>
      <w:r w:rsidRPr="00746AF3">
        <w:rPr>
          <w:color w:val="000009"/>
          <w:kern w:val="0"/>
          <w:sz w:val="28"/>
          <w:szCs w:val="28"/>
          <w:lang w:eastAsia="en-US" w:bidi="ar-SA"/>
        </w:rPr>
        <w:t xml:space="preserve">                                              (указать</w:t>
      </w:r>
      <w:r w:rsidRPr="00746AF3">
        <w:rPr>
          <w:color w:val="000009"/>
          <w:spacing w:val="-1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адрес</w:t>
      </w:r>
      <w:r w:rsidRPr="00746AF3">
        <w:rPr>
          <w:color w:val="000009"/>
          <w:spacing w:val="-2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жилого</w:t>
      </w:r>
      <w:r w:rsidRPr="00746AF3">
        <w:rPr>
          <w:color w:val="000009"/>
          <w:spacing w:val="-2"/>
          <w:kern w:val="0"/>
          <w:sz w:val="28"/>
          <w:szCs w:val="28"/>
          <w:lang w:eastAsia="en-US" w:bidi="ar-SA"/>
        </w:rPr>
        <w:t xml:space="preserve"> </w:t>
      </w:r>
      <w:r w:rsidRPr="00746AF3">
        <w:rPr>
          <w:color w:val="000009"/>
          <w:kern w:val="0"/>
          <w:sz w:val="28"/>
          <w:szCs w:val="28"/>
          <w:lang w:eastAsia="en-US" w:bidi="ar-SA"/>
        </w:rPr>
        <w:t>помещения)</w:t>
      </w:r>
      <w:r w:rsidRPr="00746AF3">
        <w:rPr>
          <w:rFonts w:eastAsia="Calibri"/>
          <w:b/>
          <w:bCs/>
          <w:color w:val="auto"/>
          <w:kern w:val="0"/>
          <w:sz w:val="28"/>
          <w:szCs w:val="28"/>
          <w:lang w:eastAsia="en-US" w:bidi="ar-SA"/>
        </w:rPr>
        <w:t xml:space="preserve">  </w:t>
      </w: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before="2" w:after="0" w:line="276" w:lineRule="auto"/>
        <w:ind w:left="0" w:firstLine="0"/>
        <w:jc w:val="left"/>
        <w:rPr>
          <w:rFonts w:eastAsia="Calibri"/>
          <w:b/>
          <w:bCs/>
          <w:color w:val="auto"/>
          <w:kern w:val="0"/>
          <w:sz w:val="20"/>
          <w:szCs w:val="28"/>
          <w:lang w:eastAsia="en-US" w:bidi="ar-SA"/>
        </w:rPr>
      </w:pPr>
    </w:p>
    <w:p w:rsidR="00746AF3" w:rsidRPr="00746AF3" w:rsidRDefault="00746AF3" w:rsidP="00746AF3">
      <w:pPr>
        <w:widowControl w:val="0"/>
        <w:suppressAutoHyphens w:val="0"/>
        <w:autoSpaceDE w:val="0"/>
        <w:autoSpaceDN w:val="0"/>
        <w:spacing w:before="2" w:after="0" w:line="276" w:lineRule="auto"/>
        <w:ind w:left="0" w:firstLine="0"/>
        <w:jc w:val="left"/>
        <w:rPr>
          <w:rFonts w:eastAsia="Calibri"/>
          <w:b/>
          <w:bCs/>
          <w:color w:val="auto"/>
          <w:kern w:val="0"/>
          <w:sz w:val="28"/>
          <w:szCs w:val="28"/>
          <w:lang w:eastAsia="en-US" w:bidi="ar-SA"/>
        </w:rPr>
      </w:pPr>
      <w:r w:rsidRPr="00746AF3">
        <w:rPr>
          <w:rFonts w:eastAsia="Calibri"/>
          <w:b/>
          <w:bCs/>
          <w:color w:val="auto"/>
          <w:kern w:val="0"/>
          <w:sz w:val="28"/>
          <w:szCs w:val="28"/>
          <w:lang w:eastAsia="en-US" w:bidi="ar-SA"/>
        </w:rPr>
        <w:t xml:space="preserve"> _____________________________                                    ___________________</w:t>
      </w:r>
    </w:p>
    <w:tbl>
      <w:tblPr>
        <w:tblW w:w="4883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804"/>
        <w:gridCol w:w="2685"/>
        <w:gridCol w:w="2787"/>
      </w:tblGrid>
      <w:tr w:rsidR="00746AF3" w:rsidRPr="00746AF3" w:rsidTr="005B6216">
        <w:trPr>
          <w:trHeight w:val="283"/>
        </w:trPr>
        <w:tc>
          <w:tcPr>
            <w:tcW w:w="3828" w:type="dxa"/>
          </w:tcPr>
          <w:p w:rsidR="00746AF3" w:rsidRPr="00746AF3" w:rsidRDefault="00746AF3" w:rsidP="00746AF3">
            <w:pPr>
              <w:keepNext/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722" w:type="dxa"/>
            <w:tcMar>
              <w:left w:w="10" w:type="dxa"/>
              <w:right w:w="10" w:type="dxa"/>
            </w:tcMar>
          </w:tcPr>
          <w:p w:rsidR="00746AF3" w:rsidRPr="00746AF3" w:rsidRDefault="00746AF3" w:rsidP="00746AF3">
            <w:pPr>
              <w:widowControl w:val="0"/>
              <w:tabs>
                <w:tab w:val="left" w:pos="565"/>
              </w:tabs>
              <w:suppressAutoHyphens w:val="0"/>
              <w:autoSpaceDE w:val="0"/>
              <w:autoSpaceDN w:val="0"/>
              <w:spacing w:after="0" w:line="276" w:lineRule="auto"/>
              <w:ind w:left="350" w:firstLine="0"/>
              <w:jc w:val="center"/>
              <w:textAlignment w:val="baseline"/>
              <w:rPr>
                <w:rFonts w:eastAsia="Andale Sans UI"/>
                <w:i/>
                <w:color w:val="FFFFFF"/>
                <w:kern w:val="0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2806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6AF3" w:rsidRPr="00746AF3" w:rsidRDefault="00746AF3" w:rsidP="00746AF3">
            <w:pPr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(подпись, фамилия, инициалы)</w:t>
            </w:r>
          </w:p>
        </w:tc>
      </w:tr>
    </w:tbl>
    <w:p w:rsidR="00746AF3" w:rsidRPr="00746AF3" w:rsidRDefault="00746AF3" w:rsidP="00746AF3">
      <w:pPr>
        <w:spacing w:after="0" w:line="276" w:lineRule="auto"/>
        <w:ind w:left="0" w:firstLine="0"/>
        <w:jc w:val="center"/>
        <w:rPr>
          <w:rFonts w:eastAsia="Calibri" w:cs="Lucida Sans"/>
          <w:color w:val="auto"/>
          <w:sz w:val="28"/>
          <w:szCs w:val="28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29"/>
        <w:gridCol w:w="1910"/>
        <w:gridCol w:w="4859"/>
      </w:tblGrid>
      <w:tr w:rsidR="00746AF3" w:rsidRPr="00746AF3" w:rsidTr="005B6216">
        <w:trPr>
          <w:trHeight w:val="283"/>
        </w:trPr>
        <w:tc>
          <w:tcPr>
            <w:tcW w:w="2903" w:type="dxa"/>
          </w:tcPr>
          <w:p w:rsidR="00746AF3" w:rsidRPr="00746AF3" w:rsidRDefault="00746AF3" w:rsidP="00746AF3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46AF3" w:rsidRPr="00746AF3" w:rsidRDefault="00746AF3" w:rsidP="00746AF3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Приложение 2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к Административному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регламенту предоставления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«Оформление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справки об участии (неучастии)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в приватизации жилых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муниципальных помещений»,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утвержденному Постановлением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администрации Городского округа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Люберцы Московской области</w:t>
            </w:r>
          </w:p>
          <w:p w:rsidR="00746AF3" w:rsidRPr="00746AF3" w:rsidRDefault="00746AF3" w:rsidP="00746AF3">
            <w:pPr>
              <w:autoSpaceDN w:val="0"/>
              <w:spacing w:after="0" w:line="276" w:lineRule="auto"/>
              <w:ind w:left="350" w:firstLine="0"/>
              <w:jc w:val="left"/>
              <w:rPr>
                <w:rFonts w:eastAsia="NSimSun"/>
                <w:color w:val="auto"/>
                <w:sz w:val="28"/>
                <w:szCs w:val="28"/>
              </w:rPr>
            </w:pPr>
            <w:r w:rsidRPr="00746AF3">
              <w:rPr>
                <w:rFonts w:eastAsia="NSimSun"/>
                <w:color w:val="auto"/>
                <w:sz w:val="28"/>
                <w:szCs w:val="28"/>
              </w:rPr>
              <w:t xml:space="preserve">от </w:t>
            </w:r>
            <w:r w:rsidRPr="00746AF3">
              <w:rPr>
                <w:rFonts w:eastAsia="Calibri"/>
                <w:color w:val="auto"/>
                <w:kern w:val="0"/>
                <w:sz w:val="28"/>
                <w:szCs w:val="28"/>
                <w:lang w:eastAsia="en-US" w:bidi="ar-SA"/>
              </w:rPr>
              <w:t xml:space="preserve">___________ </w:t>
            </w:r>
            <w:r w:rsidRPr="00746AF3">
              <w:rPr>
                <w:rFonts w:eastAsia="NSimSun"/>
                <w:color w:val="auto"/>
                <w:sz w:val="28"/>
                <w:szCs w:val="28"/>
              </w:rPr>
              <w:t xml:space="preserve">№ </w:t>
            </w:r>
            <w:r w:rsidRPr="00746AF3">
              <w:rPr>
                <w:rFonts w:eastAsia="Calibri"/>
                <w:color w:val="auto"/>
                <w:kern w:val="0"/>
                <w:sz w:val="28"/>
                <w:szCs w:val="28"/>
                <w:lang w:eastAsia="en-US" w:bidi="ar-SA"/>
              </w:rPr>
              <w:t>__________</w:t>
            </w:r>
          </w:p>
          <w:p w:rsidR="00746AF3" w:rsidRPr="00746AF3" w:rsidRDefault="00746AF3" w:rsidP="00746AF3">
            <w:pPr>
              <w:spacing w:after="0" w:line="240" w:lineRule="auto"/>
              <w:ind w:left="35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</w:p>
        </w:tc>
      </w:tr>
    </w:tbl>
    <w:p w:rsidR="00746AF3" w:rsidRPr="00746AF3" w:rsidRDefault="00746AF3" w:rsidP="00746AF3">
      <w:pPr>
        <w:spacing w:after="0" w:line="276" w:lineRule="auto"/>
        <w:ind w:left="0" w:firstLine="0"/>
        <w:jc w:val="left"/>
        <w:outlineLvl w:val="1"/>
        <w:rPr>
          <w:rFonts w:eastAsia="NSimSun" w:cs="Lucida Sans"/>
          <w:color w:val="auto"/>
          <w:sz w:val="28"/>
          <w:szCs w:val="28"/>
        </w:rPr>
      </w:pPr>
    </w:p>
    <w:p w:rsidR="00746AF3" w:rsidRPr="00746AF3" w:rsidRDefault="00746AF3" w:rsidP="00746AF3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Форма </w:t>
      </w:r>
      <w:bookmarkStart w:id="30" w:name="_Toc91253271"/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решения об отказе в предоставлении </w:t>
      </w:r>
      <w:bookmarkEnd w:id="30"/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муниципальной услуги</w:t>
      </w:r>
    </w:p>
    <w:p w:rsidR="00746AF3" w:rsidRPr="00746AF3" w:rsidRDefault="00746AF3" w:rsidP="00746AF3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color w:val="auto"/>
          <w:sz w:val="28"/>
          <w:szCs w:val="28"/>
          <w:lang w:eastAsia="en-US" w:bidi="ar-SA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«Оформление справки об участии (неучастии) </w:t>
      </w:r>
    </w:p>
    <w:p w:rsidR="00746AF3" w:rsidRPr="00746AF3" w:rsidRDefault="00746AF3" w:rsidP="00746AF3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в приватизации жилых муниципальных помещений»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746AF3">
          <w:headerReference w:type="default" r:id="rId38"/>
          <w:headerReference w:type="first" r:id="rId39"/>
          <w:type w:val="continuous"/>
          <w:pgSz w:w="11906" w:h="16838"/>
          <w:pgMar w:top="1134" w:right="707" w:bottom="1134" w:left="1701" w:header="709" w:footer="170" w:gutter="0"/>
          <w:cols w:space="720"/>
          <w:formProt w:val="0"/>
          <w:titlePg/>
          <w:docGrid w:linePitch="326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0"/>
        <w:jc w:val="center"/>
        <w:rPr>
          <w:rFonts w:eastAsia="Calibri" w:cs="Lucida Sans"/>
          <w:color w:val="auto"/>
          <w:sz w:val="28"/>
          <w:szCs w:val="28"/>
          <w:lang w:eastAsia="en-US" w:bidi="ar-SA"/>
        </w:rPr>
      </w:pPr>
    </w:p>
    <w:p w:rsidR="00746AF3" w:rsidRPr="00746AF3" w:rsidRDefault="00746AF3" w:rsidP="00746AF3">
      <w:pPr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396BFE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</w:p>
    <w:p w:rsidR="00746AF3" w:rsidRPr="00746AF3" w:rsidRDefault="00746AF3" w:rsidP="00746AF3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  <w:r w:rsidRPr="00746AF3">
        <w:rPr>
          <w:rFonts w:eastAsia="NSimSun" w:cs="Lucida Sans"/>
          <w:color w:val="auto"/>
          <w:sz w:val="28"/>
          <w:szCs w:val="28"/>
          <w:lang w:eastAsia="ru-RU"/>
        </w:rPr>
        <w:t>Кому: _________________________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396BFE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746AF3">
        <w:rPr>
          <w:rFonts w:eastAsia="NSimSun" w:cs="Lucida Sans"/>
          <w:i/>
          <w:iCs/>
          <w:color w:val="auto"/>
          <w:sz w:val="28"/>
          <w:szCs w:val="28"/>
          <w:lang w:eastAsia="ru-RU"/>
        </w:rPr>
        <w:lastRenderedPageBreak/>
        <w:t xml:space="preserve">(ФИО (последнее при наличии) </w:t>
      </w:r>
    </w:p>
    <w:p w:rsidR="00746AF3" w:rsidRPr="00746AF3" w:rsidRDefault="00746AF3" w:rsidP="00746AF3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746AF3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физического лица)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396BFE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5245"/>
        <w:jc w:val="left"/>
        <w:rPr>
          <w:rFonts w:ascii="Liberation Serif" w:eastAsia="NSimSun" w:hAnsi="Liberation Serif" w:cs="Lucida Sans" w:hint="eastAsia"/>
          <w:color w:val="auto"/>
          <w:sz w:val="28"/>
          <w:szCs w:val="28"/>
          <w:lang w:eastAsia="en-US" w:bidi="ar-SA"/>
        </w:rPr>
      </w:pPr>
    </w:p>
    <w:p w:rsidR="00746AF3" w:rsidRPr="00746AF3" w:rsidRDefault="00746AF3" w:rsidP="00746AF3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746AF3">
        <w:rPr>
          <w:rFonts w:eastAsia="Calibri" w:cs="Lucida Sans"/>
          <w:color w:val="auto"/>
          <w:sz w:val="28"/>
          <w:szCs w:val="28"/>
        </w:rPr>
        <w:t>Решение об отказе в предоставлении муниципальной услуги</w:t>
      </w:r>
    </w:p>
    <w:p w:rsidR="00746AF3" w:rsidRPr="00746AF3" w:rsidRDefault="00746AF3" w:rsidP="00746AF3">
      <w:pPr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746AF3">
        <w:rPr>
          <w:rFonts w:eastAsia="Calibri" w:cs="Lucida Sans"/>
          <w:color w:val="auto"/>
          <w:sz w:val="28"/>
          <w:szCs w:val="28"/>
        </w:rPr>
        <w:t>«Оформление справки об участии (неучастии) в приватизации жилых муниципальных помещений»</w:t>
      </w:r>
    </w:p>
    <w:p w:rsidR="00746AF3" w:rsidRPr="00746AF3" w:rsidRDefault="00746AF3" w:rsidP="00746AF3">
      <w:pPr>
        <w:spacing w:after="0" w:line="276" w:lineRule="auto"/>
        <w:ind w:left="0" w:firstLine="0"/>
        <w:jc w:val="center"/>
        <w:rPr>
          <w:rFonts w:eastAsia="Calibri" w:cs="Lucida Sans"/>
          <w:color w:val="auto"/>
          <w:sz w:val="24"/>
        </w:rPr>
      </w:pP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396BFE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709"/>
        <w:rPr>
          <w:rFonts w:eastAsia="Calibri" w:cs="Lucida Sans"/>
          <w:b/>
          <w:color w:val="auto"/>
          <w:sz w:val="24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lastRenderedPageBreak/>
        <w:t xml:space="preserve">В соответствии с ____ </w:t>
      </w:r>
      <w:r w:rsidRPr="00746AF3">
        <w:rPr>
          <w:rFonts w:eastAsia="Calibri" w:cs="Lucida Sans"/>
          <w:bCs/>
          <w:i/>
          <w:iCs/>
          <w:color w:val="auto"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 том числе административного регламента (далее – Регламент) на основании которого принято данное решение) </w:t>
      </w:r>
      <w:r w:rsidRPr="00746AF3">
        <w:rPr>
          <w:rFonts w:eastAsia="Calibri" w:cs="Lucida Sans"/>
          <w:bCs/>
          <w:color w:val="auto"/>
          <w:sz w:val="28"/>
          <w:szCs w:val="28"/>
          <w:lang w:eastAsia="en-US" w:bidi="ar-SA"/>
        </w:rPr>
        <w:t>администрация Городского округа Люберцы Московской области</w:t>
      </w:r>
      <w:r w:rsidRPr="00746AF3">
        <w:rPr>
          <w:rFonts w:eastAsia="Calibri" w:cs="Lucida Sans"/>
          <w:bCs/>
          <w:i/>
          <w:iCs/>
          <w:color w:val="auto"/>
          <w:sz w:val="28"/>
          <w:szCs w:val="28"/>
          <w:lang w:eastAsia="en-US" w:bidi="ar-SA"/>
        </w:rPr>
        <w:t xml:space="preserve"> </w:t>
      </w:r>
      <w:r w:rsidRPr="00746AF3">
        <w:rPr>
          <w:rFonts w:eastAsia="Calibri" w:cs="Lucida Sans"/>
          <w:bCs/>
          <w:color w:val="auto"/>
          <w:sz w:val="28"/>
          <w:szCs w:val="28"/>
          <w:lang w:eastAsia="en-US" w:bidi="ar-SA"/>
        </w:rPr>
        <w:t>(далее – Администрация)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 рассмотрела запрос о предоставлении муниципальной услуги </w:t>
      </w:r>
      <w:r w:rsidRPr="00746AF3">
        <w:rPr>
          <w:rFonts w:eastAsia="Calibri" w:cs="Lucida Sans"/>
          <w:bCs/>
          <w:color w:val="auto"/>
          <w:sz w:val="28"/>
          <w:szCs w:val="28"/>
          <w:lang w:eastAsia="en-US" w:bidi="ar-SA"/>
        </w:rPr>
        <w:t>«Оформление справки об участии (неучастии) в приватизации жилых муниципальных помещений»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 № </w:t>
      </w:r>
      <w:r w:rsidRPr="00746AF3">
        <w:rPr>
          <w:sz w:val="28"/>
          <w:szCs w:val="28"/>
          <w:lang w:eastAsia="ru-RU" w:bidi="ar-SA"/>
        </w:rPr>
        <w:t>______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 (</w:t>
      </w:r>
      <w:r w:rsidRPr="00746AF3">
        <w:rPr>
          <w:rFonts w:eastAsia="Calibri" w:cs="Lucida Sans"/>
          <w:i/>
          <w:color w:val="auto"/>
          <w:sz w:val="28"/>
          <w:szCs w:val="28"/>
          <w:lang w:eastAsia="en-US" w:bidi="ar-SA"/>
        </w:rPr>
        <w:t>указать регистрационный номер запроса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) (далее соответственно – запрос, муниципальная услуга) и</w:t>
      </w:r>
      <w:r w:rsidRPr="00746AF3">
        <w:rPr>
          <w:rFonts w:eastAsia="Calibri" w:cs="Lucida Sans"/>
          <w:bCs/>
          <w:color w:val="auto"/>
          <w:sz w:val="28"/>
          <w:szCs w:val="28"/>
          <w:lang w:eastAsia="en-US" w:bidi="ar-SA"/>
        </w:rPr>
        <w:t xml:space="preserve"> приняла 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решение об отказе в предоставлении муниципальной услуги по следующему основанию: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396BFE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tbl>
      <w:tblPr>
        <w:tblW w:w="9488" w:type="dxa"/>
        <w:tblInd w:w="118" w:type="dxa"/>
        <w:tblLook w:val="0000" w:firstRow="0" w:lastRow="0" w:firstColumn="0" w:lastColumn="0" w:noHBand="0" w:noVBand="0"/>
      </w:tblPr>
      <w:tblGrid>
        <w:gridCol w:w="3454"/>
        <w:gridCol w:w="3232"/>
        <w:gridCol w:w="2802"/>
      </w:tblGrid>
      <w:tr w:rsidR="00746AF3" w:rsidRPr="00746AF3" w:rsidTr="005B621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Ссылка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на соответствующий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подпункт подраздела 19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Регламента, в котором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содержится основание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для отказа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br/>
              <w:t>в предоставлении 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 xml:space="preserve">Наименование 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br/>
              <w:t xml:space="preserve">основания для отказа 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br/>
              <w:t>в</w:t>
            </w:r>
            <w:r w:rsidRPr="00746AF3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предоставлении муниципальной услуги</w:t>
            </w: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 xml:space="preserve">Разъяснение причины 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br/>
              <w:t xml:space="preserve">принятия решения 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br/>
              <w:t>об</w:t>
            </w:r>
            <w:r w:rsidRPr="00746AF3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отказе в</w:t>
            </w:r>
            <w:r w:rsidRPr="00746AF3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предоставлении муниципальной услуги</w:t>
            </w:r>
          </w:p>
        </w:tc>
      </w:tr>
      <w:tr w:rsidR="00746AF3" w:rsidRPr="00746AF3" w:rsidTr="005B6216">
        <w:tc>
          <w:tcPr>
            <w:tcW w:w="34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2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</w:tr>
    </w:tbl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396BFE">
          <w:headerReference w:type="first" r:id="rId40"/>
          <w:type w:val="continuous"/>
          <w:pgSz w:w="11906" w:h="16838"/>
          <w:pgMar w:top="1134" w:right="707" w:bottom="1134" w:left="1701" w:header="709" w:footer="0" w:gutter="0"/>
          <w:cols w:space="720"/>
          <w:formProt w:val="0"/>
          <w:titlePg/>
          <w:docGrid w:linePitch="326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709"/>
        <w:rPr>
          <w:rFonts w:eastAsia="Calibri" w:cs="Lucida Sans"/>
          <w:color w:val="auto"/>
          <w:sz w:val="28"/>
          <w:szCs w:val="28"/>
        </w:rPr>
      </w:pPr>
      <w:r w:rsidRPr="00746AF3">
        <w:rPr>
          <w:rFonts w:eastAsia="Calibri" w:cs="Lucida Sans"/>
          <w:color w:val="auto"/>
          <w:sz w:val="28"/>
          <w:szCs w:val="28"/>
        </w:rPr>
        <w:lastRenderedPageBreak/>
        <w:t>Вы вправе повторно обратиться в Администрацию с запросом после устранения указанного основания для отказа в предоставлении муниципальной услуги.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396BFE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709"/>
        <w:rPr>
          <w:rFonts w:eastAsia="Calibri" w:cs="Lucida Sans"/>
          <w:b/>
          <w:color w:val="auto"/>
          <w:sz w:val="28"/>
          <w:szCs w:val="28"/>
        </w:rPr>
      </w:pPr>
      <w:r w:rsidRPr="00746AF3">
        <w:rPr>
          <w:rFonts w:eastAsia="Calibri" w:cs="Lucida Sans"/>
          <w:color w:val="auto"/>
          <w:sz w:val="28"/>
          <w:szCs w:val="28"/>
        </w:rPr>
        <w:lastRenderedPageBreak/>
        <w:t xml:space="preserve">Настоящее решение об отказе в предоставлении муниципальной услуги может быть обжаловано в досудебном (внесудебном) порядке путем направления жалобы в соответствии с разделом </w:t>
      </w:r>
      <w:r w:rsidRPr="00746AF3">
        <w:rPr>
          <w:rFonts w:eastAsia="Calibri" w:cs="Lucida Sans"/>
          <w:color w:val="auto"/>
          <w:sz w:val="28"/>
          <w:szCs w:val="28"/>
          <w:lang w:val="en-US"/>
        </w:rPr>
        <w:t>V</w:t>
      </w:r>
      <w:r w:rsidRPr="00746AF3">
        <w:rPr>
          <w:rFonts w:eastAsia="Calibri" w:cs="Lucida Sans"/>
          <w:color w:val="auto"/>
          <w:sz w:val="28"/>
          <w:szCs w:val="28"/>
        </w:rPr>
        <w:t xml:space="preserve"> «Досудебный (внесудебный) порядок обжалования решений и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 </w:t>
      </w:r>
      <w:r w:rsidRPr="00746AF3">
        <w:rPr>
          <w:rFonts w:eastAsia="Calibri" w:cs="Lucida Sans"/>
          <w:color w:val="auto"/>
          <w:sz w:val="28"/>
          <w:szCs w:val="28"/>
        </w:rPr>
        <w:t>действий (бездействия) Администрации, МФЦ, а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 </w:t>
      </w:r>
      <w:r w:rsidRPr="00746AF3">
        <w:rPr>
          <w:rFonts w:eastAsia="Calibri" w:cs="Lucida Sans"/>
          <w:color w:val="auto"/>
          <w:sz w:val="28"/>
          <w:szCs w:val="28"/>
        </w:rPr>
        <w:t>также их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 </w:t>
      </w:r>
      <w:r w:rsidRPr="00746AF3">
        <w:rPr>
          <w:rFonts w:eastAsia="Calibri" w:cs="Lucida Sans"/>
          <w:color w:val="auto"/>
          <w:sz w:val="28"/>
          <w:szCs w:val="28"/>
        </w:rPr>
        <w:t>должностных лиц, муниципальных служащих и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 </w:t>
      </w:r>
      <w:r w:rsidRPr="00746AF3">
        <w:rPr>
          <w:rFonts w:eastAsia="Calibri" w:cs="Lucida Sans"/>
          <w:color w:val="auto"/>
          <w:sz w:val="28"/>
          <w:szCs w:val="28"/>
        </w:rPr>
        <w:t>работников» Регламента, а также в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 </w:t>
      </w:r>
      <w:r w:rsidRPr="00746AF3">
        <w:rPr>
          <w:rFonts w:eastAsia="Calibri" w:cs="Lucida Sans"/>
          <w:color w:val="auto"/>
          <w:sz w:val="28"/>
          <w:szCs w:val="28"/>
        </w:rPr>
        <w:t>судебном порядке в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 </w:t>
      </w:r>
      <w:r w:rsidRPr="00746AF3">
        <w:rPr>
          <w:rFonts w:eastAsia="Calibri" w:cs="Lucida Sans"/>
          <w:color w:val="auto"/>
          <w:sz w:val="28"/>
          <w:szCs w:val="28"/>
        </w:rPr>
        <w:t>соответствии с</w:t>
      </w: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 </w:t>
      </w:r>
      <w:r w:rsidRPr="00746AF3">
        <w:rPr>
          <w:rFonts w:eastAsia="Calibri" w:cs="Lucida Sans"/>
          <w:color w:val="auto"/>
          <w:sz w:val="28"/>
          <w:szCs w:val="28"/>
        </w:rPr>
        <w:t>законодательством Российской Федерации.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396BFE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709"/>
        <w:rPr>
          <w:rFonts w:eastAsia="Calibri" w:cs="Lucida Sans"/>
          <w:color w:val="auto"/>
          <w:sz w:val="28"/>
          <w:szCs w:val="28"/>
        </w:rPr>
      </w:pPr>
    </w:p>
    <w:p w:rsidR="00746AF3" w:rsidRPr="00746AF3" w:rsidRDefault="00746AF3" w:rsidP="00746AF3">
      <w:pPr>
        <w:spacing w:after="0" w:line="276" w:lineRule="auto"/>
        <w:ind w:left="0" w:firstLine="709"/>
        <w:rPr>
          <w:rFonts w:eastAsia="Calibri" w:cs="Lucida Sans"/>
          <w:color w:val="auto"/>
          <w:sz w:val="28"/>
          <w:szCs w:val="28"/>
        </w:rPr>
      </w:pPr>
      <w:r w:rsidRPr="00746AF3">
        <w:rPr>
          <w:rFonts w:eastAsia="Calibri" w:cs="Lucida Sans"/>
          <w:color w:val="auto"/>
          <w:sz w:val="28"/>
          <w:szCs w:val="28"/>
        </w:rPr>
        <w:t>Дополнительно информируем:</w:t>
      </w:r>
    </w:p>
    <w:p w:rsidR="00746AF3" w:rsidRPr="00746AF3" w:rsidRDefault="00746AF3" w:rsidP="00746AF3">
      <w:pPr>
        <w:spacing w:after="0" w:line="276" w:lineRule="auto"/>
        <w:ind w:left="0" w:firstLine="0"/>
        <w:rPr>
          <w:rFonts w:eastAsia="Calibri" w:cs="Lucida Sans"/>
          <w:b/>
          <w:color w:val="auto"/>
          <w:sz w:val="28"/>
          <w:szCs w:val="28"/>
        </w:rPr>
      </w:pPr>
      <w:r w:rsidRPr="00746AF3">
        <w:rPr>
          <w:rFonts w:eastAsia="Calibri" w:cs="Lucida Sans"/>
          <w:color w:val="auto"/>
          <w:sz w:val="28"/>
          <w:szCs w:val="28"/>
        </w:rPr>
        <w:t>___________________________________________________________________ (</w:t>
      </w:r>
      <w:r w:rsidRPr="00746AF3">
        <w:rPr>
          <w:rFonts w:eastAsia="Calibri" w:cs="Lucida Sans"/>
          <w:i/>
          <w:color w:val="auto"/>
          <w:sz w:val="28"/>
          <w:szCs w:val="28"/>
        </w:rPr>
        <w:t>указывается информация, необходимая для устранения оснований для отказа в предоставлении муниципальной услуги, а также иная дополнительная информация при необходимости</w:t>
      </w:r>
      <w:r w:rsidRPr="00746AF3">
        <w:rPr>
          <w:rFonts w:eastAsia="Calibri" w:cs="Lucida Sans"/>
          <w:color w:val="auto"/>
          <w:sz w:val="28"/>
          <w:szCs w:val="28"/>
        </w:rPr>
        <w:t>).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eastAsia="Calibri" w:cs="Lucida Sans"/>
          <w:b/>
          <w:color w:val="auto"/>
          <w:sz w:val="28"/>
          <w:szCs w:val="28"/>
        </w:rPr>
      </w:pP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396BFE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709"/>
        <w:rPr>
          <w:rFonts w:eastAsia="Calibri" w:cs="Lucida Sans"/>
          <w:color w:val="auto"/>
          <w:sz w:val="28"/>
          <w:szCs w:val="28"/>
        </w:rPr>
      </w:pPr>
      <w:r w:rsidRPr="00746AF3">
        <w:rPr>
          <w:rFonts w:eastAsia="Calibri" w:cs="Lucida Sans"/>
          <w:color w:val="auto"/>
          <w:sz w:val="28"/>
          <w:szCs w:val="28"/>
        </w:rPr>
        <w:lastRenderedPageBreak/>
        <w:t xml:space="preserve"> </w:t>
      </w:r>
      <w:r w:rsidRPr="00746AF3">
        <w:rPr>
          <w:rFonts w:eastAsia="Calibri" w:cs="Lucida Sans"/>
          <w:color w:val="auto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4883" w:type="pct"/>
        <w:tblInd w:w="170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3"/>
        <w:gridCol w:w="2685"/>
        <w:gridCol w:w="3148"/>
      </w:tblGrid>
      <w:tr w:rsidR="00746AF3" w:rsidRPr="00746AF3" w:rsidTr="005B6216">
        <w:trPr>
          <w:trHeight w:val="283"/>
        </w:trPr>
        <w:tc>
          <w:tcPr>
            <w:tcW w:w="3462" w:type="dxa"/>
          </w:tcPr>
          <w:p w:rsidR="00746AF3" w:rsidRPr="00746AF3" w:rsidRDefault="00746AF3" w:rsidP="00746AF3">
            <w:pPr>
              <w:keepNext/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722" w:type="dxa"/>
            <w:tcMar>
              <w:left w:w="10" w:type="dxa"/>
              <w:right w:w="10" w:type="dxa"/>
            </w:tcMar>
          </w:tcPr>
          <w:p w:rsidR="00746AF3" w:rsidRPr="00746AF3" w:rsidRDefault="00746AF3" w:rsidP="00746AF3">
            <w:pPr>
              <w:keepNext/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17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6AF3" w:rsidRPr="00746AF3" w:rsidRDefault="00746AF3" w:rsidP="00746AF3">
            <w:pPr>
              <w:keepNext/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(подпись, фамилия, инициалы)</w:t>
            </w:r>
          </w:p>
        </w:tc>
      </w:tr>
      <w:tr w:rsidR="00746AF3" w:rsidRPr="00746AF3" w:rsidTr="005B6216">
        <w:trPr>
          <w:trHeight w:val="283"/>
        </w:trPr>
        <w:tc>
          <w:tcPr>
            <w:tcW w:w="3462" w:type="dxa"/>
          </w:tcPr>
          <w:p w:rsidR="00746AF3" w:rsidRPr="00746AF3" w:rsidRDefault="00746AF3" w:rsidP="00746AF3">
            <w:pPr>
              <w:keepNext/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2722" w:type="dxa"/>
            <w:tcMar>
              <w:left w:w="10" w:type="dxa"/>
              <w:right w:w="10" w:type="dxa"/>
            </w:tcMar>
          </w:tcPr>
          <w:p w:rsidR="00746AF3" w:rsidRPr="00746AF3" w:rsidRDefault="00746AF3" w:rsidP="00746AF3">
            <w:pPr>
              <w:keepNext/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172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6AF3" w:rsidRPr="00746AF3" w:rsidRDefault="00746AF3" w:rsidP="00746AF3">
            <w:pPr>
              <w:spacing w:after="0" w:line="276" w:lineRule="auto"/>
              <w:ind w:left="0" w:firstLine="709"/>
              <w:jc w:val="right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«__» _____ 202__</w:t>
            </w:r>
          </w:p>
        </w:tc>
      </w:tr>
    </w:tbl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396BFE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709"/>
        <w:jc w:val="left"/>
        <w:rPr>
          <w:rFonts w:eastAsia="Calibri" w:cs="Lucida Sans"/>
          <w:b/>
          <w:color w:val="auto"/>
          <w:sz w:val="24"/>
        </w:rPr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79"/>
        <w:gridCol w:w="1876"/>
        <w:gridCol w:w="4801"/>
      </w:tblGrid>
      <w:tr w:rsidR="00746AF3" w:rsidRPr="00746AF3" w:rsidTr="005B6216">
        <w:trPr>
          <w:trHeight w:val="283"/>
        </w:trPr>
        <w:tc>
          <w:tcPr>
            <w:tcW w:w="2903" w:type="dxa"/>
          </w:tcPr>
          <w:p w:rsidR="00746AF3" w:rsidRPr="00746AF3" w:rsidRDefault="00746AF3" w:rsidP="00746AF3">
            <w:pPr>
              <w:pageBreakBefore/>
              <w:suppressLineNumbers/>
              <w:spacing w:after="0" w:line="276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46AF3" w:rsidRPr="00746AF3" w:rsidRDefault="00746AF3" w:rsidP="00746AF3">
            <w:pPr>
              <w:widowControl w:val="0"/>
              <w:tabs>
                <w:tab w:val="left" w:pos="915"/>
              </w:tabs>
              <w:spacing w:after="0" w:line="276" w:lineRule="auto"/>
              <w:ind w:left="35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6AF3" w:rsidRPr="00746AF3" w:rsidRDefault="00746AF3" w:rsidP="00746AF3">
            <w:pPr>
              <w:spacing w:after="0" w:line="276" w:lineRule="auto"/>
              <w:ind w:left="54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Приложение 3</w:t>
            </w:r>
          </w:p>
          <w:p w:rsidR="00746AF3" w:rsidRPr="00746AF3" w:rsidRDefault="00746AF3" w:rsidP="00746AF3">
            <w:pPr>
              <w:spacing w:after="0" w:line="276" w:lineRule="auto"/>
              <w:ind w:left="54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к Административному</w:t>
            </w:r>
          </w:p>
          <w:p w:rsidR="00746AF3" w:rsidRPr="00746AF3" w:rsidRDefault="00746AF3" w:rsidP="00746AF3">
            <w:pPr>
              <w:spacing w:after="0" w:line="276" w:lineRule="auto"/>
              <w:ind w:left="54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регламенту предоставления</w:t>
            </w:r>
          </w:p>
          <w:p w:rsidR="00746AF3" w:rsidRPr="00746AF3" w:rsidRDefault="00746AF3" w:rsidP="00746AF3">
            <w:pPr>
              <w:spacing w:after="0" w:line="276" w:lineRule="auto"/>
              <w:ind w:left="54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«Оформление справки об</w:t>
            </w:r>
            <w:r w:rsidRPr="00746AF3">
              <w:rPr>
                <w:rFonts w:ascii="Liberation Serif" w:eastAsia="NSimSun" w:hAnsi="Liberation Serif" w:cs="Lucida Sans" w:hint="eastAsia"/>
                <w:color w:val="auto"/>
                <w:sz w:val="24"/>
              </w:rPr>
              <w:t> </w:t>
            </w: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участии (неучастии)</w:t>
            </w:r>
          </w:p>
          <w:p w:rsidR="00746AF3" w:rsidRPr="00746AF3" w:rsidRDefault="00746AF3" w:rsidP="00746AF3">
            <w:pPr>
              <w:spacing w:after="0" w:line="276" w:lineRule="auto"/>
              <w:ind w:left="54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в приватизации жилых</w:t>
            </w:r>
          </w:p>
          <w:p w:rsidR="00746AF3" w:rsidRPr="00746AF3" w:rsidRDefault="00746AF3" w:rsidP="00746AF3">
            <w:pPr>
              <w:spacing w:after="0" w:line="276" w:lineRule="auto"/>
              <w:ind w:left="54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муниципальных помещений»,</w:t>
            </w:r>
          </w:p>
          <w:p w:rsidR="00746AF3" w:rsidRPr="00746AF3" w:rsidRDefault="00746AF3" w:rsidP="00746AF3">
            <w:pPr>
              <w:spacing w:after="0" w:line="276" w:lineRule="auto"/>
              <w:ind w:left="54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утвержденному Постановлением</w:t>
            </w:r>
          </w:p>
          <w:p w:rsidR="00746AF3" w:rsidRPr="00746AF3" w:rsidRDefault="00746AF3" w:rsidP="00746AF3">
            <w:pPr>
              <w:spacing w:after="0" w:line="276" w:lineRule="auto"/>
              <w:ind w:left="54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администрации Городского округа</w:t>
            </w:r>
          </w:p>
          <w:p w:rsidR="00746AF3" w:rsidRPr="00746AF3" w:rsidRDefault="00746AF3" w:rsidP="00746AF3">
            <w:pPr>
              <w:spacing w:after="0" w:line="276" w:lineRule="auto"/>
              <w:ind w:left="54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Люберцы Московской области</w:t>
            </w:r>
          </w:p>
          <w:p w:rsidR="00746AF3" w:rsidRPr="00746AF3" w:rsidRDefault="00746AF3" w:rsidP="00746AF3">
            <w:pPr>
              <w:autoSpaceDN w:val="0"/>
              <w:spacing w:after="0" w:line="276" w:lineRule="auto"/>
              <w:ind w:left="54" w:firstLine="0"/>
              <w:jc w:val="left"/>
              <w:rPr>
                <w:rFonts w:eastAsia="NSimSun"/>
                <w:color w:val="auto"/>
                <w:sz w:val="28"/>
                <w:szCs w:val="28"/>
              </w:rPr>
            </w:pPr>
            <w:r w:rsidRPr="00746AF3">
              <w:rPr>
                <w:rFonts w:eastAsia="NSimSun"/>
                <w:color w:val="auto"/>
                <w:sz w:val="28"/>
                <w:szCs w:val="28"/>
              </w:rPr>
              <w:t xml:space="preserve">от </w:t>
            </w:r>
            <w:r w:rsidRPr="00746AF3">
              <w:rPr>
                <w:rFonts w:eastAsia="Calibri"/>
                <w:color w:val="auto"/>
                <w:kern w:val="0"/>
                <w:sz w:val="28"/>
                <w:szCs w:val="28"/>
                <w:lang w:eastAsia="en-US" w:bidi="ar-SA"/>
              </w:rPr>
              <w:t xml:space="preserve">__________ </w:t>
            </w:r>
            <w:r w:rsidRPr="00746AF3">
              <w:rPr>
                <w:rFonts w:eastAsia="NSimSun"/>
                <w:color w:val="auto"/>
                <w:sz w:val="28"/>
                <w:szCs w:val="28"/>
              </w:rPr>
              <w:t>№</w:t>
            </w:r>
            <w:r w:rsidRPr="00746AF3">
              <w:rPr>
                <w:rFonts w:eastAsia="Calibri"/>
                <w:color w:val="auto"/>
                <w:kern w:val="0"/>
                <w:sz w:val="28"/>
                <w:szCs w:val="28"/>
                <w:lang w:eastAsia="en-US" w:bidi="ar-SA"/>
              </w:rPr>
              <w:t>___________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746AF3" w:rsidRPr="00746AF3" w:rsidRDefault="00746AF3" w:rsidP="00746AF3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8"/>
          <w:szCs w:val="28"/>
        </w:rPr>
      </w:pPr>
    </w:p>
    <w:p w:rsidR="00746AF3" w:rsidRPr="00746AF3" w:rsidRDefault="00746AF3" w:rsidP="00746AF3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8"/>
          <w:szCs w:val="28"/>
        </w:rPr>
      </w:pPr>
      <w:r w:rsidRPr="00746AF3">
        <w:rPr>
          <w:rFonts w:eastAsia="Calibri" w:cs="Lucida Sans"/>
          <w:color w:val="auto"/>
          <w:sz w:val="28"/>
          <w:szCs w:val="28"/>
          <w:lang w:eastAsia="ar-SA"/>
        </w:rPr>
        <w:t>Перечень</w:t>
      </w:r>
      <w:r w:rsidRPr="00746AF3">
        <w:rPr>
          <w:rFonts w:eastAsia="Calibri" w:cs="Lucida Sans"/>
          <w:color w:val="auto"/>
          <w:sz w:val="28"/>
          <w:szCs w:val="28"/>
          <w:lang w:eastAsia="ar-SA"/>
        </w:rPr>
        <w:br/>
        <w:t xml:space="preserve">нормативных правовых актов Российской Федерации, </w:t>
      </w:r>
      <w:r w:rsidRPr="00746AF3">
        <w:rPr>
          <w:rFonts w:eastAsia="Calibri" w:cs="Lucida Sans"/>
          <w:color w:val="auto"/>
          <w:sz w:val="28"/>
          <w:szCs w:val="28"/>
          <w:lang w:eastAsia="ar-SA"/>
        </w:rPr>
        <w:br/>
        <w:t xml:space="preserve">нормативных правовых актов Московской области, </w:t>
      </w:r>
      <w:r w:rsidRPr="00746AF3">
        <w:rPr>
          <w:rFonts w:eastAsia="Calibri" w:cs="Lucida Sans"/>
          <w:color w:val="auto"/>
          <w:sz w:val="28"/>
          <w:szCs w:val="28"/>
          <w:lang w:eastAsia="ar-SA"/>
        </w:rPr>
        <w:br/>
      </w:r>
      <w:bookmarkStart w:id="31" w:name="_Toc91253276"/>
      <w:r w:rsidRPr="00746AF3">
        <w:rPr>
          <w:rFonts w:eastAsia="Calibri" w:cs="Lucida Sans"/>
          <w:color w:val="auto"/>
          <w:sz w:val="28"/>
          <w:szCs w:val="28"/>
          <w:lang w:eastAsia="ar-SA"/>
        </w:rPr>
        <w:t xml:space="preserve">регулирующих предоставление </w:t>
      </w:r>
      <w:bookmarkEnd w:id="31"/>
      <w:r w:rsidRPr="00746AF3">
        <w:rPr>
          <w:rFonts w:eastAsia="Calibri" w:cs="Lucida Sans"/>
          <w:color w:val="auto"/>
          <w:sz w:val="28"/>
          <w:szCs w:val="28"/>
          <w:lang w:eastAsia="ar-SA"/>
        </w:rPr>
        <w:t>муниципальной услуги «Оформление справки об участии (неучастии) в приватизации жилых муниципальных помещений»</w:t>
      </w:r>
    </w:p>
    <w:p w:rsidR="00746AF3" w:rsidRPr="00746AF3" w:rsidRDefault="00746AF3" w:rsidP="00746AF3">
      <w:pPr>
        <w:spacing w:after="0" w:line="276" w:lineRule="auto"/>
        <w:ind w:left="0" w:firstLine="0"/>
        <w:jc w:val="left"/>
        <w:rPr>
          <w:rFonts w:eastAsia="NSimSun" w:cs="Lucida Sans"/>
          <w:color w:val="auto"/>
          <w:sz w:val="28"/>
          <w:szCs w:val="28"/>
        </w:rPr>
      </w:pP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Конституция Российской Федерации.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Кодекс Российской Федерации 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административных правонарушениях.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3.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Федеральный закон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27.07.2006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152-ФЗ «О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персональных данных».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4.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Федеральный закон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20.03.2025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33-ФЗ «Об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общих принципах организации местного самоуправления в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единой системе публичной власти».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5.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Федеральный закон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27.07.2010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210-ФЗ «Об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организации предоставления государственных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муниципальных услуг».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6.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Федеральный закон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06.04.2011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63-ФЗ «Об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электронной подписи».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7.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Закон Российской Федерации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04.07.1991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1541-1 «О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приватизации жилищного фонда в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Российской Федерации».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8.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Постановление Правительства Российской Федерации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26.03.2016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236 «О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требованиях к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предоставлению в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электронной форме государственных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муниципальных услуг».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9.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Постановление Правительства Российский Федерации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22.12.2012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1376 «Об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 xml:space="preserve">утверждении Правил организации деятельности 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lastRenderedPageBreak/>
        <w:t>многофункциональных центров предоставления государственных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муниципальных услуг».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10.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Постановление Правительства Российской Федерации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20.07.2021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1228 «Об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утверждении Правил разработки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утверждения административных регламентов предоставления государственных услуг, о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внесении изменений в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некоторые акты Правительства Российской Федерации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признании утратившими силу некоторых актов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отдельных положений актов Правительства Российской Федерации».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11.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Постановление Правительства Российской Федерации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20.11.2012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1198 «О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федеральной государственной информационной системе, обеспечивающей процесс досудебного (внесудебного) обжалования решений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действий (бездействия), совершенных при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предоставлении государственных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муниципальных услуг».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12.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Закон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 от 22.10.2009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121/2009-ОЗ «Об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обеспечении беспрепятственного доступа инвалидов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маломобильных групп населения к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объектам социальной, транспортной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инженерной инфраструктур в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13.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Закон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 от 04.05.2016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37/2016-ОЗ «Кодекс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 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административных правонарушениях».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14.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Постановление Правительства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08.08.2013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601/33 «Об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утверждении Положения 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особенностях подачи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рассмотрения жалоб на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решения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действия (бездействие) исполнительных органов государственной власти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области, предоставляющих государственные услуги,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их должностных лиц, государственных гражданских служащих исполнительных органов государственной власти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области, а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также многофункциональных центров предоставления государственных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муниципальных услуг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их работников».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15.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Постановление Правительства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16.04.2015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253/14 «Об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утверждении Порядка осуществления контроля за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предоставлением государственных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муниципальных услуг на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территории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внесении изменений в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Положение о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Министерстве государственного управления, информационных технологий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связи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16.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Постановление Правительства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25.04.2011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365/15 «Об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утверждении Порядка разработки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утверждения административных регламентов предоставления государственных услуг центральными исполнительными органами государственной власти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области, государственными органами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lastRenderedPageBreak/>
        <w:t>17.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Постановление Правительства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31.10.2018 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792/37 «Об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утверждении требований к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форматам заявлений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иных документов, представляемых в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форме электронных документов, необходимых для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предоставления государственных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муниципальных услуг на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территории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18.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связи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 xml:space="preserve">21.07.2016 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br/>
        <w:t>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10-57/РВ «О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региональном стандарте организации деятельности многофункциональных центров предоставления государственных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муниципальных услуг в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19.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Распоряжение Министерства государственного управления, информационных технологий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связи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 от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 xml:space="preserve">30.10.2018 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br/>
        <w:t>№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10-121/РВ «Об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утверждении Положения об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осуществлении контроля за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порядком предоставления государственных и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муниципальных услуг на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территории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области».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20.</w:t>
      </w:r>
      <w:r w:rsidRPr="00746AF3">
        <w:rPr>
          <w:rFonts w:eastAsia="NSimSun" w:cs="Lucida Sans"/>
          <w:bCs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Устав Городского округа Люберцы Московской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  <w:lang w:val="en-US"/>
        </w:rPr>
        <w:t> </w:t>
      </w:r>
      <w:r w:rsidRPr="00746AF3">
        <w:rPr>
          <w:rFonts w:ascii="Liberation Serif" w:eastAsia="NSimSun" w:hAnsi="Liberation Serif" w:cs="Lucida Sans"/>
          <w:bCs/>
          <w:color w:val="auto"/>
          <w:sz w:val="28"/>
          <w:szCs w:val="28"/>
        </w:rPr>
        <w:t>области.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68"/>
        <w:gridCol w:w="1886"/>
        <w:gridCol w:w="4802"/>
      </w:tblGrid>
      <w:tr w:rsidR="00746AF3" w:rsidRPr="00746AF3" w:rsidTr="005B6216">
        <w:trPr>
          <w:trHeight w:val="849"/>
        </w:trPr>
        <w:tc>
          <w:tcPr>
            <w:tcW w:w="2902" w:type="dxa"/>
          </w:tcPr>
          <w:p w:rsidR="00746AF3" w:rsidRPr="00746AF3" w:rsidRDefault="00746AF3" w:rsidP="00746AF3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052" w:type="dxa"/>
            <w:tcMar>
              <w:left w:w="10" w:type="dxa"/>
              <w:right w:w="10" w:type="dxa"/>
            </w:tcMar>
          </w:tcPr>
          <w:p w:rsidR="00746AF3" w:rsidRPr="00746AF3" w:rsidRDefault="00746AF3" w:rsidP="00746AF3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68" w:type="dxa"/>
            <w:tcMar>
              <w:top w:w="55" w:type="dxa"/>
              <w:left w:w="55" w:type="dxa"/>
              <w:bottom w:w="55" w:type="dxa"/>
              <w:right w:w="55" w:type="dxa"/>
            </w:tcMar>
          </w:tcPr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Приложение 4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к Административному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регламенту предоставления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«Оформление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справки об участии (неучастии)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в приватизации жилых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муниципальных помещений»,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утвержденному Постановлением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администрации Городского округа</w:t>
            </w:r>
          </w:p>
          <w:p w:rsidR="00746AF3" w:rsidRPr="00746AF3" w:rsidRDefault="00746AF3" w:rsidP="00746AF3">
            <w:pPr>
              <w:spacing w:after="0" w:line="276" w:lineRule="auto"/>
              <w:ind w:left="35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Люберцы Московской области</w:t>
            </w:r>
          </w:p>
          <w:p w:rsidR="00746AF3" w:rsidRPr="00746AF3" w:rsidRDefault="00746AF3" w:rsidP="00746AF3">
            <w:pPr>
              <w:autoSpaceDN w:val="0"/>
              <w:spacing w:after="0" w:line="276" w:lineRule="auto"/>
              <w:ind w:left="350" w:firstLine="0"/>
              <w:jc w:val="left"/>
              <w:rPr>
                <w:rFonts w:eastAsia="NSimSun"/>
                <w:color w:val="auto"/>
                <w:sz w:val="28"/>
                <w:szCs w:val="28"/>
              </w:rPr>
            </w:pPr>
            <w:r w:rsidRPr="00746AF3">
              <w:rPr>
                <w:rFonts w:eastAsia="NSimSun"/>
                <w:color w:val="auto"/>
                <w:sz w:val="28"/>
                <w:szCs w:val="28"/>
              </w:rPr>
              <w:t xml:space="preserve">от </w:t>
            </w:r>
            <w:r w:rsidRPr="00746AF3">
              <w:rPr>
                <w:rFonts w:eastAsia="Calibri"/>
                <w:color w:val="auto"/>
                <w:kern w:val="0"/>
                <w:sz w:val="28"/>
                <w:szCs w:val="28"/>
                <w:lang w:eastAsia="en-US" w:bidi="ar-SA"/>
              </w:rPr>
              <w:t xml:space="preserve">______________ </w:t>
            </w:r>
            <w:r w:rsidRPr="00746AF3">
              <w:rPr>
                <w:rFonts w:eastAsia="NSimSun"/>
                <w:color w:val="auto"/>
                <w:sz w:val="28"/>
                <w:szCs w:val="28"/>
              </w:rPr>
              <w:t xml:space="preserve">№ </w:t>
            </w:r>
            <w:r w:rsidRPr="00746AF3">
              <w:rPr>
                <w:rFonts w:eastAsia="Calibri"/>
                <w:color w:val="auto"/>
                <w:kern w:val="0"/>
                <w:sz w:val="28"/>
                <w:szCs w:val="28"/>
                <w:lang w:eastAsia="en-US" w:bidi="ar-SA"/>
              </w:rPr>
              <w:t>__________</w:t>
            </w:r>
          </w:p>
          <w:p w:rsidR="00746AF3" w:rsidRPr="00746AF3" w:rsidRDefault="00746AF3" w:rsidP="00746AF3">
            <w:pPr>
              <w:spacing w:after="0" w:line="240" w:lineRule="auto"/>
              <w:ind w:left="35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  <w:t>$</w:t>
            </w:r>
          </w:p>
        </w:tc>
      </w:tr>
    </w:tbl>
    <w:p w:rsidR="00746AF3" w:rsidRPr="00746AF3" w:rsidRDefault="00746AF3" w:rsidP="00746AF3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color w:val="auto"/>
          <w:sz w:val="24"/>
        </w:rPr>
      </w:pPr>
    </w:p>
    <w:p w:rsidR="00746AF3" w:rsidRPr="00746AF3" w:rsidRDefault="00746AF3" w:rsidP="00746AF3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Форма решения </w:t>
      </w:r>
      <w:bookmarkStart w:id="32" w:name="_Toc91253271_Копия_1"/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об </w:t>
      </w:r>
      <w:bookmarkEnd w:id="32"/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отказе в приеме документов,</w:t>
      </w:r>
    </w:p>
    <w:p w:rsidR="00746AF3" w:rsidRPr="00746AF3" w:rsidRDefault="00746AF3" w:rsidP="00746AF3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color w:val="auto"/>
          <w:sz w:val="28"/>
          <w:szCs w:val="28"/>
          <w:lang w:eastAsia="en-US" w:bidi="ar-SA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</w:p>
    <w:p w:rsidR="00746AF3" w:rsidRPr="00746AF3" w:rsidRDefault="00746AF3" w:rsidP="00746AF3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color w:val="auto"/>
          <w:sz w:val="28"/>
          <w:szCs w:val="28"/>
          <w:lang w:eastAsia="en-US" w:bidi="ar-SA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«Оформление справки об участии (неучастии) </w:t>
      </w:r>
    </w:p>
    <w:p w:rsidR="00746AF3" w:rsidRPr="00746AF3" w:rsidRDefault="00746AF3" w:rsidP="00746AF3">
      <w:pPr>
        <w:spacing w:after="0" w:line="276" w:lineRule="auto"/>
        <w:ind w:left="0" w:firstLine="0"/>
        <w:jc w:val="center"/>
        <w:outlineLvl w:val="1"/>
        <w:rPr>
          <w:rFonts w:eastAsia="Calibri" w:cs="Lucida Sans"/>
          <w:b/>
          <w:color w:val="auto"/>
          <w:sz w:val="24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в приватизации жилых муниципальных помещений»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746AF3">
          <w:headerReference w:type="default" r:id="rId41"/>
          <w:type w:val="continuous"/>
          <w:pgSz w:w="11906" w:h="16838"/>
          <w:pgMar w:top="1134" w:right="849" w:bottom="1134" w:left="1701" w:header="680" w:footer="0" w:gutter="0"/>
          <w:cols w:space="720"/>
          <w:formProt w:val="0"/>
          <w:titlePg/>
          <w:docGrid w:linePitch="326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0"/>
        <w:jc w:val="center"/>
        <w:rPr>
          <w:rFonts w:eastAsia="Calibri" w:cs="Lucida Sans"/>
          <w:color w:val="auto"/>
          <w:sz w:val="28"/>
          <w:szCs w:val="28"/>
          <w:lang w:eastAsia="en-US" w:bidi="ar-SA"/>
        </w:rPr>
      </w:pPr>
    </w:p>
    <w:p w:rsidR="00746AF3" w:rsidRPr="00746AF3" w:rsidRDefault="00746AF3" w:rsidP="00746AF3">
      <w:pPr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4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(оформляется на официальном бланке Администрации)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FF4C70">
          <w:type w:val="continuous"/>
          <w:pgSz w:w="11906" w:h="16838"/>
          <w:pgMar w:top="1134" w:right="849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40" w:lineRule="auto"/>
        <w:ind w:left="0" w:firstLine="710"/>
        <w:jc w:val="left"/>
        <w:rPr>
          <w:rFonts w:ascii="Liberation Serif" w:eastAsia="NSimSun" w:hAnsi="Liberation Serif" w:cs="Lucida Sans" w:hint="eastAsia"/>
          <w:color w:val="auto"/>
          <w:sz w:val="28"/>
          <w:szCs w:val="28"/>
        </w:rPr>
      </w:pPr>
    </w:p>
    <w:p w:rsidR="00746AF3" w:rsidRPr="00746AF3" w:rsidRDefault="00746AF3" w:rsidP="00746AF3">
      <w:pPr>
        <w:spacing w:after="0" w:line="276" w:lineRule="auto"/>
        <w:ind w:left="0" w:firstLine="5245"/>
        <w:jc w:val="left"/>
        <w:rPr>
          <w:rFonts w:eastAsia="NSimSun" w:cs="Lucida Sans"/>
          <w:color w:val="auto"/>
          <w:sz w:val="28"/>
          <w:szCs w:val="28"/>
          <w:lang w:eastAsia="ru-RU"/>
        </w:rPr>
      </w:pPr>
      <w:r w:rsidRPr="00746AF3">
        <w:rPr>
          <w:rFonts w:eastAsia="NSimSun" w:cs="Lucida Sans"/>
          <w:color w:val="auto"/>
          <w:sz w:val="28"/>
          <w:szCs w:val="28"/>
          <w:lang w:eastAsia="ru-RU"/>
        </w:rPr>
        <w:t>Кому: _________________________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FF4C70">
          <w:type w:val="continuous"/>
          <w:pgSz w:w="11906" w:h="16838"/>
          <w:pgMar w:top="1134" w:right="849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746AF3">
        <w:rPr>
          <w:rFonts w:eastAsia="NSimSun" w:cs="Lucida Sans"/>
          <w:i/>
          <w:iCs/>
          <w:color w:val="auto"/>
          <w:sz w:val="28"/>
          <w:szCs w:val="28"/>
          <w:lang w:eastAsia="ru-RU"/>
        </w:rPr>
        <w:lastRenderedPageBreak/>
        <w:t xml:space="preserve">(ФИО (последнее при наличии) </w:t>
      </w:r>
    </w:p>
    <w:p w:rsidR="00746AF3" w:rsidRPr="00746AF3" w:rsidRDefault="00746AF3" w:rsidP="00746AF3">
      <w:pPr>
        <w:spacing w:after="0" w:line="276" w:lineRule="auto"/>
        <w:ind w:left="0" w:firstLine="5245"/>
        <w:jc w:val="left"/>
        <w:rPr>
          <w:rFonts w:eastAsia="NSimSun" w:cs="Lucida Sans"/>
          <w:i/>
          <w:iCs/>
          <w:color w:val="auto"/>
          <w:sz w:val="28"/>
          <w:szCs w:val="28"/>
          <w:lang w:eastAsia="ru-RU"/>
        </w:rPr>
      </w:pPr>
      <w:r w:rsidRPr="00746AF3">
        <w:rPr>
          <w:rFonts w:eastAsia="NSimSun" w:cs="Lucida Sans"/>
          <w:i/>
          <w:iCs/>
          <w:color w:val="auto"/>
          <w:sz w:val="28"/>
          <w:szCs w:val="28"/>
          <w:lang w:eastAsia="ru-RU"/>
        </w:rPr>
        <w:t>физического лица)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FF4C70">
          <w:type w:val="continuous"/>
          <w:pgSz w:w="11906" w:h="16838"/>
          <w:pgMar w:top="1134" w:right="849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5245"/>
        <w:jc w:val="left"/>
        <w:rPr>
          <w:rFonts w:ascii="Liberation Serif" w:eastAsia="NSimSun" w:hAnsi="Liberation Serif" w:cs="Lucida Sans" w:hint="eastAsia"/>
          <w:color w:val="auto"/>
          <w:sz w:val="28"/>
          <w:szCs w:val="28"/>
          <w:lang w:eastAsia="en-US" w:bidi="ar-SA"/>
        </w:rPr>
      </w:pPr>
    </w:p>
    <w:p w:rsidR="00746AF3" w:rsidRPr="00746AF3" w:rsidRDefault="00746AF3" w:rsidP="00746AF3">
      <w:pPr>
        <w:spacing w:after="0" w:line="276" w:lineRule="auto"/>
        <w:ind w:left="0" w:firstLine="0"/>
        <w:jc w:val="center"/>
        <w:rPr>
          <w:rFonts w:eastAsia="Calibri" w:cs="Lucida Sans"/>
          <w:color w:val="auto"/>
          <w:sz w:val="28"/>
          <w:szCs w:val="28"/>
          <w:lang w:eastAsia="en-US" w:bidi="ar-SA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>Решение об отказе в приеме документов,</w:t>
      </w:r>
    </w:p>
    <w:p w:rsidR="00746AF3" w:rsidRPr="00746AF3" w:rsidRDefault="00746AF3" w:rsidP="00746AF3">
      <w:pPr>
        <w:spacing w:after="0" w:line="276" w:lineRule="auto"/>
        <w:ind w:left="0" w:firstLine="0"/>
        <w:jc w:val="center"/>
        <w:rPr>
          <w:rFonts w:eastAsia="Calibri" w:cs="Lucida Sans"/>
          <w:b/>
          <w:color w:val="auto"/>
          <w:sz w:val="28"/>
          <w:szCs w:val="28"/>
        </w:rPr>
      </w:pPr>
      <w:r w:rsidRPr="00746AF3">
        <w:rPr>
          <w:rFonts w:eastAsia="Calibri" w:cs="Lucida Sans"/>
          <w:color w:val="auto"/>
          <w:sz w:val="28"/>
          <w:szCs w:val="28"/>
          <w:lang w:eastAsia="en-US" w:bidi="ar-SA"/>
        </w:rPr>
        <w:t xml:space="preserve">необходимых для предоставления муниципальной услуги </w:t>
      </w:r>
      <w:r w:rsidRPr="00746AF3">
        <w:rPr>
          <w:rFonts w:eastAsia="Calibri" w:cs="Lucida Sans"/>
          <w:bCs/>
          <w:color w:val="auto"/>
          <w:sz w:val="28"/>
          <w:szCs w:val="28"/>
        </w:rPr>
        <w:t>«Оформление справки об участии (неучастии) в приватизации жилых муниципальных помещений»</w:t>
      </w:r>
    </w:p>
    <w:p w:rsidR="00746AF3" w:rsidRPr="00746AF3" w:rsidRDefault="00746AF3" w:rsidP="00746AF3">
      <w:pPr>
        <w:spacing w:after="0" w:line="276" w:lineRule="auto"/>
        <w:ind w:left="0" w:firstLine="0"/>
        <w:jc w:val="center"/>
        <w:rPr>
          <w:rFonts w:eastAsia="Calibri" w:cs="Lucida Sans"/>
          <w:color w:val="auto"/>
          <w:sz w:val="28"/>
          <w:szCs w:val="28"/>
        </w:rPr>
      </w:pP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FF4C70">
          <w:type w:val="continuous"/>
          <w:pgSz w:w="11906" w:h="16838"/>
          <w:pgMar w:top="1134" w:right="849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709"/>
        <w:rPr>
          <w:rFonts w:eastAsia="Calibri" w:cs="Lucida Sans"/>
          <w:b/>
          <w:color w:val="auto"/>
          <w:sz w:val="24"/>
        </w:rPr>
      </w:pPr>
      <w:r w:rsidRPr="00746AF3">
        <w:rPr>
          <w:rFonts w:eastAsia="Calibri" w:cs="Lucida Sans"/>
          <w:bCs/>
          <w:color w:val="auto"/>
          <w:sz w:val="28"/>
          <w:szCs w:val="28"/>
          <w:lang w:eastAsia="en-US" w:bidi="ar-SA"/>
        </w:rPr>
        <w:lastRenderedPageBreak/>
        <w:t xml:space="preserve">В соответствии с ____ </w:t>
      </w:r>
      <w:r w:rsidRPr="00746AF3">
        <w:rPr>
          <w:rFonts w:eastAsia="Calibri" w:cs="Lucida Sans"/>
          <w:bCs/>
          <w:i/>
          <w:iCs/>
          <w:color w:val="auto"/>
          <w:sz w:val="28"/>
          <w:szCs w:val="28"/>
          <w:lang w:eastAsia="en-US" w:bidi="ar-SA"/>
        </w:rPr>
        <w:t xml:space="preserve">(указать наименование и состав реквизитов нормативного правового акта Российской Федерации, Московской области, в том числе административного регламента (далее – Регламент) на основании которого принято данное решение) </w:t>
      </w:r>
      <w:r w:rsidRPr="00746AF3">
        <w:rPr>
          <w:rFonts w:eastAsia="Calibri" w:cs="Lucida Sans"/>
          <w:bCs/>
          <w:color w:val="auto"/>
          <w:sz w:val="28"/>
          <w:szCs w:val="28"/>
          <w:lang w:eastAsia="en-US" w:bidi="ar-SA"/>
        </w:rPr>
        <w:t xml:space="preserve">администрация Городского округа Люберцы Московской области (далее – Администрация) рассмотрела запрос о предоставлении муниципальной услуги «Оформление справки об участии (неучастии) в приватизации жилых муниципальных помещений» № ______ </w:t>
      </w:r>
      <w:r w:rsidRPr="00746AF3">
        <w:rPr>
          <w:rFonts w:eastAsia="Calibri" w:cs="Lucida Sans"/>
          <w:bCs/>
          <w:i/>
          <w:iCs/>
          <w:color w:val="auto"/>
          <w:sz w:val="28"/>
          <w:szCs w:val="28"/>
          <w:lang w:eastAsia="en-US" w:bidi="ar-SA"/>
        </w:rPr>
        <w:t>(указать регистрационный номер запроса)</w:t>
      </w:r>
      <w:r w:rsidRPr="00746AF3">
        <w:rPr>
          <w:rFonts w:eastAsia="Calibri" w:cs="Lucida Sans"/>
          <w:bCs/>
          <w:color w:val="auto"/>
          <w:sz w:val="28"/>
          <w:szCs w:val="28"/>
          <w:lang w:eastAsia="en-US" w:bidi="ar-SA"/>
        </w:rPr>
        <w:t xml:space="preserve"> (далее соответственно – </w:t>
      </w:r>
      <w:r w:rsidRPr="00746AF3">
        <w:rPr>
          <w:rFonts w:eastAsia="Calibri" w:cs="Lucida Sans"/>
          <w:bCs/>
          <w:color w:val="auto"/>
          <w:sz w:val="28"/>
          <w:szCs w:val="28"/>
          <w:lang w:eastAsia="en-US" w:bidi="ar-SA"/>
        </w:rPr>
        <w:lastRenderedPageBreak/>
        <w:t>запрос, муниципальная услуга) и приняла решение об отказе в приеме запроса и документов, необходимых для предоставления муниципальной услуги, по следующему основанию: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FF4C70">
          <w:type w:val="continuous"/>
          <w:pgSz w:w="11906" w:h="16838"/>
          <w:pgMar w:top="1134" w:right="849" w:bottom="1134" w:left="1701" w:header="709" w:footer="0" w:gutter="0"/>
          <w:cols w:space="720"/>
          <w:formProt w:val="0"/>
          <w:docGrid w:linePitch="312" w:charSpace="-6145"/>
        </w:sectPr>
      </w:pPr>
    </w:p>
    <w:tbl>
      <w:tblPr>
        <w:tblW w:w="9346" w:type="dxa"/>
        <w:tblInd w:w="118" w:type="dxa"/>
        <w:tblLook w:val="0000" w:firstRow="0" w:lastRow="0" w:firstColumn="0" w:lastColumn="0" w:noHBand="0" w:noVBand="0"/>
      </w:tblPr>
      <w:tblGrid>
        <w:gridCol w:w="3317"/>
        <w:gridCol w:w="3232"/>
        <w:gridCol w:w="2797"/>
      </w:tblGrid>
      <w:tr w:rsidR="00746AF3" w:rsidRPr="00746AF3" w:rsidTr="005B621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lastRenderedPageBreak/>
              <w:t>Ссылка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на соответствующий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подпункт подраздела 19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bCs/>
                <w:color w:val="auto"/>
                <w:sz w:val="28"/>
                <w:szCs w:val="28"/>
                <w:lang w:eastAsia="en-US" w:bidi="ar-SA"/>
              </w:rPr>
              <w:t>Регламента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,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в котором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содержится основание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для отказа в приеме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документов,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необходимых для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предоставления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муниципальной услуги</w:t>
            </w: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Наименование основания для отказа в</w:t>
            </w:r>
            <w:r w:rsidRPr="00746AF3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приеме документов, необходимых</w:t>
            </w:r>
          </w:p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 xml:space="preserve">для предоставления муниципальной услуги </w:t>
            </w: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40" w:lineRule="auto"/>
              <w:ind w:left="0" w:firstLine="0"/>
              <w:jc w:val="center"/>
              <w:rPr>
                <w:rFonts w:eastAsia="Calibri" w:cs="Lucida Sans"/>
                <w:b/>
                <w:color w:val="auto"/>
                <w:sz w:val="24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Разъяснение причины принятия решения об</w:t>
            </w:r>
            <w:r w:rsidRPr="00746AF3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отказе в</w:t>
            </w:r>
            <w:r w:rsidRPr="00746AF3">
              <w:rPr>
                <w:rFonts w:eastAsia="Calibri" w:cs="Lucida Sans"/>
                <w:i/>
                <w:color w:val="auto"/>
                <w:sz w:val="28"/>
                <w:szCs w:val="28"/>
                <w:lang w:eastAsia="en-US" w:bidi="ar-SA"/>
              </w:rPr>
              <w:t> </w:t>
            </w: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приеме документов, необходимых для предоставления муниципальной услуги</w:t>
            </w:r>
          </w:p>
        </w:tc>
      </w:tr>
      <w:tr w:rsidR="00746AF3" w:rsidRPr="00746AF3" w:rsidTr="005B6216">
        <w:tc>
          <w:tcPr>
            <w:tcW w:w="3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32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46AF3" w:rsidRPr="00746AF3" w:rsidRDefault="00746AF3" w:rsidP="00746AF3">
            <w:pPr>
              <w:widowControl w:val="0"/>
              <w:spacing w:after="0" w:line="276" w:lineRule="auto"/>
              <w:ind w:left="0" w:firstLine="709"/>
              <w:rPr>
                <w:rFonts w:eastAsia="Calibri" w:cs="Lucida Sans"/>
                <w:color w:val="auto"/>
                <w:sz w:val="28"/>
                <w:szCs w:val="28"/>
              </w:rPr>
            </w:pPr>
          </w:p>
        </w:tc>
      </w:tr>
    </w:tbl>
    <w:p w:rsidR="00746AF3" w:rsidRPr="00746AF3" w:rsidRDefault="00746AF3" w:rsidP="00746AF3">
      <w:pPr>
        <w:spacing w:after="0" w:line="276" w:lineRule="auto"/>
        <w:ind w:left="0" w:firstLine="709"/>
        <w:rPr>
          <w:rFonts w:eastAsia="Calibri" w:cs="Lucida Sans"/>
          <w:color w:val="auto"/>
          <w:sz w:val="28"/>
          <w:szCs w:val="28"/>
        </w:rPr>
      </w:pPr>
      <w:r w:rsidRPr="00746AF3">
        <w:rPr>
          <w:rFonts w:eastAsia="Calibri" w:cs="Lucida Sans"/>
          <w:color w:val="auto"/>
          <w:sz w:val="28"/>
          <w:szCs w:val="28"/>
        </w:rPr>
        <w:t>Дополнительно информируем:</w:t>
      </w:r>
    </w:p>
    <w:p w:rsidR="00746AF3" w:rsidRPr="00746AF3" w:rsidRDefault="00746AF3" w:rsidP="00746AF3">
      <w:pPr>
        <w:spacing w:after="0" w:line="276" w:lineRule="auto"/>
        <w:ind w:left="0" w:firstLine="0"/>
        <w:rPr>
          <w:rFonts w:eastAsia="Calibri" w:cs="Lucida Sans"/>
          <w:b/>
          <w:color w:val="auto"/>
          <w:sz w:val="24"/>
        </w:rPr>
      </w:pPr>
      <w:r w:rsidRPr="00746AF3">
        <w:rPr>
          <w:rFonts w:eastAsia="Calibri" w:cs="Lucida Sans"/>
          <w:bCs/>
          <w:color w:val="auto"/>
          <w:sz w:val="28"/>
          <w:szCs w:val="28"/>
        </w:rPr>
        <w:t>__________________________________________________________________ (</w:t>
      </w:r>
      <w:r w:rsidRPr="00746AF3">
        <w:rPr>
          <w:rFonts w:eastAsia="Calibri" w:cs="Lucida Sans"/>
          <w:bCs/>
          <w:i/>
          <w:color w:val="auto"/>
          <w:sz w:val="28"/>
          <w:szCs w:val="28"/>
        </w:rPr>
        <w:t>указывается информация, необходимая для устранения причин отказа в приеме документов, необходимых для предоставления муниципальной услуги, а также иная дополнительная информация при наличии</w:t>
      </w:r>
      <w:r w:rsidRPr="00746AF3">
        <w:rPr>
          <w:rFonts w:eastAsia="Calibri" w:cs="Lucida Sans"/>
          <w:bCs/>
          <w:color w:val="auto"/>
          <w:sz w:val="28"/>
          <w:szCs w:val="28"/>
        </w:rPr>
        <w:t>).</w:t>
      </w:r>
    </w:p>
    <w:p w:rsidR="00746AF3" w:rsidRPr="00746AF3" w:rsidRDefault="00746AF3" w:rsidP="00746AF3">
      <w:pPr>
        <w:spacing w:after="0" w:line="276" w:lineRule="auto"/>
        <w:ind w:left="0" w:firstLine="709"/>
        <w:rPr>
          <w:rFonts w:eastAsia="Calibri" w:cs="Lucida Sans"/>
          <w:b/>
          <w:color w:val="auto"/>
          <w:sz w:val="24"/>
        </w:rPr>
      </w:pP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FF4C70">
          <w:type w:val="continuous"/>
          <w:pgSz w:w="11906" w:h="16838"/>
          <w:pgMar w:top="1134" w:right="849" w:bottom="1134" w:left="1701" w:header="680" w:footer="0" w:gutter="0"/>
          <w:cols w:space="720"/>
          <w:formProt w:val="0"/>
          <w:docGrid w:linePitch="326" w:charSpace="-6145"/>
        </w:sectPr>
      </w:pPr>
    </w:p>
    <w:p w:rsidR="00746AF3" w:rsidRPr="00746AF3" w:rsidRDefault="00746AF3" w:rsidP="00746AF3">
      <w:pPr>
        <w:spacing w:after="0" w:line="276" w:lineRule="auto"/>
        <w:ind w:left="0" w:firstLine="0"/>
        <w:rPr>
          <w:rFonts w:ascii="Liberation Serif" w:eastAsia="NSimSun" w:hAnsi="Liberation Serif" w:cs="Lucida Sans" w:hint="eastAsia"/>
          <w:color w:val="auto"/>
          <w:sz w:val="24"/>
        </w:rPr>
      </w:pPr>
      <w:r w:rsidRPr="00746AF3">
        <w:rPr>
          <w:rFonts w:eastAsia="Calibri" w:cs="Lucida Sans"/>
          <w:b/>
          <w:bCs/>
          <w:color w:val="auto"/>
          <w:sz w:val="28"/>
          <w:szCs w:val="28"/>
        </w:rPr>
        <w:lastRenderedPageBreak/>
        <w:t xml:space="preserve">            </w:t>
      </w:r>
      <w:r w:rsidRPr="00746AF3">
        <w:rPr>
          <w:rFonts w:eastAsia="Calibri" w:cs="Lucida Sans"/>
          <w:b/>
          <w:bCs/>
          <w:color w:val="auto"/>
          <w:sz w:val="28"/>
          <w:szCs w:val="28"/>
          <w:lang w:val="en-US"/>
        </w:rPr>
        <w:t>______________                                                             _______________</w:t>
      </w: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443"/>
        <w:gridCol w:w="2685"/>
        <w:gridCol w:w="3370"/>
      </w:tblGrid>
      <w:tr w:rsidR="00746AF3" w:rsidRPr="00746AF3" w:rsidTr="005B6216">
        <w:trPr>
          <w:trHeight w:val="283"/>
        </w:trPr>
        <w:tc>
          <w:tcPr>
            <w:tcW w:w="3537" w:type="dxa"/>
          </w:tcPr>
          <w:p w:rsidR="00746AF3" w:rsidRPr="00746AF3" w:rsidRDefault="00746AF3" w:rsidP="00746AF3">
            <w:pPr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(уполномоченное должностное лицо Администрации)</w:t>
            </w:r>
          </w:p>
        </w:tc>
        <w:tc>
          <w:tcPr>
            <w:tcW w:w="2875" w:type="dxa"/>
            <w:tcMar>
              <w:left w:w="10" w:type="dxa"/>
              <w:right w:w="10" w:type="dxa"/>
            </w:tcMar>
          </w:tcPr>
          <w:p w:rsidR="00746AF3" w:rsidRPr="00746AF3" w:rsidRDefault="00746AF3" w:rsidP="00746AF3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eastAsia="Andale Sans UI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3510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6AF3" w:rsidRPr="00746AF3" w:rsidRDefault="00746AF3" w:rsidP="00746AF3">
            <w:pPr>
              <w:spacing w:after="0" w:line="276" w:lineRule="auto"/>
              <w:ind w:left="0" w:firstLine="0"/>
              <w:jc w:val="center"/>
              <w:rPr>
                <w:rFonts w:eastAsia="Calibri" w:cs="Lucida Sans"/>
                <w:color w:val="auto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auto"/>
                <w:sz w:val="28"/>
                <w:szCs w:val="28"/>
              </w:rPr>
              <w:t>(подпись, фамилия, инициалы)</w:t>
            </w:r>
          </w:p>
        </w:tc>
      </w:tr>
    </w:tbl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p w:rsidR="00746AF3" w:rsidRDefault="00746AF3" w:rsidP="00746AF3">
      <w:pPr>
        <w:tabs>
          <w:tab w:val="left" w:pos="1320"/>
        </w:tabs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35"/>
        <w:gridCol w:w="1915"/>
        <w:gridCol w:w="4848"/>
      </w:tblGrid>
      <w:tr w:rsidR="00746AF3" w:rsidRPr="00746AF3" w:rsidTr="005B6216">
        <w:trPr>
          <w:trHeight w:val="283"/>
        </w:trPr>
        <w:tc>
          <w:tcPr>
            <w:tcW w:w="2903" w:type="dxa"/>
          </w:tcPr>
          <w:p w:rsidR="00746AF3" w:rsidRPr="00746AF3" w:rsidRDefault="00746AF3" w:rsidP="00746AF3">
            <w:pPr>
              <w:pageBreakBefore/>
              <w:suppressLineNumbers/>
              <w:spacing w:after="0" w:line="240" w:lineRule="auto"/>
              <w:ind w:left="0" w:firstLine="0"/>
              <w:rPr>
                <w:color w:val="auto"/>
                <w:sz w:val="28"/>
                <w:szCs w:val="28"/>
              </w:rPr>
            </w:pPr>
          </w:p>
        </w:tc>
        <w:tc>
          <w:tcPr>
            <w:tcW w:w="2034" w:type="dxa"/>
            <w:tcMar>
              <w:left w:w="10" w:type="dxa"/>
              <w:right w:w="10" w:type="dxa"/>
            </w:tcMar>
          </w:tcPr>
          <w:p w:rsidR="00746AF3" w:rsidRPr="00746AF3" w:rsidRDefault="00746AF3" w:rsidP="00746AF3">
            <w:pPr>
              <w:widowControl w:val="0"/>
              <w:tabs>
                <w:tab w:val="left" w:pos="565"/>
              </w:tabs>
              <w:spacing w:after="0" w:line="240" w:lineRule="auto"/>
              <w:ind w:left="350" w:firstLine="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</w:tcPr>
          <w:p w:rsidR="00746AF3" w:rsidRPr="00746AF3" w:rsidRDefault="00746AF3" w:rsidP="00746AF3">
            <w:pPr>
              <w:spacing w:after="0" w:line="240" w:lineRule="auto"/>
              <w:ind w:left="68" w:firstLine="0"/>
              <w:jc w:val="left"/>
              <w:rPr>
                <w:rFonts w:ascii="Liberation Serif" w:eastAsia="NSimSun" w:hAnsi="Liberation Serif" w:cs="Lucida Sans" w:hint="eastAsia"/>
                <w:color w:val="auto"/>
                <w:sz w:val="24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Приложение 5</w:t>
            </w:r>
          </w:p>
          <w:p w:rsidR="00746AF3" w:rsidRPr="00746AF3" w:rsidRDefault="00746AF3" w:rsidP="00746AF3">
            <w:pPr>
              <w:spacing w:after="0" w:line="240" w:lineRule="auto"/>
              <w:ind w:left="68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к Административному</w:t>
            </w:r>
          </w:p>
          <w:p w:rsidR="00746AF3" w:rsidRPr="00746AF3" w:rsidRDefault="00746AF3" w:rsidP="00746AF3">
            <w:pPr>
              <w:spacing w:after="0" w:line="240" w:lineRule="auto"/>
              <w:ind w:left="68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регламенту предоставления</w:t>
            </w:r>
          </w:p>
          <w:p w:rsidR="00746AF3" w:rsidRPr="00746AF3" w:rsidRDefault="00746AF3" w:rsidP="00746AF3">
            <w:pPr>
              <w:spacing w:after="0" w:line="240" w:lineRule="auto"/>
              <w:ind w:left="68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муниципальной услуги «Оформление справки об участии (неучастии)</w:t>
            </w:r>
          </w:p>
          <w:p w:rsidR="00746AF3" w:rsidRPr="00746AF3" w:rsidRDefault="00746AF3" w:rsidP="00746AF3">
            <w:pPr>
              <w:spacing w:after="0" w:line="240" w:lineRule="auto"/>
              <w:ind w:left="68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в приватизации жилых</w:t>
            </w:r>
          </w:p>
          <w:p w:rsidR="00746AF3" w:rsidRPr="00746AF3" w:rsidRDefault="00746AF3" w:rsidP="00746AF3">
            <w:pPr>
              <w:spacing w:after="0" w:line="240" w:lineRule="auto"/>
              <w:ind w:left="68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муниципальных помещений»,</w:t>
            </w:r>
          </w:p>
          <w:p w:rsidR="00746AF3" w:rsidRPr="00746AF3" w:rsidRDefault="00746AF3" w:rsidP="00746AF3">
            <w:pPr>
              <w:spacing w:after="0" w:line="240" w:lineRule="auto"/>
              <w:ind w:left="68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утвержденному Постановлением</w:t>
            </w:r>
          </w:p>
          <w:p w:rsidR="00746AF3" w:rsidRPr="00746AF3" w:rsidRDefault="00746AF3" w:rsidP="00746AF3">
            <w:pPr>
              <w:spacing w:after="0" w:line="240" w:lineRule="auto"/>
              <w:ind w:left="68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администрации Городского округа</w:t>
            </w:r>
          </w:p>
          <w:p w:rsidR="00746AF3" w:rsidRPr="00746AF3" w:rsidRDefault="00746AF3" w:rsidP="00746AF3">
            <w:pPr>
              <w:spacing w:after="0" w:line="240" w:lineRule="auto"/>
              <w:ind w:left="68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Люберцы Московской области</w:t>
            </w:r>
          </w:p>
          <w:p w:rsidR="00746AF3" w:rsidRPr="00746AF3" w:rsidRDefault="00746AF3" w:rsidP="00746AF3">
            <w:pPr>
              <w:autoSpaceDN w:val="0"/>
              <w:spacing w:after="0" w:line="240" w:lineRule="auto"/>
              <w:ind w:left="68" w:firstLine="0"/>
              <w:jc w:val="left"/>
              <w:rPr>
                <w:rFonts w:eastAsia="NSimSun"/>
                <w:color w:val="auto"/>
                <w:sz w:val="28"/>
                <w:szCs w:val="28"/>
              </w:rPr>
            </w:pPr>
            <w:r w:rsidRPr="00746AF3">
              <w:rPr>
                <w:rFonts w:eastAsia="NSimSun"/>
                <w:color w:val="auto"/>
                <w:sz w:val="28"/>
                <w:szCs w:val="28"/>
              </w:rPr>
              <w:t xml:space="preserve">от </w:t>
            </w:r>
            <w:r w:rsidRPr="00746AF3">
              <w:rPr>
                <w:rFonts w:eastAsia="Calibri"/>
                <w:color w:val="auto"/>
                <w:kern w:val="0"/>
                <w:sz w:val="28"/>
                <w:szCs w:val="28"/>
                <w:lang w:eastAsia="en-US" w:bidi="ar-SA"/>
              </w:rPr>
              <w:t>_____________</w:t>
            </w:r>
            <w:r w:rsidRPr="00746AF3">
              <w:rPr>
                <w:rFonts w:eastAsia="NSimSun"/>
                <w:color w:val="auto"/>
                <w:sz w:val="28"/>
                <w:szCs w:val="28"/>
              </w:rPr>
              <w:t xml:space="preserve"> № </w:t>
            </w:r>
            <w:r w:rsidRPr="00746AF3">
              <w:rPr>
                <w:rFonts w:eastAsia="Calibri"/>
                <w:color w:val="auto"/>
                <w:kern w:val="0"/>
                <w:sz w:val="28"/>
                <w:szCs w:val="28"/>
                <w:lang w:eastAsia="en-US" w:bidi="ar-SA"/>
              </w:rPr>
              <w:t>___________</w:t>
            </w:r>
          </w:p>
          <w:p w:rsidR="00746AF3" w:rsidRPr="00746AF3" w:rsidRDefault="00746AF3" w:rsidP="00746AF3">
            <w:pPr>
              <w:spacing w:after="0" w:line="240" w:lineRule="auto"/>
              <w:ind w:left="350" w:firstLine="0"/>
              <w:jc w:val="left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  <w:r w:rsidRPr="00746AF3"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  <w:t>о</w:t>
            </w:r>
          </w:p>
        </w:tc>
      </w:tr>
    </w:tbl>
    <w:p w:rsidR="00746AF3" w:rsidRPr="00746AF3" w:rsidRDefault="00746AF3" w:rsidP="00746AF3">
      <w:pPr>
        <w:suppressLineNumbers/>
        <w:spacing w:after="0" w:line="276" w:lineRule="auto"/>
        <w:ind w:left="0" w:firstLine="0"/>
        <w:jc w:val="center"/>
        <w:outlineLvl w:val="1"/>
        <w:rPr>
          <w:rFonts w:eastAsia="NSimSun" w:cs="Lucida Sans"/>
          <w:color w:val="auto"/>
          <w:sz w:val="28"/>
          <w:szCs w:val="28"/>
        </w:rPr>
      </w:pPr>
      <w:r w:rsidRPr="00746AF3">
        <w:rPr>
          <w:rFonts w:eastAsia="NSimSun" w:cs="Lucida Sans"/>
          <w:color w:val="auto"/>
          <w:sz w:val="28"/>
          <w:szCs w:val="28"/>
        </w:rPr>
        <w:t>Перечень общих признаков, по которым объединяются</w:t>
      </w:r>
      <w:r w:rsidRPr="00746AF3">
        <w:rPr>
          <w:rFonts w:eastAsia="NSimSun" w:cs="Lucida Sans"/>
          <w:color w:val="auto"/>
          <w:sz w:val="28"/>
          <w:szCs w:val="28"/>
        </w:rPr>
        <w:br/>
        <w:t xml:space="preserve">категории заявителей, а также комбинации признаков заявителей, </w:t>
      </w:r>
      <w:r w:rsidRPr="00746AF3">
        <w:rPr>
          <w:rFonts w:eastAsia="NSimSun" w:cs="Lucida Sans"/>
          <w:color w:val="auto"/>
          <w:sz w:val="28"/>
          <w:szCs w:val="28"/>
        </w:rPr>
        <w:br/>
        <w:t>каждая из которых соответствует одному варианту предоставления муниципальной услуги «Оформление справки об участии (неучастии) в приватизации жилых муниципальных помещений»</w:t>
      </w:r>
    </w:p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5F1835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suppressLineNumbers/>
        <w:spacing w:after="0" w:line="276" w:lineRule="auto"/>
        <w:ind w:left="0" w:firstLine="709"/>
        <w:jc w:val="center"/>
        <w:outlineLvl w:val="1"/>
        <w:rPr>
          <w:rFonts w:eastAsia="NSimSun" w:cs="Lucida Sans"/>
          <w:color w:val="auto"/>
          <w:sz w:val="28"/>
          <w:szCs w:val="28"/>
        </w:rPr>
      </w:pPr>
    </w:p>
    <w:p w:rsidR="00746AF3" w:rsidRPr="00746AF3" w:rsidRDefault="00746AF3" w:rsidP="00746AF3">
      <w:pPr>
        <w:suppressLineNumbers/>
        <w:spacing w:after="0" w:line="276" w:lineRule="auto"/>
        <w:ind w:left="0" w:firstLine="0"/>
        <w:jc w:val="center"/>
        <w:outlineLvl w:val="1"/>
        <w:rPr>
          <w:rFonts w:eastAsia="NSimSun" w:cs="Lucida Sans"/>
          <w:color w:val="auto"/>
          <w:sz w:val="28"/>
          <w:szCs w:val="28"/>
        </w:rPr>
      </w:pPr>
      <w:r w:rsidRPr="00746AF3">
        <w:rPr>
          <w:rFonts w:eastAsia="NSimSun" w:cs="Lucida Sans"/>
          <w:color w:val="auto"/>
          <w:sz w:val="28"/>
          <w:szCs w:val="28"/>
        </w:rPr>
        <w:t>Общие признаки, по которым объединяются категории заявителей</w:t>
      </w:r>
    </w:p>
    <w:tbl>
      <w:tblPr>
        <w:tblW w:w="949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28"/>
        <w:gridCol w:w="4320"/>
        <w:gridCol w:w="4450"/>
      </w:tblGrid>
      <w:tr w:rsidR="00746AF3" w:rsidRPr="00746AF3" w:rsidTr="005B6216">
        <w:tc>
          <w:tcPr>
            <w:tcW w:w="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46AF3" w:rsidRPr="00746AF3" w:rsidRDefault="00746AF3" w:rsidP="00746AF3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46AF3" w:rsidRPr="00746AF3" w:rsidRDefault="00746AF3" w:rsidP="00746AF3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Общие признаки</w:t>
            </w:r>
          </w:p>
        </w:tc>
        <w:tc>
          <w:tcPr>
            <w:tcW w:w="445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F3" w:rsidRPr="00746AF3" w:rsidRDefault="00746AF3" w:rsidP="00746AF3">
            <w:pPr>
              <w:suppressLineNumbers/>
              <w:spacing w:after="0" w:line="240" w:lineRule="auto"/>
              <w:ind w:left="0" w:firstLine="709"/>
              <w:jc w:val="center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Категория</w:t>
            </w:r>
          </w:p>
        </w:tc>
      </w:tr>
      <w:tr w:rsidR="00746AF3" w:rsidRPr="00746AF3" w:rsidTr="005B6216">
        <w:tc>
          <w:tcPr>
            <w:tcW w:w="728" w:type="dxa"/>
            <w:tcBorders>
              <w:left w:val="single" w:sz="2" w:space="0" w:color="000000"/>
              <w:bottom w:val="single" w:sz="2" w:space="0" w:color="000000"/>
            </w:tcBorders>
          </w:tcPr>
          <w:p w:rsidR="00746AF3" w:rsidRPr="00746AF3" w:rsidRDefault="00746AF3" w:rsidP="00746AF3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1.</w:t>
            </w:r>
          </w:p>
        </w:tc>
        <w:tc>
          <w:tcPr>
            <w:tcW w:w="4320" w:type="dxa"/>
            <w:tcBorders>
              <w:left w:val="single" w:sz="2" w:space="0" w:color="000000"/>
              <w:bottom w:val="single" w:sz="2" w:space="0" w:color="000000"/>
            </w:tcBorders>
          </w:tcPr>
          <w:p w:rsidR="00746AF3" w:rsidRPr="00746AF3" w:rsidRDefault="00746AF3" w:rsidP="00746AF3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физические лица – граждане Российской Федерации</w:t>
            </w:r>
          </w:p>
        </w:tc>
        <w:tc>
          <w:tcPr>
            <w:tcW w:w="445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F3" w:rsidRPr="00746AF3" w:rsidRDefault="00746AF3" w:rsidP="00746AF3">
            <w:pPr>
              <w:suppressLineNumbers/>
              <w:spacing w:after="0" w:line="240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имеющие право пользования жилым помещением муниципального жилищного фонда и не утратившие право на приватизацию жилого помещения на условиях социального найма</w:t>
            </w:r>
          </w:p>
        </w:tc>
      </w:tr>
    </w:tbl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24"/>
        </w:rPr>
        <w:sectPr w:rsidR="00746AF3" w:rsidRPr="00746AF3" w:rsidSect="005F1835">
          <w:type w:val="continuous"/>
          <w:pgSz w:w="11906" w:h="16838"/>
          <w:pgMar w:top="1134" w:right="707" w:bottom="1134" w:left="1701" w:header="0" w:footer="0" w:gutter="0"/>
          <w:cols w:space="720"/>
          <w:formProt w:val="0"/>
          <w:docGrid w:linePitch="312" w:charSpace="-6145"/>
        </w:sectPr>
      </w:pPr>
    </w:p>
    <w:p w:rsidR="00746AF3" w:rsidRPr="00746AF3" w:rsidRDefault="00746AF3" w:rsidP="00746AF3">
      <w:pPr>
        <w:widowControl w:val="0"/>
        <w:suppressLineNumbers/>
        <w:spacing w:after="0" w:line="27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</w:p>
    <w:p w:rsidR="00746AF3" w:rsidRPr="00746AF3" w:rsidRDefault="00746AF3" w:rsidP="00746AF3">
      <w:pPr>
        <w:widowControl w:val="0"/>
        <w:suppressLineNumbers/>
        <w:spacing w:after="0" w:line="276" w:lineRule="auto"/>
        <w:ind w:left="0" w:firstLine="0"/>
        <w:jc w:val="center"/>
        <w:rPr>
          <w:rFonts w:eastAsia="NSimSun" w:cs="Lucida Sans"/>
          <w:color w:val="auto"/>
          <w:sz w:val="28"/>
          <w:szCs w:val="28"/>
        </w:rPr>
      </w:pPr>
      <w:r w:rsidRPr="00746AF3">
        <w:rPr>
          <w:rFonts w:eastAsia="NSimSun" w:cs="Lucida Sans"/>
          <w:color w:val="auto"/>
          <w:sz w:val="28"/>
          <w:szCs w:val="28"/>
        </w:rPr>
        <w:t xml:space="preserve">Комбинации признаков заявителей, </w:t>
      </w:r>
      <w:r w:rsidRPr="00746AF3">
        <w:rPr>
          <w:rFonts w:eastAsia="NSimSun" w:cs="Lucida Sans"/>
          <w:color w:val="auto"/>
          <w:sz w:val="28"/>
          <w:szCs w:val="28"/>
        </w:rPr>
        <w:br/>
        <w:t>каждая из которых соответствует одному варианту</w:t>
      </w:r>
      <w:r w:rsidRPr="00746AF3">
        <w:rPr>
          <w:rFonts w:eastAsia="NSimSun" w:cs="Lucida Sans"/>
          <w:color w:val="auto"/>
          <w:sz w:val="28"/>
          <w:szCs w:val="28"/>
        </w:rPr>
        <w:br/>
        <w:t>предоставления муниципальной услуги</w:t>
      </w:r>
    </w:p>
    <w:tbl>
      <w:tblPr>
        <w:tblW w:w="9498" w:type="dxa"/>
        <w:tblInd w:w="28" w:type="dxa"/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704"/>
        <w:gridCol w:w="4370"/>
        <w:gridCol w:w="4424"/>
      </w:tblGrid>
      <w:tr w:rsidR="00746AF3" w:rsidRPr="00746AF3" w:rsidTr="005B6216">
        <w:tc>
          <w:tcPr>
            <w:tcW w:w="7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46AF3" w:rsidRPr="00746AF3" w:rsidRDefault="00746AF3" w:rsidP="00746AF3">
            <w:pPr>
              <w:suppressLineNumbers/>
              <w:spacing w:after="0" w:line="240" w:lineRule="auto"/>
              <w:ind w:left="0" w:firstLine="0"/>
              <w:jc w:val="center"/>
              <w:rPr>
                <w:rFonts w:eastAsia="NSimSun" w:cs="Lucida Sans"/>
                <w:color w:val="auto"/>
                <w:sz w:val="28"/>
                <w:szCs w:val="28"/>
                <w:lang w:val="en-US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  <w:lang w:val="en-US"/>
              </w:rPr>
              <w:t>1.</w:t>
            </w:r>
          </w:p>
        </w:tc>
        <w:tc>
          <w:tcPr>
            <w:tcW w:w="4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:rsidR="00746AF3" w:rsidRPr="00746AF3" w:rsidRDefault="00746AF3" w:rsidP="00746AF3">
            <w:pPr>
              <w:tabs>
                <w:tab w:val="left" w:pos="645"/>
              </w:tabs>
              <w:spacing w:after="0" w:line="276" w:lineRule="auto"/>
              <w:ind w:left="0" w:firstLine="0"/>
              <w:rPr>
                <w:rFonts w:eastAsia="NSimSun" w:cs="Lucida Sans"/>
                <w:color w:val="00CC33"/>
                <w:sz w:val="28"/>
                <w:szCs w:val="28"/>
              </w:rPr>
            </w:pPr>
            <w:r w:rsidRPr="00746AF3">
              <w:rPr>
                <w:rFonts w:eastAsia="NSimSun" w:cs="Lucida Sans"/>
                <w:sz w:val="28"/>
                <w:szCs w:val="28"/>
              </w:rPr>
              <w:t>физические лица – граждане Российской Федерации: имеющие право пользования жилым помещением муниципального жилищного фонда и не утратившие право на приватизацию жилого помещения на условиях социального найма, включая их уполномоченных представителей</w:t>
            </w:r>
          </w:p>
        </w:tc>
        <w:tc>
          <w:tcPr>
            <w:tcW w:w="44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46AF3" w:rsidRPr="00746AF3" w:rsidRDefault="00746AF3" w:rsidP="00746AF3">
            <w:pPr>
              <w:widowControl w:val="0"/>
              <w:suppressLineNumbers/>
              <w:spacing w:after="0" w:line="276" w:lineRule="auto"/>
              <w:ind w:left="0" w:firstLine="0"/>
              <w:jc w:val="left"/>
              <w:rPr>
                <w:rFonts w:eastAsia="NSimSun" w:cs="Lucida Sans"/>
                <w:color w:val="auto"/>
                <w:sz w:val="28"/>
                <w:szCs w:val="28"/>
              </w:rPr>
            </w:pPr>
            <w:r w:rsidRPr="00746AF3">
              <w:rPr>
                <w:rFonts w:eastAsia="NSimSun" w:cs="Lucida Sans"/>
                <w:color w:val="auto"/>
                <w:sz w:val="28"/>
                <w:szCs w:val="28"/>
              </w:rPr>
              <w:t>вариант предоставления муниципальной услуги, указанный в подпункте 17.1.1 пункта 17.1 Регламента</w:t>
            </w:r>
          </w:p>
        </w:tc>
      </w:tr>
    </w:tbl>
    <w:p w:rsidR="00746AF3" w:rsidRPr="00746AF3" w:rsidRDefault="00746AF3" w:rsidP="00746AF3">
      <w:pPr>
        <w:spacing w:after="0" w:line="240" w:lineRule="auto"/>
        <w:ind w:left="0" w:firstLine="0"/>
        <w:jc w:val="left"/>
        <w:rPr>
          <w:rFonts w:ascii="Liberation Serif" w:eastAsia="NSimSun" w:hAnsi="Liberation Serif" w:cs="Lucida Sans" w:hint="eastAsia"/>
          <w:color w:val="auto"/>
          <w:sz w:val="4"/>
          <w:szCs w:val="4"/>
        </w:rPr>
      </w:pPr>
    </w:p>
    <w:tbl>
      <w:tblPr>
        <w:tblW w:w="5000" w:type="pct"/>
        <w:tblInd w:w="2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47"/>
        <w:gridCol w:w="1923"/>
        <w:gridCol w:w="4855"/>
      </w:tblGrid>
      <w:tr w:rsidR="00746AF3" w:rsidRPr="00521BCB" w:rsidTr="005B6216">
        <w:trPr>
          <w:trHeight w:val="283"/>
        </w:trPr>
        <w:tc>
          <w:tcPr>
            <w:tcW w:w="2903" w:type="dxa"/>
          </w:tcPr>
          <w:p w:rsidR="00746AF3" w:rsidRPr="00521BCB" w:rsidRDefault="00746AF3" w:rsidP="005B6216">
            <w:pPr>
              <w:pageBreakBefore/>
              <w:suppressLineNumbers/>
              <w:spacing w:after="0" w:line="240" w:lineRule="auto"/>
              <w:rPr>
                <w:sz w:val="28"/>
                <w:szCs w:val="28"/>
              </w:rPr>
            </w:pPr>
          </w:p>
        </w:tc>
        <w:tc>
          <w:tcPr>
            <w:tcW w:w="2034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:rsidR="00746AF3" w:rsidRPr="00521BCB" w:rsidRDefault="00746AF3" w:rsidP="005B6216">
            <w:pPr>
              <w:widowControl w:val="0"/>
              <w:tabs>
                <w:tab w:val="left" w:pos="565"/>
              </w:tabs>
              <w:spacing w:after="0" w:line="240" w:lineRule="auto"/>
              <w:ind w:left="350"/>
              <w:jc w:val="center"/>
              <w:textAlignment w:val="baseline"/>
              <w:rPr>
                <w:rFonts w:ascii="Liberation Serif" w:eastAsia="Andale Sans UI" w:hAnsi="Liberation Serif"/>
                <w:color w:val="FFFFFF"/>
                <w:sz w:val="28"/>
                <w:szCs w:val="28"/>
                <w:highlight w:val="white"/>
                <w:lang w:val="de-DE" w:eastAsia="ja-JP" w:bidi="fa-IR"/>
              </w:rPr>
            </w:pPr>
          </w:p>
        </w:tc>
        <w:tc>
          <w:tcPr>
            <w:tcW w:w="4985" w:type="dxa"/>
            <w:tcMar>
              <w:top w:w="55" w:type="dxa"/>
              <w:left w:w="55" w:type="dxa"/>
              <w:bottom w:w="55" w:type="dxa"/>
              <w:right w:w="55" w:type="dxa"/>
            </w:tcMar>
            <w:vAlign w:val="center"/>
            <w:hideMark/>
          </w:tcPr>
          <w:p w:rsidR="00746AF3" w:rsidRPr="00521BCB" w:rsidRDefault="00746AF3" w:rsidP="005B6216">
            <w:pPr>
              <w:spacing w:after="0" w:line="276" w:lineRule="auto"/>
              <w:ind w:left="27"/>
              <w:rPr>
                <w:rFonts w:ascii="Liberation Serif" w:eastAsia="NSimSun" w:hAnsi="Liberation Serif" w:cs="Lucida Sans" w:hint="eastAsia"/>
                <w:sz w:val="24"/>
              </w:rPr>
            </w:pPr>
            <w:r w:rsidRPr="00521BCB">
              <w:rPr>
                <w:rFonts w:eastAsia="NSimSun" w:cs="Lucida Sans"/>
                <w:sz w:val="28"/>
                <w:szCs w:val="28"/>
              </w:rPr>
              <w:t xml:space="preserve">Приложение </w:t>
            </w:r>
            <w:r>
              <w:rPr>
                <w:rFonts w:eastAsia="NSimSun" w:cs="Lucida Sans"/>
                <w:sz w:val="28"/>
                <w:szCs w:val="28"/>
              </w:rPr>
              <w:t>6</w:t>
            </w:r>
          </w:p>
          <w:p w:rsidR="00746AF3" w:rsidRPr="00521BCB" w:rsidRDefault="00746AF3" w:rsidP="005B6216">
            <w:pPr>
              <w:spacing w:after="0" w:line="276" w:lineRule="auto"/>
              <w:ind w:left="27"/>
              <w:rPr>
                <w:rFonts w:eastAsia="NSimSun" w:cs="Lucida Sans"/>
                <w:sz w:val="28"/>
                <w:szCs w:val="28"/>
              </w:rPr>
            </w:pPr>
            <w:r w:rsidRPr="00521BCB">
              <w:rPr>
                <w:rFonts w:eastAsia="NSimSun" w:cs="Lucida Sans"/>
                <w:sz w:val="28"/>
                <w:szCs w:val="28"/>
              </w:rPr>
              <w:t xml:space="preserve">к </w:t>
            </w:r>
            <w:r>
              <w:rPr>
                <w:rFonts w:eastAsia="NSimSun" w:cs="Lucida Sans"/>
                <w:sz w:val="28"/>
                <w:szCs w:val="28"/>
              </w:rPr>
              <w:t>А</w:t>
            </w:r>
            <w:r w:rsidRPr="00521BCB">
              <w:rPr>
                <w:rFonts w:eastAsia="NSimSun" w:cs="Lucida Sans"/>
                <w:sz w:val="28"/>
                <w:szCs w:val="28"/>
              </w:rPr>
              <w:t>дминистративному</w:t>
            </w:r>
          </w:p>
          <w:p w:rsidR="00746AF3" w:rsidRPr="00521BCB" w:rsidRDefault="00746AF3" w:rsidP="005B6216">
            <w:pPr>
              <w:spacing w:after="0" w:line="276" w:lineRule="auto"/>
              <w:ind w:left="27"/>
              <w:rPr>
                <w:rFonts w:eastAsia="NSimSun" w:cs="Lucida Sans"/>
                <w:sz w:val="28"/>
                <w:szCs w:val="28"/>
              </w:rPr>
            </w:pPr>
            <w:r w:rsidRPr="00521BCB">
              <w:rPr>
                <w:rFonts w:eastAsia="NSimSun" w:cs="Lucida Sans"/>
                <w:sz w:val="28"/>
                <w:szCs w:val="28"/>
              </w:rPr>
              <w:t>регламенту предоставления</w:t>
            </w:r>
          </w:p>
          <w:p w:rsidR="00746AF3" w:rsidRPr="00521BCB" w:rsidRDefault="00746AF3" w:rsidP="005B6216">
            <w:pPr>
              <w:spacing w:after="0" w:line="276" w:lineRule="auto"/>
              <w:ind w:left="27"/>
              <w:rPr>
                <w:rFonts w:eastAsia="NSimSun" w:cs="Lucida Sans"/>
                <w:sz w:val="28"/>
                <w:szCs w:val="28"/>
              </w:rPr>
            </w:pPr>
            <w:r w:rsidRPr="00521BCB">
              <w:rPr>
                <w:rFonts w:eastAsia="NSimSun" w:cs="Lucida Sans"/>
                <w:sz w:val="28"/>
                <w:szCs w:val="28"/>
              </w:rPr>
              <w:t>муниципальной услуги «Оформление</w:t>
            </w:r>
          </w:p>
          <w:p w:rsidR="00746AF3" w:rsidRPr="00521BCB" w:rsidRDefault="00746AF3" w:rsidP="005B6216">
            <w:pPr>
              <w:spacing w:after="0" w:line="276" w:lineRule="auto"/>
              <w:ind w:left="27"/>
              <w:rPr>
                <w:rFonts w:eastAsia="NSimSun" w:cs="Lucida Sans"/>
                <w:sz w:val="28"/>
                <w:szCs w:val="28"/>
              </w:rPr>
            </w:pPr>
            <w:r w:rsidRPr="00521BCB">
              <w:rPr>
                <w:rFonts w:eastAsia="NSimSun" w:cs="Lucida Sans"/>
                <w:sz w:val="28"/>
                <w:szCs w:val="28"/>
              </w:rPr>
              <w:t>справки об</w:t>
            </w:r>
            <w:r>
              <w:rPr>
                <w:rFonts w:eastAsia="NSimSun" w:cs="Lucida Sans"/>
                <w:sz w:val="28"/>
                <w:szCs w:val="28"/>
              </w:rPr>
              <w:t> </w:t>
            </w:r>
            <w:r w:rsidRPr="00521BCB">
              <w:rPr>
                <w:rFonts w:eastAsia="NSimSun" w:cs="Lucida Sans"/>
                <w:sz w:val="28"/>
                <w:szCs w:val="28"/>
              </w:rPr>
              <w:t>участии (неучастии)</w:t>
            </w:r>
          </w:p>
          <w:p w:rsidR="00746AF3" w:rsidRPr="00521BCB" w:rsidRDefault="00746AF3" w:rsidP="005B6216">
            <w:pPr>
              <w:spacing w:after="0" w:line="276" w:lineRule="auto"/>
              <w:ind w:left="27"/>
              <w:rPr>
                <w:rFonts w:eastAsia="NSimSun" w:cs="Lucida Sans"/>
                <w:sz w:val="28"/>
                <w:szCs w:val="28"/>
              </w:rPr>
            </w:pPr>
            <w:r w:rsidRPr="00521BCB">
              <w:rPr>
                <w:rFonts w:eastAsia="NSimSun" w:cs="Lucida Sans"/>
                <w:sz w:val="28"/>
                <w:szCs w:val="28"/>
              </w:rPr>
              <w:t>в</w:t>
            </w:r>
            <w:r>
              <w:rPr>
                <w:rFonts w:eastAsia="NSimSun" w:cs="Lucida Sans"/>
                <w:sz w:val="28"/>
                <w:szCs w:val="28"/>
              </w:rPr>
              <w:t> </w:t>
            </w:r>
            <w:r w:rsidRPr="00521BCB">
              <w:rPr>
                <w:rFonts w:eastAsia="NSimSun" w:cs="Lucida Sans"/>
                <w:sz w:val="28"/>
                <w:szCs w:val="28"/>
              </w:rPr>
              <w:t>приватизации жилых</w:t>
            </w:r>
          </w:p>
          <w:p w:rsidR="00746AF3" w:rsidRPr="00521BCB" w:rsidRDefault="00746AF3" w:rsidP="005B6216">
            <w:pPr>
              <w:spacing w:after="0" w:line="276" w:lineRule="auto"/>
              <w:ind w:left="27"/>
              <w:rPr>
                <w:rFonts w:eastAsia="NSimSun" w:cs="Lucida Sans"/>
                <w:sz w:val="28"/>
                <w:szCs w:val="28"/>
              </w:rPr>
            </w:pPr>
            <w:r w:rsidRPr="00521BCB">
              <w:rPr>
                <w:rFonts w:eastAsia="NSimSun" w:cs="Lucida Sans"/>
                <w:sz w:val="28"/>
                <w:szCs w:val="28"/>
              </w:rPr>
              <w:t>муниципальных помещений»,</w:t>
            </w:r>
          </w:p>
          <w:p w:rsidR="00746AF3" w:rsidRPr="00521BCB" w:rsidRDefault="00746AF3" w:rsidP="005B6216">
            <w:pPr>
              <w:spacing w:after="0" w:line="276" w:lineRule="auto"/>
              <w:ind w:left="27"/>
              <w:rPr>
                <w:rFonts w:eastAsia="NSimSun" w:cs="Lucida Sans"/>
                <w:sz w:val="28"/>
                <w:szCs w:val="28"/>
              </w:rPr>
            </w:pPr>
            <w:r w:rsidRPr="00521BCB">
              <w:rPr>
                <w:rFonts w:eastAsia="NSimSun" w:cs="Lucida Sans"/>
                <w:sz w:val="28"/>
                <w:szCs w:val="28"/>
              </w:rPr>
              <w:t xml:space="preserve">утвержденному </w:t>
            </w:r>
            <w:r>
              <w:rPr>
                <w:rFonts w:eastAsia="NSimSun" w:cs="Lucida Sans"/>
                <w:sz w:val="28"/>
                <w:szCs w:val="28"/>
              </w:rPr>
              <w:t>П</w:t>
            </w:r>
            <w:r w:rsidRPr="00521BCB">
              <w:rPr>
                <w:rFonts w:eastAsia="NSimSun" w:cs="Lucida Sans"/>
                <w:sz w:val="28"/>
                <w:szCs w:val="28"/>
              </w:rPr>
              <w:t>остановлением</w:t>
            </w:r>
          </w:p>
          <w:p w:rsidR="00746AF3" w:rsidRPr="00521BCB" w:rsidRDefault="00746AF3" w:rsidP="005B6216">
            <w:pPr>
              <w:spacing w:after="0" w:line="276" w:lineRule="auto"/>
              <w:ind w:left="27"/>
              <w:rPr>
                <w:rFonts w:eastAsia="NSimSun" w:cs="Lucida Sans"/>
                <w:sz w:val="28"/>
                <w:szCs w:val="28"/>
              </w:rPr>
            </w:pPr>
            <w:r>
              <w:rPr>
                <w:rFonts w:eastAsia="NSimSun" w:cs="Lucida Sans"/>
                <w:sz w:val="28"/>
                <w:szCs w:val="28"/>
              </w:rPr>
              <w:t>а</w:t>
            </w:r>
            <w:r w:rsidRPr="00521BCB">
              <w:rPr>
                <w:rFonts w:eastAsia="NSimSun" w:cs="Lucida Sans"/>
                <w:sz w:val="28"/>
                <w:szCs w:val="28"/>
              </w:rPr>
              <w:t xml:space="preserve">дминистрации </w:t>
            </w:r>
            <w:r>
              <w:rPr>
                <w:rFonts w:eastAsia="NSimSun" w:cs="Lucida Sans"/>
                <w:sz w:val="28"/>
                <w:szCs w:val="28"/>
              </w:rPr>
              <w:t>Г</w:t>
            </w:r>
            <w:r w:rsidRPr="00521BCB">
              <w:rPr>
                <w:rFonts w:eastAsia="NSimSun" w:cs="Lucida Sans"/>
                <w:sz w:val="28"/>
                <w:szCs w:val="28"/>
              </w:rPr>
              <w:t>ородского округа</w:t>
            </w:r>
          </w:p>
          <w:p w:rsidR="00746AF3" w:rsidRPr="00521BCB" w:rsidRDefault="00746AF3" w:rsidP="005B6216">
            <w:pPr>
              <w:spacing w:after="0" w:line="276" w:lineRule="auto"/>
              <w:ind w:left="27"/>
              <w:rPr>
                <w:rFonts w:eastAsia="NSimSun" w:cs="Lucida Sans"/>
                <w:sz w:val="28"/>
                <w:szCs w:val="28"/>
              </w:rPr>
            </w:pPr>
            <w:r w:rsidRPr="00521BCB">
              <w:rPr>
                <w:rFonts w:eastAsia="NSimSun" w:cs="Lucida Sans"/>
                <w:sz w:val="28"/>
                <w:szCs w:val="28"/>
              </w:rPr>
              <w:t>Люберцы Московской области</w:t>
            </w:r>
          </w:p>
          <w:p w:rsidR="00746AF3" w:rsidRPr="00C76655" w:rsidRDefault="00746AF3" w:rsidP="005B6216">
            <w:pPr>
              <w:autoSpaceDN w:val="0"/>
              <w:spacing w:after="0" w:line="276" w:lineRule="auto"/>
              <w:ind w:left="27"/>
              <w:rPr>
                <w:rFonts w:eastAsia="NSimSun"/>
                <w:sz w:val="28"/>
                <w:szCs w:val="28"/>
              </w:rPr>
            </w:pPr>
            <w:r w:rsidRPr="00C76655">
              <w:rPr>
                <w:rFonts w:eastAsia="NSimSun"/>
                <w:sz w:val="28"/>
                <w:szCs w:val="28"/>
              </w:rPr>
              <w:t xml:space="preserve">от </w:t>
            </w:r>
            <w:r>
              <w:rPr>
                <w:rFonts w:eastAsia="Calibri"/>
                <w:sz w:val="28"/>
                <w:szCs w:val="28"/>
              </w:rPr>
              <w:t>______________</w:t>
            </w:r>
            <w:r w:rsidRPr="00C76655">
              <w:rPr>
                <w:rFonts w:eastAsia="Calibri"/>
                <w:sz w:val="28"/>
                <w:szCs w:val="28"/>
              </w:rPr>
              <w:t xml:space="preserve"> </w:t>
            </w:r>
            <w:r w:rsidRPr="00C76655">
              <w:rPr>
                <w:rFonts w:eastAsia="NSimSun"/>
                <w:sz w:val="28"/>
                <w:szCs w:val="28"/>
              </w:rPr>
              <w:t xml:space="preserve">№ </w:t>
            </w:r>
            <w:r w:rsidRPr="00C76655">
              <w:rPr>
                <w:rFonts w:eastAsia="Calibri"/>
                <w:sz w:val="28"/>
                <w:szCs w:val="28"/>
              </w:rPr>
              <w:t>___________</w:t>
            </w:r>
          </w:p>
          <w:p w:rsidR="00746AF3" w:rsidRPr="00521BCB" w:rsidRDefault="00746AF3" w:rsidP="005B6216">
            <w:pPr>
              <w:spacing w:after="0" w:line="276" w:lineRule="auto"/>
              <w:ind w:left="27"/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</w:pPr>
            <w:r w:rsidRPr="00521BCB">
              <w:rPr>
                <w:rFonts w:eastAsia="Calibri" w:cs="Lucida Sans"/>
                <w:color w:val="FFFFFF"/>
                <w:spacing w:val="10"/>
                <w:sz w:val="28"/>
                <w:szCs w:val="28"/>
              </w:rPr>
              <w:t>о</w:t>
            </w:r>
          </w:p>
        </w:tc>
      </w:tr>
    </w:tbl>
    <w:p w:rsidR="00746AF3" w:rsidRDefault="00746AF3" w:rsidP="00746AF3">
      <w:pPr>
        <w:ind w:left="350"/>
        <w:jc w:val="center"/>
        <w:rPr>
          <w:sz w:val="28"/>
          <w:szCs w:val="28"/>
        </w:rPr>
      </w:pPr>
    </w:p>
    <w:p w:rsidR="00746AF3" w:rsidRDefault="00746AF3" w:rsidP="00746AF3">
      <w:pPr>
        <w:spacing w:after="0"/>
        <w:ind w:left="350"/>
        <w:jc w:val="center"/>
        <w:rPr>
          <w:sz w:val="28"/>
          <w:szCs w:val="28"/>
        </w:rPr>
      </w:pPr>
      <w:r w:rsidRPr="00665E16">
        <w:rPr>
          <w:sz w:val="28"/>
          <w:szCs w:val="28"/>
        </w:rPr>
        <w:t xml:space="preserve">Форма запроса о предоставлении муниципальной услуги </w:t>
      </w:r>
    </w:p>
    <w:p w:rsidR="00746AF3" w:rsidRDefault="00746AF3" w:rsidP="00746AF3">
      <w:pPr>
        <w:spacing w:after="0"/>
        <w:ind w:left="350"/>
        <w:jc w:val="center"/>
        <w:rPr>
          <w:sz w:val="28"/>
          <w:szCs w:val="28"/>
        </w:rPr>
      </w:pPr>
      <w:r w:rsidRPr="00665E16">
        <w:rPr>
          <w:sz w:val="28"/>
          <w:szCs w:val="28"/>
        </w:rPr>
        <w:t>«Оформление справки об</w:t>
      </w:r>
      <w:r>
        <w:rPr>
          <w:sz w:val="28"/>
          <w:szCs w:val="28"/>
        </w:rPr>
        <w:t> </w:t>
      </w:r>
      <w:r w:rsidRPr="00665E16">
        <w:rPr>
          <w:sz w:val="28"/>
          <w:szCs w:val="28"/>
        </w:rPr>
        <w:t>участии (неучастии) в приватизации жилых муниципальных помещений»</w:t>
      </w:r>
    </w:p>
    <w:p w:rsidR="00746AF3" w:rsidRPr="00665E16" w:rsidRDefault="00746AF3" w:rsidP="00746AF3">
      <w:pPr>
        <w:spacing w:after="0"/>
        <w:ind w:left="350"/>
        <w:jc w:val="center"/>
        <w:rPr>
          <w:sz w:val="28"/>
          <w:szCs w:val="28"/>
        </w:rPr>
      </w:pPr>
    </w:p>
    <w:p w:rsidR="00746AF3" w:rsidRDefault="00746AF3" w:rsidP="00746AF3">
      <w:pPr>
        <w:spacing w:after="0" w:line="240" w:lineRule="auto"/>
        <w:ind w:left="3260"/>
        <w:rPr>
          <w:rFonts w:eastAsia="Courier New"/>
          <w:bCs/>
          <w:sz w:val="28"/>
          <w:szCs w:val="28"/>
          <w:shd w:val="clear" w:color="auto" w:fill="FFFFFF"/>
        </w:rPr>
      </w:pPr>
      <w:r w:rsidRPr="00C76655">
        <w:rPr>
          <w:rFonts w:eastAsia="Courier New"/>
          <w:bCs/>
          <w:sz w:val="28"/>
          <w:szCs w:val="28"/>
          <w:shd w:val="clear" w:color="auto" w:fill="FFFFFF"/>
        </w:rPr>
        <w:t xml:space="preserve">В администрацию Городского </w:t>
      </w:r>
      <w:r>
        <w:rPr>
          <w:rFonts w:eastAsia="Courier New"/>
          <w:bCs/>
          <w:sz w:val="28"/>
          <w:szCs w:val="28"/>
          <w:shd w:val="clear" w:color="auto" w:fill="FFFFFF"/>
        </w:rPr>
        <w:t>округа Люберцы</w:t>
      </w:r>
    </w:p>
    <w:p w:rsidR="00746AF3" w:rsidRPr="00C76655" w:rsidRDefault="00746AF3" w:rsidP="00746AF3">
      <w:pPr>
        <w:spacing w:after="0" w:line="240" w:lineRule="auto"/>
        <w:ind w:left="3260"/>
        <w:rPr>
          <w:sz w:val="28"/>
          <w:szCs w:val="28"/>
        </w:rPr>
      </w:pPr>
      <w:r>
        <w:rPr>
          <w:rFonts w:eastAsia="Courier New"/>
          <w:bCs/>
          <w:sz w:val="28"/>
          <w:szCs w:val="28"/>
          <w:shd w:val="clear" w:color="auto" w:fill="FFFFFF"/>
        </w:rPr>
        <w:t>Московской области</w:t>
      </w:r>
    </w:p>
    <w:p w:rsidR="00746AF3" w:rsidRPr="007D6938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от________________________________________</w:t>
      </w:r>
    </w:p>
    <w:p w:rsidR="00746AF3" w:rsidRPr="007D6938" w:rsidRDefault="00746AF3" w:rsidP="00746AF3">
      <w:pPr>
        <w:pStyle w:val="ConsPlusNonformat"/>
        <w:ind w:left="3260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(фамилия, имя, отчество (при наличии))</w:t>
      </w:r>
    </w:p>
    <w:p w:rsidR="00746AF3" w:rsidRPr="007D6938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паспорт: серия _________№ _________________</w:t>
      </w:r>
    </w:p>
    <w:p w:rsidR="00746AF3" w:rsidRPr="007D6938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выдан «___</w:t>
      </w:r>
      <w:proofErr w:type="gramStart"/>
      <w:r w:rsidRPr="007D693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D6938">
        <w:rPr>
          <w:rFonts w:ascii="Times New Roman" w:hAnsi="Times New Roman" w:cs="Times New Roman"/>
          <w:sz w:val="28"/>
          <w:szCs w:val="28"/>
        </w:rPr>
        <w:t>_____________________________</w:t>
      </w:r>
    </w:p>
    <w:p w:rsidR="00746AF3" w:rsidRPr="007D6938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проживающего (проживающей) по адресу______</w:t>
      </w:r>
    </w:p>
    <w:p w:rsidR="00746AF3" w:rsidRPr="007D6938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 xml:space="preserve"> __________________________________________</w:t>
      </w:r>
    </w:p>
    <w:p w:rsidR="00746AF3" w:rsidRPr="007D6938" w:rsidRDefault="00746AF3" w:rsidP="00746AF3">
      <w:pPr>
        <w:spacing w:after="0" w:line="240" w:lineRule="auto"/>
        <w:ind w:left="3260"/>
        <w:rPr>
          <w:rFonts w:eastAsia="Courier New"/>
          <w:bCs/>
          <w:sz w:val="28"/>
          <w:szCs w:val="28"/>
          <w:shd w:val="clear" w:color="auto" w:fill="FFFFFF"/>
        </w:rPr>
      </w:pPr>
      <w:r w:rsidRPr="007D6938">
        <w:rPr>
          <w:rFonts w:eastAsia="Courier New"/>
          <w:bCs/>
          <w:sz w:val="28"/>
          <w:szCs w:val="28"/>
          <w:shd w:val="clear" w:color="auto" w:fill="FFFFFF"/>
        </w:rPr>
        <w:t xml:space="preserve">телефон___________________________________  </w:t>
      </w:r>
    </w:p>
    <w:p w:rsidR="00746AF3" w:rsidRPr="007D6938" w:rsidRDefault="00746AF3" w:rsidP="00746AF3">
      <w:pPr>
        <w:spacing w:after="0" w:line="240" w:lineRule="auto"/>
        <w:ind w:left="3260"/>
        <w:rPr>
          <w:rFonts w:eastAsia="Courier New"/>
          <w:bCs/>
          <w:sz w:val="28"/>
          <w:szCs w:val="28"/>
          <w:shd w:val="clear" w:color="auto" w:fill="FFFFFF"/>
        </w:rPr>
      </w:pPr>
      <w:r w:rsidRPr="007D6938">
        <w:rPr>
          <w:rFonts w:eastAsia="Courier New"/>
          <w:bCs/>
          <w:sz w:val="28"/>
          <w:szCs w:val="28"/>
          <w:shd w:val="clear" w:color="auto" w:fill="FFFFFF"/>
        </w:rPr>
        <w:t xml:space="preserve"> Ф.И.О. (представителя (при наличии))</w:t>
      </w:r>
    </w:p>
    <w:p w:rsidR="00746AF3" w:rsidRPr="007D6938" w:rsidRDefault="00746AF3" w:rsidP="00746AF3">
      <w:pPr>
        <w:spacing w:after="0" w:line="240" w:lineRule="auto"/>
        <w:ind w:left="3260"/>
        <w:rPr>
          <w:rFonts w:eastAsia="Courier New"/>
          <w:bCs/>
          <w:sz w:val="28"/>
          <w:szCs w:val="28"/>
          <w:shd w:val="clear" w:color="auto" w:fill="FFFFFF"/>
        </w:rPr>
      </w:pPr>
      <w:r w:rsidRPr="007D6938">
        <w:rPr>
          <w:rFonts w:eastAsia="Courier New"/>
          <w:bCs/>
          <w:sz w:val="28"/>
          <w:szCs w:val="28"/>
          <w:shd w:val="clear" w:color="auto" w:fill="FFFFFF"/>
        </w:rPr>
        <w:t>Паспорт: серия___________№________________</w:t>
      </w:r>
    </w:p>
    <w:p w:rsidR="00746AF3" w:rsidRPr="007D6938" w:rsidRDefault="00746AF3" w:rsidP="00746AF3">
      <w:pPr>
        <w:spacing w:after="0" w:line="240" w:lineRule="auto"/>
        <w:ind w:left="3260"/>
        <w:rPr>
          <w:sz w:val="28"/>
          <w:szCs w:val="28"/>
        </w:rPr>
      </w:pPr>
      <w:r w:rsidRPr="007D6938">
        <w:rPr>
          <w:rFonts w:eastAsia="Courier New"/>
          <w:bCs/>
          <w:sz w:val="28"/>
          <w:szCs w:val="28"/>
          <w:shd w:val="clear" w:color="auto" w:fill="FFFFFF"/>
        </w:rPr>
        <w:t>выдан «_____</w:t>
      </w:r>
      <w:proofErr w:type="gramStart"/>
      <w:r w:rsidRPr="007D6938">
        <w:rPr>
          <w:rFonts w:eastAsia="Courier New"/>
          <w:bCs/>
          <w:sz w:val="28"/>
          <w:szCs w:val="28"/>
          <w:shd w:val="clear" w:color="auto" w:fill="FFFFFF"/>
        </w:rPr>
        <w:t>_»_</w:t>
      </w:r>
      <w:proofErr w:type="gramEnd"/>
      <w:r w:rsidRPr="007D6938">
        <w:rPr>
          <w:rFonts w:eastAsia="Courier New"/>
          <w:bCs/>
          <w:sz w:val="28"/>
          <w:szCs w:val="28"/>
          <w:shd w:val="clear" w:color="auto" w:fill="FFFFFF"/>
        </w:rPr>
        <w:t xml:space="preserve">___________________________ </w:t>
      </w:r>
    </w:p>
    <w:p w:rsidR="00746AF3" w:rsidRPr="007D6938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телефон___________________________________</w:t>
      </w:r>
    </w:p>
    <w:p w:rsidR="00746AF3" w:rsidRPr="007D6938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 xml:space="preserve"> Свидетельств</w:t>
      </w:r>
      <w:r>
        <w:rPr>
          <w:rFonts w:ascii="Times New Roman" w:hAnsi="Times New Roman" w:cs="Times New Roman"/>
          <w:sz w:val="28"/>
          <w:szCs w:val="28"/>
        </w:rPr>
        <w:t>о о рождении ребенка (в случае о</w:t>
      </w:r>
      <w:r w:rsidRPr="007D6938">
        <w:rPr>
          <w:rFonts w:ascii="Times New Roman" w:hAnsi="Times New Roman" w:cs="Times New Roman"/>
          <w:sz w:val="28"/>
          <w:szCs w:val="28"/>
        </w:rPr>
        <w:t>бращения от лица несовершеннолетнего): серия___________№</w:t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</w:r>
      <w:r w:rsidRPr="007D6938">
        <w:rPr>
          <w:rFonts w:ascii="Times New Roman" w:hAnsi="Times New Roman" w:cs="Times New Roman"/>
          <w:sz w:val="28"/>
          <w:szCs w:val="28"/>
        </w:rPr>
        <w:softHyphen/>
        <w:t>__________</w:t>
      </w:r>
    </w:p>
    <w:p w:rsidR="00746AF3" w:rsidRPr="007D6938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выдано «____</w:t>
      </w:r>
      <w:proofErr w:type="gramStart"/>
      <w:r w:rsidRPr="007D693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D693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6AF3" w:rsidRPr="007D6938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Документ, подтверждающий изменении фамилии, имени (в случае если заявитель изменял фамилию, имя, отчество)</w:t>
      </w:r>
    </w:p>
    <w:p w:rsidR="00746AF3" w:rsidRPr="007D6938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наименование______________________________</w:t>
      </w:r>
    </w:p>
    <w:p w:rsidR="00746AF3" w:rsidRPr="007D6938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серия «__________» №______________________</w:t>
      </w:r>
    </w:p>
    <w:p w:rsidR="00746AF3" w:rsidRPr="00B94BAC" w:rsidRDefault="00746AF3" w:rsidP="00746AF3">
      <w:pPr>
        <w:pStyle w:val="ConsPlusNonformat"/>
        <w:ind w:left="3260"/>
        <w:jc w:val="both"/>
        <w:rPr>
          <w:rFonts w:ascii="Times New Roman" w:hAnsi="Times New Roman" w:cs="Times New Roman"/>
          <w:sz w:val="28"/>
          <w:szCs w:val="28"/>
        </w:rPr>
      </w:pPr>
      <w:r w:rsidRPr="007D6938">
        <w:rPr>
          <w:rFonts w:ascii="Times New Roman" w:hAnsi="Times New Roman" w:cs="Times New Roman"/>
          <w:sz w:val="28"/>
          <w:szCs w:val="28"/>
        </w:rPr>
        <w:t>выдан «_____</w:t>
      </w:r>
      <w:proofErr w:type="gramStart"/>
      <w:r w:rsidRPr="007D6938">
        <w:rPr>
          <w:rFonts w:ascii="Times New Roman" w:hAnsi="Times New Roman" w:cs="Times New Roman"/>
          <w:sz w:val="28"/>
          <w:szCs w:val="28"/>
        </w:rPr>
        <w:t>_»_</w:t>
      </w:r>
      <w:proofErr w:type="gramEnd"/>
      <w:r w:rsidRPr="007D6938">
        <w:rPr>
          <w:rFonts w:ascii="Times New Roman" w:hAnsi="Times New Roman" w:cs="Times New Roman"/>
          <w:sz w:val="28"/>
          <w:szCs w:val="28"/>
        </w:rPr>
        <w:t>___________________________</w:t>
      </w:r>
    </w:p>
    <w:p w:rsidR="00746AF3" w:rsidRDefault="00746AF3" w:rsidP="00746AF3">
      <w:pPr>
        <w:jc w:val="center"/>
        <w:rPr>
          <w:sz w:val="28"/>
          <w:szCs w:val="28"/>
        </w:rPr>
      </w:pPr>
    </w:p>
    <w:p w:rsidR="00746AF3" w:rsidRPr="00B94BAC" w:rsidRDefault="00746AF3" w:rsidP="00746AF3">
      <w:pPr>
        <w:jc w:val="center"/>
        <w:rPr>
          <w:sz w:val="28"/>
          <w:szCs w:val="28"/>
        </w:rPr>
      </w:pPr>
    </w:p>
    <w:p w:rsidR="00746AF3" w:rsidRDefault="00746AF3" w:rsidP="00746AF3">
      <w:pPr>
        <w:spacing w:after="0"/>
        <w:ind w:left="339" w:right="248"/>
        <w:jc w:val="center"/>
        <w:rPr>
          <w:color w:val="000009"/>
          <w:sz w:val="28"/>
          <w:szCs w:val="28"/>
        </w:rPr>
      </w:pPr>
      <w:r w:rsidRPr="00B94BAC">
        <w:rPr>
          <w:color w:val="000009"/>
          <w:sz w:val="28"/>
          <w:szCs w:val="28"/>
        </w:rPr>
        <w:lastRenderedPageBreak/>
        <w:t xml:space="preserve">Запрос о предоставлении муниципальной услуги </w:t>
      </w:r>
    </w:p>
    <w:p w:rsidR="00746AF3" w:rsidRPr="00B94BAC" w:rsidRDefault="00746AF3" w:rsidP="00746AF3">
      <w:pPr>
        <w:spacing w:after="0"/>
        <w:ind w:left="339" w:right="248"/>
        <w:jc w:val="center"/>
        <w:rPr>
          <w:color w:val="000009"/>
          <w:sz w:val="28"/>
          <w:szCs w:val="28"/>
        </w:rPr>
      </w:pPr>
      <w:r w:rsidRPr="00B94BAC">
        <w:rPr>
          <w:color w:val="000009"/>
          <w:sz w:val="28"/>
          <w:szCs w:val="28"/>
        </w:rPr>
        <w:t>«Оформление справки об участии(неучастии) в приватизации жилых муниципальных помещений»</w:t>
      </w:r>
    </w:p>
    <w:p w:rsidR="00746AF3" w:rsidRPr="00B94BAC" w:rsidRDefault="00746AF3" w:rsidP="00746AF3">
      <w:pPr>
        <w:ind w:left="339" w:right="248"/>
        <w:jc w:val="center"/>
        <w:rPr>
          <w:color w:val="000009"/>
          <w:sz w:val="28"/>
          <w:szCs w:val="28"/>
        </w:rPr>
      </w:pPr>
    </w:p>
    <w:p w:rsidR="00746AF3" w:rsidRPr="00B94BAC" w:rsidRDefault="00746AF3" w:rsidP="00746AF3">
      <w:pPr>
        <w:tabs>
          <w:tab w:val="left" w:pos="476"/>
        </w:tabs>
        <w:spacing w:after="0" w:line="276" w:lineRule="auto"/>
        <w:ind w:firstLine="709"/>
        <w:rPr>
          <w:sz w:val="28"/>
          <w:szCs w:val="28"/>
        </w:rPr>
      </w:pPr>
      <w:r w:rsidRPr="00B94BAC">
        <w:rPr>
          <w:sz w:val="28"/>
          <w:szCs w:val="28"/>
        </w:rPr>
        <w:t>Прошу предоставить муниципальную услугу «Оформление справки об</w:t>
      </w:r>
      <w:r>
        <w:rPr>
          <w:sz w:val="28"/>
          <w:szCs w:val="28"/>
        </w:rPr>
        <w:t> </w:t>
      </w:r>
      <w:r w:rsidRPr="00B94BAC">
        <w:rPr>
          <w:sz w:val="28"/>
          <w:szCs w:val="28"/>
        </w:rPr>
        <w:t>участии(неучастии) в приватизации жилых муниципальных помещений» и</w:t>
      </w:r>
      <w:r>
        <w:rPr>
          <w:sz w:val="28"/>
          <w:szCs w:val="28"/>
        </w:rPr>
        <w:t> </w:t>
      </w:r>
      <w:r w:rsidRPr="00B94BAC">
        <w:rPr>
          <w:sz w:val="28"/>
          <w:szCs w:val="28"/>
        </w:rPr>
        <w:t>выдать справку об участии(неучастии) в приватизации жилого муниципального помещения по адресу:</w:t>
      </w:r>
      <w:r>
        <w:rPr>
          <w:sz w:val="28"/>
          <w:szCs w:val="28"/>
        </w:rPr>
        <w:t xml:space="preserve"> </w:t>
      </w:r>
      <w:r w:rsidRPr="00B94BAC">
        <w:rPr>
          <w:sz w:val="28"/>
          <w:szCs w:val="28"/>
        </w:rPr>
        <w:t>__</w:t>
      </w:r>
      <w:r>
        <w:rPr>
          <w:sz w:val="28"/>
          <w:szCs w:val="28"/>
        </w:rPr>
        <w:t>_</w:t>
      </w:r>
      <w:r w:rsidRPr="00B94BAC">
        <w:rPr>
          <w:sz w:val="28"/>
          <w:szCs w:val="28"/>
        </w:rPr>
        <w:t>_____________________________</w:t>
      </w:r>
    </w:p>
    <w:p w:rsidR="00746AF3" w:rsidRPr="00B94BAC" w:rsidRDefault="00746AF3" w:rsidP="00746AF3">
      <w:pPr>
        <w:tabs>
          <w:tab w:val="left" w:pos="476"/>
        </w:tabs>
        <w:spacing w:after="0" w:line="276" w:lineRule="auto"/>
        <w:rPr>
          <w:sz w:val="28"/>
          <w:szCs w:val="28"/>
        </w:rPr>
      </w:pPr>
      <w:r w:rsidRPr="00B94BAC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    </w:t>
      </w:r>
      <w:r w:rsidRPr="00B94BAC">
        <w:rPr>
          <w:sz w:val="28"/>
          <w:szCs w:val="28"/>
        </w:rPr>
        <w:t xml:space="preserve">  (указать адрес жилого помещения</w:t>
      </w:r>
      <w:r>
        <w:rPr>
          <w:sz w:val="28"/>
          <w:szCs w:val="28"/>
        </w:rPr>
        <w:t>,</w:t>
      </w:r>
      <w:r w:rsidRPr="00B94BAC">
        <w:rPr>
          <w:sz w:val="28"/>
          <w:szCs w:val="28"/>
        </w:rPr>
        <w:t xml:space="preserve"> по которому запрашивается справка)</w:t>
      </w:r>
    </w:p>
    <w:p w:rsidR="00746AF3" w:rsidRPr="00B94BAC" w:rsidRDefault="00746AF3" w:rsidP="00746AF3">
      <w:pPr>
        <w:tabs>
          <w:tab w:val="left" w:pos="476"/>
        </w:tabs>
        <w:spacing w:after="0" w:line="276" w:lineRule="auto"/>
        <w:rPr>
          <w:sz w:val="28"/>
          <w:szCs w:val="28"/>
        </w:rPr>
      </w:pPr>
      <w:r w:rsidRPr="00B94BAC">
        <w:rPr>
          <w:sz w:val="28"/>
          <w:szCs w:val="28"/>
        </w:rPr>
        <w:t>Фамилия, имя, отчество __________________________________________________________________</w:t>
      </w:r>
    </w:p>
    <w:p w:rsidR="00746AF3" w:rsidRPr="00B94BAC" w:rsidRDefault="00746AF3" w:rsidP="00746AF3">
      <w:pPr>
        <w:tabs>
          <w:tab w:val="left" w:pos="476"/>
        </w:tabs>
        <w:spacing w:after="0" w:line="276" w:lineRule="auto"/>
        <w:rPr>
          <w:sz w:val="28"/>
          <w:szCs w:val="28"/>
        </w:rPr>
      </w:pPr>
      <w:r w:rsidRPr="00B94BAC">
        <w:rPr>
          <w:sz w:val="28"/>
          <w:szCs w:val="28"/>
        </w:rPr>
        <w:t>(изменял(а)/не изменял(а) в случае изме</w:t>
      </w:r>
      <w:r>
        <w:rPr>
          <w:sz w:val="28"/>
          <w:szCs w:val="28"/>
        </w:rPr>
        <w:t>нения Ф.И.О. указать сведения о </w:t>
      </w:r>
      <w:r w:rsidRPr="00B94BAC">
        <w:rPr>
          <w:sz w:val="28"/>
          <w:szCs w:val="28"/>
        </w:rPr>
        <w:t>Ф.И.О. ранее носивших лицом</w:t>
      </w:r>
      <w:r>
        <w:rPr>
          <w:sz w:val="28"/>
          <w:szCs w:val="28"/>
        </w:rPr>
        <w:t>,</w:t>
      </w:r>
      <w:r w:rsidRPr="00B94BAC">
        <w:rPr>
          <w:sz w:val="28"/>
          <w:szCs w:val="28"/>
        </w:rPr>
        <w:t xml:space="preserve"> в отношении которого запрашивается справка)</w:t>
      </w:r>
    </w:p>
    <w:p w:rsidR="00746AF3" w:rsidRPr="00E81D25" w:rsidRDefault="00746AF3" w:rsidP="00746AF3">
      <w:pPr>
        <w:tabs>
          <w:tab w:val="left" w:pos="476"/>
        </w:tabs>
        <w:spacing w:after="0" w:line="276" w:lineRule="auto"/>
        <w:rPr>
          <w:sz w:val="28"/>
          <w:szCs w:val="28"/>
        </w:rPr>
      </w:pPr>
      <w:r w:rsidRPr="00B94BAC">
        <w:rPr>
          <w:sz w:val="28"/>
          <w:szCs w:val="28"/>
        </w:rPr>
        <w:t>Фамилия, имя, отчество</w:t>
      </w:r>
      <w:r>
        <w:rPr>
          <w:sz w:val="28"/>
          <w:szCs w:val="28"/>
        </w:rPr>
        <w:t xml:space="preserve"> </w:t>
      </w:r>
      <w:r w:rsidRPr="00E81D25">
        <w:rPr>
          <w:sz w:val="28"/>
          <w:szCs w:val="28"/>
        </w:rPr>
        <w:t>_________________________________________________________</w:t>
      </w:r>
      <w:r>
        <w:rPr>
          <w:sz w:val="28"/>
          <w:szCs w:val="28"/>
        </w:rPr>
        <w:t>_________</w:t>
      </w:r>
    </w:p>
    <w:p w:rsidR="00746AF3" w:rsidRPr="00E81D25" w:rsidRDefault="00746AF3" w:rsidP="00746AF3">
      <w:pPr>
        <w:tabs>
          <w:tab w:val="left" w:pos="476"/>
        </w:tabs>
        <w:spacing w:after="0" w:line="276" w:lineRule="auto"/>
        <w:rPr>
          <w:sz w:val="28"/>
          <w:szCs w:val="28"/>
        </w:rPr>
      </w:pPr>
      <w:r w:rsidRPr="00E81D25">
        <w:rPr>
          <w:sz w:val="28"/>
          <w:szCs w:val="28"/>
        </w:rPr>
        <w:t xml:space="preserve">(указать ФИ.О. несовершеннолетнего, в </w:t>
      </w:r>
      <w:r>
        <w:rPr>
          <w:sz w:val="28"/>
          <w:szCs w:val="28"/>
        </w:rPr>
        <w:t>случае обращения за справкой на </w:t>
      </w:r>
      <w:r w:rsidRPr="00E81D25">
        <w:rPr>
          <w:sz w:val="28"/>
          <w:szCs w:val="28"/>
        </w:rPr>
        <w:t>несовершеннолетнего ребенка)</w:t>
      </w:r>
    </w:p>
    <w:p w:rsidR="00746AF3" w:rsidRPr="00665E16" w:rsidRDefault="00746AF3" w:rsidP="00746AF3">
      <w:pPr>
        <w:tabs>
          <w:tab w:val="left" w:pos="476"/>
        </w:tabs>
        <w:spacing w:after="0" w:line="276" w:lineRule="auto"/>
        <w:rPr>
          <w:sz w:val="16"/>
          <w:szCs w:val="16"/>
        </w:rPr>
      </w:pPr>
    </w:p>
    <w:p w:rsidR="00746AF3" w:rsidRPr="00E81D25" w:rsidRDefault="00746AF3" w:rsidP="00746AF3">
      <w:pPr>
        <w:tabs>
          <w:tab w:val="left" w:pos="476"/>
        </w:tabs>
        <w:spacing w:line="276" w:lineRule="auto"/>
        <w:rPr>
          <w:sz w:val="28"/>
          <w:szCs w:val="28"/>
        </w:rPr>
      </w:pPr>
      <w:r w:rsidRPr="00E81D25">
        <w:rPr>
          <w:sz w:val="28"/>
          <w:szCs w:val="28"/>
        </w:rPr>
        <w:t>К заявлению прилагаю документы:</w:t>
      </w:r>
    </w:p>
    <w:p w:rsidR="00746AF3" w:rsidRPr="00DC6255" w:rsidRDefault="00746AF3" w:rsidP="00746AF3">
      <w:pPr>
        <w:tabs>
          <w:tab w:val="left" w:pos="476"/>
        </w:tabs>
        <w:spacing w:line="276" w:lineRule="auto"/>
        <w:rPr>
          <w:sz w:val="28"/>
          <w:szCs w:val="28"/>
        </w:rPr>
      </w:pPr>
      <w:r w:rsidRPr="00DC6255">
        <w:rPr>
          <w:sz w:val="28"/>
          <w:szCs w:val="28"/>
        </w:rPr>
        <w:t>1)________________________________________________________________</w:t>
      </w:r>
      <w:r>
        <w:rPr>
          <w:sz w:val="28"/>
          <w:szCs w:val="28"/>
        </w:rPr>
        <w:t>_</w:t>
      </w:r>
    </w:p>
    <w:p w:rsidR="00746AF3" w:rsidRPr="00DC6255" w:rsidRDefault="00746AF3" w:rsidP="00746AF3">
      <w:pPr>
        <w:tabs>
          <w:tab w:val="left" w:pos="476"/>
        </w:tabs>
        <w:spacing w:line="276" w:lineRule="auto"/>
        <w:rPr>
          <w:sz w:val="28"/>
          <w:szCs w:val="28"/>
        </w:rPr>
      </w:pPr>
      <w:r w:rsidRPr="00DC6255">
        <w:rPr>
          <w:sz w:val="28"/>
          <w:szCs w:val="28"/>
        </w:rPr>
        <w:t>2)_____________________________________________________________</w:t>
      </w:r>
      <w:r>
        <w:rPr>
          <w:sz w:val="28"/>
          <w:szCs w:val="28"/>
        </w:rPr>
        <w:t>____</w:t>
      </w:r>
    </w:p>
    <w:p w:rsidR="00746AF3" w:rsidRPr="00E67BBB" w:rsidRDefault="00746AF3" w:rsidP="00746AF3">
      <w:pPr>
        <w:tabs>
          <w:tab w:val="left" w:pos="476"/>
        </w:tabs>
        <w:spacing w:line="276" w:lineRule="auto"/>
        <w:rPr>
          <w:sz w:val="28"/>
          <w:szCs w:val="28"/>
        </w:rPr>
      </w:pPr>
      <w:r w:rsidRPr="00DC6255">
        <w:rPr>
          <w:sz w:val="28"/>
          <w:szCs w:val="28"/>
        </w:rPr>
        <w:t>3)______________________________________________________________</w:t>
      </w:r>
      <w:r>
        <w:rPr>
          <w:sz w:val="28"/>
          <w:szCs w:val="28"/>
        </w:rPr>
        <w:t>___</w:t>
      </w:r>
    </w:p>
    <w:p w:rsidR="00746AF3" w:rsidRDefault="00746AF3" w:rsidP="00746AF3">
      <w:pPr>
        <w:spacing w:line="276" w:lineRule="auto"/>
        <w:ind w:right="218" w:firstLine="709"/>
        <w:rPr>
          <w:sz w:val="28"/>
          <w:szCs w:val="28"/>
        </w:rPr>
      </w:pPr>
      <w:r w:rsidRPr="00862E46">
        <w:rPr>
          <w:sz w:val="28"/>
          <w:szCs w:val="28"/>
        </w:rPr>
        <w:t>На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обработку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моих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персональных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данных,</w:t>
      </w:r>
      <w:r w:rsidRPr="00862E46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содержащихся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в заявлении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и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прилагаемых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к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нему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документах,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в соответствии с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Федеральным</w:t>
      </w:r>
      <w:r w:rsidRPr="00C76655">
        <w:rPr>
          <w:spacing w:val="55"/>
          <w:sz w:val="28"/>
          <w:szCs w:val="28"/>
        </w:rPr>
        <w:t xml:space="preserve"> </w:t>
      </w:r>
      <w:r w:rsidRPr="00C76655">
        <w:rPr>
          <w:sz w:val="28"/>
          <w:szCs w:val="28"/>
        </w:rPr>
        <w:t>законом</w:t>
      </w:r>
      <w:r w:rsidRPr="00C76655">
        <w:rPr>
          <w:spacing w:val="55"/>
          <w:sz w:val="28"/>
          <w:szCs w:val="28"/>
        </w:rPr>
        <w:t xml:space="preserve"> </w:t>
      </w:r>
      <w:r w:rsidRPr="00C76655">
        <w:rPr>
          <w:sz w:val="28"/>
          <w:szCs w:val="28"/>
        </w:rPr>
        <w:t>от</w:t>
      </w:r>
      <w:r w:rsidRPr="00C76655">
        <w:rPr>
          <w:spacing w:val="55"/>
          <w:sz w:val="28"/>
          <w:szCs w:val="28"/>
        </w:rPr>
        <w:t> </w:t>
      </w:r>
      <w:r w:rsidRPr="00C76655">
        <w:rPr>
          <w:sz w:val="28"/>
          <w:szCs w:val="28"/>
        </w:rPr>
        <w:t>27.07.2006 № 152-ФЗ</w:t>
      </w:r>
      <w:r w:rsidRPr="00C76655">
        <w:rPr>
          <w:spacing w:val="55"/>
          <w:sz w:val="28"/>
          <w:szCs w:val="28"/>
        </w:rPr>
        <w:t xml:space="preserve"> </w:t>
      </w:r>
      <w:r w:rsidRPr="00C76655">
        <w:rPr>
          <w:sz w:val="28"/>
          <w:szCs w:val="28"/>
        </w:rPr>
        <w:t>«О персональных данных»</w:t>
      </w:r>
      <w:r w:rsidRPr="00C76655">
        <w:rPr>
          <w:spacing w:val="-52"/>
          <w:sz w:val="28"/>
          <w:szCs w:val="28"/>
        </w:rPr>
        <w:t xml:space="preserve"> </w:t>
      </w:r>
      <w:r w:rsidRPr="00C76655">
        <w:rPr>
          <w:sz w:val="28"/>
          <w:szCs w:val="28"/>
        </w:rPr>
        <w:t>(с</w:t>
      </w:r>
      <w:r w:rsidRPr="00C76655">
        <w:rPr>
          <w:spacing w:val="1"/>
          <w:sz w:val="28"/>
          <w:szCs w:val="28"/>
        </w:rPr>
        <w:t> </w:t>
      </w:r>
      <w:r w:rsidRPr="00C76655">
        <w:rPr>
          <w:sz w:val="28"/>
          <w:szCs w:val="28"/>
        </w:rPr>
        <w:t>последующими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изменениями)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автоматизированной,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а также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без использования</w:t>
      </w:r>
      <w:r w:rsidRPr="00C76655">
        <w:rPr>
          <w:spacing w:val="1"/>
          <w:sz w:val="28"/>
          <w:szCs w:val="28"/>
        </w:rPr>
        <w:t xml:space="preserve"> </w:t>
      </w:r>
      <w:r w:rsidRPr="00C76655">
        <w:rPr>
          <w:sz w:val="28"/>
          <w:szCs w:val="28"/>
        </w:rPr>
        <w:t>средств</w:t>
      </w:r>
      <w:r w:rsidRPr="00862E46">
        <w:rPr>
          <w:spacing w:val="1"/>
          <w:sz w:val="28"/>
          <w:szCs w:val="28"/>
        </w:rPr>
        <w:t xml:space="preserve"> </w:t>
      </w:r>
      <w:r w:rsidRPr="00862E46">
        <w:rPr>
          <w:sz w:val="28"/>
          <w:szCs w:val="28"/>
        </w:rPr>
        <w:t>автоматизированной</w:t>
      </w:r>
      <w:r w:rsidRPr="00862E46">
        <w:rPr>
          <w:spacing w:val="-1"/>
          <w:sz w:val="28"/>
          <w:szCs w:val="28"/>
        </w:rPr>
        <w:t xml:space="preserve"> </w:t>
      </w:r>
      <w:r w:rsidRPr="00862E46">
        <w:rPr>
          <w:sz w:val="28"/>
          <w:szCs w:val="28"/>
        </w:rPr>
        <w:t>обработки, согласен</w:t>
      </w:r>
      <w:r w:rsidRPr="00862E46">
        <w:rPr>
          <w:spacing w:val="-3"/>
          <w:sz w:val="28"/>
          <w:szCs w:val="28"/>
        </w:rPr>
        <w:t xml:space="preserve"> </w:t>
      </w:r>
      <w:r w:rsidRPr="00862E46">
        <w:rPr>
          <w:sz w:val="28"/>
          <w:szCs w:val="28"/>
        </w:rPr>
        <w:t>(согласна).</w:t>
      </w:r>
    </w:p>
    <w:p w:rsidR="00746AF3" w:rsidRPr="00665E16" w:rsidRDefault="00746AF3" w:rsidP="00746AF3">
      <w:pPr>
        <w:ind w:left="312" w:right="218" w:firstLine="497"/>
        <w:rPr>
          <w:sz w:val="20"/>
          <w:szCs w:val="20"/>
        </w:rPr>
      </w:pPr>
    </w:p>
    <w:p w:rsidR="00746AF3" w:rsidRPr="00823C91" w:rsidRDefault="00746AF3" w:rsidP="00746AF3">
      <w:pPr>
        <w:tabs>
          <w:tab w:val="left" w:pos="7638"/>
        </w:tabs>
        <w:ind w:right="218"/>
        <w:rPr>
          <w:sz w:val="28"/>
          <w:szCs w:val="28"/>
        </w:rPr>
      </w:pPr>
      <w:r w:rsidRPr="00823C91">
        <w:rPr>
          <w:sz w:val="28"/>
          <w:szCs w:val="28"/>
        </w:rPr>
        <w:t>«___»___________20____г.       ____________________</w:t>
      </w:r>
      <w:r w:rsidRPr="00823C91">
        <w:rPr>
          <w:sz w:val="28"/>
          <w:szCs w:val="28"/>
        </w:rPr>
        <w:tab/>
      </w:r>
      <w:r>
        <w:rPr>
          <w:sz w:val="28"/>
          <w:szCs w:val="28"/>
        </w:rPr>
        <w:t>_</w:t>
      </w:r>
      <w:r w:rsidRPr="00823C91">
        <w:rPr>
          <w:sz w:val="28"/>
          <w:szCs w:val="28"/>
        </w:rPr>
        <w:t>_________</w:t>
      </w:r>
    </w:p>
    <w:p w:rsidR="00746AF3" w:rsidRPr="00823C91" w:rsidRDefault="00746AF3" w:rsidP="00746AF3">
      <w:pPr>
        <w:tabs>
          <w:tab w:val="left" w:pos="7638"/>
        </w:tabs>
        <w:ind w:left="312" w:right="218" w:firstLine="497"/>
        <w:rPr>
          <w:sz w:val="28"/>
          <w:szCs w:val="28"/>
        </w:rPr>
      </w:pPr>
      <w:r w:rsidRPr="00823C91">
        <w:rPr>
          <w:sz w:val="28"/>
          <w:szCs w:val="28"/>
        </w:rPr>
        <w:t xml:space="preserve">                                    (Ф.И.О. заявителя </w:t>
      </w:r>
      <w:proofErr w:type="gramStart"/>
      <w:r w:rsidRPr="00823C91">
        <w:rPr>
          <w:sz w:val="28"/>
          <w:szCs w:val="28"/>
        </w:rPr>
        <w:t>полностью)</w:t>
      </w:r>
      <w:r w:rsidRPr="00823C91">
        <w:rPr>
          <w:sz w:val="28"/>
          <w:szCs w:val="28"/>
        </w:rPr>
        <w:tab/>
      </w:r>
      <w:proofErr w:type="gramEnd"/>
      <w:r w:rsidRPr="00823C91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Pr="00823C91">
        <w:rPr>
          <w:sz w:val="28"/>
          <w:szCs w:val="28"/>
        </w:rPr>
        <w:t>(подпись)</w:t>
      </w:r>
    </w:p>
    <w:p w:rsidR="00746AF3" w:rsidRDefault="00746AF3" w:rsidP="00746AF3">
      <w:pPr>
        <w:tabs>
          <w:tab w:val="left" w:pos="1320"/>
        </w:tabs>
      </w:pPr>
      <w:bookmarkStart w:id="33" w:name="_GoBack"/>
      <w:bookmarkEnd w:id="33"/>
    </w:p>
    <w:sectPr w:rsidR="00746AF3" w:rsidSect="00F7259E">
      <w:headerReference w:type="default" r:id="rId42"/>
      <w:headerReference w:type="first" r:id="rId43"/>
      <w:type w:val="continuous"/>
      <w:pgSz w:w="11906" w:h="16838" w:code="9"/>
      <w:pgMar w:top="1134" w:right="680" w:bottom="1134" w:left="1701" w:header="680" w:footer="0" w:gutter="0"/>
      <w:cols w:space="720"/>
      <w:formProt w:val="0"/>
      <w:titlePg/>
      <w:docGrid w:linePitch="312" w:charSpace="-61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FA7" w:rsidRDefault="00837FA7">
      <w:pPr>
        <w:spacing w:after="0" w:line="240" w:lineRule="auto"/>
      </w:pPr>
      <w:r>
        <w:separator/>
      </w:r>
    </w:p>
  </w:endnote>
  <w:endnote w:type="continuationSeparator" w:id="0">
    <w:p w:rsidR="00837FA7" w:rsidRDefault="00837F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01"/>
    <w:family w:val="auto"/>
    <w:pitch w:val="default"/>
  </w:font>
  <w:font w:name="OpenSymbol">
    <w:altName w:val="Arial Unicode MS"/>
    <w:charset w:val="01"/>
    <w:family w:val="auto"/>
    <w:pitch w:val="default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Mono">
    <w:altName w:val="Courier New"/>
    <w:charset w:val="01"/>
    <w:family w:val="modern"/>
    <w:pitch w:val="fixed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ndale Sans UI">
    <w:panose1 w:val="00000000000000000000"/>
    <w:charset w:val="00"/>
    <w:family w:val="roman"/>
    <w:notTrueType/>
    <w:pitch w:val="default"/>
  </w:font>
  <w:font w:name="Times New Roman;serif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FA7" w:rsidRDefault="00837FA7">
      <w:pPr>
        <w:spacing w:after="0" w:line="240" w:lineRule="auto"/>
      </w:pPr>
      <w:r>
        <w:separator/>
      </w:r>
    </w:p>
  </w:footnote>
  <w:footnote w:type="continuationSeparator" w:id="0">
    <w:p w:rsidR="00837FA7" w:rsidRDefault="00837FA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1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46AF3">
      <w:rPr>
        <w:noProof/>
        <w:sz w:val="28"/>
        <w:szCs w:val="28"/>
      </w:rPr>
      <w:t>4</w:t>
    </w:r>
    <w:r>
      <w:rPr>
        <w:sz w:val="28"/>
        <w:szCs w:val="28"/>
      </w:rPr>
      <w:fldChar w:fldCharType="end"/>
    </w:r>
  </w:p>
</w:hdr>
</file>

<file path=word/header1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noProof/>
        <w:sz w:val="28"/>
        <w:szCs w:val="28"/>
      </w:rPr>
      <w:t>5</w:t>
    </w:r>
    <w:r>
      <w:rPr>
        <w:sz w:val="28"/>
        <w:szCs w:val="28"/>
      </w:rPr>
      <w:fldChar w:fldCharType="end"/>
    </w:r>
  </w:p>
</w:hdr>
</file>

<file path=word/header1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1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fldChar w:fldCharType="end"/>
    </w:r>
  </w:p>
</w:hdr>
</file>

<file path=word/header2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746AF3">
      <w:rPr>
        <w:noProof/>
      </w:rPr>
      <w:t>5</w:t>
    </w:r>
    <w:r>
      <w:fldChar w:fldCharType="end"/>
    </w:r>
  </w:p>
</w:hdr>
</file>

<file path=word/header2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2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2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46AF3">
      <w:rPr>
        <w:noProof/>
        <w:sz w:val="28"/>
        <w:szCs w:val="28"/>
      </w:rPr>
      <w:t>8</w:t>
    </w:r>
    <w:r>
      <w:rPr>
        <w:sz w:val="28"/>
        <w:szCs w:val="28"/>
      </w:rPr>
      <w:fldChar w:fldCharType="end"/>
    </w:r>
  </w:p>
</w:hdr>
</file>

<file path=word/header2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rPr>
        <w:noProof/>
      </w:rPr>
      <w:t>6</w:t>
    </w:r>
    <w:r>
      <w:fldChar w:fldCharType="end"/>
    </w:r>
  </w:p>
</w:hdr>
</file>

<file path=word/header2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46AF3">
      <w:rPr>
        <w:noProof/>
        <w:sz w:val="28"/>
        <w:szCs w:val="28"/>
      </w:rPr>
      <w:t>9</w:t>
    </w:r>
    <w:r>
      <w:rPr>
        <w:sz w:val="28"/>
        <w:szCs w:val="28"/>
      </w:rPr>
      <w:fldChar w:fldCharType="end"/>
    </w:r>
  </w:p>
</w:hdr>
</file>

<file path=word/header2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2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46AF3">
      <w:rPr>
        <w:noProof/>
        <w:sz w:val="28"/>
        <w:szCs w:val="28"/>
      </w:rPr>
      <w:t>20</w:t>
    </w:r>
    <w:r>
      <w:rPr>
        <w:sz w:val="28"/>
        <w:szCs w:val="28"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3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3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84076924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46AF3" w:rsidRPr="00396BFE" w:rsidRDefault="00746AF3" w:rsidP="00396BFE">
        <w:pPr>
          <w:pStyle w:val="ae"/>
          <w:jc w:val="center"/>
          <w:rPr>
            <w:rFonts w:hint="eastAsia"/>
            <w:sz w:val="28"/>
            <w:szCs w:val="28"/>
          </w:rPr>
        </w:pPr>
        <w:r w:rsidRPr="00AE0592">
          <w:rPr>
            <w:sz w:val="28"/>
            <w:szCs w:val="28"/>
          </w:rPr>
          <w:fldChar w:fldCharType="begin"/>
        </w:r>
        <w:r w:rsidRPr="00AE0592">
          <w:rPr>
            <w:sz w:val="28"/>
            <w:szCs w:val="28"/>
          </w:rPr>
          <w:instrText>PAGE   \* MERGEFORMAT</w:instrText>
        </w:r>
        <w:r w:rsidRPr="00AE0592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23</w:t>
        </w:r>
        <w:r w:rsidRPr="00AE0592">
          <w:rPr>
            <w:sz w:val="28"/>
            <w:szCs w:val="28"/>
          </w:rPr>
          <w:fldChar w:fldCharType="end"/>
        </w:r>
      </w:p>
    </w:sdtContent>
  </w:sdt>
</w:hdr>
</file>

<file path=word/header3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73626748"/>
      <w:docPartObj>
        <w:docPartGallery w:val="Page Numbers (Top of Page)"/>
        <w:docPartUnique/>
      </w:docPartObj>
    </w:sdtPr>
    <w:sdtContent>
      <w:p w:rsidR="00746AF3" w:rsidRDefault="00746AF3" w:rsidP="00396BFE">
        <w:pPr>
          <w:pStyle w:val="ae"/>
          <w:jc w:val="center"/>
          <w:rPr>
            <w:rFonts w:hint="eastAsia"/>
          </w:rPr>
        </w:pPr>
      </w:p>
    </w:sdtContent>
  </w:sdt>
</w:hdr>
</file>

<file path=word/header3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501961200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746AF3" w:rsidRPr="00396BFE" w:rsidRDefault="00746AF3" w:rsidP="00396BFE">
        <w:pPr>
          <w:pStyle w:val="ae"/>
          <w:jc w:val="center"/>
          <w:rPr>
            <w:sz w:val="28"/>
            <w:szCs w:val="28"/>
          </w:rPr>
        </w:pPr>
        <w:r w:rsidRPr="00396BFE">
          <w:rPr>
            <w:sz w:val="28"/>
            <w:szCs w:val="28"/>
          </w:rPr>
          <w:fldChar w:fldCharType="begin"/>
        </w:r>
        <w:r w:rsidRPr="00396BFE">
          <w:rPr>
            <w:sz w:val="28"/>
            <w:szCs w:val="28"/>
          </w:rPr>
          <w:instrText>PAGE   \* MERGEFORMAT</w:instrText>
        </w:r>
        <w:r w:rsidRPr="00396BFE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24</w:t>
        </w:r>
        <w:r w:rsidRPr="00396BFE">
          <w:rPr>
            <w:sz w:val="28"/>
            <w:szCs w:val="28"/>
          </w:rPr>
          <w:fldChar w:fldCharType="end"/>
        </w:r>
      </w:p>
    </w:sdtContent>
  </w:sdt>
</w:hdr>
</file>

<file path=word/header3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38874734"/>
      <w:docPartObj>
        <w:docPartGallery w:val="Page Numbers (Top of Page)"/>
        <w:docPartUnique/>
      </w:docPartObj>
    </w:sdtPr>
    <w:sdtContent>
      <w:p w:rsidR="00746AF3" w:rsidRDefault="00746AF3" w:rsidP="00FF4C70">
        <w:pPr>
          <w:pStyle w:val="ae"/>
          <w:jc w:val="center"/>
          <w:rPr>
            <w:rFonts w:hint="eastAsia"/>
          </w:rPr>
        </w:pPr>
        <w:r w:rsidRPr="00FF4C70">
          <w:rPr>
            <w:sz w:val="28"/>
            <w:szCs w:val="28"/>
          </w:rPr>
          <w:fldChar w:fldCharType="begin"/>
        </w:r>
        <w:r w:rsidRPr="00FF4C70">
          <w:rPr>
            <w:sz w:val="28"/>
            <w:szCs w:val="28"/>
          </w:rPr>
          <w:instrText>PAGE   \* MERGEFORMAT</w:instrText>
        </w:r>
        <w:r w:rsidRPr="00FF4C70">
          <w:rPr>
            <w:sz w:val="28"/>
            <w:szCs w:val="28"/>
          </w:rPr>
          <w:fldChar w:fldCharType="separate"/>
        </w:r>
        <w:r>
          <w:rPr>
            <w:noProof/>
            <w:sz w:val="28"/>
            <w:szCs w:val="28"/>
          </w:rPr>
          <w:t>32</w:t>
        </w:r>
        <w:r w:rsidRPr="00FF4C70">
          <w:rPr>
            <w:sz w:val="28"/>
            <w:szCs w:val="28"/>
          </w:rPr>
          <w:fldChar w:fldCharType="end"/>
        </w:r>
      </w:p>
    </w:sdtContent>
  </w:sdt>
</w:hdr>
</file>

<file path=word/header3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46AF3">
      <w:rPr>
        <w:noProof/>
        <w:sz w:val="28"/>
        <w:szCs w:val="28"/>
      </w:rPr>
      <w:t>34</w:t>
    </w:r>
    <w:r>
      <w:rPr>
        <w:sz w:val="28"/>
        <w:szCs w:val="28"/>
      </w:rPr>
      <w:fldChar w:fldCharType="end"/>
    </w:r>
  </w:p>
</w:hdr>
</file>

<file path=word/header3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 w:rsidR="00746AF3">
      <w:rPr>
        <w:noProof/>
      </w:rPr>
      <w:t>21</w:t>
    </w:r>
    <w:r>
      <w:fldChar w:fldCharType="end"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46AF3">
      <w:rPr>
        <w:noProof/>
        <w:sz w:val="28"/>
        <w:szCs w:val="28"/>
      </w:rPr>
      <w:t>2</w:t>
    </w:r>
    <w:r>
      <w:rPr>
        <w:sz w:val="28"/>
        <w:szCs w:val="28"/>
      </w:rPr>
      <w:fldChar w:fldCharType="end"/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>
      <w:rPr>
        <w:sz w:val="28"/>
        <w:szCs w:val="28"/>
      </w:rPr>
      <w:t>21</w:t>
    </w:r>
    <w:r>
      <w:rPr>
        <w:sz w:val="28"/>
        <w:szCs w:val="28"/>
      </w:rPr>
      <w:fldChar w:fldCharType="end"/>
    </w: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HeaderLeft"/>
      <w:jc w:val="center"/>
    </w:pPr>
    <w:r>
      <w:fldChar w:fldCharType="begin"/>
    </w:r>
    <w:r>
      <w:instrText>PAGE</w:instrText>
    </w:r>
    <w:r>
      <w:fldChar w:fldCharType="separate"/>
    </w:r>
    <w:r>
      <w:t>1</w:t>
    </w:r>
    <w:r>
      <w:fldChar w:fldCharType="end"/>
    </w: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F0A90" w:rsidRDefault="00EF0A90">
    <w:pPr>
      <w:pStyle w:val="ae"/>
      <w:jc w:val="center"/>
      <w:rPr>
        <w:sz w:val="28"/>
        <w:szCs w:val="28"/>
      </w:rPr>
    </w:pPr>
    <w:r>
      <w:rPr>
        <w:sz w:val="28"/>
        <w:szCs w:val="28"/>
      </w:rPr>
      <w:fldChar w:fldCharType="begin"/>
    </w:r>
    <w:r>
      <w:rPr>
        <w:sz w:val="28"/>
        <w:szCs w:val="28"/>
      </w:rPr>
      <w:instrText>PAGE</w:instrText>
    </w:r>
    <w:r>
      <w:rPr>
        <w:sz w:val="28"/>
        <w:szCs w:val="28"/>
      </w:rPr>
      <w:fldChar w:fldCharType="separate"/>
    </w:r>
    <w:r w:rsidR="00746AF3">
      <w:rPr>
        <w:noProof/>
        <w:sz w:val="28"/>
        <w:szCs w:val="28"/>
      </w:rPr>
      <w:t>3</w:t>
    </w:r>
    <w:r>
      <w:rPr>
        <w:sz w:val="28"/>
        <w:szCs w:val="28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BD6F85"/>
    <w:multiLevelType w:val="multilevel"/>
    <w:tmpl w:val="40148B32"/>
    <w:lvl w:ilvl="0">
      <w:start w:val="4"/>
      <w:numFmt w:val="decimal"/>
      <w:lvlText w:val="%1."/>
      <w:lvlJc w:val="left"/>
      <w:pPr>
        <w:tabs>
          <w:tab w:val="num" w:pos="0"/>
        </w:tabs>
        <w:ind w:left="3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1">
      <w:start w:val="1"/>
      <w:numFmt w:val="lowerLetter"/>
      <w:lvlText w:val="%2"/>
      <w:lvlJc w:val="left"/>
      <w:pPr>
        <w:tabs>
          <w:tab w:val="num" w:pos="0"/>
        </w:tabs>
        <w:ind w:left="17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25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tabs>
          <w:tab w:val="num" w:pos="0"/>
        </w:tabs>
        <w:ind w:left="32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tabs>
          <w:tab w:val="num" w:pos="0"/>
        </w:tabs>
        <w:ind w:left="395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tabs>
          <w:tab w:val="num" w:pos="0"/>
        </w:tabs>
        <w:ind w:left="467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tabs>
          <w:tab w:val="num" w:pos="0"/>
        </w:tabs>
        <w:ind w:left="539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tabs>
          <w:tab w:val="num" w:pos="0"/>
        </w:tabs>
        <w:ind w:left="611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tabs>
          <w:tab w:val="num" w:pos="0"/>
        </w:tabs>
        <w:ind w:left="6830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position w:val="0"/>
        <w:sz w:val="26"/>
        <w:szCs w:val="26"/>
        <w:u w:val="none"/>
        <w:vertAlign w:val="baseline"/>
      </w:rPr>
    </w:lvl>
  </w:abstractNum>
  <w:abstractNum w:abstractNumId="1">
    <w:nsid w:val="2E8011C9"/>
    <w:multiLevelType w:val="multilevel"/>
    <w:tmpl w:val="F25C4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StarSymbol" w:hAnsi="StarSymbol" w:cs="Star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359A1D03"/>
    <w:multiLevelType w:val="multilevel"/>
    <w:tmpl w:val="4810F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nsid w:val="7B7C172B"/>
    <w:multiLevelType w:val="multilevel"/>
    <w:tmpl w:val="E9A88B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>
    <w:nsid w:val="7D031D9C"/>
    <w:multiLevelType w:val="multilevel"/>
    <w:tmpl w:val="4324328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66D9"/>
    <w:rsid w:val="000A12C3"/>
    <w:rsid w:val="0011152A"/>
    <w:rsid w:val="001707D0"/>
    <w:rsid w:val="002449E2"/>
    <w:rsid w:val="00342696"/>
    <w:rsid w:val="005C62C9"/>
    <w:rsid w:val="005E1AC8"/>
    <w:rsid w:val="006A1C7F"/>
    <w:rsid w:val="00724C6B"/>
    <w:rsid w:val="0073262E"/>
    <w:rsid w:val="00735E3D"/>
    <w:rsid w:val="00746AF3"/>
    <w:rsid w:val="007E77D5"/>
    <w:rsid w:val="00837FA7"/>
    <w:rsid w:val="00850B39"/>
    <w:rsid w:val="008566D9"/>
    <w:rsid w:val="00AC3A32"/>
    <w:rsid w:val="00AF36DF"/>
    <w:rsid w:val="00B63B58"/>
    <w:rsid w:val="00C01D65"/>
    <w:rsid w:val="00C5289C"/>
    <w:rsid w:val="00C8034A"/>
    <w:rsid w:val="00CC76BF"/>
    <w:rsid w:val="00D95E1C"/>
    <w:rsid w:val="00DC43D4"/>
    <w:rsid w:val="00E732E6"/>
    <w:rsid w:val="00EF0A90"/>
    <w:rsid w:val="00F2512A"/>
    <w:rsid w:val="00F7259E"/>
    <w:rsid w:val="00F82458"/>
    <w:rsid w:val="00F97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E08BEA6-BAE2-408A-A561-550397786D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1">
    <w:name w:val="heading 1"/>
    <w:basedOn w:val="Heading"/>
    <w:next w:val="a0"/>
    <w:qFormat/>
    <w:pPr>
      <w:ind w:left="0" w:firstLine="0"/>
      <w:outlineLvl w:val="0"/>
    </w:pPr>
    <w:rPr>
      <w:rFonts w:ascii="Times New Roman" w:eastAsia="MS Gothic" w:hAnsi="Times New Roman" w:cs="Tahoma"/>
      <w:b/>
      <w:bCs/>
      <w:sz w:val="48"/>
      <w:szCs w:val="48"/>
    </w:rPr>
  </w:style>
  <w:style w:type="paragraph" w:styleId="2">
    <w:name w:val="heading 2"/>
    <w:basedOn w:val="Heading"/>
    <w:next w:val="a0"/>
    <w:qFormat/>
    <w:pPr>
      <w:ind w:left="0" w:firstLine="0"/>
      <w:outlineLvl w:val="1"/>
    </w:pPr>
    <w:rPr>
      <w:rFonts w:ascii="Times New Roman" w:eastAsia="MS Gothic" w:hAnsi="Times New Roman" w:cs="Tahoma"/>
      <w:b/>
      <w:bCs/>
      <w:sz w:val="36"/>
      <w:szCs w:val="36"/>
    </w:rPr>
  </w:style>
  <w:style w:type="paragraph" w:styleId="3">
    <w:name w:val="heading 3"/>
    <w:basedOn w:val="Heading"/>
    <w:next w:val="a0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paragraph" w:styleId="4">
    <w:name w:val="heading 4"/>
    <w:basedOn w:val="Heading"/>
    <w:next w:val="a"/>
    <w:qFormat/>
    <w:pPr>
      <w:numPr>
        <w:ilvl w:val="3"/>
        <w:numId w:val="1"/>
      </w:numPr>
      <w:spacing w:before="120"/>
      <w:outlineLvl w:val="3"/>
    </w:pPr>
    <w:rPr>
      <w:b/>
      <w:bCs/>
      <w:i/>
      <w:iCs/>
      <w:color w:val="808080"/>
      <w:sz w:val="27"/>
      <w:szCs w:val="27"/>
    </w:rPr>
  </w:style>
  <w:style w:type="paragraph" w:styleId="5">
    <w:name w:val="heading 5"/>
    <w:basedOn w:val="Heading"/>
    <w:next w:val="a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6">
    <w:name w:val="heading 6"/>
    <w:basedOn w:val="Heading"/>
    <w:next w:val="a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PODNumberingSymbols">
    <w:name w:val="POD Numbering Symbols"/>
    <w:qFormat/>
  </w:style>
  <w:style w:type="character" w:customStyle="1" w:styleId="PODBulletSymbols">
    <w:name w:val="POD Bullet Symbols"/>
    <w:qFormat/>
    <w:rPr>
      <w:rFonts w:ascii="StarSymbol" w:eastAsia="StarSymbol" w:hAnsi="StarSymbol" w:cs="StarSymbol"/>
      <w:sz w:val="18"/>
      <w:szCs w:val="18"/>
    </w:rPr>
  </w:style>
  <w:style w:type="character" w:customStyle="1" w:styleId="WWCharLFO2LVL1">
    <w:name w:val="WW_CharLFO2LVL1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2">
    <w:name w:val="WW_CharLFO2LVL2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3">
    <w:name w:val="WW_CharLFO2LVL3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4">
    <w:name w:val="WW_CharLFO2LVL4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5">
    <w:name w:val="WW_CharLFO2LVL5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6">
    <w:name w:val="WW_CharLFO2LVL6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7">
    <w:name w:val="WW_CharLFO2LVL7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8">
    <w:name w:val="WW_CharLFO2LVL8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WWCharLFO2LVL9">
    <w:name w:val="WW_CharLFO2LVL9"/>
    <w:qFormat/>
    <w:rPr>
      <w:rFonts w:ascii="Times New Roman" w:eastAsia="Times New Roman" w:hAnsi="Times New Roman" w:cs="Times New Roman"/>
      <w:b w:val="0"/>
      <w:i w:val="0"/>
      <w:strike w:val="0"/>
      <w:dstrike w:val="0"/>
      <w:color w:val="000000"/>
      <w:position w:val="0"/>
      <w:sz w:val="26"/>
      <w:szCs w:val="26"/>
      <w:u w:val="none"/>
      <w:vertAlign w:val="baseline"/>
    </w:rPr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NumberingSymbols">
    <w:name w:val="Numbering Symbols"/>
    <w:qFormat/>
  </w:style>
  <w:style w:type="character" w:customStyle="1" w:styleId="a4">
    <w:name w:val="обычный приложения Знак"/>
    <w:basedOn w:val="a1"/>
    <w:qFormat/>
    <w:rPr>
      <w:rFonts w:ascii="Times New Roman" w:eastAsia="Calibri" w:hAnsi="Times New Roman"/>
      <w:b/>
      <w:sz w:val="24"/>
      <w:szCs w:val="24"/>
    </w:rPr>
  </w:style>
  <w:style w:type="character" w:customStyle="1" w:styleId="20">
    <w:name w:val="АР Прил 2 Знак"/>
    <w:basedOn w:val="a4"/>
    <w:qFormat/>
    <w:rPr>
      <w:rFonts w:ascii="Times New Roman" w:eastAsia="Calibri" w:hAnsi="Times New Roman"/>
      <w:b/>
      <w:sz w:val="24"/>
      <w:szCs w:val="24"/>
    </w:rPr>
  </w:style>
  <w:style w:type="character" w:customStyle="1" w:styleId="21">
    <w:name w:val="Заголовок 2 Знак"/>
    <w:basedOn w:val="a1"/>
    <w:qFormat/>
    <w:rPr>
      <w:rFonts w:ascii="Calibri Light" w:eastAsia="Times New Roman" w:hAnsi="Calibri Light"/>
      <w:b/>
      <w:bCs/>
      <w:color w:val="4472C4"/>
      <w:sz w:val="26"/>
      <w:szCs w:val="26"/>
    </w:rPr>
  </w:style>
  <w:style w:type="character" w:customStyle="1" w:styleId="2-">
    <w:name w:val="Рег. Заголовок 2-го уровня регламента Знак"/>
    <w:basedOn w:val="a1"/>
    <w:qFormat/>
    <w:rPr>
      <w:rFonts w:ascii="Times New Roman" w:eastAsia="Calibri" w:hAnsi="Times New Roman"/>
      <w:b/>
      <w:bCs/>
      <w:sz w:val="24"/>
      <w:szCs w:val="24"/>
    </w:rPr>
  </w:style>
  <w:style w:type="character" w:customStyle="1" w:styleId="a5">
    <w:name w:val="Без интервала Знак;Приложение АР Знак"/>
    <w:basedOn w:val="a1"/>
    <w:qFormat/>
    <w:rPr>
      <w:rFonts w:ascii="Times New Roman" w:hAnsi="Times New Roman"/>
      <w:b/>
      <w:bCs/>
      <w:iCs/>
      <w:sz w:val="24"/>
      <w:szCs w:val="24"/>
      <w:lang w:eastAsia="ru-RU"/>
    </w:rPr>
  </w:style>
  <w:style w:type="character" w:customStyle="1" w:styleId="10">
    <w:name w:val="АР Прил1 Знак"/>
    <w:basedOn w:val="a5"/>
    <w:qFormat/>
    <w:rPr>
      <w:rFonts w:ascii="Times New Roman" w:hAnsi="Times New Roman"/>
      <w:b w:val="0"/>
      <w:bCs/>
      <w:iCs/>
      <w:sz w:val="24"/>
      <w:szCs w:val="24"/>
      <w:lang w:eastAsia="ru-RU"/>
    </w:rPr>
  </w:style>
  <w:style w:type="character" w:customStyle="1" w:styleId="11">
    <w:name w:val="Заголовок 1 Знак"/>
    <w:basedOn w:val="a1"/>
    <w:qFormat/>
    <w:rPr>
      <w:rFonts w:ascii="Calibri Light" w:eastAsia="Times New Roman" w:hAnsi="Calibri Light"/>
      <w:color w:val="2F5496"/>
      <w:sz w:val="32"/>
      <w:szCs w:val="32"/>
    </w:rPr>
  </w:style>
  <w:style w:type="character" w:customStyle="1" w:styleId="a6">
    <w:name w:val="Основной текст Знак"/>
    <w:basedOn w:val="a1"/>
    <w:qFormat/>
  </w:style>
  <w:style w:type="character" w:styleId="a7">
    <w:name w:val="annotation reference"/>
    <w:basedOn w:val="a1"/>
    <w:qFormat/>
    <w:rPr>
      <w:rFonts w:ascii="Times New Roman" w:eastAsia="Times New Roman" w:hAnsi="Times New Roman" w:cs="Times New Roman"/>
      <w:sz w:val="16"/>
      <w:szCs w:val="16"/>
    </w:rPr>
  </w:style>
  <w:style w:type="character" w:customStyle="1" w:styleId="a8">
    <w:name w:val="Текст примечания Знак"/>
    <w:basedOn w:val="a1"/>
    <w:qFormat/>
    <w:rPr>
      <w:rFonts w:cs="Mangal"/>
      <w:sz w:val="18"/>
      <w:szCs w:val="18"/>
    </w:rPr>
  </w:style>
  <w:style w:type="character" w:customStyle="1" w:styleId="a9">
    <w:name w:val="Верхний колонтитул Знак"/>
    <w:basedOn w:val="a1"/>
    <w:qFormat/>
    <w:rPr>
      <w:rFonts w:ascii="Times New Roman" w:eastAsia="Times New Roman" w:hAnsi="Times New Roman" w:cs="Times New Roman"/>
    </w:rPr>
  </w:style>
  <w:style w:type="paragraph" w:customStyle="1" w:styleId="ParaKWN">
    <w:name w:val="ParaKWN"/>
    <w:basedOn w:val="a"/>
    <w:qFormat/>
    <w:pPr>
      <w:keepNext/>
    </w:pPr>
  </w:style>
  <w:style w:type="paragraph" w:customStyle="1" w:styleId="Heading">
    <w:name w:val="Heading"/>
    <w:basedOn w:val="a"/>
    <w:next w:val="a0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0">
    <w:name w:val="Body Text"/>
    <w:basedOn w:val="a"/>
    <w:pPr>
      <w:spacing w:after="140" w:line="276" w:lineRule="auto"/>
    </w:pPr>
  </w:style>
  <w:style w:type="paragraph" w:customStyle="1" w:styleId="podPageBreakBefore">
    <w:name w:val="podPageBreakBefore"/>
    <w:qFormat/>
    <w:pPr>
      <w:pageBreakBefore/>
    </w:pPr>
    <w:rPr>
      <w:sz w:val="4"/>
    </w:rPr>
  </w:style>
  <w:style w:type="paragraph" w:customStyle="1" w:styleId="podPageBreakAfter">
    <w:name w:val="podPageBreakAfter"/>
    <w:qFormat/>
    <w:rPr>
      <w:sz w:val="4"/>
    </w:rPr>
  </w:style>
  <w:style w:type="paragraph" w:customStyle="1" w:styleId="podColumnBreak">
    <w:name w:val="podColumnBreak"/>
    <w:qFormat/>
  </w:style>
  <w:style w:type="paragraph" w:customStyle="1" w:styleId="podBulletItem">
    <w:name w:val="podBulletItem"/>
    <w:basedOn w:val="a"/>
    <w:qFormat/>
    <w:pPr>
      <w:tabs>
        <w:tab w:val="num" w:pos="720"/>
      </w:tabs>
      <w:ind w:left="720" w:hanging="360"/>
    </w:pPr>
  </w:style>
  <w:style w:type="paragraph" w:customStyle="1" w:styleId="podNumberItem">
    <w:name w:val="podNumberItem"/>
    <w:basedOn w:val="a"/>
    <w:qFormat/>
    <w:pPr>
      <w:tabs>
        <w:tab w:val="num" w:pos="720"/>
      </w:tabs>
      <w:ind w:left="720" w:hanging="360"/>
    </w:pPr>
  </w:style>
  <w:style w:type="paragraph" w:customStyle="1" w:styleId="podBulletItemKeepWithNext">
    <w:name w:val="podBullet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podNumberItemKeepWithNext">
    <w:name w:val="podNumberItemKeepWithNext"/>
    <w:basedOn w:val="a"/>
    <w:qFormat/>
    <w:pPr>
      <w:keepNext/>
      <w:tabs>
        <w:tab w:val="num" w:pos="720"/>
      </w:tabs>
      <w:ind w:left="720" w:hanging="360"/>
    </w:pPr>
  </w:style>
  <w:style w:type="paragraph" w:customStyle="1" w:styleId="Tablecell">
    <w:name w:val="Table cell"/>
    <w:basedOn w:val="a"/>
    <w:qFormat/>
    <w:pPr>
      <w:suppressLineNumbers/>
      <w:spacing w:after="0"/>
    </w:pPr>
  </w:style>
  <w:style w:type="paragraph" w:customStyle="1" w:styleId="Tableheading">
    <w:name w:val="Table heading"/>
    <w:basedOn w:val="Tablecell"/>
    <w:qFormat/>
    <w:rPr>
      <w:b/>
      <w:bCs/>
    </w:rPr>
  </w:style>
  <w:style w:type="paragraph" w:customStyle="1" w:styleId="podTablePara">
    <w:name w:val="podTablePara"/>
    <w:basedOn w:val="Tablecell"/>
    <w:qFormat/>
    <w:rPr>
      <w:sz w:val="16"/>
    </w:rPr>
  </w:style>
  <w:style w:type="paragraph" w:customStyle="1" w:styleId="podTableParaBold">
    <w:name w:val="podTableParaBold"/>
    <w:basedOn w:val="Tablecell"/>
    <w:qFormat/>
    <w:rPr>
      <w:b/>
      <w:bCs/>
      <w:sz w:val="16"/>
    </w:rPr>
  </w:style>
  <w:style w:type="paragraph" w:customStyle="1" w:styleId="podTableParaRight">
    <w:name w:val="podTableParaRight"/>
    <w:basedOn w:val="Tablecell"/>
    <w:qFormat/>
    <w:pPr>
      <w:jc w:val="right"/>
    </w:pPr>
    <w:rPr>
      <w:sz w:val="16"/>
    </w:rPr>
  </w:style>
  <w:style w:type="paragraph" w:customStyle="1" w:styleId="podTableParaBoldRight">
    <w:name w:val="podTableParaBoldRight"/>
    <w:basedOn w:val="Tablecell"/>
    <w:qFormat/>
    <w:pPr>
      <w:jc w:val="right"/>
    </w:pPr>
    <w:rPr>
      <w:b/>
      <w:bCs/>
      <w:sz w:val="16"/>
    </w:rPr>
  </w:style>
  <w:style w:type="paragraph" w:styleId="aa">
    <w:name w:val="List"/>
    <w:basedOn w:val="a0"/>
    <w:rPr>
      <w:rFonts w:cs="Lucida Sans"/>
    </w:rPr>
  </w:style>
  <w:style w:type="paragraph" w:styleId="ab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</w:rPr>
  </w:style>
  <w:style w:type="paragraph" w:customStyle="1" w:styleId="Index">
    <w:name w:val="Index"/>
    <w:basedOn w:val="a"/>
    <w:qFormat/>
    <w:pPr>
      <w:suppressLineNumbers/>
    </w:pPr>
    <w:rPr>
      <w:rFonts w:cs="Lucida Sans"/>
    </w:rPr>
  </w:style>
  <w:style w:type="paragraph" w:customStyle="1" w:styleId="12">
    <w:name w:val="Обычная таблица1"/>
    <w:qFormat/>
    <w:rPr>
      <w:rFonts w:ascii="Times New Roman" w:eastAsia="Times New Roman" w:hAnsi="Times New Roman" w:cs="Times New Roman"/>
      <w:sz w:val="20"/>
      <w:szCs w:val="20"/>
      <w:lang w:eastAsia="ru-RU" w:bidi="ar-SA"/>
    </w:rPr>
  </w:style>
  <w:style w:type="paragraph" w:customStyle="1" w:styleId="LO-Normal3">
    <w:name w:val="LO-Normal3"/>
    <w:qFormat/>
    <w:pPr>
      <w:spacing w:after="56" w:line="266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TableContents">
    <w:name w:val="Table Contents"/>
    <w:basedOn w:val="a"/>
    <w:qFormat/>
    <w:pPr>
      <w:suppressLineNumbers/>
    </w:pPr>
  </w:style>
  <w:style w:type="paragraph" w:customStyle="1" w:styleId="ac">
    <w:name w:val="обычный приложения"/>
    <w:basedOn w:val="a"/>
    <w:qFormat/>
    <w:pPr>
      <w:jc w:val="center"/>
    </w:pPr>
    <w:rPr>
      <w:rFonts w:eastAsia="Calibri"/>
      <w:b/>
      <w:sz w:val="24"/>
    </w:rPr>
  </w:style>
  <w:style w:type="paragraph" w:customStyle="1" w:styleId="22">
    <w:name w:val="АР Прил 2"/>
    <w:basedOn w:val="ac"/>
    <w:qFormat/>
  </w:style>
  <w:style w:type="paragraph" w:customStyle="1" w:styleId="2-0">
    <w:name w:val="Рег. Заголовок 2-го уровня регламента"/>
    <w:basedOn w:val="a"/>
    <w:qFormat/>
    <w:pPr>
      <w:spacing w:after="0" w:line="240" w:lineRule="auto"/>
      <w:ind w:left="0" w:firstLine="0"/>
      <w:jc w:val="center"/>
      <w:outlineLvl w:val="1"/>
    </w:pPr>
    <w:rPr>
      <w:rFonts w:eastAsia="Calibri"/>
      <w:b/>
      <w:bCs/>
      <w:sz w:val="24"/>
    </w:rPr>
  </w:style>
  <w:style w:type="paragraph" w:styleId="ad">
    <w:name w:val="footnote text"/>
    <w:basedOn w:val="a"/>
    <w:pPr>
      <w:suppressLineNumbers/>
      <w:ind w:left="340" w:hanging="340"/>
    </w:pPr>
    <w:rPr>
      <w:sz w:val="20"/>
      <w:szCs w:val="20"/>
    </w:rPr>
  </w:style>
  <w:style w:type="paragraph" w:customStyle="1" w:styleId="TableHeading0">
    <w:name w:val="Table Heading"/>
    <w:basedOn w:val="TableContents"/>
    <w:qFormat/>
    <w:pPr>
      <w:jc w:val="center"/>
    </w:pPr>
    <w:rPr>
      <w:b/>
      <w:bCs/>
    </w:rPr>
  </w:style>
  <w:style w:type="paragraph" w:customStyle="1" w:styleId="NoSpacing">
    <w:name w:val="No Spacing;Приложение АР"/>
    <w:basedOn w:val="1"/>
    <w:next w:val="2-0"/>
    <w:qFormat/>
    <w:pPr>
      <w:spacing w:after="240" w:line="240" w:lineRule="auto"/>
      <w:jc w:val="right"/>
    </w:pPr>
    <w:rPr>
      <w:iCs/>
      <w:sz w:val="24"/>
    </w:rPr>
  </w:style>
  <w:style w:type="paragraph" w:customStyle="1" w:styleId="13">
    <w:name w:val="АР Прил1"/>
    <w:basedOn w:val="NoSpacing"/>
    <w:qFormat/>
    <w:pPr>
      <w:spacing w:after="0"/>
      <w:ind w:firstLine="4820"/>
    </w:pPr>
  </w:style>
  <w:style w:type="paragraph" w:customStyle="1" w:styleId="14">
    <w:name w:val="Сетка таблицы1"/>
    <w:basedOn w:val="12"/>
    <w:qFormat/>
  </w:style>
  <w:style w:type="paragraph" w:customStyle="1" w:styleId="PreformattedText">
    <w:name w:val="Preformatted Text"/>
    <w:basedOn w:val="a"/>
    <w:qFormat/>
    <w:pPr>
      <w:spacing w:after="0"/>
    </w:pPr>
    <w:rPr>
      <w:rFonts w:ascii="Liberation Mono" w:eastAsia="NSimSun" w:hAnsi="Liberation Mono" w:cs="Liberation Mono"/>
      <w:sz w:val="20"/>
      <w:szCs w:val="20"/>
    </w:rPr>
  </w:style>
  <w:style w:type="paragraph" w:customStyle="1" w:styleId="HeaderandFooter">
    <w:name w:val="Header and Footer"/>
    <w:basedOn w:val="a"/>
    <w:qFormat/>
    <w:pPr>
      <w:suppressLineNumbers/>
      <w:tabs>
        <w:tab w:val="center" w:pos="4819"/>
        <w:tab w:val="right" w:pos="9638"/>
      </w:tabs>
    </w:pPr>
  </w:style>
  <w:style w:type="paragraph" w:styleId="ae">
    <w:name w:val="header"/>
    <w:basedOn w:val="HeaderandFooter"/>
  </w:style>
  <w:style w:type="paragraph" w:customStyle="1" w:styleId="HeaderLeft">
    <w:name w:val="Header Left"/>
    <w:basedOn w:val="ae"/>
    <w:qFormat/>
  </w:style>
  <w:style w:type="paragraph" w:customStyle="1" w:styleId="LO-Normal">
    <w:name w:val="LO-Normal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customStyle="1" w:styleId="LO-Normal0">
    <w:name w:val="LO-Normal0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paragraph" w:styleId="af">
    <w:name w:val="annotation text"/>
    <w:basedOn w:val="a"/>
    <w:qFormat/>
    <w:rPr>
      <w:rFonts w:cs="Mangal"/>
      <w:sz w:val="20"/>
      <w:szCs w:val="18"/>
    </w:rPr>
  </w:style>
  <w:style w:type="paragraph" w:customStyle="1" w:styleId="LO-Normal1">
    <w:name w:val="LO-Normal1"/>
    <w:qFormat/>
    <w:pPr>
      <w:spacing w:after="56" w:line="264" w:lineRule="auto"/>
      <w:ind w:left="48" w:hanging="10"/>
      <w:jc w:val="both"/>
    </w:pPr>
    <w:rPr>
      <w:rFonts w:ascii="Times New Roman" w:eastAsia="Times New Roman" w:hAnsi="Times New Roman" w:cs="Times New Roman"/>
      <w:color w:val="000000"/>
      <w:sz w:val="26"/>
    </w:rPr>
  </w:style>
  <w:style w:type="numbering" w:customStyle="1" w:styleId="podBulletedList">
    <w:name w:val="podBulletedList"/>
    <w:qFormat/>
  </w:style>
  <w:style w:type="numbering" w:customStyle="1" w:styleId="podNumberedList">
    <w:name w:val="podNumberedList"/>
    <w:qFormat/>
  </w:style>
  <w:style w:type="paragraph" w:styleId="af0">
    <w:name w:val="Balloon Text"/>
    <w:basedOn w:val="a"/>
    <w:link w:val="af1"/>
    <w:uiPriority w:val="99"/>
    <w:semiHidden/>
    <w:unhideWhenUsed/>
    <w:rsid w:val="005C62C9"/>
    <w:pPr>
      <w:spacing w:after="0" w:line="240" w:lineRule="auto"/>
    </w:pPr>
    <w:rPr>
      <w:rFonts w:ascii="Segoe UI" w:hAnsi="Segoe UI" w:cs="Mangal"/>
      <w:sz w:val="18"/>
      <w:szCs w:val="16"/>
    </w:rPr>
  </w:style>
  <w:style w:type="character" w:customStyle="1" w:styleId="af1">
    <w:name w:val="Текст выноски Знак"/>
    <w:basedOn w:val="a1"/>
    <w:link w:val="af0"/>
    <w:uiPriority w:val="99"/>
    <w:semiHidden/>
    <w:rsid w:val="005C62C9"/>
    <w:rPr>
      <w:rFonts w:ascii="Segoe UI" w:eastAsia="Times New Roman" w:hAnsi="Segoe UI" w:cs="Mangal"/>
      <w:color w:val="000000"/>
      <w:sz w:val="18"/>
      <w:szCs w:val="16"/>
    </w:rPr>
  </w:style>
  <w:style w:type="paragraph" w:styleId="af2">
    <w:name w:val="footer"/>
    <w:basedOn w:val="a"/>
    <w:link w:val="af3"/>
    <w:uiPriority w:val="99"/>
    <w:unhideWhenUsed/>
    <w:rsid w:val="00F7259E"/>
    <w:pPr>
      <w:tabs>
        <w:tab w:val="center" w:pos="4677"/>
        <w:tab w:val="right" w:pos="9355"/>
      </w:tabs>
      <w:spacing w:after="0" w:line="240" w:lineRule="auto"/>
    </w:pPr>
    <w:rPr>
      <w:rFonts w:cs="Mangal"/>
    </w:rPr>
  </w:style>
  <w:style w:type="character" w:customStyle="1" w:styleId="af3">
    <w:name w:val="Нижний колонтитул Знак"/>
    <w:basedOn w:val="a1"/>
    <w:link w:val="af2"/>
    <w:uiPriority w:val="99"/>
    <w:rsid w:val="00F7259E"/>
    <w:rPr>
      <w:rFonts w:ascii="Times New Roman" w:eastAsia="Times New Roman" w:hAnsi="Times New Roman" w:cs="Mangal"/>
      <w:color w:val="000000"/>
      <w:sz w:val="26"/>
    </w:rPr>
  </w:style>
  <w:style w:type="paragraph" w:customStyle="1" w:styleId="ConsPlusNonformat">
    <w:name w:val="ConsPlusNonformat"/>
    <w:qFormat/>
    <w:rsid w:val="00746AF3"/>
    <w:pPr>
      <w:widowControl w:val="0"/>
      <w:suppressAutoHyphens w:val="0"/>
      <w:autoSpaceDE w:val="0"/>
      <w:autoSpaceDN w:val="0"/>
      <w:adjustRightInd w:val="0"/>
    </w:pPr>
    <w:rPr>
      <w:rFonts w:ascii="Courier New" w:eastAsia="Times New Roman" w:hAnsi="Courier New" w:cs="Courier New"/>
      <w:kern w:val="0"/>
      <w:lang w:eastAsia="ru-RU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6.xml"/><Relationship Id="rId18" Type="http://schemas.openxmlformats.org/officeDocument/2006/relationships/header" Target="header11.xml"/><Relationship Id="rId26" Type="http://schemas.openxmlformats.org/officeDocument/2006/relationships/header" Target="header19.xml"/><Relationship Id="rId39" Type="http://schemas.openxmlformats.org/officeDocument/2006/relationships/header" Target="header32.xml"/><Relationship Id="rId3" Type="http://schemas.openxmlformats.org/officeDocument/2006/relationships/styles" Target="styles.xml"/><Relationship Id="rId21" Type="http://schemas.openxmlformats.org/officeDocument/2006/relationships/header" Target="header14.xml"/><Relationship Id="rId34" Type="http://schemas.openxmlformats.org/officeDocument/2006/relationships/header" Target="header27.xml"/><Relationship Id="rId42" Type="http://schemas.openxmlformats.org/officeDocument/2006/relationships/header" Target="header35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17" Type="http://schemas.openxmlformats.org/officeDocument/2006/relationships/header" Target="header10.xml"/><Relationship Id="rId25" Type="http://schemas.openxmlformats.org/officeDocument/2006/relationships/header" Target="header18.xml"/><Relationship Id="rId33" Type="http://schemas.openxmlformats.org/officeDocument/2006/relationships/header" Target="header26.xml"/><Relationship Id="rId38" Type="http://schemas.openxmlformats.org/officeDocument/2006/relationships/header" Target="header31.xml"/><Relationship Id="rId2" Type="http://schemas.openxmlformats.org/officeDocument/2006/relationships/numbering" Target="numbering.xml"/><Relationship Id="rId16" Type="http://schemas.openxmlformats.org/officeDocument/2006/relationships/header" Target="header9.xml"/><Relationship Id="rId20" Type="http://schemas.openxmlformats.org/officeDocument/2006/relationships/header" Target="header13.xml"/><Relationship Id="rId29" Type="http://schemas.openxmlformats.org/officeDocument/2006/relationships/header" Target="header22.xml"/><Relationship Id="rId41" Type="http://schemas.openxmlformats.org/officeDocument/2006/relationships/header" Target="header34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24" Type="http://schemas.openxmlformats.org/officeDocument/2006/relationships/header" Target="header17.xml"/><Relationship Id="rId32" Type="http://schemas.openxmlformats.org/officeDocument/2006/relationships/header" Target="header25.xml"/><Relationship Id="rId37" Type="http://schemas.openxmlformats.org/officeDocument/2006/relationships/header" Target="header30.xml"/><Relationship Id="rId40" Type="http://schemas.openxmlformats.org/officeDocument/2006/relationships/header" Target="header33.xml"/><Relationship Id="rId45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eader" Target="header8.xml"/><Relationship Id="rId23" Type="http://schemas.openxmlformats.org/officeDocument/2006/relationships/header" Target="header16.xml"/><Relationship Id="rId28" Type="http://schemas.openxmlformats.org/officeDocument/2006/relationships/header" Target="header21.xml"/><Relationship Id="rId36" Type="http://schemas.openxmlformats.org/officeDocument/2006/relationships/header" Target="header29.xml"/><Relationship Id="rId10" Type="http://schemas.openxmlformats.org/officeDocument/2006/relationships/header" Target="header3.xml"/><Relationship Id="rId19" Type="http://schemas.openxmlformats.org/officeDocument/2006/relationships/header" Target="header12.xml"/><Relationship Id="rId31" Type="http://schemas.openxmlformats.org/officeDocument/2006/relationships/header" Target="header24.xml"/><Relationship Id="rId4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7.xml"/><Relationship Id="rId22" Type="http://schemas.openxmlformats.org/officeDocument/2006/relationships/header" Target="header15.xml"/><Relationship Id="rId27" Type="http://schemas.openxmlformats.org/officeDocument/2006/relationships/header" Target="header20.xml"/><Relationship Id="rId30" Type="http://schemas.openxmlformats.org/officeDocument/2006/relationships/header" Target="header23.xml"/><Relationship Id="rId35" Type="http://schemas.openxmlformats.org/officeDocument/2006/relationships/header" Target="header28.xml"/><Relationship Id="rId43" Type="http://schemas.openxmlformats.org/officeDocument/2006/relationships/header" Target="header36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4479C41-94BB-43BF-A017-6A9FA2EE0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8557</Words>
  <Characters>48781</Characters>
  <Application>Microsoft Office Word</Application>
  <DocSecurity>0</DocSecurity>
  <Lines>406</Lines>
  <Paragraphs>114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57224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Efremova</dc:creator>
  <cp:lastModifiedBy>kir</cp:lastModifiedBy>
  <cp:revision>3</cp:revision>
  <cp:lastPrinted>2025-05-21T09:33:00Z</cp:lastPrinted>
  <dcterms:created xsi:type="dcterms:W3CDTF">2025-07-03T15:17:00Z</dcterms:created>
  <dcterms:modified xsi:type="dcterms:W3CDTF">2025-07-23T07:30:00Z</dcterms:modified>
  <dc:language>en-US</dc:language>
</cp:coreProperties>
</file>