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09F4B" w14:textId="315866F8" w:rsidR="00DF0D48" w:rsidRPr="00501C0D" w:rsidRDefault="00501C0D" w:rsidP="00501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tbl>
      <w:tblPr>
        <w:tblpPr w:leftFromText="180" w:rightFromText="180" w:vertAnchor="text" w:horzAnchor="margin" w:tblpXSpec="right" w:tblpY="-757"/>
        <w:tblW w:w="0" w:type="auto"/>
        <w:tblLook w:val="0000" w:firstRow="0" w:lastRow="0" w:firstColumn="0" w:lastColumn="0" w:noHBand="0" w:noVBand="0"/>
      </w:tblPr>
      <w:tblGrid>
        <w:gridCol w:w="1725"/>
      </w:tblGrid>
      <w:tr w:rsidR="00DF0D48" w14:paraId="0991D590" w14:textId="77777777" w:rsidTr="000C2709">
        <w:trPr>
          <w:trHeight w:val="660"/>
        </w:trPr>
        <w:tc>
          <w:tcPr>
            <w:tcW w:w="1725" w:type="dxa"/>
          </w:tcPr>
          <w:p w14:paraId="42DBE94C" w14:textId="65D88A37" w:rsidR="00DF0D48" w:rsidRDefault="00DF0D48" w:rsidP="000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ACF0C92" w14:textId="048F4EFC" w:rsidR="00DB6567" w:rsidRDefault="00DF0D48" w:rsidP="00501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627A5C" wp14:editId="7BFCD962">
            <wp:extent cx="733425" cy="990600"/>
            <wp:effectExtent l="0" t="0" r="9525" b="0"/>
            <wp:docPr id="1" name="Рисунок 1" descr="Герб многоцвет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ногоцветн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C1AF9" w14:textId="77777777" w:rsidR="00DF0D48" w:rsidRPr="002D2876" w:rsidRDefault="00DF0D48" w:rsidP="00DF0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2876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 xml:space="preserve">ИЗБИРАТЕЛЬНАЯ КОМИССИЯ </w:t>
      </w:r>
    </w:p>
    <w:p w14:paraId="7E59C01D" w14:textId="08D5BC18" w:rsidR="00DF0D48" w:rsidRDefault="00DF0D48" w:rsidP="00501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МОСКОВСКОЙ ОБЛАСТИ</w:t>
      </w:r>
    </w:p>
    <w:p w14:paraId="5960794B" w14:textId="77777777" w:rsidR="00501C0D" w:rsidRPr="00501C0D" w:rsidRDefault="00501C0D" w:rsidP="00501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2C1990" w14:textId="77777777" w:rsidR="00DF0D48" w:rsidRPr="002D2876" w:rsidRDefault="00DF0D48" w:rsidP="00DF0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b/>
          <w:spacing w:val="60"/>
          <w:sz w:val="32"/>
          <w:szCs w:val="28"/>
          <w:lang w:eastAsia="ru-RU"/>
        </w:rPr>
        <w:t>РЕШЕНИЕ</w:t>
      </w:r>
    </w:p>
    <w:p w14:paraId="3ADD7B0F" w14:textId="77777777" w:rsidR="00DF0D48" w:rsidRPr="00535394" w:rsidRDefault="00DF0D48" w:rsidP="00DF0D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F0D48" w:rsidRPr="00805AA9" w14:paraId="237636B0" w14:textId="77777777" w:rsidTr="000C2709">
        <w:tc>
          <w:tcPr>
            <w:tcW w:w="3436" w:type="dxa"/>
            <w:tcBorders>
              <w:bottom w:val="single" w:sz="4" w:space="0" w:color="auto"/>
            </w:tcBorders>
          </w:tcPr>
          <w:p w14:paraId="5DC6CECE" w14:textId="3642B0ED" w:rsidR="00DF0D48" w:rsidRPr="00805AA9" w:rsidRDefault="00223715" w:rsidP="0050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78311F" w:rsidRPr="00805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декабря</w:t>
            </w:r>
            <w:r w:rsidR="00C612AF" w:rsidRPr="00805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</w:t>
            </w:r>
            <w:r w:rsidR="00DF0D48" w:rsidRPr="00805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14:paraId="2EF8A54E" w14:textId="77777777" w:rsidR="00DF0D48" w:rsidRPr="00805AA9" w:rsidRDefault="00DF0D48" w:rsidP="000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13EA6D77" w14:textId="11BEF563" w:rsidR="00DF0D48" w:rsidRPr="00805AA9" w:rsidRDefault="00DF0D48" w:rsidP="0053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556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127/943-7</w:t>
            </w:r>
          </w:p>
        </w:tc>
      </w:tr>
    </w:tbl>
    <w:p w14:paraId="091CCA38" w14:textId="77777777" w:rsidR="00DF0D48" w:rsidRPr="00805AA9" w:rsidRDefault="00DF0D48" w:rsidP="00DF0D4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AA9">
        <w:rPr>
          <w:rFonts w:ascii="Times New Roman" w:eastAsia="Times New Roman" w:hAnsi="Times New Roman" w:cs="Times New Roman"/>
          <w:sz w:val="28"/>
          <w:szCs w:val="28"/>
          <w:lang w:eastAsia="ru-RU"/>
        </w:rPr>
        <w:t>г. Москва</w:t>
      </w:r>
    </w:p>
    <w:p w14:paraId="30867660" w14:textId="77777777" w:rsidR="00DF0D48" w:rsidRPr="00805AA9" w:rsidRDefault="00DF0D48" w:rsidP="00DF0D48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317804E9" w14:textId="77777777" w:rsidR="00DF0D48" w:rsidRPr="00805AA9" w:rsidRDefault="00DF0D48" w:rsidP="00DF0D48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646135C9" w14:textId="77777777" w:rsidR="00DF0D48" w:rsidRPr="00805AA9" w:rsidRDefault="00DF0D48" w:rsidP="00DF0D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05AA9">
        <w:rPr>
          <w:rFonts w:ascii="Times New Roman" w:eastAsia="Times New Roman" w:hAnsi="Times New Roman" w:cs="Times New Roman"/>
          <w:sz w:val="28"/>
          <w:szCs w:val="20"/>
          <w:lang w:eastAsia="ru-RU"/>
        </w:rPr>
        <w:t>О назначении председателя территориальной избирательной комиссии</w:t>
      </w:r>
    </w:p>
    <w:p w14:paraId="00594361" w14:textId="3B318D0F" w:rsidR="00DF0D48" w:rsidRPr="00805AA9" w:rsidRDefault="00B17761" w:rsidP="00DF0D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05A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города </w:t>
      </w:r>
      <w:r w:rsidR="00805AA9" w:rsidRPr="00805AA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Люберцы</w:t>
      </w:r>
    </w:p>
    <w:p w14:paraId="7B7A8E2B" w14:textId="77777777" w:rsidR="00DF0D48" w:rsidRPr="00805AA9" w:rsidRDefault="00DF0D48" w:rsidP="00DF0D4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7ACEEBA" w14:textId="7CAF99F7" w:rsidR="00DF0D48" w:rsidRPr="00805AA9" w:rsidRDefault="00DF0D48" w:rsidP="00B77D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05AA9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пункт</w:t>
      </w:r>
      <w:r w:rsidR="007B1C80" w:rsidRPr="00805AA9">
        <w:rPr>
          <w:rFonts w:ascii="Times New Roman" w:eastAsia="Times New Roman" w:hAnsi="Times New Roman" w:cs="Times New Roman"/>
          <w:sz w:val="28"/>
          <w:szCs w:val="20"/>
          <w:lang w:eastAsia="ru-RU"/>
        </w:rPr>
        <w:t>ами 3,</w:t>
      </w:r>
      <w:r w:rsidRPr="00805A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7 статьи 28 Федерального закона «Об основных гарантиях избирательных прав и права на участие в референдуме граждан Российской Федерации» Избирательная комиссия Московской области РЕШИЛА:</w:t>
      </w:r>
    </w:p>
    <w:p w14:paraId="304F1509" w14:textId="49F1FD63" w:rsidR="00E94977" w:rsidRPr="00805AA9" w:rsidRDefault="00DF0D48" w:rsidP="00B77D10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05A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председателем территориальной избирательной комиссии</w:t>
      </w:r>
      <w:r w:rsidRPr="00805AA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Pr="00805AA9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</w:t>
      </w:r>
      <w:r w:rsidR="00B17761" w:rsidRPr="00805A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</w:t>
      </w:r>
      <w:r w:rsidR="00805AA9" w:rsidRPr="00805A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Люберцы </w:t>
      </w:r>
      <w:r w:rsidR="00334092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Трубникова Анатолия Викторовича</w:t>
      </w:r>
      <w:r w:rsidR="0097036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, </w:t>
      </w:r>
      <w:r w:rsidR="00970360" w:rsidRPr="0097036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1985 г.р., образование высшее, место работы и должность: Администрация городского округа Люберцы Московской области, начальник правового управления, кандидатура предложена в состав комиссии от Московского областного регионального отделения Всероссийской поли</w:t>
      </w:r>
      <w:r w:rsidR="0097036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тической партии «ЕДИНАЯ РОССИЯ»</w:t>
      </w:r>
      <w:r w:rsidR="007B1C80" w:rsidRPr="00805AA9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.</w:t>
      </w:r>
    </w:p>
    <w:p w14:paraId="24A34C71" w14:textId="5CE11950" w:rsidR="009D7AD7" w:rsidRPr="00805AA9" w:rsidRDefault="007B1C80" w:rsidP="00B77D10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05AA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Поручить</w:t>
      </w:r>
      <w:r w:rsidRPr="00805AA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председателю территориальной избирательной комиссии  города </w:t>
      </w:r>
      <w:r w:rsidR="00805AA9" w:rsidRPr="00805AA9">
        <w:rPr>
          <w:rFonts w:ascii="Times New Roman" w:eastAsia="Times New Roman" w:hAnsi="Times New Roman" w:cs="Times New Roman"/>
          <w:sz w:val="28"/>
          <w:szCs w:val="28"/>
          <w:lang w:eastAsia="x-none"/>
        </w:rPr>
        <w:t>Люберцы</w:t>
      </w:r>
      <w:r w:rsidR="009D7AD7" w:rsidRPr="00805AA9">
        <w:rPr>
          <w:rFonts w:ascii="Times New Roman" w:eastAsia="Times New Roman" w:hAnsi="Times New Roman" w:cs="Times New Roman"/>
          <w:sz w:val="28"/>
          <w:szCs w:val="28"/>
          <w:lang w:eastAsia="x-none"/>
        </w:rPr>
        <w:t>:</w:t>
      </w:r>
      <w:r w:rsidRPr="00805AA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14:paraId="7B59AD47" w14:textId="3839B497" w:rsidR="007B1C80" w:rsidRPr="00805AA9" w:rsidRDefault="007B1C80" w:rsidP="00B77D10">
      <w:pPr>
        <w:pStyle w:val="a3"/>
        <w:numPr>
          <w:ilvl w:val="1"/>
          <w:numId w:val="2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05AA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направить настоящее решение в средства массовой информации </w:t>
      </w:r>
      <w:r w:rsidR="009479D6"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</w:r>
      <w:r w:rsidRPr="00805AA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для опубликования на территории</w:t>
      </w:r>
      <w:r w:rsidRPr="00805AA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850DEC">
        <w:rPr>
          <w:rFonts w:ascii="Times New Roman" w:eastAsia="Times New Roman" w:hAnsi="Times New Roman" w:cs="Times New Roman"/>
          <w:sz w:val="28"/>
          <w:szCs w:val="28"/>
          <w:lang w:eastAsia="x-none"/>
        </w:rPr>
        <w:t>г</w:t>
      </w:r>
      <w:r w:rsidRPr="00805AA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ородского округа </w:t>
      </w:r>
      <w:r w:rsidR="00805AA9" w:rsidRPr="00805AA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Люберцы</w:t>
      </w:r>
      <w:r w:rsidR="009D7AD7" w:rsidRPr="00805AA9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14:paraId="771AA7F7" w14:textId="18D1C393" w:rsidR="009D7AD7" w:rsidRPr="00805AA9" w:rsidRDefault="009D7AD7" w:rsidP="00B77D10">
      <w:pPr>
        <w:pStyle w:val="a3"/>
        <w:numPr>
          <w:ilvl w:val="1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05AA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провести первое организационное заседание территориальной избирательной комиссии города </w:t>
      </w:r>
      <w:r w:rsidR="00805AA9" w:rsidRPr="00805AA9">
        <w:rPr>
          <w:rFonts w:ascii="Times New Roman" w:eastAsia="Times New Roman" w:hAnsi="Times New Roman" w:cs="Times New Roman"/>
          <w:sz w:val="28"/>
          <w:szCs w:val="28"/>
          <w:lang w:eastAsia="x-none"/>
        </w:rPr>
        <w:t>Люберцы</w:t>
      </w:r>
      <w:r w:rsidR="00732445" w:rsidRPr="00805AA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FE772C" w:rsidRPr="00805AA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не ранее 30 </w:t>
      </w:r>
      <w:r w:rsidR="002075C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декабря 2025 года </w:t>
      </w:r>
      <w:r w:rsidR="009479D6"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</w:r>
      <w:r w:rsidR="002075C4">
        <w:rPr>
          <w:rFonts w:ascii="Times New Roman" w:eastAsia="Times New Roman" w:hAnsi="Times New Roman" w:cs="Times New Roman"/>
          <w:sz w:val="28"/>
          <w:szCs w:val="28"/>
          <w:lang w:eastAsia="x-none"/>
        </w:rPr>
        <w:t>и не позднее 8</w:t>
      </w:r>
      <w:r w:rsidR="00FE772C" w:rsidRPr="00805AA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января 2026 года</w:t>
      </w:r>
      <w:r w:rsidRPr="00805AA9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64E6CE56" w14:textId="5D78AE9C" w:rsidR="00E94977" w:rsidRPr="00805AA9" w:rsidRDefault="00E94977" w:rsidP="00B77D10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05AA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Направить настоящее решение в территориальную избирательную комиссию</w:t>
      </w:r>
      <w:r w:rsidRPr="00805AA9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="00C612AF" w:rsidRPr="00805AA9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города </w:t>
      </w:r>
      <w:r w:rsidR="00805AA9" w:rsidRPr="00805AA9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Люберцы</w:t>
      </w:r>
      <w:r w:rsidR="007B1C80" w:rsidRPr="00805AA9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.</w:t>
      </w:r>
    </w:p>
    <w:p w14:paraId="1B5FE948" w14:textId="77777777" w:rsidR="00E94977" w:rsidRPr="00AB476B" w:rsidRDefault="00E94977" w:rsidP="00B77D10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05AA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</w:t>
      </w:r>
      <w:r w:rsidRPr="00A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сетевом издании «Вестник Избирательной комиссии Московской области», разместить на Интернет-портале Избирательной комиссии Московской области.</w:t>
      </w:r>
    </w:p>
    <w:p w14:paraId="49852089" w14:textId="77777777" w:rsidR="00DF0D48" w:rsidRPr="00AB476B" w:rsidRDefault="00DF0D48" w:rsidP="00B77D10">
      <w:pPr>
        <w:pStyle w:val="a3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исполнением настоящего решения возложить на секретаря Избирательной комиссии Московской области Фурса Р.Ф. </w:t>
      </w:r>
    </w:p>
    <w:p w14:paraId="133DF626" w14:textId="77777777" w:rsidR="00DF0D48" w:rsidRPr="00AB476B" w:rsidRDefault="00DF0D48" w:rsidP="00DF0D48">
      <w:pPr>
        <w:tabs>
          <w:tab w:val="num" w:pos="928"/>
          <w:tab w:val="left" w:pos="993"/>
          <w:tab w:val="num" w:pos="1070"/>
          <w:tab w:val="num" w:pos="8866"/>
        </w:tabs>
        <w:spacing w:after="0" w:line="240" w:lineRule="auto"/>
        <w:ind w:left="709" w:right="-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02B317" w14:textId="175CE7F0" w:rsidR="00DF0D48" w:rsidRPr="00C36749" w:rsidRDefault="00DF0D48" w:rsidP="00DF0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47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</w:t>
      </w:r>
      <w:r w:rsidRPr="00C367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Избирательной комиссии </w:t>
      </w:r>
    </w:p>
    <w:p w14:paraId="529D349F" w14:textId="7BA20A75" w:rsidR="00DF0D48" w:rsidRPr="00C36749" w:rsidRDefault="00DF0D48" w:rsidP="00DF0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67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</w:t>
      </w:r>
      <w:r w:rsidR="00E244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И.С</w:t>
      </w:r>
      <w:r w:rsidRPr="00C367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Березкин</w:t>
      </w:r>
    </w:p>
    <w:p w14:paraId="73F8AB99" w14:textId="77777777" w:rsidR="00DF0D48" w:rsidRPr="00D92DC1" w:rsidRDefault="00DF0D48" w:rsidP="00DF0D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88078BB" w14:textId="77777777" w:rsidR="00B77D10" w:rsidRDefault="00DF0D48" w:rsidP="00DF0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</w:t>
      </w:r>
    </w:p>
    <w:p w14:paraId="04D518ED" w14:textId="53A48602" w:rsidR="00DF0D48" w:rsidRPr="00576516" w:rsidRDefault="00DF0D48" w:rsidP="00DF0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Избирательной комиссии </w:t>
      </w:r>
    </w:p>
    <w:p w14:paraId="7E29F9D6" w14:textId="2BD1B00D" w:rsidR="00B4264F" w:rsidRDefault="00DF0D48" w:rsidP="00E94977">
      <w:pPr>
        <w:spacing w:after="0" w:line="240" w:lineRule="auto"/>
        <w:jc w:val="both"/>
      </w:pP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>Московской области</w:t>
      </w: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         </w:t>
      </w:r>
      <w:r w:rsidR="005616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B77D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Р.Ф</w:t>
      </w: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Фурс</w:t>
      </w:r>
    </w:p>
    <w:sectPr w:rsidR="00B4264F" w:rsidSect="004E2743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A57D3" w14:textId="77777777" w:rsidR="00520C2C" w:rsidRDefault="00520C2C" w:rsidP="009D7AD7">
      <w:pPr>
        <w:spacing w:after="0" w:line="240" w:lineRule="auto"/>
      </w:pPr>
      <w:r>
        <w:separator/>
      </w:r>
    </w:p>
  </w:endnote>
  <w:endnote w:type="continuationSeparator" w:id="0">
    <w:p w14:paraId="2D9BB441" w14:textId="77777777" w:rsidR="00520C2C" w:rsidRDefault="00520C2C" w:rsidP="009D7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62C94" w14:textId="77777777" w:rsidR="00520C2C" w:rsidRDefault="00520C2C" w:rsidP="009D7AD7">
      <w:pPr>
        <w:spacing w:after="0" w:line="240" w:lineRule="auto"/>
      </w:pPr>
      <w:r>
        <w:separator/>
      </w:r>
    </w:p>
  </w:footnote>
  <w:footnote w:type="continuationSeparator" w:id="0">
    <w:p w14:paraId="0ED595FF" w14:textId="77777777" w:rsidR="00520C2C" w:rsidRDefault="00520C2C" w:rsidP="009D7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050F"/>
    <w:multiLevelType w:val="multilevel"/>
    <w:tmpl w:val="EB64E1E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1A563AC"/>
    <w:multiLevelType w:val="multilevel"/>
    <w:tmpl w:val="93909D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488907260">
    <w:abstractNumId w:val="0"/>
  </w:num>
  <w:num w:numId="2" w16cid:durableId="691299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D48"/>
    <w:rsid w:val="00052402"/>
    <w:rsid w:val="000C4D44"/>
    <w:rsid w:val="000F21F8"/>
    <w:rsid w:val="001A55CC"/>
    <w:rsid w:val="002075C4"/>
    <w:rsid w:val="00223715"/>
    <w:rsid w:val="00285925"/>
    <w:rsid w:val="002C5FAE"/>
    <w:rsid w:val="00334092"/>
    <w:rsid w:val="0035204A"/>
    <w:rsid w:val="003A42F6"/>
    <w:rsid w:val="004E2743"/>
    <w:rsid w:val="00501C0D"/>
    <w:rsid w:val="00520C2C"/>
    <w:rsid w:val="00535394"/>
    <w:rsid w:val="0055680C"/>
    <w:rsid w:val="0056166F"/>
    <w:rsid w:val="00582B6D"/>
    <w:rsid w:val="005C74F4"/>
    <w:rsid w:val="00606D43"/>
    <w:rsid w:val="00682784"/>
    <w:rsid w:val="00732445"/>
    <w:rsid w:val="0078311F"/>
    <w:rsid w:val="007B1C80"/>
    <w:rsid w:val="00805AA9"/>
    <w:rsid w:val="00835CF0"/>
    <w:rsid w:val="00850DEC"/>
    <w:rsid w:val="009479D6"/>
    <w:rsid w:val="0095030F"/>
    <w:rsid w:val="00954F5D"/>
    <w:rsid w:val="00970360"/>
    <w:rsid w:val="0099103E"/>
    <w:rsid w:val="009D7AD7"/>
    <w:rsid w:val="00AB476B"/>
    <w:rsid w:val="00B17761"/>
    <w:rsid w:val="00B4264F"/>
    <w:rsid w:val="00B77D10"/>
    <w:rsid w:val="00BC64CD"/>
    <w:rsid w:val="00C45DF5"/>
    <w:rsid w:val="00C612AF"/>
    <w:rsid w:val="00DB6567"/>
    <w:rsid w:val="00DF0D48"/>
    <w:rsid w:val="00E2446B"/>
    <w:rsid w:val="00E35C3C"/>
    <w:rsid w:val="00E94977"/>
    <w:rsid w:val="00EC6917"/>
    <w:rsid w:val="00FC6772"/>
    <w:rsid w:val="00FE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B64D"/>
  <w15:docId w15:val="{F76A54E3-E225-4664-B351-CDCBE233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D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0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0D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D7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7AD7"/>
  </w:style>
  <w:style w:type="paragraph" w:styleId="a8">
    <w:name w:val="footer"/>
    <w:basedOn w:val="a"/>
    <w:link w:val="a9"/>
    <w:uiPriority w:val="99"/>
    <w:unhideWhenUsed/>
    <w:rsid w:val="009D7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7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Дарья Александровна</dc:creator>
  <cp:lastModifiedBy>Барис Евгений Викторович</cp:lastModifiedBy>
  <cp:revision>22</cp:revision>
  <dcterms:created xsi:type="dcterms:W3CDTF">2025-10-15T12:45:00Z</dcterms:created>
  <dcterms:modified xsi:type="dcterms:W3CDTF">2025-12-24T08:03:00Z</dcterms:modified>
</cp:coreProperties>
</file>