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B62F0" w14:textId="79C5D275" w:rsidR="0042463C" w:rsidRDefault="00040D1D" w:rsidP="0042463C">
      <w:pPr>
        <w:suppressAutoHyphens/>
        <w:spacing w:after="0" w:line="276" w:lineRule="auto"/>
        <w:ind w:firstLine="5103"/>
        <w:rPr>
          <w:rFonts w:ascii="Times New Roman" w:eastAsia="Calibri" w:hAnsi="Times New Roman" w:cs="Lucida Sans"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Lucida Sans"/>
          <w:color w:val="000000"/>
          <w:kern w:val="2"/>
          <w:sz w:val="28"/>
          <w:szCs w:val="28"/>
        </w:rPr>
        <w:t xml:space="preserve">Проект административного регламента </w:t>
      </w:r>
    </w:p>
    <w:p w14:paraId="3527BA95" w14:textId="67B49542" w:rsidR="00040D1D" w:rsidRDefault="00040D1D" w:rsidP="0042463C">
      <w:pPr>
        <w:suppressAutoHyphens/>
        <w:spacing w:after="0" w:line="276" w:lineRule="auto"/>
        <w:ind w:firstLine="5103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Calibri" w:hAnsi="Times New Roman" w:cs="Lucida Sans"/>
          <w:color w:val="000000"/>
          <w:kern w:val="2"/>
          <w:sz w:val="28"/>
          <w:szCs w:val="28"/>
        </w:rPr>
        <w:t>предоставления муниципальной услуги</w:t>
      </w:r>
    </w:p>
    <w:p w14:paraId="017F45B7" w14:textId="77777777" w:rsidR="0042463C" w:rsidRDefault="0042463C" w:rsidP="0042463C">
      <w:pPr>
        <w:suppressAutoHyphens/>
        <w:spacing w:after="0" w:line="276" w:lineRule="auto"/>
        <w:ind w:firstLine="5103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0AA23D9F" w14:textId="77777777" w:rsidR="0042463C" w:rsidRDefault="0042463C" w:rsidP="0042463C">
      <w:pPr>
        <w:suppressAutoHyphens/>
        <w:spacing w:after="0" w:line="276" w:lineRule="auto"/>
        <w:ind w:firstLine="5103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554967BA" w14:textId="77777777" w:rsidR="003C6D6A" w:rsidRDefault="0042463C" w:rsidP="0042463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 w:rsidRPr="0042463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Административный регламент </w:t>
      </w:r>
    </w:p>
    <w:p w14:paraId="0998D144" w14:textId="581A7658" w:rsidR="0042463C" w:rsidRPr="0042463C" w:rsidRDefault="003C6D6A" w:rsidP="003C6D6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предоставления </w:t>
      </w:r>
      <w:r w:rsidR="0042463C" w:rsidRPr="0042463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</w:t>
      </w:r>
      <w:r w:rsidR="00BD478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цию, капитальный ремонт, ремонт </w:t>
      </w:r>
      <w:r w:rsidR="0042463C" w:rsidRPr="0042463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пересечения, примыкания (присоединения) к автомобильной дороге общего пользования местного зна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чения Московской области другой </w:t>
      </w:r>
      <w:r w:rsidR="0042463C" w:rsidRPr="0042463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46A0C6CD" w14:textId="77777777" w:rsidR="0042463C" w:rsidRDefault="0042463C" w:rsidP="0042463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20F7854C" w14:textId="77777777" w:rsidR="00BD4786" w:rsidRPr="00BD4786" w:rsidRDefault="00BD4786" w:rsidP="005E2382">
      <w:pPr>
        <w:keepNext/>
        <w:suppressAutoHyphens/>
        <w:spacing w:after="0" w:line="276" w:lineRule="auto"/>
        <w:jc w:val="center"/>
        <w:outlineLvl w:val="0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BD4786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t>I</w:t>
      </w:r>
      <w:r w:rsidRPr="00BD4786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.</w:t>
      </w:r>
      <w:r w:rsidRPr="00BD4786">
        <w:rPr>
          <w:rFonts w:ascii="Times New Roman" w:eastAsia="Calibri" w:hAnsi="Times New Roman" w:cs="Tahoma"/>
          <w:color w:val="000000"/>
          <w:kern w:val="2"/>
          <w:sz w:val="28"/>
          <w:szCs w:val="28"/>
        </w:rPr>
        <w:t> </w:t>
      </w:r>
      <w:r w:rsidRPr="00BD4786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Общие положения</w:t>
      </w:r>
    </w:p>
    <w:p w14:paraId="52C17619" w14:textId="77777777" w:rsidR="00BD4786" w:rsidRPr="00BD4786" w:rsidRDefault="00BD4786" w:rsidP="00BD4786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62DC6D7A" w14:textId="77777777" w:rsidR="00BD4786" w:rsidRPr="00BD4786" w:rsidRDefault="00BD4786" w:rsidP="005E2382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8"/>
          <w:szCs w:val="28"/>
          <w:lang w:eastAsia="zh-CN" w:bidi="hi-IN"/>
        </w:rPr>
      </w:pPr>
      <w:bookmarkStart w:id="0" w:name="_Toc125717089"/>
      <w:bookmarkEnd w:id="0"/>
      <w:r w:rsidRPr="00BD4786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1.</w:t>
      </w:r>
      <w:r w:rsidRPr="00BD4786">
        <w:rPr>
          <w:rFonts w:ascii="Times New Roman" w:eastAsia="Calibri" w:hAnsi="Times New Roman" w:cs="Tahoma"/>
          <w:color w:val="000000"/>
          <w:kern w:val="2"/>
          <w:sz w:val="28"/>
          <w:szCs w:val="28"/>
        </w:rPr>
        <w:t> </w:t>
      </w:r>
      <w:r w:rsidRPr="00BD4786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Предмет регулирования административного регламента</w:t>
      </w:r>
    </w:p>
    <w:p w14:paraId="3D60DDB4" w14:textId="77777777" w:rsidR="00BD4786" w:rsidRPr="00BD4786" w:rsidRDefault="00BD4786" w:rsidP="00BD4786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482609F2" w14:textId="77777777" w:rsidR="00BD4786" w:rsidRPr="00BD4786" w:rsidRDefault="00BD4786" w:rsidP="00BD4786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BD4786" w:rsidRPr="00BD4786" w:rsidSect="003461E5">
          <w:headerReference w:type="default" r:id="rId8"/>
          <w:footerReference w:type="default" r:id="rId9"/>
          <w:headerReference w:type="first" r:id="rId10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54" w:charSpace="-6145"/>
        </w:sectPr>
      </w:pPr>
    </w:p>
    <w:p w14:paraId="765874A8" w14:textId="77777777" w:rsidR="00BD4786" w:rsidRPr="00BD4786" w:rsidRDefault="00BD4786" w:rsidP="00BD478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BD478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1.1. Настоящий </w:t>
      </w:r>
      <w:r w:rsidRPr="00BD4786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административный регламент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</w:t>
      </w:r>
      <w:r w:rsidRPr="00BD4786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lastRenderedPageBreak/>
        <w:t xml:space="preserve">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(далее соответственно – Регламент, Услуга) </w:t>
      </w:r>
      <w:r w:rsidRPr="00BD478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регулирует отношения, возникающие в</w:t>
      </w:r>
      <w:r w:rsidRPr="00BD4786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BD478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связи с</w:t>
      </w:r>
      <w:r w:rsidRPr="00BD4786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BD478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предоставлением Услуги </w:t>
      </w:r>
      <w:r w:rsidRPr="00BD4786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администрацией Городского округа Люберцы Московской</w:t>
      </w:r>
      <w:r w:rsidRPr="00BD4786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en-US"/>
        </w:rPr>
        <w:t> </w:t>
      </w:r>
      <w:r w:rsidRPr="00BD4786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области</w:t>
      </w:r>
      <w:r w:rsidRPr="00BD478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(далее – </w:t>
      </w:r>
      <w:r w:rsidRPr="00BD4786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Администрация</w:t>
      </w:r>
      <w:r w:rsidRPr="00BD478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).</w:t>
      </w:r>
    </w:p>
    <w:p w14:paraId="3A8058E0" w14:textId="77777777" w:rsidR="00BD4786" w:rsidRPr="00BD4786" w:rsidRDefault="00BD4786" w:rsidP="00BD4786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BD4786" w:rsidRPr="00BD4786" w:rsidSect="002E002E">
          <w:type w:val="continuous"/>
          <w:pgSz w:w="11906" w:h="16838"/>
          <w:pgMar w:top="993" w:right="566" w:bottom="1135" w:left="1134" w:header="568" w:footer="0" w:gutter="0"/>
          <w:pgNumType w:start="1"/>
          <w:cols w:space="720"/>
          <w:formProt w:val="0"/>
          <w:docGrid w:linePitch="312" w:charSpace="-6145"/>
        </w:sectPr>
      </w:pPr>
    </w:p>
    <w:p w14:paraId="68DE6F5A" w14:textId="77777777" w:rsidR="00BD4786" w:rsidRPr="00BD4786" w:rsidRDefault="00BD4786" w:rsidP="00BD478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BD478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1.2. Перечень принятых сокращений:</w:t>
      </w:r>
    </w:p>
    <w:p w14:paraId="3862B1B4" w14:textId="77777777" w:rsidR="00BD4786" w:rsidRPr="00BD4786" w:rsidRDefault="00BD4786" w:rsidP="00BD4786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BD4786" w:rsidRPr="00BD4786" w:rsidSect="00257620">
          <w:type w:val="continuous"/>
          <w:pgSz w:w="11906" w:h="16838"/>
          <w:pgMar w:top="1739" w:right="566" w:bottom="1134" w:left="1134" w:header="675" w:footer="0" w:gutter="0"/>
          <w:cols w:space="720"/>
          <w:formProt w:val="0"/>
          <w:titlePg/>
          <w:docGrid w:linePitch="312" w:charSpace="-6145"/>
        </w:sectPr>
      </w:pPr>
    </w:p>
    <w:p w14:paraId="3D481058" w14:textId="77777777" w:rsidR="00BD4786" w:rsidRPr="00BD4786" w:rsidRDefault="00BD4786" w:rsidP="00BD478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BD478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1.2.1. ВИС (ведомственная информационная система) ⁠–⁠ Модуль «</w:t>
      </w:r>
      <w:proofErr w:type="spellStart"/>
      <w:r w:rsidRPr="00BD478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Цифровизация</w:t>
      </w:r>
      <w:proofErr w:type="spellEnd"/>
      <w:r w:rsidRPr="00BD478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и настройки процессов» Единой информационной системы оказания государственных и муниципальных услуг Московской области.</w:t>
      </w:r>
    </w:p>
    <w:p w14:paraId="10A7E487" w14:textId="77777777" w:rsidR="00BD4786" w:rsidRPr="00BD4786" w:rsidRDefault="00BD4786" w:rsidP="00BD4786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BD4786" w:rsidRPr="00BD4786" w:rsidSect="00257620">
          <w:type w:val="continuous"/>
          <w:pgSz w:w="11906" w:h="16838"/>
          <w:pgMar w:top="1739" w:right="566" w:bottom="1134" w:left="1134" w:header="675" w:footer="0" w:gutter="0"/>
          <w:cols w:space="720"/>
          <w:formProt w:val="0"/>
          <w:titlePg/>
          <w:docGrid w:linePitch="312" w:charSpace="-6145"/>
        </w:sectPr>
      </w:pPr>
    </w:p>
    <w:p w14:paraId="13F6B961" w14:textId="77777777" w:rsidR="00BD4786" w:rsidRPr="005027DC" w:rsidRDefault="00BD4786" w:rsidP="005027D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BD478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1.2.2. ГИС ГМП ⁠–⁠ Государственная информационная система государственных и муниципальных платежей.</w:t>
      </w:r>
    </w:p>
    <w:p w14:paraId="7B3289C3" w14:textId="77777777" w:rsidR="005027DC" w:rsidRPr="005027DC" w:rsidRDefault="005027DC" w:rsidP="005027D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027D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14:paraId="5CDC01A3" w14:textId="77777777" w:rsidR="005027DC" w:rsidRPr="005027DC" w:rsidRDefault="005027DC" w:rsidP="005027D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5027DC" w:rsidRPr="005027DC" w:rsidSect="00257620">
          <w:headerReference w:type="default" r:id="rId11"/>
          <w:headerReference w:type="first" r:id="rId12"/>
          <w:type w:val="continuous"/>
          <w:pgSz w:w="11906" w:h="16838"/>
          <w:pgMar w:top="1739" w:right="566" w:bottom="1134" w:left="1134" w:header="675" w:footer="0" w:gutter="0"/>
          <w:cols w:space="720"/>
          <w:formProt w:val="0"/>
          <w:titlePg/>
          <w:docGrid w:linePitch="312" w:charSpace="-6145"/>
        </w:sectPr>
      </w:pPr>
    </w:p>
    <w:p w14:paraId="7F37B788" w14:textId="77777777" w:rsidR="005027DC" w:rsidRPr="005027DC" w:rsidRDefault="005027DC" w:rsidP="005027D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027D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1788DD23" w14:textId="77777777" w:rsidR="005027DC" w:rsidRPr="005027DC" w:rsidRDefault="005027DC" w:rsidP="005027D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5027DC" w:rsidRPr="005027DC" w:rsidSect="00257620">
          <w:type w:val="continuous"/>
          <w:pgSz w:w="11906" w:h="16838"/>
          <w:pgMar w:top="1739" w:right="566" w:bottom="1134" w:left="1134" w:header="675" w:footer="0" w:gutter="0"/>
          <w:cols w:space="720"/>
          <w:formProt w:val="0"/>
          <w:titlePg/>
          <w:docGrid w:linePitch="312" w:charSpace="-6145"/>
        </w:sectPr>
      </w:pPr>
    </w:p>
    <w:p w14:paraId="78983D96" w14:textId="77777777" w:rsidR="005027DC" w:rsidRPr="005027DC" w:rsidRDefault="005027DC" w:rsidP="005027D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027D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1.2.5.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14:paraId="037F9457" w14:textId="77777777" w:rsidR="005027DC" w:rsidRPr="005027DC" w:rsidRDefault="005027DC" w:rsidP="005027D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5027DC" w:rsidRPr="005027DC" w:rsidSect="00257620">
          <w:type w:val="continuous"/>
          <w:pgSz w:w="11906" w:h="16838"/>
          <w:pgMar w:top="1739" w:right="566" w:bottom="1134" w:left="1134" w:header="675" w:footer="0" w:gutter="0"/>
          <w:cols w:space="720"/>
          <w:formProt w:val="0"/>
          <w:titlePg/>
          <w:docGrid w:linePitch="312" w:charSpace="-6145"/>
        </w:sectPr>
      </w:pPr>
    </w:p>
    <w:p w14:paraId="506A6FFF" w14:textId="77777777" w:rsidR="005027DC" w:rsidRPr="005027DC" w:rsidRDefault="005027DC" w:rsidP="005027D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027D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1.2.6. МФЦ ⁠–⁠ многофункциональный центр предоставления государственных и муниципальных услуг в Московской области.</w:t>
      </w:r>
    </w:p>
    <w:p w14:paraId="1E5771CA" w14:textId="77777777" w:rsidR="005027DC" w:rsidRPr="005027DC" w:rsidRDefault="005027DC" w:rsidP="005027D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5027DC" w:rsidRPr="005027DC" w:rsidSect="00257620">
          <w:type w:val="continuous"/>
          <w:pgSz w:w="11906" w:h="16838"/>
          <w:pgMar w:top="1739" w:right="566" w:bottom="1134" w:left="1134" w:header="675" w:footer="0" w:gutter="0"/>
          <w:cols w:space="720"/>
          <w:formProt w:val="0"/>
          <w:titlePg/>
          <w:docGrid w:linePitch="312" w:charSpace="-6145"/>
        </w:sectPr>
      </w:pPr>
    </w:p>
    <w:p w14:paraId="1BB5184B" w14:textId="77777777" w:rsidR="005027DC" w:rsidRPr="005027DC" w:rsidRDefault="005027DC" w:rsidP="005027D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027D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1.2.7.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0D71BAC8" w14:textId="77777777" w:rsidR="005027DC" w:rsidRPr="005027DC" w:rsidRDefault="005027DC" w:rsidP="005027D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5027DC" w:rsidRPr="005027DC" w:rsidSect="00257620">
          <w:type w:val="continuous"/>
          <w:pgSz w:w="11906" w:h="16838"/>
          <w:pgMar w:top="1739" w:right="566" w:bottom="1134" w:left="1134" w:header="675" w:footer="0" w:gutter="0"/>
          <w:cols w:space="720"/>
          <w:formProt w:val="0"/>
          <w:titlePg/>
          <w:docGrid w:linePitch="312" w:charSpace="-6145"/>
        </w:sectPr>
      </w:pPr>
    </w:p>
    <w:p w14:paraId="5F1753B6" w14:textId="77777777" w:rsidR="005027DC" w:rsidRPr="005027DC" w:rsidRDefault="005027DC" w:rsidP="005027D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027D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1.2.8.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1CF34AC8" w14:textId="77777777" w:rsidR="005027DC" w:rsidRPr="005027DC" w:rsidRDefault="005027DC" w:rsidP="005027D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5027DC" w:rsidRPr="005027DC" w:rsidSect="00257620">
          <w:type w:val="continuous"/>
          <w:pgSz w:w="11906" w:h="16838"/>
          <w:pgMar w:top="1739" w:right="566" w:bottom="1134" w:left="1134" w:header="675" w:footer="0" w:gutter="0"/>
          <w:cols w:space="720"/>
          <w:formProt w:val="0"/>
          <w:titlePg/>
          <w:docGrid w:linePitch="312" w:charSpace="-6145"/>
        </w:sectPr>
      </w:pPr>
    </w:p>
    <w:p w14:paraId="108B1B28" w14:textId="77777777" w:rsidR="0092712A" w:rsidRDefault="005027DC" w:rsidP="005027DC">
      <w:pPr>
        <w:pStyle w:val="a0"/>
        <w:spacing w:after="0"/>
        <w:ind w:left="0" w:firstLine="709"/>
        <w:rPr>
          <w:sz w:val="28"/>
          <w:szCs w:val="28"/>
        </w:rPr>
      </w:pPr>
      <w:r w:rsidRPr="005027DC">
        <w:rPr>
          <w:sz w:val="28"/>
          <w:szCs w:val="28"/>
        </w:rPr>
        <w:t>1.2.9. Учредитель МФЦ ⁠–⁠ орган местного самоуправления муниципального образования Московской области, являющийся учредителем МФЦ.</w:t>
      </w:r>
      <w:r>
        <w:rPr>
          <w:sz w:val="28"/>
          <w:szCs w:val="28"/>
        </w:rPr>
        <w:t xml:space="preserve"> </w:t>
      </w:r>
    </w:p>
    <w:p w14:paraId="3C889015" w14:textId="6847B828" w:rsidR="005027DC" w:rsidRDefault="0092712A" w:rsidP="0092712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  Администрация    вне   зависимости    от   способа    обращения   заявителя</w:t>
      </w:r>
      <w:r w:rsidR="00CE26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27DC">
        <w:rPr>
          <w:sz w:val="28"/>
          <w:szCs w:val="28"/>
        </w:rPr>
        <w:t xml:space="preserve">  </w:t>
      </w:r>
    </w:p>
    <w:p w14:paraId="5E0C3CA9" w14:textId="08461E9D" w:rsidR="00A673EE" w:rsidRDefault="005027DC" w:rsidP="0092712A">
      <w:pPr>
        <w:pStyle w:val="a0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за предоставлением Услуги, а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Личный кабинет заявителя на ЕПГУ сведения </w:t>
      </w:r>
      <w:r>
        <w:rPr>
          <w:sz w:val="28"/>
          <w:szCs w:val="28"/>
        </w:rPr>
        <w:lastRenderedPageBreak/>
        <w:t>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98254B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168000BB" w14:textId="77777777" w:rsidR="00A673EE" w:rsidRDefault="00A673EE" w:rsidP="00A673EE">
      <w:pPr>
        <w:pStyle w:val="a0"/>
        <w:spacing w:after="0"/>
        <w:ind w:left="0" w:firstLine="709"/>
        <w:rPr>
          <w:sz w:val="28"/>
          <w:szCs w:val="28"/>
        </w:rPr>
      </w:pPr>
    </w:p>
    <w:p w14:paraId="47A8B789" w14:textId="77777777" w:rsidR="00A673EE" w:rsidRPr="00A673EE" w:rsidRDefault="00A673EE" w:rsidP="005E2382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A673EE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2.</w:t>
      </w:r>
      <w:r w:rsidRPr="00A673EE">
        <w:rPr>
          <w:rFonts w:ascii="Times New Roman" w:eastAsia="Calibri" w:hAnsi="Times New Roman" w:cs="Tahoma"/>
          <w:color w:val="000000"/>
          <w:kern w:val="2"/>
          <w:sz w:val="28"/>
          <w:szCs w:val="28"/>
        </w:rPr>
        <w:t> </w:t>
      </w:r>
      <w:r w:rsidRPr="00A673EE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Круг заявителей</w:t>
      </w:r>
    </w:p>
    <w:p w14:paraId="2E95E60D" w14:textId="77777777" w:rsidR="00A673EE" w:rsidRPr="00A673EE" w:rsidRDefault="00A673EE" w:rsidP="00A673EE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47A74E0C" w14:textId="77777777" w:rsidR="00A673EE" w:rsidRPr="00A673EE" w:rsidRDefault="00A673EE" w:rsidP="00A673E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673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 уполномоченным представителям, обратившимся в</w:t>
      </w:r>
      <w:r w:rsidRPr="00A673EE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Администрацию</w:t>
      </w:r>
      <w:r w:rsidRPr="00A673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с запросом (далее – заявитель).</w:t>
      </w:r>
    </w:p>
    <w:p w14:paraId="786A0D94" w14:textId="77777777" w:rsidR="00A673EE" w:rsidRDefault="00A673EE" w:rsidP="00A673E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673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2.2. Услуга предоставляется категории заявителя в</w:t>
      </w:r>
      <w:r w:rsidRPr="00A673EE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A673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A673EE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A673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результата, за предоставлением которого обратился заявитель.</w:t>
      </w:r>
    </w:p>
    <w:p w14:paraId="1797E433" w14:textId="77777777" w:rsidR="00874570" w:rsidRDefault="00874570" w:rsidP="00A673E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391A2EB4" w14:textId="77777777" w:rsidR="00874570" w:rsidRDefault="00874570" w:rsidP="005E2382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3C7E6F61" w14:textId="77777777" w:rsidR="00874570" w:rsidRDefault="00874570" w:rsidP="008745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983BAB9" w14:textId="77777777" w:rsidR="00874570" w:rsidRDefault="00874570" w:rsidP="005E2382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" w:name="_Toc125717092"/>
      <w:bookmarkEnd w:id="1"/>
      <w:r>
        <w:rPr>
          <w:b w:val="0"/>
          <w:bCs w:val="0"/>
          <w:sz w:val="28"/>
          <w:szCs w:val="28"/>
        </w:rPr>
        <w:t>3.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2D9F26EC" w14:textId="77777777" w:rsidR="00874570" w:rsidRDefault="00874570" w:rsidP="00874570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DA4EBCC" w14:textId="77777777" w:rsidR="003F47CD" w:rsidRDefault="00874570" w:rsidP="000E0937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области».</w:t>
      </w:r>
    </w:p>
    <w:p w14:paraId="4AF6D690" w14:textId="77777777" w:rsidR="00434873" w:rsidRPr="000E0937" w:rsidRDefault="00434873" w:rsidP="000E0937">
      <w:pPr>
        <w:pStyle w:val="a0"/>
        <w:spacing w:after="0"/>
        <w:ind w:left="0" w:firstLine="709"/>
        <w:rPr>
          <w:sz w:val="28"/>
          <w:szCs w:val="28"/>
        </w:rPr>
      </w:pPr>
    </w:p>
    <w:p w14:paraId="29C17928" w14:textId="77777777" w:rsidR="00CE2685" w:rsidRPr="00CE2685" w:rsidRDefault="00874570" w:rsidP="00CE2685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874570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4. </w:t>
      </w:r>
      <w:r w:rsidR="00CE2685" w:rsidRPr="00CE2685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 xml:space="preserve">Наименование органа местного самоуправления </w:t>
      </w:r>
    </w:p>
    <w:p w14:paraId="545E69B8" w14:textId="56945D0E" w:rsidR="00874570" w:rsidRPr="00874570" w:rsidRDefault="00CE2685" w:rsidP="005E2382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CE2685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муниципального образования Московской области, предоставляющего Услугу</w:t>
      </w:r>
    </w:p>
    <w:p w14:paraId="450A99C6" w14:textId="77777777" w:rsidR="00874570" w:rsidRPr="00A673EE" w:rsidRDefault="00874570" w:rsidP="00A673E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42BA2A47" w14:textId="77777777" w:rsidR="003F47CD" w:rsidRPr="003F47CD" w:rsidRDefault="003F47CD" w:rsidP="003F47C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3F47C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4.1. Органом местного самоуправления муниципального образования Московской области, ответственным за</w:t>
      </w:r>
      <w:r w:rsidRPr="003F47C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3F47C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 Услуги, является Администрация.</w:t>
      </w:r>
    </w:p>
    <w:p w14:paraId="7AF4CE77" w14:textId="77777777" w:rsidR="003F47CD" w:rsidRPr="003F47CD" w:rsidRDefault="003F47CD" w:rsidP="003F47C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3F47CD" w:rsidRPr="003F47CD" w:rsidSect="00AB757B">
          <w:type w:val="continuous"/>
          <w:pgSz w:w="11906" w:h="16838"/>
          <w:pgMar w:top="1134" w:right="566" w:bottom="851" w:left="1134" w:header="680" w:footer="0" w:gutter="0"/>
          <w:cols w:space="720"/>
          <w:formProt w:val="0"/>
          <w:titlePg/>
          <w:docGrid w:linePitch="312" w:charSpace="-6145"/>
        </w:sectPr>
      </w:pPr>
    </w:p>
    <w:p w14:paraId="1CA1A1EB" w14:textId="77777777" w:rsidR="003F47CD" w:rsidRPr="003F47CD" w:rsidRDefault="003F47CD" w:rsidP="003F47C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3F47C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4.2. Непосредственное предоставление Услуги осуществляет структурное подразделение </w:t>
      </w:r>
      <w:r w:rsidRPr="003F47C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Pr="003F47CD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en-US"/>
        </w:rPr>
        <w:t> </w:t>
      </w:r>
      <w:r w:rsidRPr="003F47C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– Управление дорожного хозяйства и развития дорожной инфраструктуры.</w:t>
      </w:r>
    </w:p>
    <w:p w14:paraId="7FCD836B" w14:textId="77777777" w:rsidR="003F47CD" w:rsidRDefault="003F47CD" w:rsidP="003F47CD">
      <w:pPr>
        <w:suppressAutoHyphens/>
        <w:spacing w:after="56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</w:p>
    <w:p w14:paraId="0A3791EA" w14:textId="77777777" w:rsidR="003F47CD" w:rsidRPr="003F47CD" w:rsidRDefault="003F47CD" w:rsidP="005E2382">
      <w:pPr>
        <w:pStyle w:val="2"/>
        <w:spacing w:before="0" w:after="0" w:line="276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3F47CD">
        <w:rPr>
          <w:rFonts w:cs="Times New Roman"/>
          <w:b w:val="0"/>
          <w:bCs w:val="0"/>
          <w:sz w:val="28"/>
          <w:szCs w:val="28"/>
        </w:rPr>
        <w:t>5. Результат предоставления Услуги</w:t>
      </w:r>
    </w:p>
    <w:p w14:paraId="10E5832B" w14:textId="77777777" w:rsidR="003F47CD" w:rsidRPr="003F47CD" w:rsidRDefault="003F47CD" w:rsidP="003F47CD">
      <w:pPr>
        <w:pStyle w:val="a0"/>
        <w:spacing w:after="0"/>
        <w:ind w:left="0" w:firstLine="709"/>
        <w:rPr>
          <w:sz w:val="28"/>
          <w:szCs w:val="28"/>
        </w:rPr>
      </w:pPr>
    </w:p>
    <w:p w14:paraId="4FE5D532" w14:textId="77777777" w:rsidR="003F47CD" w:rsidRPr="003F47CD" w:rsidRDefault="003F47CD" w:rsidP="003F47CD">
      <w:pPr>
        <w:pStyle w:val="a0"/>
        <w:spacing w:after="0"/>
        <w:ind w:left="0" w:firstLine="709"/>
        <w:rPr>
          <w:sz w:val="28"/>
          <w:szCs w:val="28"/>
        </w:rPr>
      </w:pPr>
      <w:r w:rsidRPr="003F47CD">
        <w:rPr>
          <w:sz w:val="28"/>
          <w:szCs w:val="28"/>
        </w:rPr>
        <w:t>5.1. Результатом предоставления Услуги является:</w:t>
      </w:r>
    </w:p>
    <w:p w14:paraId="3F30D16E" w14:textId="77777777" w:rsidR="003F47CD" w:rsidRPr="003F47CD" w:rsidRDefault="003F47CD" w:rsidP="003F47CD">
      <w:pPr>
        <w:spacing w:line="276" w:lineRule="auto"/>
        <w:jc w:val="both"/>
        <w:rPr>
          <w:rFonts w:ascii="Times New Roman" w:hAnsi="Times New Roman" w:cs="Times New Roman"/>
        </w:rPr>
        <w:sectPr w:rsidR="003F47CD" w:rsidRPr="003F47CD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DF42E0" w14:textId="77777777" w:rsidR="003F47CD" w:rsidRPr="003F47CD" w:rsidRDefault="003F47CD" w:rsidP="003F47CD">
      <w:pPr>
        <w:pStyle w:val="a0"/>
        <w:spacing w:after="0"/>
        <w:ind w:left="0" w:firstLine="709"/>
        <w:rPr>
          <w:sz w:val="28"/>
          <w:szCs w:val="28"/>
        </w:rPr>
      </w:pPr>
      <w:r w:rsidRPr="003F47CD">
        <w:rPr>
          <w:sz w:val="28"/>
          <w:szCs w:val="28"/>
        </w:rPr>
        <w:t>5.1.1. Решение о</w:t>
      </w:r>
      <w:r w:rsidRPr="003F47CD">
        <w:rPr>
          <w:rStyle w:val="21"/>
          <w:b w:val="0"/>
          <w:sz w:val="28"/>
          <w:szCs w:val="28"/>
          <w:lang w:eastAsia="en-US" w:bidi="ar-SA"/>
        </w:rPr>
        <w:t> </w:t>
      </w:r>
      <w:r w:rsidRPr="003F47CD">
        <w:rPr>
          <w:sz w:val="28"/>
          <w:szCs w:val="28"/>
        </w:rPr>
        <w:t>предоставлении Услуги:</w:t>
      </w:r>
    </w:p>
    <w:p w14:paraId="66156403" w14:textId="77777777" w:rsidR="003F47CD" w:rsidRPr="003F47CD" w:rsidRDefault="003F47CD" w:rsidP="003F47CD">
      <w:pPr>
        <w:spacing w:line="276" w:lineRule="auto"/>
        <w:jc w:val="both"/>
        <w:rPr>
          <w:rFonts w:ascii="Times New Roman" w:hAnsi="Times New Roman" w:cs="Times New Roman"/>
        </w:rPr>
        <w:sectPr w:rsidR="003F47CD" w:rsidRPr="003F47CD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AAC2B8" w14:textId="77777777" w:rsidR="003F47CD" w:rsidRPr="003F47CD" w:rsidRDefault="003F47CD" w:rsidP="003F47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7CD">
        <w:rPr>
          <w:rFonts w:ascii="Times New Roman" w:hAnsi="Times New Roman" w:cs="Times New Roman"/>
          <w:sz w:val="28"/>
          <w:szCs w:val="28"/>
        </w:rPr>
        <w:t>5.1.1.1. в</w:t>
      </w:r>
      <w:r w:rsidRPr="003F47CD">
        <w:rPr>
          <w:rStyle w:val="21"/>
          <w:rFonts w:cs="Times New Roman"/>
          <w:b w:val="0"/>
          <w:sz w:val="28"/>
          <w:szCs w:val="28"/>
        </w:rPr>
        <w:t> </w:t>
      </w:r>
      <w:r w:rsidRPr="003F47CD">
        <w:rPr>
          <w:rFonts w:ascii="Times New Roman" w:hAnsi="Times New Roman" w:cs="Times New Roman"/>
          <w:sz w:val="28"/>
          <w:szCs w:val="28"/>
        </w:rPr>
        <w:t>случае, если целью обращения заявителя является 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 решение о</w:t>
      </w:r>
      <w:r w:rsidRPr="003F47CD">
        <w:rPr>
          <w:rStyle w:val="21"/>
          <w:rFonts w:cs="Times New Roman"/>
          <w:b w:val="0"/>
          <w:sz w:val="28"/>
          <w:szCs w:val="28"/>
        </w:rPr>
        <w:t> </w:t>
      </w:r>
      <w:r w:rsidRPr="003F47CD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proofErr w:type="gramStart"/>
      <w:r w:rsidRPr="003F47CD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3F47CD">
        <w:rPr>
          <w:rFonts w:ascii="Times New Roman" w:hAnsi="Times New Roman" w:cs="Times New Roman"/>
          <w:sz w:val="28"/>
          <w:szCs w:val="28"/>
        </w:rPr>
        <w:t xml:space="preserve"> оформляется в виде:</w:t>
      </w:r>
    </w:p>
    <w:p w14:paraId="7AFD01CE" w14:textId="77777777" w:rsidR="003F47CD" w:rsidRPr="003F47CD" w:rsidRDefault="003F47CD" w:rsidP="003F47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7CD">
        <w:rPr>
          <w:rFonts w:ascii="Times New Roman" w:hAnsi="Times New Roman" w:cs="Times New Roman"/>
          <w:sz w:val="28"/>
          <w:szCs w:val="28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573B2A6E" w14:textId="77777777" w:rsidR="003F47CD" w:rsidRPr="003F47CD" w:rsidRDefault="003F47CD" w:rsidP="003F47CD">
      <w:pPr>
        <w:spacing w:line="276" w:lineRule="auto"/>
        <w:jc w:val="both"/>
        <w:rPr>
          <w:rFonts w:ascii="Times New Roman" w:hAnsi="Times New Roman" w:cs="Times New Roman"/>
        </w:rPr>
        <w:sectPr w:rsidR="003F47CD" w:rsidRPr="003F47CD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D79BB3" w14:textId="77777777" w:rsidR="003F47CD" w:rsidRPr="003F47CD" w:rsidRDefault="003F47CD" w:rsidP="003F47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7CD">
        <w:rPr>
          <w:rFonts w:ascii="Times New Roman" w:hAnsi="Times New Roman" w:cs="Times New Roman"/>
          <w:sz w:val="28"/>
          <w:szCs w:val="28"/>
        </w:rPr>
        <w:t>5.1.1.2. в</w:t>
      </w:r>
      <w:r w:rsidRPr="003F47CD">
        <w:rPr>
          <w:rStyle w:val="21"/>
          <w:rFonts w:cs="Times New Roman"/>
          <w:b w:val="0"/>
          <w:sz w:val="28"/>
          <w:szCs w:val="28"/>
        </w:rPr>
        <w:t> </w:t>
      </w:r>
      <w:r w:rsidRPr="003F47CD">
        <w:rPr>
          <w:rFonts w:ascii="Times New Roman" w:hAnsi="Times New Roman" w:cs="Times New Roman"/>
          <w:sz w:val="28"/>
          <w:szCs w:val="28"/>
        </w:rPr>
        <w:t>случае, если целью обращения заявителя является 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 решение о</w:t>
      </w:r>
      <w:r w:rsidRPr="003F47CD">
        <w:rPr>
          <w:rStyle w:val="21"/>
          <w:rFonts w:cs="Times New Roman"/>
          <w:b w:val="0"/>
          <w:sz w:val="28"/>
          <w:szCs w:val="28"/>
        </w:rPr>
        <w:t> </w:t>
      </w:r>
      <w:r w:rsidRPr="003F47CD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proofErr w:type="gramStart"/>
      <w:r w:rsidRPr="003F47CD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3F47CD">
        <w:rPr>
          <w:rFonts w:ascii="Times New Roman" w:hAnsi="Times New Roman" w:cs="Times New Roman"/>
          <w:sz w:val="28"/>
          <w:szCs w:val="28"/>
        </w:rPr>
        <w:t xml:space="preserve"> оформляется в виде:</w:t>
      </w:r>
    </w:p>
    <w:p w14:paraId="517CDE6B" w14:textId="77777777" w:rsidR="003F47CD" w:rsidRDefault="003F47CD" w:rsidP="003F47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7CD">
        <w:rPr>
          <w:rFonts w:ascii="Times New Roman" w:hAnsi="Times New Roman" w:cs="Times New Roman"/>
          <w:sz w:val="28"/>
          <w:szCs w:val="28"/>
        </w:rPr>
        <w:t>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3E6D9825" w14:textId="77777777" w:rsidR="00A64736" w:rsidRPr="00A64736" w:rsidRDefault="00A64736" w:rsidP="00A6473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5.1.1.3. в</w:t>
      </w:r>
      <w:r w:rsidRPr="00A64736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решение о</w:t>
      </w:r>
      <w:r w:rsidRPr="00A64736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оформляется в виде:</w:t>
      </w:r>
    </w:p>
    <w:p w14:paraId="6B19C30E" w14:textId="16C9BDC1" w:rsidR="00AF354C" w:rsidRDefault="00A64736" w:rsidP="00976CC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</w:t>
      </w:r>
      <w:proofErr w:type="gramStart"/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AF35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«</w:t>
      </w:r>
      <w:proofErr w:type="gramEnd"/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Согласие, </w:t>
      </w:r>
      <w:r w:rsidR="007161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AF35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содержащее</w:t>
      </w:r>
      <w:r w:rsidR="00AF35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AF35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7161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технические </w:t>
      </w:r>
      <w:r w:rsidR="00AF35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требования </w:t>
      </w:r>
      <w:r w:rsidR="00AF35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 </w:t>
      </w:r>
      <w:r w:rsidR="00AF35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условия», </w:t>
      </w:r>
      <w:r w:rsidR="00976CC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</w:t>
      </w:r>
    </w:p>
    <w:p w14:paraId="0D72A527" w14:textId="3F7AF51A" w:rsidR="00A64736" w:rsidRPr="00A64736" w:rsidRDefault="00A64736" w:rsidP="0071610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02367741" w14:textId="77777777" w:rsidR="00A64736" w:rsidRPr="00A64736" w:rsidRDefault="00A64736" w:rsidP="00A6473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647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14:paraId="7E89A0EC" w14:textId="77777777" w:rsidR="00A64736" w:rsidRPr="00A64736" w:rsidRDefault="00A64736" w:rsidP="00A64736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A64736" w:rsidRPr="00A64736" w:rsidSect="002E002E">
          <w:type w:val="continuous"/>
          <w:pgSz w:w="11906" w:h="16838"/>
          <w:pgMar w:top="1135" w:right="566" w:bottom="1276" w:left="1134" w:header="709" w:footer="0" w:gutter="0"/>
          <w:cols w:space="720"/>
          <w:formProt w:val="0"/>
          <w:titlePg/>
          <w:docGrid w:linePitch="312" w:charSpace="-6145"/>
        </w:sectPr>
      </w:pPr>
    </w:p>
    <w:p w14:paraId="00EF734E" w14:textId="77777777" w:rsidR="00A64736" w:rsidRPr="00A64736" w:rsidRDefault="00A64736" w:rsidP="00A647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36">
        <w:rPr>
          <w:rFonts w:ascii="Times New Roman" w:hAnsi="Times New Roman" w:cs="Times New Roman"/>
          <w:sz w:val="28"/>
          <w:szCs w:val="28"/>
        </w:rPr>
        <w:t>5.1.1.4. в случае, если целью обращения заявителя является 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 решение о предоставлении Услуги оформляется в виде:</w:t>
      </w:r>
    </w:p>
    <w:p w14:paraId="7D271B39" w14:textId="77777777" w:rsidR="00A64736" w:rsidRPr="00A64736" w:rsidRDefault="00A64736" w:rsidP="00A647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36">
        <w:rPr>
          <w:rFonts w:ascii="Times New Roman" w:hAnsi="Times New Roman" w:cs="Times New Roman"/>
          <w:sz w:val="28"/>
          <w:szCs w:val="28"/>
        </w:rPr>
        <w:t>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604C5A22" w14:textId="77777777" w:rsidR="00A64736" w:rsidRPr="00A64736" w:rsidRDefault="00A64736" w:rsidP="00A647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64736" w:rsidRPr="00A64736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2ABC77" w14:textId="77777777" w:rsidR="00A64736" w:rsidRPr="00A64736" w:rsidRDefault="00A64736" w:rsidP="00A647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36">
        <w:rPr>
          <w:rFonts w:ascii="Times New Roman" w:hAnsi="Times New Roman" w:cs="Times New Roman"/>
          <w:sz w:val="28"/>
          <w:szCs w:val="28"/>
        </w:rPr>
        <w:t>5.1.1.5. в 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 решение о предоставлении Услуги оформляется в виде:</w:t>
      </w:r>
    </w:p>
    <w:p w14:paraId="3E8D1392" w14:textId="77777777" w:rsidR="00A64736" w:rsidRPr="00A64736" w:rsidRDefault="00A64736" w:rsidP="00A647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36">
        <w:rPr>
          <w:rFonts w:ascii="Times New Roman" w:hAnsi="Times New Roman" w:cs="Times New Roman"/>
          <w:sz w:val="28"/>
          <w:szCs w:val="28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4534A912" w14:textId="77777777" w:rsidR="00A64736" w:rsidRPr="00A64736" w:rsidRDefault="00A64736" w:rsidP="00A647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736">
        <w:rPr>
          <w:rFonts w:ascii="Times New Roman" w:hAnsi="Times New Roman" w:cs="Times New Roman"/>
          <w:sz w:val="28"/>
          <w:szCs w:val="28"/>
        </w:rPr>
        <w:t>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14:paraId="1046FA00" w14:textId="77777777" w:rsidR="00A64736" w:rsidRPr="00A64736" w:rsidRDefault="00A64736" w:rsidP="00A647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64736" w:rsidRPr="00A64736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F1790B" w14:textId="77777777" w:rsidR="00A97474" w:rsidRPr="00A97474" w:rsidRDefault="00A97474" w:rsidP="00A974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474">
        <w:rPr>
          <w:rFonts w:ascii="Times New Roman" w:hAnsi="Times New Roman" w:cs="Times New Roman"/>
          <w:sz w:val="28"/>
          <w:szCs w:val="28"/>
        </w:rPr>
        <w:t>5.1.1.6. в 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 решение о предоставлении Услуги оформляется в виде:</w:t>
      </w:r>
    </w:p>
    <w:p w14:paraId="03BD4077" w14:textId="77777777" w:rsidR="00A97474" w:rsidRPr="00A97474" w:rsidRDefault="00A97474" w:rsidP="00A974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474">
        <w:rPr>
          <w:rFonts w:ascii="Times New Roman" w:hAnsi="Times New Roman" w:cs="Times New Roman"/>
          <w:sz w:val="28"/>
          <w:szCs w:val="28"/>
        </w:rPr>
        <w:lastRenderedPageBreak/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0E5EC1D1" w14:textId="77777777" w:rsidR="00A97474" w:rsidRPr="00A97474" w:rsidRDefault="00A97474" w:rsidP="00A974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474">
        <w:rPr>
          <w:rFonts w:ascii="Times New Roman" w:hAnsi="Times New Roman" w:cs="Times New Roman"/>
          <w:sz w:val="28"/>
          <w:szCs w:val="28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14:paraId="643E2552" w14:textId="77777777" w:rsidR="00A97474" w:rsidRPr="00A97474" w:rsidRDefault="00A97474" w:rsidP="00A974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97474" w:rsidRPr="00A97474" w:rsidSect="00257620">
          <w:type w:val="continuous"/>
          <w:pgSz w:w="11906" w:h="16838"/>
          <w:pgMar w:top="1276" w:right="566" w:bottom="993" w:left="1134" w:header="709" w:footer="0" w:gutter="0"/>
          <w:cols w:space="720"/>
          <w:formProt w:val="0"/>
          <w:titlePg/>
          <w:docGrid w:linePitch="312" w:charSpace="-6145"/>
        </w:sectPr>
      </w:pPr>
    </w:p>
    <w:p w14:paraId="3F2AB60C" w14:textId="77777777" w:rsidR="00A97474" w:rsidRPr="00A97474" w:rsidRDefault="00A97474" w:rsidP="00A974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474">
        <w:rPr>
          <w:rFonts w:ascii="Times New Roman" w:hAnsi="Times New Roman" w:cs="Times New Roman"/>
          <w:sz w:val="28"/>
          <w:szCs w:val="28"/>
        </w:rPr>
        <w:t>5.1.2. Решение об отказе в предоставлении Услуги в виде документа, который оформляется в соответствии с Приложением 5 к Регламенту.</w:t>
      </w:r>
    </w:p>
    <w:p w14:paraId="6496BC7B" w14:textId="77777777" w:rsidR="00A97474" w:rsidRPr="00A97474" w:rsidRDefault="00A97474" w:rsidP="00A974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97474" w:rsidRPr="00A97474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C99786" w14:textId="77777777" w:rsidR="00A97474" w:rsidRPr="00A97474" w:rsidRDefault="00A97474" w:rsidP="00A974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474">
        <w:rPr>
          <w:rFonts w:ascii="Times New Roman" w:hAnsi="Times New Roman" w:cs="Times New Roman"/>
          <w:sz w:val="28"/>
          <w:szCs w:val="28"/>
        </w:rPr>
        <w:t>5.2. Способы получения результата предоставления Услуги определяются для каждого варианта предоставления Услуги и приведены в их описании, которое содержится в разделе III Регламента:</w:t>
      </w:r>
    </w:p>
    <w:p w14:paraId="21C6A52E" w14:textId="77777777" w:rsidR="00A97474" w:rsidRPr="00A97474" w:rsidRDefault="00A97474" w:rsidP="00A974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474">
        <w:rPr>
          <w:rFonts w:ascii="Times New Roman" w:hAnsi="Times New Roman" w:cs="Times New Roman"/>
          <w:sz w:val="28"/>
          <w:szCs w:val="28"/>
        </w:rPr>
        <w:t>5.2.1.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в форме электронного документа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Личный кабинет на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РПГУ. Результат предоставления Услуги (независимо от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принятого решения) направляется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день его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подписания заявителю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Личный кабинет на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РПГУ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5CBBA3B6" w14:textId="77777777" w:rsidR="00A97474" w:rsidRPr="00A97474" w:rsidRDefault="00A97474" w:rsidP="00A974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474">
        <w:rPr>
          <w:rFonts w:ascii="Times New Roman" w:hAnsi="Times New Roman" w:cs="Times New Roman"/>
          <w:sz w:val="28"/>
          <w:szCs w:val="28"/>
        </w:rPr>
        <w:t>5.2.2.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в МФЦ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виде распечатанного на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бумажном носителе экземпляра электронного документа.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любом МФЦ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пределах территории Московской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виде распечатанного на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этом случае работником МФЦ распечатывается из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Модуля МФЦ ЕИС ОУ на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печатью МФЦ;</w:t>
      </w:r>
    </w:p>
    <w:p w14:paraId="25845A54" w14:textId="77777777" w:rsidR="00A97474" w:rsidRPr="00A97474" w:rsidRDefault="00A97474" w:rsidP="00A974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474">
        <w:rPr>
          <w:rFonts w:ascii="Times New Roman" w:hAnsi="Times New Roman" w:cs="Times New Roman"/>
          <w:sz w:val="28"/>
          <w:szCs w:val="28"/>
        </w:rPr>
        <w:t>5.2.3.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в Администрации на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бумажном носителе либо по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электронной почте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зависимости от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способа обращения за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предоставлением Услуги.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 xml:space="preserve">случае </w:t>
      </w:r>
      <w:proofErr w:type="spellStart"/>
      <w:r w:rsidRPr="00A97474">
        <w:rPr>
          <w:rFonts w:ascii="Times New Roman" w:hAnsi="Times New Roman" w:cs="Times New Roman"/>
          <w:sz w:val="28"/>
          <w:szCs w:val="28"/>
        </w:rPr>
        <w:t>неистребования</w:t>
      </w:r>
      <w:proofErr w:type="spellEnd"/>
      <w:r w:rsidRPr="00A97474">
        <w:rPr>
          <w:rFonts w:ascii="Times New Roman" w:hAnsi="Times New Roman" w:cs="Times New Roman"/>
          <w:sz w:val="28"/>
          <w:szCs w:val="28"/>
        </w:rPr>
        <w:t xml:space="preserve"> заявителем результата предоставления Услуги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Администрации на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бумажном носителе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течение 30 календарных дней, результат предоставления Услуги направляется по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электронной почте по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адресу, указанному в</w:t>
      </w:r>
      <w:r w:rsidRPr="00A974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7474">
        <w:rPr>
          <w:rFonts w:ascii="Times New Roman" w:hAnsi="Times New Roman" w:cs="Times New Roman"/>
          <w:sz w:val="28"/>
          <w:szCs w:val="28"/>
        </w:rPr>
        <w:t>запросе.</w:t>
      </w:r>
    </w:p>
    <w:p w14:paraId="618A20DB" w14:textId="77777777" w:rsidR="00A97474" w:rsidRPr="00A97474" w:rsidRDefault="00A97474" w:rsidP="00A974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97474" w:rsidRPr="00A97474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1B5152" w14:textId="77777777" w:rsidR="001872CB" w:rsidRDefault="001872CB" w:rsidP="001872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B6F83" w14:textId="77777777" w:rsidR="001872CB" w:rsidRDefault="000E0937" w:rsidP="005E238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Срок предоставления Услуги</w:t>
      </w:r>
    </w:p>
    <w:p w14:paraId="4DB3232F" w14:textId="77777777" w:rsidR="00485D9C" w:rsidRDefault="00485D9C" w:rsidP="000E093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E01D28" w14:textId="79690A0A" w:rsidR="00716103" w:rsidRDefault="00485D9C" w:rsidP="00485D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Срок предоставления Услуги и максимальный срок предоставления Услуги</w:t>
      </w:r>
    </w:p>
    <w:p w14:paraId="7BC1BB52" w14:textId="30EBFC9F" w:rsidR="000E0937" w:rsidRDefault="001872CB" w:rsidP="00485D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2CB">
        <w:rPr>
          <w:rFonts w:ascii="Times New Roman" w:hAnsi="Times New Roman" w:cs="Times New Roman"/>
          <w:sz w:val="28"/>
          <w:szCs w:val="28"/>
        </w:rPr>
        <w:t>определяются для каждого варианта и приводятся в их описании, которое содержится в разделе III Регламента.</w:t>
      </w:r>
    </w:p>
    <w:p w14:paraId="6C599E29" w14:textId="77777777" w:rsidR="00485D9C" w:rsidRDefault="00485D9C" w:rsidP="00485D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C249C" w14:textId="77777777" w:rsidR="001872CB" w:rsidRDefault="001872CB" w:rsidP="005E2382">
      <w:pPr>
        <w:spacing w:after="0" w:line="276" w:lineRule="auto"/>
        <w:jc w:val="center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1872C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lastRenderedPageBreak/>
        <w:t>7.</w:t>
      </w:r>
      <w:r w:rsidRPr="001872CB">
        <w:rPr>
          <w:rFonts w:ascii="Times New Roman" w:eastAsia="Calibri" w:hAnsi="Times New Roman" w:cs="Tahoma"/>
          <w:color w:val="000000"/>
          <w:kern w:val="2"/>
          <w:sz w:val="28"/>
          <w:szCs w:val="28"/>
        </w:rPr>
        <w:t> </w:t>
      </w:r>
      <w:r w:rsidRPr="001872C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Правовые основания для</w:t>
      </w:r>
      <w:r w:rsidRPr="001872CB">
        <w:rPr>
          <w:rFonts w:ascii="Times New Roman" w:eastAsia="Calibri" w:hAnsi="Times New Roman" w:cs="Tahoma"/>
          <w:color w:val="000000"/>
          <w:kern w:val="2"/>
          <w:sz w:val="28"/>
          <w:szCs w:val="28"/>
        </w:rPr>
        <w:t> </w:t>
      </w:r>
      <w:r w:rsidRPr="001872C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предоставления Услуги</w:t>
      </w:r>
    </w:p>
    <w:p w14:paraId="5060D44B" w14:textId="77777777" w:rsidR="00E41B4F" w:rsidRPr="005075BF" w:rsidRDefault="00E41B4F" w:rsidP="005075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555D32" w14:textId="77777777" w:rsidR="001872CB" w:rsidRPr="001872CB" w:rsidRDefault="001872CB" w:rsidP="001872C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872CB" w:rsidRPr="001872CB" w:rsidSect="000E7199">
          <w:type w:val="continuous"/>
          <w:pgSz w:w="11906" w:h="16838"/>
          <w:pgMar w:top="1134" w:right="566" w:bottom="709" w:left="1134" w:header="709" w:footer="0" w:gutter="0"/>
          <w:cols w:space="720"/>
          <w:formProt w:val="0"/>
          <w:titlePg/>
          <w:docGrid w:linePitch="312" w:charSpace="-6145"/>
        </w:sectPr>
      </w:pPr>
    </w:p>
    <w:p w14:paraId="2DE52FEA" w14:textId="77777777" w:rsidR="001872CB" w:rsidRPr="001872CB" w:rsidRDefault="001872CB" w:rsidP="001872C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1872C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7.1.</w:t>
      </w:r>
      <w:r w:rsidRPr="001872C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1872C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1872C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1872C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порядке досудебного (внесудебного) обжалования решений и</w:t>
      </w:r>
      <w:r w:rsidRPr="001872C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1872C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действий (бездействия) </w:t>
      </w:r>
      <w:r w:rsidRPr="001872CB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 w:bidi="hi-IN"/>
        </w:rPr>
        <w:t>Администрации</w:t>
      </w:r>
      <w:r w:rsidRPr="001872C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, МФЦ, а также их должностных лиц, </w:t>
      </w:r>
      <w:proofErr w:type="gramStart"/>
      <w:r w:rsidRPr="001872C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работников  размещены</w:t>
      </w:r>
      <w:proofErr w:type="gramEnd"/>
      <w:r w:rsidRPr="001872C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на</w:t>
      </w:r>
      <w:r w:rsidRPr="001872C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1872C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официальном сайте </w:t>
      </w:r>
      <w:r w:rsidRPr="001872CB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 w:bidi="hi-IN"/>
        </w:rPr>
        <w:t>Администрации</w:t>
      </w:r>
      <w:r w:rsidRPr="001872C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https://люберцы.рф, а</w:t>
      </w:r>
      <w:r w:rsidRPr="001872C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1872C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также на</w:t>
      </w:r>
      <w:r w:rsidRPr="001872C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1872C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1872C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1872C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Приложении 6 к</w:t>
      </w:r>
      <w:r w:rsidRPr="001872C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 </w:t>
      </w:r>
      <w:r w:rsidRPr="001872C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Регламенту.</w:t>
      </w:r>
    </w:p>
    <w:p w14:paraId="4C6BFB4D" w14:textId="77777777" w:rsidR="001872CB" w:rsidRDefault="001872CB" w:rsidP="001872C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</w:p>
    <w:p w14:paraId="659483E6" w14:textId="77777777" w:rsidR="004D2076" w:rsidRPr="001872CB" w:rsidRDefault="004D2076" w:rsidP="001872C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D2076" w:rsidRPr="001872CB" w:rsidSect="005075BF">
          <w:type w:val="continuous"/>
          <w:pgSz w:w="11906" w:h="16838"/>
          <w:pgMar w:top="1276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9500F9" w14:textId="77777777" w:rsidR="004D2076" w:rsidRDefault="004D2076" w:rsidP="005E2382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4D2076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 xml:space="preserve">8. Исчерпывающий перечень документов, </w:t>
      </w:r>
    </w:p>
    <w:p w14:paraId="285311F2" w14:textId="77777777" w:rsidR="004D2076" w:rsidRPr="004D2076" w:rsidRDefault="004D2076" w:rsidP="004D2076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4D2076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необходимых для предоставления Услуги</w:t>
      </w:r>
    </w:p>
    <w:p w14:paraId="15E44151" w14:textId="77777777" w:rsidR="004D2076" w:rsidRPr="004D2076" w:rsidRDefault="004D2076" w:rsidP="004D2076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70AA7014" w14:textId="77777777" w:rsidR="004D2076" w:rsidRDefault="004D2076" w:rsidP="004D20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D207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559A9D2F" w14:textId="77777777" w:rsidR="004D2076" w:rsidRDefault="004D2076" w:rsidP="004D20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278CFFE6" w14:textId="77777777" w:rsidR="004D2076" w:rsidRPr="004D2076" w:rsidRDefault="004D2076" w:rsidP="005E238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D207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9. Исчерпывающий перечень оснований для отказа</w:t>
      </w:r>
    </w:p>
    <w:p w14:paraId="6741DCA4" w14:textId="77777777" w:rsidR="004D2076" w:rsidRPr="004D2076" w:rsidRDefault="004D2076" w:rsidP="004D2076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D207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приеме документов, необходимых для предоставления Услуги</w:t>
      </w:r>
    </w:p>
    <w:p w14:paraId="64BA615C" w14:textId="77777777" w:rsidR="004D2076" w:rsidRPr="004D2076" w:rsidRDefault="004D2076" w:rsidP="004D20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5D35E1D5" w14:textId="77777777" w:rsidR="004D2076" w:rsidRPr="004D2076" w:rsidRDefault="004D2076" w:rsidP="004D20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sectPr w:rsidR="004D2076" w:rsidRPr="004D2076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25994B" w14:textId="77777777" w:rsidR="004D2076" w:rsidRPr="004D2076" w:rsidRDefault="004D2076" w:rsidP="004D20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D207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7876C82E" w14:textId="3FBB6197" w:rsidR="004D2076" w:rsidRDefault="004D2076" w:rsidP="004D20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D207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9.2. Решение об отказе в приеме документов, необходимых для предос</w:t>
      </w:r>
      <w:r w:rsidR="00E41B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тавления Услуги, оформляется в соответствии с </w:t>
      </w:r>
      <w:r w:rsidR="00181D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Приложением </w:t>
      </w:r>
      <w:r w:rsidR="00350D4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7 </w:t>
      </w:r>
      <w:proofErr w:type="gramStart"/>
      <w:r w:rsidR="00350D4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  </w:t>
      </w:r>
      <w:r w:rsidRPr="004D207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</w:t>
      </w:r>
      <w:proofErr w:type="gramEnd"/>
      <w:r w:rsidRPr="004D207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и предоставляется (направляется) заявителю в порядке, установленном в разделе </w:t>
      </w:r>
      <w:r w:rsidRPr="004D207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III </w:t>
      </w:r>
      <w:r w:rsidRPr="004D207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Регламента.</w:t>
      </w:r>
    </w:p>
    <w:p w14:paraId="7FEA8950" w14:textId="77777777" w:rsidR="001F7220" w:rsidRDefault="001F7220" w:rsidP="004D207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9.3. </w:t>
      </w:r>
      <w:proofErr w:type="gramStart"/>
      <w:r w:rsidRPr="001F722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Принятие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F722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решения</w:t>
      </w:r>
      <w:proofErr w:type="gramEnd"/>
      <w:r w:rsidRPr="001F722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F722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 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F722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F722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в 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F722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приеме 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F722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документов, 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F722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необходимых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для 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Услуги, 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не 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препятствует 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повторному 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обращению </w:t>
      </w:r>
      <w:r w:rsid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заявителя</w:t>
      </w:r>
    </w:p>
    <w:p w14:paraId="63A2C4F6" w14:textId="77777777" w:rsidR="004D2076" w:rsidRDefault="004D2076" w:rsidP="00CF2F1C">
      <w:pPr>
        <w:pStyle w:val="a0"/>
        <w:spacing w:after="0"/>
        <w:rPr>
          <w:sz w:val="28"/>
          <w:szCs w:val="28"/>
        </w:rPr>
      </w:pPr>
      <w:r>
        <w:rPr>
          <w:sz w:val="28"/>
          <w:szCs w:val="28"/>
        </w:rPr>
        <w:t>в </w:t>
      </w:r>
      <w:r w:rsidRPr="0098254B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684D01D8" w14:textId="77777777" w:rsidR="00E41B4F" w:rsidRDefault="00E41B4F" w:rsidP="00CF2F1C">
      <w:pPr>
        <w:pStyle w:val="a0"/>
        <w:spacing w:after="0"/>
        <w:rPr>
          <w:sz w:val="28"/>
          <w:szCs w:val="28"/>
        </w:rPr>
      </w:pPr>
    </w:p>
    <w:p w14:paraId="766AF7CB" w14:textId="77777777" w:rsidR="00CF2F1C" w:rsidRPr="00CF2F1C" w:rsidRDefault="00CF2F1C" w:rsidP="006A78DE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CF2F1C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lastRenderedPageBreak/>
        <w:t>10. Исчерпывающий перечень оснований для приостановления</w:t>
      </w:r>
    </w:p>
    <w:p w14:paraId="00B10C34" w14:textId="77777777" w:rsidR="00CF2F1C" w:rsidRPr="00CF2F1C" w:rsidRDefault="00CF2F1C" w:rsidP="00CF2F1C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CF2F1C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предоставления Услуги или отказа в предоставлении Услуги</w:t>
      </w:r>
    </w:p>
    <w:p w14:paraId="232DD845" w14:textId="77777777" w:rsidR="00CF2F1C" w:rsidRPr="00CF2F1C" w:rsidRDefault="00CF2F1C" w:rsidP="00CF2F1C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30CE9D72" w14:textId="77777777" w:rsidR="00CF2F1C" w:rsidRPr="00CF2F1C" w:rsidRDefault="00CF2F1C" w:rsidP="00CF2F1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F2F1C" w:rsidRPr="00CF2F1C" w:rsidSect="000E7199">
          <w:type w:val="continuous"/>
          <w:pgSz w:w="11906" w:h="16838"/>
          <w:pgMar w:top="1276" w:right="566" w:bottom="1134" w:left="1134" w:header="713" w:footer="0" w:gutter="0"/>
          <w:cols w:space="720"/>
          <w:formProt w:val="0"/>
          <w:titlePg/>
          <w:docGrid w:linePitch="312" w:charSpace="-6145"/>
        </w:sectPr>
      </w:pPr>
    </w:p>
    <w:p w14:paraId="017ADD3F" w14:textId="77777777" w:rsidR="00CF2F1C" w:rsidRPr="00CF2F1C" w:rsidRDefault="00CF2F1C" w:rsidP="00CF2F1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10.1. Основания для приостановления предоставления Услуги отсутствуют.</w:t>
      </w:r>
    </w:p>
    <w:p w14:paraId="618665E8" w14:textId="77777777" w:rsidR="00CF2F1C" w:rsidRPr="00CF2F1C" w:rsidRDefault="00CF2F1C" w:rsidP="00CF2F1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F2F1C" w:rsidRPr="00CF2F1C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005753" w14:textId="77777777" w:rsidR="00CF2F1C" w:rsidRPr="00CF2F1C" w:rsidRDefault="00CF2F1C" w:rsidP="00CF2F1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3422F746" w14:textId="77777777" w:rsidR="00CF2F1C" w:rsidRPr="00CF2F1C" w:rsidRDefault="00CF2F1C" w:rsidP="00CF2F1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F2F1C" w:rsidRPr="00CF2F1C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751677" w14:textId="77777777" w:rsidR="00CF2F1C" w:rsidRPr="00CF2F1C" w:rsidRDefault="00CF2F1C" w:rsidP="00CF2F1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CF2F1C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за предоставлением Услуги.</w:t>
      </w:r>
    </w:p>
    <w:p w14:paraId="72EBAB7E" w14:textId="77777777" w:rsidR="00CF2F1C" w:rsidRPr="00CF2F1C" w:rsidRDefault="00CF2F1C" w:rsidP="00CF2F1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10.4. Заявитель вправе повторно обратиться в Администрацию с запросом после устранения оснований</w:t>
      </w:r>
      <w:r w:rsidRPr="00CF2F1C"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zh-CN" w:bidi="hi-IN"/>
        </w:rPr>
        <w:t xml:space="preserve"> 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для отказа в предоставлении Услуги.</w:t>
      </w:r>
    </w:p>
    <w:p w14:paraId="561EFFED" w14:textId="77777777" w:rsidR="00CF2F1C" w:rsidRDefault="00CF2F1C" w:rsidP="00CF2F1C">
      <w:pPr>
        <w:suppressAutoHyphens/>
        <w:spacing w:after="56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</w:p>
    <w:p w14:paraId="7E4D0A60" w14:textId="77777777" w:rsidR="00CF2F1C" w:rsidRPr="00CF2F1C" w:rsidRDefault="00CF2F1C" w:rsidP="005E2382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CF2F1C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11. Размер платы, взимаемой с заявителя</w:t>
      </w:r>
    </w:p>
    <w:p w14:paraId="6C93F890" w14:textId="77777777" w:rsidR="00CF2F1C" w:rsidRPr="00CF2F1C" w:rsidRDefault="00CF2F1C" w:rsidP="00CF2F1C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CF2F1C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при предоставлении Услуги, и способы ее взимания</w:t>
      </w:r>
    </w:p>
    <w:p w14:paraId="03B3978A" w14:textId="77777777" w:rsidR="00CF2F1C" w:rsidRPr="00CF2F1C" w:rsidRDefault="00CF2F1C" w:rsidP="00CF2F1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1BC939EA" w14:textId="77777777" w:rsidR="00CF2F1C" w:rsidRPr="00CF2F1C" w:rsidRDefault="00CF2F1C" w:rsidP="00CF2F1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F2F1C" w:rsidRPr="00CF2F1C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BF8301" w14:textId="77777777" w:rsidR="00CF2F1C" w:rsidRPr="00CF2F1C" w:rsidRDefault="00CF2F1C" w:rsidP="00CF2F1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11.1. Плата за предоставление Услуги установлена: нормативным правовым актом Администрации.</w:t>
      </w:r>
    </w:p>
    <w:p w14:paraId="7B116B4B" w14:textId="77777777" w:rsidR="00CF2F1C" w:rsidRPr="00CF2F1C" w:rsidRDefault="00CF2F1C" w:rsidP="00CF2F1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F2F1C" w:rsidRPr="00CF2F1C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4E0358" w14:textId="77777777" w:rsidR="00CF2F1C" w:rsidRPr="00CF2F1C" w:rsidRDefault="00CF2F1C" w:rsidP="00CF2F1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11.1.1.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случае, если целью обращения заявителя является «Выдача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исполнению» (в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подпунктом 5.1.1.1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пункта 5.1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proofErr w:type="gramStart"/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Регламента) 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 </w:t>
      </w:r>
      <w:proofErr w:type="gramEnd"/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–  Услуга предоставляется бесплатно.</w:t>
      </w:r>
    </w:p>
    <w:p w14:paraId="59E344C6" w14:textId="77777777" w:rsidR="00CF2F1C" w:rsidRPr="00CF2F1C" w:rsidRDefault="00CF2F1C" w:rsidP="00CF2F1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F2F1C" w:rsidRPr="00CF2F1C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D238CB" w14:textId="77777777" w:rsidR="00CF2F1C" w:rsidRDefault="00CF2F1C" w:rsidP="006A78D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11.1.2.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случае, если целью обращения заявителя является «Выдача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исполнению» (в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подпунктом 5.1.1.2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пункта 5.1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proofErr w:type="gramStart"/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Регламента) 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 </w:t>
      </w:r>
      <w:proofErr w:type="gramEnd"/>
      <w:r w:rsidRPr="00CF2F1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–  Услуга предоставляется бесплатно.</w:t>
      </w:r>
    </w:p>
    <w:p w14:paraId="61D9ADEB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11.1.3.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дорог местного значения» (в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подпунктом 5.1.1.3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пункта 5.1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proofErr w:type="gramStart"/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Регламента) 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 </w:t>
      </w:r>
      <w:proofErr w:type="gramEnd"/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–  Услуга предоставляется бесплатно.</w:t>
      </w:r>
    </w:p>
    <w:p w14:paraId="76F1F90B" w14:textId="77777777" w:rsidR="000B0AC0" w:rsidRPr="000B0AC0" w:rsidRDefault="000B0AC0" w:rsidP="000B0AC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0B0AC0" w:rsidRPr="000B0AC0" w:rsidSect="00306333">
          <w:type w:val="continuous"/>
          <w:pgSz w:w="11906" w:h="16838"/>
          <w:pgMar w:top="1276" w:right="566" w:bottom="993" w:left="1134" w:header="709" w:footer="0" w:gutter="0"/>
          <w:cols w:space="720"/>
          <w:formProt w:val="0"/>
          <w:titlePg/>
          <w:docGrid w:linePitch="312" w:charSpace="-6145"/>
        </w:sectPr>
      </w:pPr>
    </w:p>
    <w:p w14:paraId="3BEC11AF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11.1.4.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случае, если целью обращения заявителя является «Выдача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исполнению» (в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подпунктом 5.1.1.4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пункта 5.1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Регламента) 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 –  Услуга предоставляется бесплатно.</w:t>
      </w:r>
    </w:p>
    <w:p w14:paraId="6A6F359F" w14:textId="129BB659" w:rsid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11.1.5.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м» (в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подпунктом 5.1.1.5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пункта 5.1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Регламента) 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плата за предоставление Услуги – устанавливается в соответствии </w:t>
      </w:r>
      <w:r w:rsidR="00350D4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 нормативным правовым актом Администрации, ежегодно устанавливающим стоимость услуг, оказываемых по договору о присоединении объектов дорожного сервиса к автомобильным дорогам общего пользования местного значения Московской области.</w:t>
      </w:r>
    </w:p>
    <w:p w14:paraId="476906CD" w14:textId="3B6B1A32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11.1.6.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газификации» (в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подпунктом 5.1.1.6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пункта 5.1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181D57"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Регламента) – Услуга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предоставляется бесплатно.</w:t>
      </w:r>
    </w:p>
    <w:p w14:paraId="2336D1D9" w14:textId="77777777" w:rsidR="000B0AC0" w:rsidRPr="000B0AC0" w:rsidRDefault="000B0AC0" w:rsidP="000B0AC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0B0AC0" w:rsidRPr="000B0AC0" w:rsidSect="006A78DE">
          <w:type w:val="continuous"/>
          <w:pgSz w:w="11906" w:h="16838"/>
          <w:pgMar w:top="1276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1D307A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Pr="000B0AC0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</w:t>
      </w:r>
    </w:p>
    <w:p w14:paraId="3FD9661A" w14:textId="77777777" w:rsid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11.3. Заявителю предоставлена возможность внести плату за предоставление Услуги в личном кабинете на РПГУ с использованием платежных сервисов в течение</w:t>
      </w:r>
    </w:p>
    <w:p w14:paraId="122ECC9D" w14:textId="77777777" w:rsidR="000B0AC0" w:rsidRPr="000B0AC0" w:rsidRDefault="000B0AC0" w:rsidP="000B0AC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5 (пяти) рабочих дней после направления заявителю квитанции об оплате за предоставление Услуги.</w:t>
      </w:r>
    </w:p>
    <w:p w14:paraId="286C5C5B" w14:textId="77777777" w:rsidR="000B0AC0" w:rsidRDefault="000B0AC0" w:rsidP="000B0AC0">
      <w:pPr>
        <w:suppressAutoHyphens/>
        <w:spacing w:after="56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11.4. Получение информации о внесении платы за предоставление Услуги осуществляется </w:t>
      </w:r>
      <w:r w:rsidRPr="000B0AC0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Администрацией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с использованием сведений, содержащихся в ГИС ГМП.</w:t>
      </w:r>
    </w:p>
    <w:p w14:paraId="601FE72C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11.5. 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14:paraId="42F47433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 w:rsidRPr="000B0AC0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, должностного лица </w:t>
      </w:r>
      <w:r w:rsidRPr="000B0AC0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, плата с заявителя не взимается.</w:t>
      </w:r>
    </w:p>
    <w:p w14:paraId="371AB3FA" w14:textId="77777777" w:rsidR="000B0AC0" w:rsidRPr="000B0AC0" w:rsidRDefault="000B0AC0" w:rsidP="000B0AC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0B0AC0" w:rsidRPr="000B0AC0" w:rsidSect="00BC4077">
          <w:type w:val="continuous"/>
          <w:pgSz w:w="11906" w:h="16838"/>
          <w:pgMar w:top="1276" w:right="566" w:bottom="1276" w:left="1134" w:header="709" w:footer="0" w:gutter="0"/>
          <w:cols w:space="720"/>
          <w:formProt w:val="0"/>
          <w:titlePg/>
          <w:docGrid w:linePitch="312" w:charSpace="-6145"/>
        </w:sectPr>
      </w:pPr>
    </w:p>
    <w:p w14:paraId="1677436E" w14:textId="77777777" w:rsidR="000B0AC0" w:rsidRPr="000B0AC0" w:rsidRDefault="000B0AC0" w:rsidP="000B0AC0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7862A2FB" w14:textId="77777777" w:rsidR="000B0AC0" w:rsidRPr="000B0AC0" w:rsidRDefault="000B0AC0" w:rsidP="005E2382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bookmarkStart w:id="2" w:name="_Toc125717101"/>
      <w:bookmarkEnd w:id="2"/>
      <w:r w:rsidRPr="000B0AC0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7B137715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34CC633B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200798FD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5E84F17C" w14:textId="77777777" w:rsidR="000B0AC0" w:rsidRPr="000B0AC0" w:rsidRDefault="000B0AC0" w:rsidP="005E2382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bookmarkStart w:id="3" w:name="_Toc125717102"/>
      <w:bookmarkEnd w:id="3"/>
      <w:r w:rsidRPr="000B0AC0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13. Срок регистрации запроса</w:t>
      </w:r>
    </w:p>
    <w:p w14:paraId="2D30F824" w14:textId="77777777" w:rsidR="000B0AC0" w:rsidRDefault="000B0AC0" w:rsidP="000B0AC0">
      <w:pPr>
        <w:suppressAutoHyphens/>
        <w:spacing w:after="56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</w:p>
    <w:p w14:paraId="4AAC4B9A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13.1. Срок регистрации запроса в Администрации в случае, если он подан:</w:t>
      </w:r>
    </w:p>
    <w:p w14:paraId="4EDD3A92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13.1.1.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электронной форме посредством РПГУ до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16:00 рабочего дня ⁠–⁠ в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его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подачи, после 16:00 рабочего дня либо в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нерабочий день ⁠–⁠ на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следующий рабочий день;</w:t>
      </w:r>
    </w:p>
    <w:p w14:paraId="181CD4E6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13.1.2.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 в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⁠–⁠ в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обращения;</w:t>
      </w:r>
    </w:p>
    <w:p w14:paraId="25203793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13.1.3.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 электронной почте ⁠–⁠ не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позднее следующего рабочего дня после его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поступления.</w:t>
      </w:r>
    </w:p>
    <w:p w14:paraId="6000C8D5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192589B2" w14:textId="77777777" w:rsidR="000B0AC0" w:rsidRPr="000B0AC0" w:rsidRDefault="000B0AC0" w:rsidP="005E2382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bookmarkStart w:id="4" w:name="_Toc125717103"/>
      <w:bookmarkEnd w:id="4"/>
      <w:r w:rsidRPr="000B0AC0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14. Требования к помещениям, в которых предоставляются Услуги</w:t>
      </w:r>
    </w:p>
    <w:p w14:paraId="50201DDF" w14:textId="77777777" w:rsidR="000B0AC0" w:rsidRDefault="000B0AC0" w:rsidP="000B0AC0">
      <w:pPr>
        <w:suppressAutoHyphens/>
        <w:spacing w:after="56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</w:p>
    <w:p w14:paraId="7B26D44B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и маломобильных групп населения к объектам социальной, транспортной и инженерной инфраструктур в Московской области».</w:t>
      </w:r>
    </w:p>
    <w:p w14:paraId="1BAB2ABF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0B0AC0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, РПГУ.</w:t>
      </w:r>
    </w:p>
    <w:p w14:paraId="1093B1A3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0D12824D" w14:textId="77777777" w:rsidR="000B0AC0" w:rsidRPr="000B0AC0" w:rsidRDefault="000B0AC0" w:rsidP="005E2382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bookmarkStart w:id="5" w:name="_Toc125717104"/>
      <w:bookmarkEnd w:id="5"/>
      <w:r w:rsidRPr="000B0AC0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15. Показатели качества и доступности Услуги</w:t>
      </w:r>
    </w:p>
    <w:p w14:paraId="1A1D6D69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75FB19C7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15.1. Показателями качества и доступности Услуги, перечень которых размещен на официальном сайте </w:t>
      </w:r>
      <w:r w:rsidRPr="000B0AC0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Администрации, а также на 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РПГУ,</w:t>
      </w:r>
      <w:r w:rsidRPr="000B0AC0">
        <w:rPr>
          <w:rFonts w:ascii="Times New Roman" w:eastAsia="Times New Roman" w:hAnsi="Times New Roman" w:cs="Times New Roman"/>
          <w:color w:val="00B050"/>
          <w:kern w:val="2"/>
          <w:sz w:val="28"/>
          <w:szCs w:val="28"/>
          <w:lang w:eastAsia="zh-CN" w:bidi="hi-IN"/>
        </w:rPr>
        <w:t xml:space="preserve"> </w:t>
      </w: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являются:</w:t>
      </w:r>
    </w:p>
    <w:p w14:paraId="3D18CFD2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15.1.1. Доступность электронных форм документов, необходимых для предоставления Услуги.</w:t>
      </w:r>
    </w:p>
    <w:p w14:paraId="7BE96DBF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45243D03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15.1.3. Своевременное предоставление Услуги (отсутствие нарушений сроков предоставления Услуги).</w:t>
      </w:r>
    </w:p>
    <w:p w14:paraId="1A45630D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15.1.4. Предоставление Услуги в соответствии с вариантом.</w:t>
      </w:r>
    </w:p>
    <w:p w14:paraId="72F59DB8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53B09E4B" w14:textId="77777777" w:rsidR="000B0AC0" w:rsidRPr="000B0AC0" w:rsidRDefault="000B0AC0" w:rsidP="000B0AC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0B0AC0" w:rsidRPr="000B0AC0" w:rsidSect="00306333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39B5863A" w14:textId="77777777" w:rsidR="000B0AC0" w:rsidRPr="000B0AC0" w:rsidRDefault="000B0AC0" w:rsidP="000B0AC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0B0A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15.1.6. Доступность инструментов совершения в электронном виде платежей, необходимых для получения Услуги.</w:t>
      </w:r>
    </w:p>
    <w:p w14:paraId="03EB36E4" w14:textId="77777777" w:rsidR="000B0AC0" w:rsidRPr="000B0AC0" w:rsidRDefault="000B0AC0" w:rsidP="000B0AC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0B0AC0" w:rsidRPr="000B0AC0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A577CE" w14:textId="77777777" w:rsidR="000B0AC0" w:rsidRPr="000B0AC0" w:rsidRDefault="000B0AC0" w:rsidP="005E238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73F215C4" w14:textId="77777777" w:rsidR="000B0AC0" w:rsidRPr="000B0AC0" w:rsidRDefault="000B0AC0" w:rsidP="000B0AC0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0B0AC0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2939EAD4" w14:textId="77777777" w:rsidR="000B0AC0" w:rsidRDefault="000B0AC0" w:rsidP="000B0AC0">
      <w:pPr>
        <w:suppressAutoHyphens/>
        <w:spacing w:after="56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</w:p>
    <w:p w14:paraId="2DF28CC6" w14:textId="77777777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16.1. Услуги, которые являются необходимыми и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обязательными для предоставления Услуги, отсутствуют.</w:t>
      </w:r>
    </w:p>
    <w:p w14:paraId="4D0F65E4" w14:textId="77777777" w:rsidR="00F71844" w:rsidRPr="00F71844" w:rsidRDefault="00F71844" w:rsidP="00F71844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71844" w:rsidRPr="00F71844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C4AD20" w14:textId="77777777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16.2. Информационные системы, используемые для предоставления Услуги:</w:t>
      </w:r>
    </w:p>
    <w:p w14:paraId="2E32818A" w14:textId="77777777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16.2.1. ВИС;</w:t>
      </w:r>
    </w:p>
    <w:p w14:paraId="62A04799" w14:textId="77777777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16.2.2. РПГУ;</w:t>
      </w:r>
    </w:p>
    <w:p w14:paraId="39E7A8D3" w14:textId="77777777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16.2.3. ГИС ГМП;</w:t>
      </w:r>
    </w:p>
    <w:p w14:paraId="0744843E" w14:textId="77777777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16.2.4. Модуль МФЦ ЕИС ОУ.</w:t>
      </w:r>
    </w:p>
    <w:p w14:paraId="6A91ECFA" w14:textId="77777777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16.3. Особенности предоставления Услуги в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МФЦ.</w:t>
      </w:r>
    </w:p>
    <w:p w14:paraId="7B3D2455" w14:textId="7FCD701C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16.3.1.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 бесплатного доступа к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для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подачи запросов, документов, необходимых для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получения Услуги в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форме, а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получение результата предоставления Услуги в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виде распечатанного на бумажном</w:t>
      </w:r>
      <w:r w:rsidR="00BC407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носителе экземпляра электронного документа осуществляется в любом </w:t>
      </w:r>
      <w:r w:rsidR="008D1A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МФЦ в пределах территории Московской области по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выбору заявителя независимо от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его места жительства или места пребывания (для физических лиц, включая 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индивидуальных предпринимателей), либо места нахождения (для юридических лиц).</w:t>
      </w:r>
    </w:p>
    <w:p w14:paraId="73A7D832" w14:textId="77777777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16.3.2.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 Услуги в МФЦ осуществляется в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Федеральным законом от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27.07.2010 №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210-ФЗ «Об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Федерации № 1376, а также в соответствии с соглашением о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взаимодействии, которое заключается между </w:t>
      </w:r>
      <w:r w:rsidRPr="00F71844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Администрацией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и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Государственным казенным учреждением Московской области «Московский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областной многофункциональный центр предоставления государственных и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муниципальных услуг» в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порядке, установленном законодательством Российской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Федерации.</w:t>
      </w:r>
    </w:p>
    <w:p w14:paraId="091DF82B" w14:textId="77777777" w:rsidR="00F71844" w:rsidRPr="00F71844" w:rsidRDefault="00F71844" w:rsidP="00F71844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71844" w:rsidRPr="00F71844" w:rsidSect="008D1AF4">
          <w:type w:val="continuous"/>
          <w:pgSz w:w="11906" w:h="16838"/>
          <w:pgMar w:top="1344" w:right="566" w:bottom="1418" w:left="1134" w:header="709" w:footer="0" w:gutter="0"/>
          <w:cols w:space="720"/>
          <w:formProt w:val="0"/>
          <w:titlePg/>
          <w:docGrid w:linePitch="312" w:charSpace="-6145"/>
        </w:sectPr>
      </w:pPr>
    </w:p>
    <w:p w14:paraId="5DC642CA" w14:textId="77777777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16.3.3.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Информирование и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консультирование заявителей о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порядке предоставления Услуги, ходе рассмотрения запросов, а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по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иным вопросам, связанным с предоставлением Услуги, в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МФЦ осуществляются бесплатно.</w:t>
      </w:r>
    </w:p>
    <w:p w14:paraId="19FD2FEE" w14:textId="77777777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16.3.4.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Перечень МФЦ Московской области размещен на РПГУ.</w:t>
      </w:r>
    </w:p>
    <w:p w14:paraId="21246A32" w14:textId="77777777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16.3.5.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МФЦ исключается</w:t>
      </w:r>
      <w:r w:rsidRPr="00F71844">
        <w:rPr>
          <w:rFonts w:ascii="Times New Roman" w:eastAsia="Times New Roman" w:hAnsi="Times New Roman" w:cs="Times New Roman"/>
          <w:color w:val="000000"/>
          <w:kern w:val="2"/>
          <w:position w:val="9"/>
          <w:sz w:val="28"/>
          <w:szCs w:val="28"/>
          <w:lang w:eastAsia="zh-CN" w:bidi="hi-IN"/>
        </w:rPr>
        <w:t xml:space="preserve"> 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взаимодействие заявителя с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должностными лицами </w:t>
      </w:r>
      <w:r w:rsidRPr="00F71844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</w:t>
      </w:r>
    </w:p>
    <w:p w14:paraId="0D0AC481" w14:textId="77777777" w:rsidR="00F71844" w:rsidRPr="00F71844" w:rsidRDefault="00F71844" w:rsidP="00F71844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71844" w:rsidRPr="00F71844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212F26" w14:textId="77777777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16.3.6.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предоставлении Услуги в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МФЦ, при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 в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МФЦ работникам МФЦ запрещается требовать от заявителя предоставления документов, информации и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осуществления действий, предусмотренных частью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 статьи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 Федерального закона № 210-ФЗ.</w:t>
      </w:r>
    </w:p>
    <w:p w14:paraId="211ABE0A" w14:textId="77777777" w:rsidR="00F71844" w:rsidRPr="00F71844" w:rsidRDefault="00F71844" w:rsidP="00F71844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71844" w:rsidRPr="00F71844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F95B94" w14:textId="77777777" w:rsidR="00F71844" w:rsidRPr="00F71844" w:rsidRDefault="00F71844" w:rsidP="00F718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16.4. Особенности предоставления Услуги в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форме:</w:t>
      </w:r>
    </w:p>
    <w:p w14:paraId="0E3AFD5B" w14:textId="77777777" w:rsidR="00F71844" w:rsidRPr="002308F7" w:rsidRDefault="00F71844" w:rsidP="002308F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16.4.1. При подаче запроса посредством РПГУ заполняется его интерактивная форма в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карточке Услуги на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с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приложением электронных образов документов и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(или) указанием сведений из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документов, необходимых для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718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Услуги.</w:t>
      </w:r>
    </w:p>
    <w:p w14:paraId="08165591" w14:textId="77777777" w:rsidR="002308F7" w:rsidRPr="002308F7" w:rsidRDefault="002308F7" w:rsidP="002308F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16.4.2. Информирование заявителей о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РПГУ, сервиса РПГУ «Узнать статус заявления», информирование и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консультирование заявителей так же осуществляется по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бесплатному единому номеру телефона Электронной приёмной Московской области +7 (800) 550-50-30.</w:t>
      </w:r>
    </w:p>
    <w:p w14:paraId="5549304B" w14:textId="24EF677B" w:rsidR="002308F7" w:rsidRPr="00E80255" w:rsidRDefault="002308F7" w:rsidP="00E80255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16.4.3. Требования к форматам запросов и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иных документов, представляемых в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31.10.2018 № 792/37 </w:t>
      </w:r>
      <w:bookmarkStart w:id="6" w:name="_Hlk22122561_Копия_1"/>
      <w:bookmarkEnd w:id="6"/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государственных и муниципальных услуг на территории Московской области».</w:t>
      </w:r>
    </w:p>
    <w:p w14:paraId="73CE9CE3" w14:textId="77777777" w:rsidR="002308F7" w:rsidRPr="002308F7" w:rsidRDefault="002308F7" w:rsidP="002308F7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2308F7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lastRenderedPageBreak/>
        <w:t>III</w:t>
      </w:r>
      <w:r w:rsidRPr="002308F7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. Состав, последовательность</w:t>
      </w:r>
    </w:p>
    <w:p w14:paraId="5865A307" w14:textId="77777777" w:rsidR="002308F7" w:rsidRPr="002308F7" w:rsidRDefault="002308F7" w:rsidP="005E2382">
      <w:pPr>
        <w:keepNext/>
        <w:suppressAutoHyphens/>
        <w:spacing w:after="0" w:line="276" w:lineRule="auto"/>
        <w:jc w:val="center"/>
        <w:outlineLvl w:val="0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2308F7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и</w:t>
      </w:r>
      <w:r w:rsidRPr="002308F7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t> </w:t>
      </w:r>
      <w:r w:rsidRPr="002308F7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сроки выполнения административных процедур</w:t>
      </w:r>
    </w:p>
    <w:p w14:paraId="4E2C3968" w14:textId="77777777" w:rsidR="002308F7" w:rsidRPr="002308F7" w:rsidRDefault="002308F7" w:rsidP="002308F7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11A319E9" w14:textId="77777777" w:rsidR="002308F7" w:rsidRPr="002308F7" w:rsidRDefault="002308F7" w:rsidP="005E238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 Варианты предоставления Услуги</w:t>
      </w:r>
    </w:p>
    <w:p w14:paraId="3925ABEE" w14:textId="77777777" w:rsidR="002308F7" w:rsidRPr="002308F7" w:rsidRDefault="002308F7" w:rsidP="002308F7">
      <w:pPr>
        <w:keepNext/>
        <w:suppressAutoHyphens/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</w:p>
    <w:p w14:paraId="75418A59" w14:textId="77777777" w:rsidR="002308F7" w:rsidRPr="002308F7" w:rsidRDefault="002308F7" w:rsidP="002308F7">
      <w:pPr>
        <w:keepNext/>
        <w:suppressAutoHyphens/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2308F7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17.1. Перечень вариантов:</w:t>
      </w:r>
    </w:p>
    <w:p w14:paraId="6E655DB5" w14:textId="77777777" w:rsidR="002308F7" w:rsidRPr="002308F7" w:rsidRDefault="002308F7" w:rsidP="002308F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2308F7" w:rsidRPr="002308F7" w:rsidSect="00320EB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41C8DFD1" w14:textId="77777777" w:rsidR="002308F7" w:rsidRPr="002308F7" w:rsidRDefault="002308F7" w:rsidP="002308F7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17.1.1.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2308F7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</w:t>
      </w:r>
    </w:p>
    <w:p w14:paraId="523F2087" w14:textId="77777777" w:rsidR="002308F7" w:rsidRPr="002308F7" w:rsidRDefault="002308F7" w:rsidP="002308F7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5ACFBF72" w14:textId="77777777" w:rsidR="002308F7" w:rsidRPr="002308F7" w:rsidRDefault="002308F7" w:rsidP="002308F7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6EF06189" w14:textId="77777777" w:rsidR="002308F7" w:rsidRPr="002308F7" w:rsidRDefault="002308F7" w:rsidP="002308F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2308F7" w:rsidRPr="002308F7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DABEE8" w14:textId="77777777" w:rsidR="002308F7" w:rsidRPr="001E549F" w:rsidRDefault="002308F7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17.1.2.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2308F7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2308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2.</w:t>
      </w:r>
    </w:p>
    <w:p w14:paraId="60DA80C1" w14:textId="77777777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398A47FA" w14:textId="77777777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08F80FD3" w14:textId="77777777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17.1.3.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1E549F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3.</w:t>
      </w:r>
    </w:p>
    <w:p w14:paraId="2F83C880" w14:textId="77777777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6DAFAED7" w14:textId="77777777" w:rsidR="001E549F" w:rsidRPr="001E549F" w:rsidRDefault="001E549F" w:rsidP="001E549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 w:rsidRPr="001E549F">
        <w:rPr>
          <w:sz w:val="28"/>
          <w:szCs w:val="28"/>
        </w:rPr>
        <w:lastRenderedPageBreak/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</w:t>
      </w:r>
      <w:r>
        <w:rPr>
          <w:sz w:val="28"/>
          <w:szCs w:val="28"/>
        </w:rPr>
        <w:t xml:space="preserve">  </w:t>
      </w:r>
      <w:r w:rsidRPr="001E549F">
        <w:rPr>
          <w:sz w:val="28"/>
          <w:szCs w:val="28"/>
        </w:rPr>
        <w:t>автомобильной дороги объекта, не относящегося к объектам дорожного сервиса, включая их уполномоченных представителей.</w:t>
      </w:r>
    </w:p>
    <w:p w14:paraId="07D34DDE" w14:textId="77777777" w:rsidR="001E549F" w:rsidRPr="001E549F" w:rsidRDefault="001E549F" w:rsidP="001E549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E549F" w:rsidRPr="001E549F" w:rsidSect="001346CB">
          <w:type w:val="continuous"/>
          <w:pgSz w:w="11906" w:h="16838"/>
          <w:pgMar w:top="1134" w:right="566" w:bottom="1276" w:left="1134" w:header="680" w:footer="0" w:gutter="0"/>
          <w:cols w:space="720"/>
          <w:formProt w:val="0"/>
          <w:titlePg/>
          <w:docGrid w:linePitch="312" w:charSpace="-6145"/>
        </w:sectPr>
      </w:pPr>
    </w:p>
    <w:p w14:paraId="505EF685" w14:textId="77777777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17.1.4.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1E549F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4.</w:t>
      </w:r>
    </w:p>
    <w:p w14:paraId="662420FC" w14:textId="6070326B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Выдача согласия или получение согласования на установку рекламных конструкций, информационных щитов и указателей в придорожной полосе </w:t>
      </w:r>
      <w:r w:rsidR="00F56C1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13124721" w14:textId="1C8517BD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</w:t>
      </w:r>
      <w:r w:rsidR="00F56C1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</w:t>
      </w:r>
      <w:r w:rsidR="00F56C1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3F3F7FD3" w14:textId="77777777" w:rsidR="001E549F" w:rsidRPr="001E549F" w:rsidRDefault="001E549F" w:rsidP="001E549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E549F" w:rsidRPr="001E549F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179C65" w14:textId="77777777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17.1.5.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1E549F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5.</w:t>
      </w:r>
    </w:p>
    <w:p w14:paraId="5ED780E4" w14:textId="38EC7691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Выдача согласия или получение согласования на установку рекламных конструкций, информационных щитов и указателей в придорожной полосе </w:t>
      </w:r>
      <w:r w:rsidR="00F56C1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0C789F7F" w14:textId="77777777" w:rsidR="001E549F" w:rsidRPr="001E549F" w:rsidRDefault="001E549F" w:rsidP="001E549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E549F" w:rsidRPr="001E549F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8B8E80" w14:textId="77777777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26E6834B" w14:textId="77777777" w:rsidR="001E549F" w:rsidRPr="001E549F" w:rsidRDefault="001E549F" w:rsidP="001E549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E549F" w:rsidRPr="001E549F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478FF6" w14:textId="77777777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17.1.6.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1E549F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6.</w:t>
      </w:r>
    </w:p>
    <w:p w14:paraId="786AC7A6" w14:textId="628D6866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Выдача согласия или получение согласования на установку рекламных конструкций, информационных щитов и указателей в придорожной полосе </w:t>
      </w:r>
      <w:r w:rsidR="00F56C1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337A321A" w14:textId="77777777" w:rsidR="001E549F" w:rsidRPr="002308F7" w:rsidRDefault="001E549F" w:rsidP="002308F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E549F" w:rsidRPr="002308F7" w:rsidSect="00BA3E2C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71E0E097" w14:textId="77777777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автомобильных дорог местного значения Московской области, включая их уполномоченных представителей.</w:t>
      </w:r>
    </w:p>
    <w:p w14:paraId="5B14F631" w14:textId="77777777" w:rsidR="001E549F" w:rsidRPr="001E549F" w:rsidRDefault="001E549F" w:rsidP="001E549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E549F" w:rsidRPr="001E549F" w:rsidSect="00306333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4E35A106" w14:textId="77777777" w:rsidR="001E549F" w:rsidRPr="001E549F" w:rsidRDefault="001E549F" w:rsidP="001E549F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17.1.7.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1E549F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7.</w:t>
      </w:r>
    </w:p>
    <w:p w14:paraId="7A6F3A3E" w14:textId="77777777" w:rsidR="002308F7" w:rsidRDefault="001E549F" w:rsidP="006D500C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E54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</w:t>
      </w:r>
      <w:r w:rsidR="006D500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бильных дорог местного значения.</w:t>
      </w:r>
    </w:p>
    <w:p w14:paraId="181A5F47" w14:textId="77777777" w:rsidR="0059541B" w:rsidRDefault="006D500C" w:rsidP="0059541B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6D500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46C5D8EB" w14:textId="77777777" w:rsidR="00B646E9" w:rsidRDefault="0059541B" w:rsidP="00B646E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9541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17.1.8.</w:t>
      </w:r>
      <w:r w:rsidRPr="0059541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59541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59541B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="00B646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8</w:t>
      </w:r>
    </w:p>
    <w:p w14:paraId="2F1F9D11" w14:textId="77777777" w:rsidR="00B646E9" w:rsidRDefault="00B646E9" w:rsidP="00B646E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B646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14:paraId="6AD96C04" w14:textId="77777777" w:rsidR="00B646E9" w:rsidRPr="00B646E9" w:rsidRDefault="00B646E9" w:rsidP="00B646E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B646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3211C34D" w14:textId="77777777" w:rsidR="00B646E9" w:rsidRPr="00B646E9" w:rsidRDefault="00B646E9" w:rsidP="00B646E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B646E9" w:rsidRPr="00B646E9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7E1F89" w14:textId="77777777" w:rsidR="00B646E9" w:rsidRPr="00B646E9" w:rsidRDefault="00B646E9" w:rsidP="00B646E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B646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17.1.9.</w:t>
      </w:r>
      <w:r w:rsidRPr="00B646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B646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B646E9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B646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9.</w:t>
      </w:r>
    </w:p>
    <w:p w14:paraId="778CBE4E" w14:textId="77777777" w:rsidR="00B646E9" w:rsidRDefault="00B646E9" w:rsidP="00B646E9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B646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14:paraId="6D6DBA22" w14:textId="77777777" w:rsidR="00FC6F18" w:rsidRPr="00FC6F18" w:rsidRDefault="00FC6F18" w:rsidP="00FC6F18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Категория заявителя – юридические лица: 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258A97AD" w14:textId="77777777" w:rsidR="00FC6F18" w:rsidRPr="00FC6F18" w:rsidRDefault="00FC6F18" w:rsidP="00FC6F18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C6F18" w:rsidRPr="00FC6F18" w:rsidSect="00FC6F18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50E97BEC" w14:textId="77777777" w:rsidR="00FC6F18" w:rsidRPr="00FC6F18" w:rsidRDefault="00FC6F18" w:rsidP="00FC6F18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17.1.10.</w:t>
      </w: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FC6F18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10.</w:t>
      </w:r>
    </w:p>
    <w:p w14:paraId="2843EFCB" w14:textId="77777777" w:rsidR="00FC6F18" w:rsidRPr="00FC6F18" w:rsidRDefault="00FC6F18" w:rsidP="00FC6F18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</w:t>
      </w: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5152F72B" w14:textId="77777777" w:rsidR="00FC6F18" w:rsidRPr="00FC6F18" w:rsidRDefault="00FC6F18" w:rsidP="00FC6F18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76E0FDD7" w14:textId="77777777" w:rsidR="00FC6F18" w:rsidRPr="00FC6F18" w:rsidRDefault="00FC6F18" w:rsidP="00FC6F18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C6F18" w:rsidRPr="00FC6F18" w:rsidSect="007B290C">
          <w:type w:val="continuous"/>
          <w:pgSz w:w="11906" w:h="16838"/>
          <w:pgMar w:top="1134" w:right="566" w:bottom="1418" w:left="1134" w:header="568" w:footer="0" w:gutter="0"/>
          <w:cols w:space="720"/>
          <w:formProt w:val="0"/>
          <w:titlePg/>
          <w:docGrid w:linePitch="312" w:charSpace="-6145"/>
        </w:sectPr>
      </w:pPr>
    </w:p>
    <w:p w14:paraId="30771D6A" w14:textId="77777777" w:rsidR="00FC6F18" w:rsidRPr="00FC6F18" w:rsidRDefault="00FC6F18" w:rsidP="00FC6F18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17.1.11.</w:t>
      </w: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FC6F18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11.</w:t>
      </w:r>
    </w:p>
    <w:p w14:paraId="64B02C2B" w14:textId="77777777" w:rsidR="00B646E9" w:rsidRDefault="00FC6F18" w:rsidP="00FC6F18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559B6475" w14:textId="77777777" w:rsidR="00FC6F18" w:rsidRPr="00FC6F18" w:rsidRDefault="00FC6F18" w:rsidP="00FC6F18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4569B97D" w14:textId="77777777" w:rsidR="00FC6F18" w:rsidRPr="00FC6F18" w:rsidRDefault="00FC6F18" w:rsidP="00FC6F18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C6F18" w:rsidRPr="00FC6F18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FDDA37" w14:textId="77777777" w:rsidR="00B646E9" w:rsidRPr="001D2191" w:rsidRDefault="00FC6F18" w:rsidP="001D2191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17.1.12.</w:t>
      </w: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FC6F18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FC6F1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12.</w:t>
      </w:r>
    </w:p>
    <w:p w14:paraId="3CA90F60" w14:textId="77777777" w:rsidR="001D2191" w:rsidRPr="001D2191" w:rsidRDefault="001D2191" w:rsidP="001D2191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3CBFB3D6" w14:textId="77777777" w:rsidR="001D2191" w:rsidRPr="001D2191" w:rsidRDefault="001D2191" w:rsidP="001D2191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2162EA0B" w14:textId="77777777" w:rsidR="001D2191" w:rsidRPr="001D2191" w:rsidRDefault="001D2191" w:rsidP="001D219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D2191" w:rsidRPr="001D2191" w:rsidSect="007B290C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AB95E8B" w14:textId="77777777" w:rsidR="001D2191" w:rsidRPr="001D2191" w:rsidRDefault="001D2191" w:rsidP="001D2191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17.1.13.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1D2191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13.</w:t>
      </w:r>
    </w:p>
    <w:p w14:paraId="646CDD53" w14:textId="77777777" w:rsidR="001D2191" w:rsidRPr="001D2191" w:rsidRDefault="001D2191" w:rsidP="001D2191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p w14:paraId="3F73A965" w14:textId="77777777" w:rsidR="001D2191" w:rsidRPr="001D2191" w:rsidRDefault="001D2191" w:rsidP="001D2191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14:paraId="53366547" w14:textId="77777777" w:rsidR="001D2191" w:rsidRPr="001D2191" w:rsidRDefault="001D2191" w:rsidP="001D219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D2191" w:rsidRPr="001D2191" w:rsidSect="001D2191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D8299C" w14:textId="77777777" w:rsidR="001D2191" w:rsidRPr="001D2191" w:rsidRDefault="001D2191" w:rsidP="001D2191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17.1.14.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1D2191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14.</w:t>
      </w:r>
    </w:p>
    <w:p w14:paraId="47C13730" w14:textId="77777777" w:rsidR="001D2191" w:rsidRPr="001D2191" w:rsidRDefault="001D2191" w:rsidP="001D2191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p w14:paraId="5A6F0D65" w14:textId="77777777" w:rsidR="001D2191" w:rsidRPr="001D2191" w:rsidRDefault="001D2191" w:rsidP="00E80255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14:paraId="7161B72D" w14:textId="0F6192B6" w:rsidR="001D2191" w:rsidRPr="001D2191" w:rsidRDefault="001D2191" w:rsidP="00E80255">
      <w:pPr>
        <w:suppressAutoHyphens/>
        <w:spacing w:after="0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D2191" w:rsidRPr="001D2191" w:rsidSect="00320EB5">
          <w:type w:val="continuous"/>
          <w:pgSz w:w="11906" w:h="16838"/>
          <w:pgMar w:top="1418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4CBD313C" w14:textId="77777777" w:rsidR="001D2191" w:rsidRPr="001D2191" w:rsidRDefault="001D2191" w:rsidP="00E80255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17.1.15.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1D2191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15.</w:t>
      </w:r>
    </w:p>
    <w:p w14:paraId="11169641" w14:textId="77777777" w:rsidR="001D2191" w:rsidRPr="001D2191" w:rsidRDefault="001D2191" w:rsidP="001D2191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p w14:paraId="2A8EEBB8" w14:textId="77777777" w:rsidR="001D2191" w:rsidRPr="001D2191" w:rsidRDefault="001D2191" w:rsidP="001D2191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14:paraId="47F5BCD9" w14:textId="77777777" w:rsidR="001D2191" w:rsidRPr="001D2191" w:rsidRDefault="001D2191" w:rsidP="001D219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D2191" w:rsidRPr="001D2191" w:rsidSect="008E725D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395AA3DA" w14:textId="77777777" w:rsidR="001D2191" w:rsidRPr="001D2191" w:rsidRDefault="001D2191" w:rsidP="001D2191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17.1.16.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Вариант</w:t>
      </w:r>
      <w:r w:rsidRPr="001D2191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</w:t>
      </w:r>
    </w:p>
    <w:p w14:paraId="654CC5EC" w14:textId="77777777" w:rsidR="001D2191" w:rsidRPr="001D2191" w:rsidRDefault="001D2191" w:rsidP="001D2191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газификации.</w:t>
      </w:r>
    </w:p>
    <w:p w14:paraId="4D51E5DF" w14:textId="77777777" w:rsidR="001D2191" w:rsidRPr="001D2191" w:rsidRDefault="001D2191" w:rsidP="001D2191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CC33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представителей.</w:t>
      </w:r>
    </w:p>
    <w:p w14:paraId="59EC6E82" w14:textId="77777777" w:rsidR="001D2191" w:rsidRPr="001D2191" w:rsidRDefault="001D2191" w:rsidP="001D219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D2191" w:rsidRPr="001D2191" w:rsidSect="001D2191">
          <w:type w:val="continuous"/>
          <w:pgSz w:w="11906" w:h="16838"/>
          <w:pgMar w:top="1739" w:right="566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584A8A" w14:textId="77777777" w:rsidR="001D2191" w:rsidRPr="001D2191" w:rsidRDefault="001D2191" w:rsidP="001D219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17.2. Порядок исправления допущенных опечаток и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ошибок в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выданных в результате предоставления Услуги документах.</w:t>
      </w:r>
    </w:p>
    <w:p w14:paraId="7C307DC0" w14:textId="77777777" w:rsidR="001D2191" w:rsidRPr="001D2191" w:rsidRDefault="001D2191" w:rsidP="001D219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17.2.1. Заявитель при обнаружении допущенных опечаток и ошибок в выданных в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необходимости исправления опечаток и ошибок, составленным в свободной форме, в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котором содержится указание на их описание.</w:t>
      </w:r>
    </w:p>
    <w:p w14:paraId="6B5524FC" w14:textId="77777777" w:rsidR="001D2191" w:rsidRDefault="001D2191" w:rsidP="003C440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Администрация</w:t>
      </w:r>
      <w:r w:rsidRPr="001D2191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получении указанного заявления регистрирует его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срок, не позднее следующего рабочего дня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поступления, рассматривает вопрос о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необходимости внесения изменений в выданные в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D219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результате п</w:t>
      </w:r>
      <w:r w:rsid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редоставления Услуги документы.</w:t>
      </w:r>
    </w:p>
    <w:p w14:paraId="3C78C9AA" w14:textId="77777777" w:rsidR="003C440F" w:rsidRPr="003C440F" w:rsidRDefault="003C440F" w:rsidP="003C440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их исправлении (в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случае, если запрос направлялся посредством РПГУ) либо результат предоставления Услуги (в случае, если запрос направлялся в Администрацию лично, по электронной почте) лично, почтовым отправлением, по электронной почте (в зависимости от способа обращения 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с заявлением о необходимости исправления опечаток и ошибок) в срок, не превышающий 5 (пяти)  рабочих дней со дня регистрации заявления о необходимости исправления опечаток и ошибок.</w:t>
      </w:r>
    </w:p>
    <w:p w14:paraId="00DD4AD0" w14:textId="77777777" w:rsidR="003C440F" w:rsidRPr="003C440F" w:rsidRDefault="003C440F" w:rsidP="003C440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удовлетворении данного заявления лично, почтовым отправлением, по электронной почте (в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зависимости от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способа обращения) в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срок, не превышающий 5 (пяти) рабочих дней со дня регистрации такого заявления.</w:t>
      </w:r>
    </w:p>
    <w:p w14:paraId="448BCF0D" w14:textId="73C66ADD" w:rsidR="003C440F" w:rsidRPr="003C440F" w:rsidRDefault="003C440F" w:rsidP="003C440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3C440F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zh-CN" w:bidi="hi-IN"/>
        </w:rPr>
        <w:t xml:space="preserve"> 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уведомление </w:t>
      </w:r>
      <w:r w:rsidR="004B30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их исправлении (в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лично, по электронной почте) при личном обращении в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Администрацию, почтовым отправлением, по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 в срок, не превышающий 5 (пяти) рабочих дней со дня обнаружения таких опечаток и ошибок.</w:t>
      </w:r>
    </w:p>
    <w:p w14:paraId="4292F61F" w14:textId="77777777" w:rsidR="003C440F" w:rsidRPr="003C440F" w:rsidRDefault="003C440F" w:rsidP="003C440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3C440F" w:rsidRPr="003C440F" w:rsidSect="004B303B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1AF8E4BF" w14:textId="77777777" w:rsidR="003C440F" w:rsidRPr="003C440F" w:rsidRDefault="003C440F" w:rsidP="003C440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3C44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17.3. Выдача дубликата документа, выданного по результатам предоставления Услуги, не предусмотрена.</w:t>
      </w:r>
    </w:p>
    <w:p w14:paraId="596C32ED" w14:textId="77777777" w:rsidR="003C440F" w:rsidRDefault="003C440F" w:rsidP="003C440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</w:p>
    <w:p w14:paraId="26EA8923" w14:textId="77777777" w:rsidR="003C440F" w:rsidRPr="003C440F" w:rsidRDefault="003C440F" w:rsidP="005E2382">
      <w:pPr>
        <w:pStyle w:val="2"/>
        <w:spacing w:before="0" w:after="0" w:line="276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3C440F">
        <w:rPr>
          <w:rFonts w:cs="Times New Roman"/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14:paraId="0E9BD1CB" w14:textId="77777777" w:rsidR="003C440F" w:rsidRPr="003C440F" w:rsidRDefault="003C440F" w:rsidP="003C440F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ACC1691" w14:textId="77777777" w:rsidR="003C440F" w:rsidRPr="003C440F" w:rsidRDefault="003C440F" w:rsidP="003C440F">
      <w:pPr>
        <w:pStyle w:val="a0"/>
        <w:spacing w:after="0"/>
        <w:ind w:left="0" w:firstLine="709"/>
        <w:rPr>
          <w:sz w:val="28"/>
          <w:szCs w:val="28"/>
        </w:rPr>
      </w:pPr>
      <w:r w:rsidRPr="003C440F">
        <w:rPr>
          <w:sz w:val="28"/>
          <w:szCs w:val="28"/>
        </w:rPr>
        <w:t>18.1. Вариант определяется путем профилирования заявителя в соответствии с Приложением 8 к Регламенту.</w:t>
      </w:r>
    </w:p>
    <w:p w14:paraId="528A6688" w14:textId="77777777" w:rsidR="003C440F" w:rsidRPr="003C440F" w:rsidRDefault="003C440F" w:rsidP="003C440F">
      <w:pPr>
        <w:pStyle w:val="a0"/>
        <w:spacing w:after="0"/>
        <w:ind w:left="0" w:firstLine="709"/>
        <w:rPr>
          <w:sz w:val="28"/>
          <w:szCs w:val="28"/>
        </w:rPr>
      </w:pPr>
      <w:r w:rsidRPr="003C440F"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228C4F8B" w14:textId="77777777" w:rsidR="003C440F" w:rsidRPr="003C440F" w:rsidRDefault="003C440F" w:rsidP="003C440F">
      <w:pPr>
        <w:pStyle w:val="a0"/>
        <w:spacing w:after="0"/>
        <w:ind w:left="0" w:firstLine="709"/>
        <w:rPr>
          <w:sz w:val="28"/>
          <w:szCs w:val="28"/>
        </w:rPr>
      </w:pPr>
      <w:r w:rsidRPr="003C440F">
        <w:rPr>
          <w:sz w:val="28"/>
          <w:szCs w:val="28"/>
        </w:rPr>
        <w:t>18.3. По</w:t>
      </w:r>
      <w:r w:rsidRPr="003C440F">
        <w:rPr>
          <w:sz w:val="28"/>
          <w:szCs w:val="28"/>
          <w:lang w:val="en-US"/>
        </w:rPr>
        <w:t> </w:t>
      </w:r>
      <w:r w:rsidRPr="003C440F"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 w:rsidRPr="003C440F">
        <w:rPr>
          <w:sz w:val="28"/>
          <w:szCs w:val="28"/>
          <w:lang w:val="en-US"/>
        </w:rPr>
        <w:t> </w:t>
      </w:r>
      <w:r w:rsidRPr="003C440F"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14:paraId="7BD43CB1" w14:textId="77777777" w:rsidR="003C440F" w:rsidRPr="003C440F" w:rsidRDefault="003C440F" w:rsidP="003C440F">
      <w:pPr>
        <w:pStyle w:val="a0"/>
        <w:spacing w:after="0"/>
        <w:ind w:left="0" w:firstLine="709"/>
        <w:rPr>
          <w:sz w:val="28"/>
          <w:szCs w:val="28"/>
        </w:rPr>
      </w:pPr>
    </w:p>
    <w:p w14:paraId="227DFF00" w14:textId="7E3553B3" w:rsidR="003C440F" w:rsidRDefault="003C440F" w:rsidP="005E2382">
      <w:pPr>
        <w:pStyle w:val="2"/>
        <w:spacing w:before="0" w:after="0" w:line="276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3C440F">
        <w:rPr>
          <w:rFonts w:cs="Times New Roman"/>
          <w:b w:val="0"/>
          <w:bCs w:val="0"/>
          <w:sz w:val="28"/>
          <w:szCs w:val="28"/>
        </w:rPr>
        <w:t>19.</w:t>
      </w:r>
      <w:r w:rsidRPr="003C440F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3C440F">
        <w:rPr>
          <w:rFonts w:cs="Times New Roman"/>
          <w:b w:val="0"/>
          <w:bCs w:val="0"/>
          <w:sz w:val="28"/>
          <w:szCs w:val="28"/>
        </w:rPr>
        <w:t>Описание вариантов</w:t>
      </w:r>
      <w:r w:rsidR="003C5914"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5ED9022C" w14:textId="77777777" w:rsidR="003C5914" w:rsidRPr="003C5914" w:rsidRDefault="003C5914" w:rsidP="003C5914">
      <w:pPr>
        <w:pStyle w:val="a0"/>
        <w:ind w:left="0" w:firstLine="0"/>
        <w:sectPr w:rsidR="003C5914" w:rsidRPr="003C5914" w:rsidSect="00165B22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56AC665C" w14:textId="6757791B" w:rsidR="003C440F" w:rsidRPr="003C440F" w:rsidRDefault="003C440F" w:rsidP="000829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40F">
        <w:rPr>
          <w:rFonts w:ascii="Times New Roman" w:hAnsi="Times New Roman" w:cs="Times New Roman"/>
          <w:sz w:val="28"/>
          <w:szCs w:val="28"/>
        </w:rPr>
        <w:t>19.1.</w:t>
      </w:r>
      <w:r w:rsidRPr="003C44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440F">
        <w:rPr>
          <w:rFonts w:ascii="Times New Roman" w:hAnsi="Times New Roman" w:cs="Times New Roman"/>
          <w:sz w:val="28"/>
          <w:szCs w:val="28"/>
        </w:rPr>
        <w:t xml:space="preserve">Для вариантов 1, 2, 3, </w:t>
      </w:r>
      <w:bookmarkStart w:id="7" w:name="__DdeLink__6048_2857491986"/>
      <w:bookmarkEnd w:id="7"/>
      <w:r w:rsidRPr="003C440F">
        <w:rPr>
          <w:rFonts w:ascii="Times New Roman" w:hAnsi="Times New Roman" w:cs="Times New Roman"/>
          <w:sz w:val="28"/>
          <w:szCs w:val="28"/>
        </w:rPr>
        <w:t>указанн</w:t>
      </w:r>
      <w:r w:rsidR="000829A3">
        <w:rPr>
          <w:rFonts w:ascii="Times New Roman" w:hAnsi="Times New Roman" w:cs="Times New Roman"/>
          <w:sz w:val="28"/>
          <w:szCs w:val="28"/>
        </w:rPr>
        <w:t xml:space="preserve">ых в подпунктах 17.1.1 ‒ 17.1.3 пункта </w:t>
      </w:r>
      <w:r w:rsidRPr="003C440F">
        <w:rPr>
          <w:rFonts w:ascii="Times New Roman" w:hAnsi="Times New Roman" w:cs="Times New Roman"/>
          <w:sz w:val="28"/>
          <w:szCs w:val="28"/>
        </w:rPr>
        <w:t>17.1</w:t>
      </w:r>
      <w:r w:rsidRPr="003C44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440F">
        <w:rPr>
          <w:rFonts w:ascii="Times New Roman" w:hAnsi="Times New Roman" w:cs="Times New Roman"/>
          <w:sz w:val="28"/>
          <w:szCs w:val="28"/>
        </w:rPr>
        <w:t>Регламента:</w:t>
      </w:r>
    </w:p>
    <w:p w14:paraId="2EDFBC94" w14:textId="77777777" w:rsidR="003C440F" w:rsidRPr="003C440F" w:rsidRDefault="003C440F" w:rsidP="003C440F">
      <w:pPr>
        <w:pStyle w:val="a0"/>
        <w:spacing w:after="0"/>
        <w:ind w:left="0" w:firstLine="709"/>
        <w:rPr>
          <w:sz w:val="28"/>
          <w:szCs w:val="28"/>
        </w:rPr>
      </w:pPr>
      <w:r w:rsidRPr="003C440F">
        <w:rPr>
          <w:sz w:val="28"/>
          <w:szCs w:val="28"/>
        </w:rPr>
        <w:t>19.1.1. Результатом предоставления Услуги является:</w:t>
      </w:r>
    </w:p>
    <w:p w14:paraId="5852357B" w14:textId="77777777" w:rsidR="003C440F" w:rsidRPr="003C440F" w:rsidRDefault="003C440F" w:rsidP="003C440F">
      <w:pPr>
        <w:pStyle w:val="a0"/>
        <w:spacing w:after="0"/>
        <w:ind w:left="0" w:firstLine="709"/>
        <w:rPr>
          <w:sz w:val="28"/>
          <w:szCs w:val="28"/>
        </w:rPr>
      </w:pPr>
      <w:r w:rsidRPr="003C440F">
        <w:rPr>
          <w:sz w:val="28"/>
          <w:szCs w:val="28"/>
        </w:rPr>
        <w:t>19.1.1.1. Решение о</w:t>
      </w:r>
      <w:r w:rsidRPr="003C440F">
        <w:rPr>
          <w:sz w:val="28"/>
          <w:szCs w:val="28"/>
          <w:lang w:val="en-US"/>
        </w:rPr>
        <w:t> </w:t>
      </w:r>
      <w:r w:rsidRPr="003C440F">
        <w:rPr>
          <w:sz w:val="28"/>
          <w:szCs w:val="28"/>
        </w:rPr>
        <w:t>предоставлении Услуги:</w:t>
      </w:r>
    </w:p>
    <w:p w14:paraId="64DAA6F8" w14:textId="77777777" w:rsidR="003C440F" w:rsidRPr="003C440F" w:rsidRDefault="003C440F" w:rsidP="003C440F">
      <w:pPr>
        <w:spacing w:line="276" w:lineRule="auto"/>
        <w:rPr>
          <w:rFonts w:ascii="Times New Roman" w:hAnsi="Times New Roman" w:cs="Times New Roman"/>
        </w:rPr>
        <w:sectPr w:rsidR="003C440F" w:rsidRPr="003C440F" w:rsidSect="000E7199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33445887" w14:textId="77777777" w:rsidR="003C440F" w:rsidRPr="003C440F" w:rsidRDefault="003C440F" w:rsidP="003C440F">
      <w:pPr>
        <w:pStyle w:val="a0"/>
        <w:spacing w:after="0"/>
        <w:ind w:left="0" w:firstLine="709"/>
        <w:rPr>
          <w:sz w:val="28"/>
          <w:szCs w:val="28"/>
        </w:rPr>
      </w:pPr>
      <w:r w:rsidRPr="003C440F">
        <w:rPr>
          <w:sz w:val="28"/>
          <w:szCs w:val="28"/>
        </w:rPr>
        <w:t xml:space="preserve"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</w:t>
      </w:r>
      <w:r w:rsidRPr="003C440F">
        <w:rPr>
          <w:sz w:val="28"/>
          <w:szCs w:val="28"/>
        </w:rPr>
        <w:lastRenderedPageBreak/>
        <w:t>согласия составляет 2 (два) года с момента вынесения решения о предоставлении Услуги.</w:t>
      </w:r>
    </w:p>
    <w:p w14:paraId="6005041D" w14:textId="77777777" w:rsidR="003C440F" w:rsidRPr="003C440F" w:rsidRDefault="003C440F" w:rsidP="003C440F">
      <w:pPr>
        <w:spacing w:line="276" w:lineRule="auto"/>
        <w:rPr>
          <w:rFonts w:ascii="Times New Roman" w:hAnsi="Times New Roman" w:cs="Times New Roman"/>
        </w:rPr>
        <w:sectPr w:rsidR="003C440F" w:rsidRPr="003C440F" w:rsidSect="00312B62">
          <w:type w:val="continuous"/>
          <w:pgSz w:w="11906" w:h="16838"/>
          <w:pgMar w:top="1418" w:right="566" w:bottom="1134" w:left="1134" w:header="855" w:footer="0" w:gutter="0"/>
          <w:cols w:space="720"/>
          <w:formProt w:val="0"/>
          <w:titlePg/>
          <w:docGrid w:linePitch="312" w:charSpace="-6145"/>
        </w:sectPr>
      </w:pPr>
    </w:p>
    <w:p w14:paraId="3B7BBAE8" w14:textId="77777777" w:rsidR="003C440F" w:rsidRPr="00C8344E" w:rsidRDefault="003C440F" w:rsidP="00C8344E">
      <w:pPr>
        <w:pStyle w:val="a0"/>
        <w:spacing w:after="0"/>
        <w:ind w:left="0" w:firstLine="709"/>
        <w:rPr>
          <w:sz w:val="28"/>
          <w:szCs w:val="28"/>
        </w:rPr>
      </w:pPr>
      <w:r w:rsidRPr="003C440F">
        <w:rPr>
          <w:sz w:val="28"/>
          <w:szCs w:val="28"/>
        </w:rPr>
        <w:t>19.1.1.2. Решение об</w:t>
      </w:r>
      <w:r w:rsidRPr="003C440F">
        <w:rPr>
          <w:sz w:val="28"/>
          <w:szCs w:val="28"/>
          <w:lang w:val="en-US"/>
        </w:rPr>
        <w:t> </w:t>
      </w:r>
      <w:r w:rsidRPr="003C440F">
        <w:rPr>
          <w:sz w:val="28"/>
          <w:szCs w:val="28"/>
        </w:rPr>
        <w:t>отказе в</w:t>
      </w:r>
      <w:r w:rsidRPr="003C440F">
        <w:rPr>
          <w:sz w:val="28"/>
          <w:szCs w:val="28"/>
          <w:lang w:val="en-US"/>
        </w:rPr>
        <w:t> </w:t>
      </w:r>
      <w:r w:rsidRPr="003C440F">
        <w:rPr>
          <w:sz w:val="28"/>
          <w:szCs w:val="28"/>
        </w:rPr>
        <w:t>предоставлении Услуги в</w:t>
      </w:r>
      <w:r w:rsidRPr="003C440F">
        <w:rPr>
          <w:sz w:val="28"/>
          <w:szCs w:val="28"/>
          <w:lang w:val="en-US"/>
        </w:rPr>
        <w:t> </w:t>
      </w:r>
      <w:r w:rsidRPr="003C440F">
        <w:rPr>
          <w:sz w:val="28"/>
          <w:szCs w:val="28"/>
        </w:rPr>
        <w:t>виде документа, который оформляется в</w:t>
      </w:r>
      <w:r w:rsidRPr="003C440F">
        <w:rPr>
          <w:sz w:val="28"/>
          <w:szCs w:val="28"/>
          <w:lang w:val="en-US"/>
        </w:rPr>
        <w:t> </w:t>
      </w:r>
      <w:r w:rsidRPr="003C440F">
        <w:rPr>
          <w:sz w:val="28"/>
          <w:szCs w:val="28"/>
        </w:rPr>
        <w:t>соответствии с</w:t>
      </w:r>
      <w:r w:rsidRPr="003C440F">
        <w:rPr>
          <w:sz w:val="28"/>
          <w:szCs w:val="28"/>
          <w:lang w:val="en-US"/>
        </w:rPr>
        <w:t> </w:t>
      </w:r>
      <w:r w:rsidRPr="003C440F">
        <w:rPr>
          <w:sz w:val="28"/>
          <w:szCs w:val="28"/>
        </w:rPr>
        <w:t>Приложением</w:t>
      </w:r>
      <w:r w:rsidRPr="003C440F">
        <w:rPr>
          <w:sz w:val="28"/>
          <w:szCs w:val="28"/>
          <w:lang w:val="en-US"/>
        </w:rPr>
        <w:t> </w:t>
      </w:r>
      <w:r w:rsidRPr="003C440F">
        <w:rPr>
          <w:sz w:val="28"/>
          <w:szCs w:val="28"/>
        </w:rPr>
        <w:t>5 к Регламенту.</w:t>
      </w:r>
    </w:p>
    <w:p w14:paraId="14BE1F1D" w14:textId="4D20DDAD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19.1.2. Срок предоставления Услуги составляет 10 (десять) рабочих дней </w:t>
      </w:r>
      <w:r w:rsidR="00FA6A6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 дня регистрации запроса в Администрации.</w:t>
      </w:r>
    </w:p>
    <w:p w14:paraId="5CBC644A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8" w:name="_anchor_96_Копия_1"/>
      <w:bookmarkEnd w:id="8"/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посредством РПГУ, личного обращения, электронной почты.</w:t>
      </w:r>
    </w:p>
    <w:p w14:paraId="42605309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45E462E" w14:textId="77777777" w:rsidR="00C8344E" w:rsidRPr="00C8344E" w:rsidRDefault="00C8344E" w:rsidP="00C8344E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8344E" w:rsidRPr="00C8344E" w:rsidSect="000829A3">
          <w:type w:val="continuous"/>
          <w:pgSz w:w="11906" w:h="16838"/>
          <w:pgMar w:top="1560" w:right="566" w:bottom="1134" w:left="1134" w:header="855" w:footer="0" w:gutter="0"/>
          <w:cols w:space="720"/>
          <w:formProt w:val="0"/>
          <w:titlePg/>
          <w:docGrid w:linePitch="312" w:charSpace="-6145"/>
        </w:sectPr>
      </w:pPr>
    </w:p>
    <w:p w14:paraId="2FB7183F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19.1.3.1. Запрос по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форме, приведенной в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Приложении 9 к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1E29F1F2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4A338836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заполняется его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интерактивная форма;</w:t>
      </w:r>
    </w:p>
    <w:p w14:paraId="35FD5B68" w14:textId="00E514B6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он должен быть подписан собственноручной подписью заявителя или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представителя заявителя, уполномоченного </w:t>
      </w:r>
      <w:r w:rsidR="00FA6A6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его подписание, заверен печатью (при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наличии);</w:t>
      </w:r>
    </w:p>
    <w:p w14:paraId="53A86BD0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представителя заявителя, уполномоченного на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его подписание, заверен печатью (при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наличии).</w:t>
      </w:r>
    </w:p>
    <w:p w14:paraId="7F3CEBE4" w14:textId="77777777" w:rsidR="00C8344E" w:rsidRPr="00C8344E" w:rsidRDefault="00C8344E" w:rsidP="00C8344E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8344E" w:rsidRPr="00C8344E" w:rsidSect="00312B62">
          <w:type w:val="continuous"/>
          <w:pgSz w:w="11906" w:h="16838"/>
          <w:pgMar w:top="1739" w:right="566" w:bottom="1134" w:left="1134" w:header="855" w:footer="0" w:gutter="0"/>
          <w:cols w:space="720"/>
          <w:formProt w:val="0"/>
          <w:titlePg/>
          <w:docGrid w:linePitch="312" w:charSpace="-6145"/>
        </w:sectPr>
      </w:pPr>
    </w:p>
    <w:p w14:paraId="5F328828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14:paraId="309E49F6" w14:textId="77777777" w:rsidR="00C8344E" w:rsidRPr="00C8344E" w:rsidRDefault="00C8344E" w:rsidP="00C8344E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8344E" w:rsidRPr="00C8344E" w:rsidSect="001346CB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43883DA1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5CB12C78" w14:textId="77777777" w:rsidR="003C440F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доверенность;</w:t>
      </w:r>
    </w:p>
    <w:p w14:paraId="1403CF6A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протокола общего собрания участников общества с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других), приказ о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 избрании либо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имени юридического лица без доверенности).</w:t>
      </w:r>
    </w:p>
    <w:p w14:paraId="7138C47C" w14:textId="77777777" w:rsidR="00C8344E" w:rsidRPr="00C8344E" w:rsidRDefault="00C8344E" w:rsidP="00C8344E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8344E" w:rsidRPr="00C8344E" w:rsidSect="000E7199">
          <w:type w:val="continuous"/>
          <w:pgSz w:w="11906" w:h="16838"/>
          <w:pgMar w:top="1135" w:right="566" w:bottom="1276" w:left="1134" w:header="709" w:footer="0" w:gutter="0"/>
          <w:cols w:space="720"/>
          <w:formProt w:val="0"/>
          <w:titlePg/>
          <w:docGrid w:linePitch="312" w:charSpace="-6145"/>
        </w:sectPr>
      </w:pPr>
    </w:p>
    <w:p w14:paraId="29D6C4FB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2F4F9572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1)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посредством РПГУ предоставляется электронный образ документа (или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1B24FC1A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 в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4E82212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 электронной почте предоставляется электронный образ документа (или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08700853" w14:textId="71D3D996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19.1.3.3. Ситуационный план с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привязкой к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автомобильной дороге, либо карта⁠-⁠схема, позволяющая определить место размещения объекта, с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указанием точки присоединения к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автомобильной дороге в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соответствии </w:t>
      </w:r>
      <w:proofErr w:type="gramStart"/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</w:t>
      </w:r>
      <w:r w:rsidR="00BB41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Приложением</w:t>
      </w:r>
      <w:proofErr w:type="gramEnd"/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BB41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10 к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4CFC0E53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7CBE6C80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документ);</w:t>
      </w:r>
    </w:p>
    <w:p w14:paraId="40A6CD78" w14:textId="5A254537" w:rsidR="00C8344E" w:rsidRPr="001346CB" w:rsidRDefault="00C8344E" w:rsidP="001346C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 для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89D851E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документ).</w:t>
      </w:r>
    </w:p>
    <w:p w14:paraId="2E08BD4C" w14:textId="77777777" w:rsidR="00C8344E" w:rsidRPr="00C8344E" w:rsidRDefault="00C8344E" w:rsidP="00C8344E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8344E" w:rsidRPr="00C8344E" w:rsidSect="001346CB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2052C795" w14:textId="7DD054A1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19.1.3.4. Правоустанавливающие </w:t>
      </w:r>
      <w:proofErr w:type="gramStart"/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506A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правоудостоверяющие</w:t>
      </w:r>
      <w:proofErr w:type="spellEnd"/>
      <w:proofErr w:type="gramEnd"/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документы на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земельный участок (в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случае, если право на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земельный участок возникло до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30.01.1998 года и, если указанные документы (сведения) отсутствуют в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Едином государственном реестре недвижимости.</w:t>
      </w:r>
    </w:p>
    <w:p w14:paraId="22BF50BC" w14:textId="77777777" w:rsidR="00C8344E" w:rsidRPr="00C8344E" w:rsidRDefault="00C8344E" w:rsidP="00C834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2088F937" w14:textId="67D99B09" w:rsidR="00C8344E" w:rsidRPr="00BB4115" w:rsidRDefault="00C8344E" w:rsidP="00BB4115">
      <w:pPr>
        <w:pStyle w:val="a9"/>
        <w:numPr>
          <w:ilvl w:val="0"/>
          <w:numId w:val="2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BB41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посредством РПГУ предоставляется электронный образ документа (или</w:t>
      </w:r>
      <w:r w:rsidRPr="00BB41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BB41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документ);</w:t>
      </w:r>
    </w:p>
    <w:p w14:paraId="674F4A13" w14:textId="1989EB16" w:rsidR="00BB4115" w:rsidRPr="00BB4115" w:rsidRDefault="00BB4115" w:rsidP="00467506">
      <w:pPr>
        <w:pStyle w:val="a9"/>
        <w:numPr>
          <w:ilvl w:val="0"/>
          <w:numId w:val="2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BB41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 в</w:t>
      </w:r>
      <w:r w:rsidRPr="00BB41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BB41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 для</w:t>
      </w:r>
      <w:r w:rsidRPr="00BB41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BB411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</w:t>
      </w:r>
      <w:r w:rsid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копии,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gramEnd"/>
      <w:r w:rsid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467506" w:rsidRP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которая </w:t>
      </w:r>
      <w:r w:rsid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="00467506" w:rsidRP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заверяется </w:t>
      </w:r>
      <w:r w:rsid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="00467506" w:rsidRP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подписью </w:t>
      </w:r>
      <w:r w:rsid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467506" w:rsidRP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должностного </w:t>
      </w:r>
      <w:r w:rsid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="00467506" w:rsidRP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лица,</w:t>
      </w:r>
      <w:r w:rsidR="004675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</w:p>
    <w:p w14:paraId="41CD804F" w14:textId="0276DF38" w:rsidR="00C8344E" w:rsidRPr="00C8344E" w:rsidRDefault="00C8344E" w:rsidP="0046750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муниципального служащего, работника Администрации (печатью Администрации);</w:t>
      </w:r>
    </w:p>
    <w:p w14:paraId="03C01B90" w14:textId="77777777" w:rsidR="00C8344E" w:rsidRPr="007621FD" w:rsidRDefault="00C8344E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834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документ).</w:t>
      </w:r>
    </w:p>
    <w:p w14:paraId="7BEE1403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19.1.4.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документов, необходимых в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нормативными правовыми актами Российской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Федерации, нормативными правовыми актами Московской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для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которые заявитель вправе представить по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собственной инициативе, так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как они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подлежат представлению в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рамках межведомственного информационного взаимодействия:</w:t>
      </w:r>
    </w:p>
    <w:p w14:paraId="7782B9D6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165B22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D204598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19.1.4.1.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Документация по планировке территории, утвержденная в установленном порядке.</w:t>
      </w:r>
    </w:p>
    <w:p w14:paraId="0A1AC5FE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402A58CC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339D5470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5BD2DB8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358FCE4D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7375F4">
          <w:type w:val="continuous"/>
          <w:pgSz w:w="11906" w:h="16838"/>
          <w:pgMar w:top="1276" w:right="566" w:bottom="1134" w:left="1134" w:header="851" w:footer="0" w:gutter="0"/>
          <w:pgNumType w:start="22"/>
          <w:cols w:space="720"/>
          <w:formProt w:val="0"/>
          <w:titlePg/>
          <w:docGrid w:linePitch="312" w:charSpace="-6145"/>
        </w:sectPr>
      </w:pPr>
    </w:p>
    <w:p w14:paraId="68EA2D5F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19.1.4.2.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Согласованная схема транспортного обслуживания территории, разработанная на основании транспортного моделирования.</w:t>
      </w:r>
    </w:p>
    <w:p w14:paraId="7ADB87B3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52F1D756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22DEDB15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A876A20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17FF41FE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D34688">
          <w:type w:val="continuous"/>
          <w:pgSz w:w="11906" w:h="16838"/>
          <w:pgMar w:top="851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3693641F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19.1.4.3.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4F74D19A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4F99E0B4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5D4E3879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CD9670E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5B53498B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350609">
          <w:type w:val="continuous"/>
          <w:pgSz w:w="11906" w:h="16838"/>
          <w:pgMar w:top="993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253941F3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19.1.4.4.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Выписка из Единого государственного реестра недвижимости.</w:t>
      </w:r>
    </w:p>
    <w:p w14:paraId="20A3C2B3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45710214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1B6983D2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9F2DEDD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3) по электронной почте предоставляется электронный образ документа (или электронный документ).</w:t>
      </w:r>
    </w:p>
    <w:p w14:paraId="355C9A61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0E7199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3C9B49C3" w14:textId="63D0F52E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19.1.4.5.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Выписка из Единого государственного реестра юридических </w:t>
      </w:r>
      <w:r w:rsidR="005F0A5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лиц (в случае обращения заявителей ⁠–⁠ юридических лиц).</w:t>
      </w:r>
    </w:p>
    <w:p w14:paraId="2C69A578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6BFDA816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7D26365F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E00C762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3EEDD198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8E89A3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19.1.5.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2B430EC1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99C21A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19.1.5.1. обращение за предоставлением иной услуги;</w:t>
      </w:r>
    </w:p>
    <w:p w14:paraId="13B83DEF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2CAF2D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19.1.5.2. заявителем представлен неполный комплект документов, необходимых для предоставления Услуги;</w:t>
      </w:r>
    </w:p>
    <w:p w14:paraId="3349116A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2DCE9A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95B9B2D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D34688">
          <w:type w:val="continuous"/>
          <w:pgSz w:w="11906" w:h="16838"/>
          <w:pgMar w:top="851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6A5CCDC9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54F79F4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графическими материалами, представленными в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550648A0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текстовыми материалами, представленными в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6D1D0ACC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графическими и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текстовыми материалами, представленными в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0E342ACD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сведениями, указанными в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запросе и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текстовыми, графическими материалами, представленными в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составе одного запроса;</w:t>
      </w:r>
    </w:p>
    <w:p w14:paraId="025AA32A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350609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A322792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124F76A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347327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1326A3F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5D6834">
          <w:type w:val="continuous"/>
          <w:pgSz w:w="11906" w:h="16838"/>
          <w:pgMar w:top="851" w:right="566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14:paraId="1622CCE1" w14:textId="583587CF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19.1.5.7. некорректное заполнение обязательных полей в форме </w:t>
      </w:r>
      <w:proofErr w:type="gramStart"/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запроса, </w:t>
      </w:r>
      <w:r w:rsidR="005D68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proofErr w:type="gramEnd"/>
      <w:r w:rsidR="005D68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501A8CFC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0E7199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259F70B2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70B32BA3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0B5139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249DF74A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5B249B16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5E8697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35E2267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5A9134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36812BD1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7AC60C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50C7B06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D865A8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19.1.5.13. несоответствие категории заявителя кругу лиц, указанных в подразделах 2, 17 Регламента.</w:t>
      </w:r>
    </w:p>
    <w:p w14:paraId="2AC094A8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13B478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19.1.6.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 приостановления предоставления Услуги отсутствуют.</w:t>
      </w:r>
    </w:p>
    <w:p w14:paraId="43FF255A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48CBA8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оснований для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 предоставлении Услуги:</w:t>
      </w:r>
    </w:p>
    <w:p w14:paraId="39B9BD54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D34688">
          <w:type w:val="continuous"/>
          <w:pgSz w:w="11906" w:h="16838"/>
          <w:pgMar w:top="1739" w:right="566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14:paraId="25A11C6E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19.1.7.1.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отзыв запроса по инициативе заявителя;</w:t>
      </w:r>
    </w:p>
    <w:p w14:paraId="30CC646E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3599D7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19.1.7.2.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1F5BAAB1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D34688">
          <w:type w:val="continuous"/>
          <w:pgSz w:w="11906" w:h="16838"/>
          <w:pgMar w:top="1270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1AB01D1F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19.1.7.3.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7159F96A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350609">
          <w:type w:val="continuous"/>
          <w:pgSz w:w="11906" w:h="16838"/>
          <w:pgMar w:top="851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23C23878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19.1.7.4.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14:paraId="6CFD08DE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D34688"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4A0C1B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19.1.7.5.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14:paraId="2DBF5189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A7B390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19.1.7.6.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14:paraId="7FA05707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525577">
          <w:type w:val="continuous"/>
          <w:pgSz w:w="11906" w:h="16838"/>
          <w:pgMar w:top="1135" w:right="566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14:paraId="45379ED4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19.1.7.7.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«жилая застройка», «малоэтажная многоквартирная жилая застройка», «блокированная жилая застройка», «</w:t>
      </w:r>
      <w:proofErr w:type="spellStart"/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среднеэтажная</w:t>
      </w:r>
      <w:proofErr w:type="spellEnd"/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жилая застройка», «многоэтажная жилая застройка (высотная застройка)»;</w:t>
      </w:r>
    </w:p>
    <w:p w14:paraId="01D50B74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0E7199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65250BD9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19.1.7.8.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14:paraId="59447234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DE14BA" w14:textId="18A7EEC3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19.1.7.9.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нарушение прав собственности на земельные участки третьих </w:t>
      </w:r>
      <w:r w:rsidR="005D68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лиц в случае устройства примыкания, пересечения (присоединения);</w:t>
      </w:r>
    </w:p>
    <w:p w14:paraId="2FCDE343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9443F4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19.1.7.10.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14:paraId="3AFFAD79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AEDFE2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19.1.7.11.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14:paraId="38CFD4A4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D34688">
          <w:type w:val="continuous"/>
          <w:pgSz w:w="11906" w:h="16838"/>
          <w:pgMar w:top="1739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181D7504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19.1.7.12.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14:paraId="3D1EE156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D34688">
          <w:type w:val="continuous"/>
          <w:pgSz w:w="11906" w:h="16838"/>
          <w:pgMar w:top="993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B773A3" w14:textId="5F98296C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19.1.7.13.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устройство примыкания, пересечения (присоединения) не обеспечивает возможность выполнения работ по содержанию </w:t>
      </w:r>
      <w:proofErr w:type="gramStart"/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 </w:t>
      </w:r>
      <w:r w:rsidR="00607EC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ремонту</w:t>
      </w:r>
      <w:proofErr w:type="gramEnd"/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14:paraId="6CDC146C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F53227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520855C4" w14:textId="6B79F843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19.1.7.14.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</w:t>
      </w:r>
      <w:r w:rsidR="00607EC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 СП 34.13330.2021 «Автомобильные дороги»);</w:t>
      </w:r>
    </w:p>
    <w:p w14:paraId="24CF14A6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57F2FB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19.1.7.15.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14:paraId="44115662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2BC737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19.1.7.16.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14:paraId="72866C1C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607ECA">
          <w:type w:val="continuous"/>
          <w:pgSz w:w="11906" w:h="16838"/>
          <w:pgMar w:top="851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29EE53ED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19.1.7.17.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14:paraId="37167859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680312">
          <w:type w:val="continuous"/>
          <w:pgSz w:w="11906" w:h="16838"/>
          <w:pgMar w:top="1134" w:right="566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14:paraId="7413D295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19.1.7.18.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14:paraId="37829FAE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0E7199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2934B24D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19.1.7.19.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проектирования».</w:t>
      </w:r>
    </w:p>
    <w:p w14:paraId="65A8F083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1FC8CE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19.1.8.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Перечень административных процедур (действий) предоставления Услуги:</w:t>
      </w:r>
    </w:p>
    <w:p w14:paraId="676739EF" w14:textId="74159638" w:rsidR="007621FD" w:rsidRPr="007621FD" w:rsidRDefault="007621FD" w:rsidP="007621FD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1) прием запроса и документов и (или) информации, необходимых </w:t>
      </w:r>
      <w:r w:rsidR="00607EC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для предоставления Услуги;</w:t>
      </w:r>
    </w:p>
    <w:p w14:paraId="7E268161" w14:textId="77777777" w:rsidR="007621FD" w:rsidRPr="007621FD" w:rsidRDefault="007621FD" w:rsidP="007621FD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межведомственное информационное взаимодействие;</w:t>
      </w:r>
    </w:p>
    <w:p w14:paraId="263E543C" w14:textId="77777777" w:rsidR="007621FD" w:rsidRPr="007621FD" w:rsidRDefault="007621FD" w:rsidP="007621FD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принятие решения о предоставлении (об отказе в предоставлении) Услуги;</w:t>
      </w:r>
    </w:p>
    <w:p w14:paraId="40324E26" w14:textId="77777777" w:rsidR="007621FD" w:rsidRPr="007621FD" w:rsidRDefault="007621FD" w:rsidP="007621FD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4) предоставление результата предоставления Услуги.</w:t>
      </w:r>
    </w:p>
    <w:p w14:paraId="64ECE52A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19.1.9.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Состав административных процедур (действий) предоставления Услуги в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 данным вариантом:</w:t>
      </w:r>
    </w:p>
    <w:p w14:paraId="6F206288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70F949" w14:textId="7777777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19.1.9.1.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 запроса и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документов и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(или) информации, необходимых для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Услуги.</w:t>
      </w:r>
    </w:p>
    <w:p w14:paraId="3118455B" w14:textId="77777777" w:rsidR="007621FD" w:rsidRPr="007621FD" w:rsidRDefault="007621FD" w:rsidP="007621FD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621FD" w:rsidRPr="007621FD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2973C0" w14:textId="070D5FF7" w:rsidR="007621FD" w:rsidRPr="007621FD" w:rsidRDefault="007621FD" w:rsidP="007621F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Прием </w:t>
      </w:r>
      <w:proofErr w:type="gramStart"/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 </w:t>
      </w:r>
      <w:r w:rsidR="00607EC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предварительная</w:t>
      </w:r>
      <w:proofErr w:type="gramEnd"/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проверка запроса и </w:t>
      </w:r>
      <w:r w:rsidR="00607EC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документов </w:t>
      </w:r>
      <w:r w:rsidR="00607EC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</w:t>
      </w: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504A4F5C" w14:textId="77777777" w:rsidR="007621FD" w:rsidRDefault="007621FD" w:rsidP="007621FD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621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ВИС, РПГУ.</w:t>
      </w:r>
    </w:p>
    <w:p w14:paraId="4DD3689E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42615A54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оформляется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формой 1 Приложения 9 к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Регламенту. </w:t>
      </w:r>
    </w:p>
    <w:p w14:paraId="2BD315B1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 запросу прилагаются документы, указанные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19.1.3 настоящего Регламента. </w:t>
      </w:r>
    </w:p>
    <w:p w14:paraId="5BF40496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Заявителем по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собственной инициативе могут быть представлены документы, указанные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19.1.4 настоящего Регламента. </w:t>
      </w:r>
    </w:p>
    <w:p w14:paraId="3B60CDCD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указаны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пункте 19.1.5 настоящего Регламента.</w:t>
      </w:r>
    </w:p>
    <w:p w14:paraId="0BC40D1D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регистрируется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сроки, указанные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подразделе 13 Регламента.</w:t>
      </w:r>
    </w:p>
    <w:p w14:paraId="7B37CAA1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лично, по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26656C10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подаче запроса посредством РПГУ заявитель авторизуется на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посредством подтвержденной учетной записи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ЕСИА.</w:t>
      </w:r>
    </w:p>
    <w:p w14:paraId="1BEF791B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подписание запроса).</w:t>
      </w:r>
    </w:p>
    <w:p w14:paraId="4D05CBBD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подаче запроса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лично, по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необходимости), при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 по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 представляются копии указанных документов, заверенные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требованиями законодательства Российской Федерации). </w:t>
      </w:r>
    </w:p>
    <w:p w14:paraId="7265DDB6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предмет наличия оснований для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Услуги.</w:t>
      </w:r>
    </w:p>
    <w:p w14:paraId="48F776F8" w14:textId="1C74F3AF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по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форме согласно приложению </w:t>
      </w:r>
      <w:r w:rsidR="009D7FE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7 к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589BD8A4" w14:textId="3CFF185C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9D7FE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 позднее первого рабочего дня, следующего за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днем поступления запроса, направляется заявителю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РПГУ, по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почте, выдается заявителю (представителю заявителя) лично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 не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позднее </w:t>
      </w:r>
      <w:r w:rsidR="009D7FE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30 минут с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момента получения от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документов.</w:t>
      </w:r>
    </w:p>
    <w:p w14:paraId="6DD2EF88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системе РПГУ.</w:t>
      </w:r>
    </w:p>
    <w:p w14:paraId="503C1A15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Услуга предусматривает возможность подачи запроса заявителем независимо от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его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жительства или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пребывания (для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физических лиц, включая индивидуальных предпринимателей) либо места его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нахождения (для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юридических лиц).</w:t>
      </w:r>
    </w:p>
    <w:p w14:paraId="2CC18434" w14:textId="77777777" w:rsidR="00D4269E" w:rsidRPr="00D4269E" w:rsidRDefault="00D4269E" w:rsidP="00D4269E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D4269E" w:rsidRPr="00D4269E" w:rsidSect="00AD74DE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16F979F0" w14:textId="77777777" w:rsidR="00D4269E" w:rsidRPr="00D4269E" w:rsidRDefault="00D4269E" w:rsidP="00D4269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19.1.9.2.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Межведомственное информационное взаимодействие.</w:t>
      </w:r>
    </w:p>
    <w:p w14:paraId="7BC7A4C1" w14:textId="77777777" w:rsidR="00D4269E" w:rsidRPr="00D4269E" w:rsidRDefault="00D4269E" w:rsidP="00D4269E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D4269E" w:rsidRPr="00D4269E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0885A3" w14:textId="77777777" w:rsidR="00D4269E" w:rsidRPr="00D4269E" w:rsidRDefault="00D4269E" w:rsidP="00D4269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22FB8C11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27393774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 xml:space="preserve">Срок выполнения административного действия (процедуры) 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5911175C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Межведомственные информационные запросы направляются в:</w:t>
      </w:r>
    </w:p>
    <w:p w14:paraId="7FBA036D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службу государственной регистрации, кадастра и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картографии ⁠–⁠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службу государственной регистрации, кадастра и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картографии.</w:t>
      </w:r>
    </w:p>
    <w:p w14:paraId="1E227917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выписка из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ЕГРН.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Данном запросе указываются кадастровые номера земельных участков и/или объектов капитального строительства;</w:t>
      </w:r>
    </w:p>
    <w:p w14:paraId="2B8C3103" w14:textId="77777777" w:rsid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 ⁠–⁠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службу.</w:t>
      </w:r>
    </w:p>
    <w:p w14:paraId="3C4108C5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выписка из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Единого государственного реестра юридических лиц (в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 обращения заявителей ⁠–⁠ юридических лиц).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данном запросе указывается полное наименование, ИНН, ОГРН заявителя;</w:t>
      </w:r>
    </w:p>
    <w:p w14:paraId="25FA4EC0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 ⁠–⁠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службу.</w:t>
      </w:r>
    </w:p>
    <w:p w14:paraId="0EABE5C8" w14:textId="21564E86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выписка из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Единого государственного реестра индивидуальных предпринимателей (в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 обращения заявителей ⁠–⁠ индивидуальных предпринимателей).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данном запросе указывается </w:t>
      </w:r>
      <w:r w:rsidR="009D7FE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Ф.И.О. (последнее при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наличии), ИНН, ОГНИП заявителя;</w:t>
      </w:r>
    </w:p>
    <w:p w14:paraId="739AEED0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Комитет по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архитектуре и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градостроительству Московской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⁠–⁠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Комитет по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архитектуре и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градостроительству Московской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области.</w:t>
      </w:r>
    </w:p>
    <w:p w14:paraId="19C89481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документация по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планировке территории, утвержденная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установленном порядке.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запросе указываются: кадастровый (условный) номер земельного участка, адресные ориентиры земельного участка;</w:t>
      </w:r>
    </w:p>
    <w:p w14:paraId="3EF5E4EA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Министерство транспорта и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дорожной инфраструктуры Московской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⁠–⁠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Министерство транспорта и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дорожной инфраструктуры Московской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области.</w:t>
      </w:r>
    </w:p>
    <w:p w14:paraId="7A5BCCDB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схема транспортного обслуживания территории, разработанная на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основании транспортного моделирования. В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данном запросе указываются: кадастровые (условные) номера земельных участков, адресные ориентиры земельных участков.</w:t>
      </w:r>
    </w:p>
    <w:p w14:paraId="2ECEE452" w14:textId="77777777" w:rsidR="00D4269E" w:rsidRPr="00D4269E" w:rsidRDefault="00D4269E" w:rsidP="00D4269E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D4269E" w:rsidRPr="00D4269E" w:rsidSect="00406A83">
          <w:type w:val="continuous"/>
          <w:pgSz w:w="11906" w:h="16838"/>
          <w:pgMar w:top="1294" w:right="566" w:bottom="993" w:left="1134" w:header="709" w:footer="0" w:gutter="0"/>
          <w:cols w:space="720"/>
          <w:formProt w:val="0"/>
          <w:titlePg/>
          <w:docGrid w:linePitch="312" w:charSpace="-6145"/>
        </w:sectPr>
      </w:pPr>
    </w:p>
    <w:p w14:paraId="5219F3E2" w14:textId="77777777" w:rsidR="00D4269E" w:rsidRDefault="00D4269E" w:rsidP="00D4269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546828C0" w14:textId="1FB51971" w:rsidR="00D4269E" w:rsidRPr="00D4269E" w:rsidRDefault="00D4269E" w:rsidP="009D7FE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 xml:space="preserve">Местом выполнения административного действия (процедуры) является </w:t>
      </w:r>
      <w:r w:rsidR="009D7FE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ВИС,</w:t>
      </w:r>
      <w:r w:rsidR="009D7FE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Администрация.</w:t>
      </w:r>
    </w:p>
    <w:p w14:paraId="3AF02F9B" w14:textId="77777777" w:rsidR="00D4269E" w:rsidRP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4 рабочих дня.</w:t>
      </w:r>
    </w:p>
    <w:p w14:paraId="2B5F2FB1" w14:textId="77777777" w:rsidR="00D4269E" w:rsidRDefault="00D4269E" w:rsidP="00D4269E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проверяет поступление ответа на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D426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межведомственные информационные запросы.</w:t>
      </w:r>
    </w:p>
    <w:p w14:paraId="7DB55FBB" w14:textId="77777777" w:rsidR="00866FB0" w:rsidRPr="00866FB0" w:rsidRDefault="00866FB0" w:rsidP="00866FB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19.1.9.3.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Принятие решения 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Услуги.</w:t>
      </w:r>
    </w:p>
    <w:p w14:paraId="32267F3F" w14:textId="77777777" w:rsidR="00866FB0" w:rsidRPr="00866FB0" w:rsidRDefault="00866FB0" w:rsidP="00866FB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866FB0" w:rsidRPr="00866FB0" w:rsidSect="004A2611">
          <w:type w:val="continuous"/>
          <w:pgSz w:w="11906" w:h="16838"/>
          <w:pgMar w:top="1276" w:right="566" w:bottom="1134" w:left="1134" w:header="570" w:footer="0" w:gutter="0"/>
          <w:cols w:space="720"/>
          <w:formProt w:val="0"/>
          <w:titlePg/>
          <w:docGrid w:linePitch="312" w:charSpace="-6145"/>
        </w:sectPr>
      </w:pPr>
    </w:p>
    <w:p w14:paraId="09EC6689" w14:textId="77777777" w:rsidR="00866FB0" w:rsidRPr="00866FB0" w:rsidRDefault="00866FB0" w:rsidP="00866FB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4D2656A8" w14:textId="54664561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Местом выполнения административного действия (процедуры) является </w:t>
      </w:r>
      <w:r w:rsidR="005673E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ВИС, Администрация.</w:t>
      </w:r>
    </w:p>
    <w:p w14:paraId="52D75069" w14:textId="77777777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29349CC5" w14:textId="728085C2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указаны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</w:t>
      </w:r>
      <w:r w:rsidR="005673E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19.1.7 Регламента.</w:t>
      </w:r>
    </w:p>
    <w:p w14:paraId="626EF620" w14:textId="77777777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на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основании собранного комплекта документов, необходимых для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определяет возможность предоставления Услуги и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формирует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 проект решения 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по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1 к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 или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ее предоставлении по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5 к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55E50B2E" w14:textId="77777777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целях информирования проект решения посредством ВИС направляется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Министерство транспорта и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дорожной инфраструктуры Московской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области.</w:t>
      </w:r>
    </w:p>
    <w:p w14:paraId="4EEAD095" w14:textId="77777777" w:rsidR="00866FB0" w:rsidRPr="00866FB0" w:rsidRDefault="00866FB0" w:rsidP="00866FB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866FB0" w:rsidRPr="00866FB0" w:rsidSect="00D34688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2150BB0C" w14:textId="77777777" w:rsidR="00866FB0" w:rsidRPr="00866FB0" w:rsidRDefault="00866FB0" w:rsidP="00866FB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312489CF" w14:textId="77777777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61C7AADB" w14:textId="77777777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2 рабочих дня.</w:t>
      </w:r>
    </w:p>
    <w:p w14:paraId="43F27989" w14:textId="77777777" w:rsid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Уполномоченное должностное лицо Администрации рассматривает проект решения на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предмет соответствия требованиям законодательства Российской Федерации,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том числе Регламента, полноты и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качества предоставления Услуги, а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осуществляет контроль сроков предоставления Услуги.</w:t>
      </w:r>
    </w:p>
    <w:p w14:paraId="482D5EC7" w14:textId="4798566B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Уполномоченное должностное лицо Администрации подписывает проект решения 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или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ее предоставлении с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использованием усиленной квалифицированной электронной подписи </w:t>
      </w:r>
      <w:r w:rsidR="005673E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 и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направляет результат предоставления Услуги заявителю.</w:t>
      </w:r>
    </w:p>
    <w:p w14:paraId="0F99C240" w14:textId="77777777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Решение 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 принимается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 3 (три) рабочих дня с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даты получения Администрацией всех сведений, необходимых для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принятия соответствующего решения.</w:t>
      </w:r>
    </w:p>
    <w:p w14:paraId="18BDCF71" w14:textId="77777777" w:rsidR="00866FB0" w:rsidRPr="00866FB0" w:rsidRDefault="00866FB0" w:rsidP="00866FB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866FB0" w:rsidRPr="00866FB0" w:rsidSect="00E362C0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44CBF2C0" w14:textId="77777777" w:rsidR="00866FB0" w:rsidRPr="00866FB0" w:rsidRDefault="00866FB0" w:rsidP="00866FB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19.1.9.4.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 результата предоставления Услуги.</w:t>
      </w:r>
    </w:p>
    <w:p w14:paraId="5F2C7B47" w14:textId="77777777" w:rsidR="00866FB0" w:rsidRPr="00866FB0" w:rsidRDefault="00866FB0" w:rsidP="00866FB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866FB0" w:rsidRPr="00866FB0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82303A" w14:textId="77777777" w:rsidR="00866FB0" w:rsidRPr="00866FB0" w:rsidRDefault="00866FB0" w:rsidP="00866FB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45810E51" w14:textId="77777777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Модуль МФЦ ЕИС ОУ, ВИС, Администрация, РПГУ.</w:t>
      </w:r>
    </w:p>
    <w:p w14:paraId="030F0CD3" w14:textId="77777777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736BB47F" w14:textId="77777777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РПГУ.</w:t>
      </w:r>
    </w:p>
    <w:p w14:paraId="05F84EAC" w14:textId="77777777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(представитель заявителя) уведомляется 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получении результата предоставления Услуги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Личном кабинете на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РПГУ.</w:t>
      </w:r>
    </w:p>
    <w:p w14:paraId="21EEE17F" w14:textId="77777777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Решение 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 направляется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его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подписания. </w:t>
      </w:r>
    </w:p>
    <w:p w14:paraId="644D83C6" w14:textId="3A3812ED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любом МФЦ Московской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виде распечатанного на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бумажном носителе экземпляра электронного документа.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этом случае работником </w:t>
      </w:r>
      <w:r w:rsidR="005673E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МФЦ распечатывается из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Модуля МФЦ ЕИС ОУ на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печатью МФЦ.</w:t>
      </w:r>
    </w:p>
    <w:p w14:paraId="0CC53D71" w14:textId="77777777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его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жительства или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пребывания (для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физических лиц, включая индивидуальных предпринимателей) либо места его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нахождения (для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юридических лиц).</w:t>
      </w:r>
    </w:p>
    <w:p w14:paraId="05D2CADB" w14:textId="77777777" w:rsidR="00866FB0" w:rsidRPr="00866FB0" w:rsidRDefault="00866FB0" w:rsidP="00866FB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866FB0" w:rsidRPr="00866FB0" w:rsidSect="00CA21A5">
          <w:type w:val="continuous"/>
          <w:pgSz w:w="11906" w:h="16838"/>
          <w:pgMar w:top="851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02BCECE2" w14:textId="77777777" w:rsidR="00866FB0" w:rsidRPr="00866FB0" w:rsidRDefault="00866FB0" w:rsidP="00866FB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14:paraId="24D84BDB" w14:textId="77777777" w:rsidR="00866FB0" w:rsidRP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18E2DB6B" w14:textId="77777777" w:rsidR="00CA0363" w:rsidRDefault="00866FB0" w:rsidP="00CA0363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тот же рабочий день.</w:t>
      </w:r>
    </w:p>
    <w:p w14:paraId="52084D98" w14:textId="77777777" w:rsidR="00CA0363" w:rsidRDefault="00CA0363" w:rsidP="00CA0363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 Администрации: заявитель (представитель заявителя) уведомляется лично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или</w:t>
      </w:r>
      <w:r w:rsid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по</w:t>
      </w:r>
      <w:proofErr w:type="gramEnd"/>
      <w:r w:rsid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электронной </w:t>
      </w:r>
      <w:r w:rsid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почте</w:t>
      </w:r>
      <w:r w:rsid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о</w:t>
      </w:r>
      <w:r w:rsid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готовности</w:t>
      </w:r>
      <w:r w:rsid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к выдаче </w:t>
      </w:r>
      <w:r w:rsid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результата предоставления Услуги  </w:t>
      </w:r>
    </w:p>
    <w:p w14:paraId="2395A320" w14:textId="77777777" w:rsidR="00866FB0" w:rsidRPr="00866FB0" w:rsidRDefault="00866FB0" w:rsidP="00AA62A1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Администрации, 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направлении результата Услуги по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3E9FD379" w14:textId="77777777" w:rsidR="00866FB0" w:rsidRDefault="00866FB0" w:rsidP="00866FB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Результат предоставления Услуги направляется заявителю в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его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866FB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подписания.</w:t>
      </w:r>
    </w:p>
    <w:p w14:paraId="1480A26D" w14:textId="77777777" w:rsidR="00AA62A1" w:rsidRPr="00AA62A1" w:rsidRDefault="00AA62A1" w:rsidP="00AA62A1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при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документы, подтверждающие полномочия представителя заявителя (в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случае, если за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25E3DE6E" w14:textId="77777777" w:rsidR="00AA62A1" w:rsidRPr="00AA62A1" w:rsidRDefault="00AA62A1" w:rsidP="00AA62A1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31D8E998" w14:textId="77777777" w:rsidR="00AA62A1" w:rsidRPr="00AA62A1" w:rsidRDefault="00AA62A1" w:rsidP="00AA62A1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формирует расписку о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Услуги, распечатывает ее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 экземпляре, подписывает и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передает ее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Администрации).</w:t>
      </w:r>
    </w:p>
    <w:p w14:paraId="69863892" w14:textId="77777777" w:rsidR="00AA62A1" w:rsidRPr="00AA62A1" w:rsidRDefault="00AA62A1" w:rsidP="00AA62A1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5D351666" w14:textId="77777777" w:rsidR="00AA62A1" w:rsidRPr="00AA62A1" w:rsidRDefault="00AA62A1" w:rsidP="00AA62A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AA62A1" w:rsidRPr="00AA62A1" w:rsidSect="00AD74DE">
          <w:type w:val="continuous"/>
          <w:pgSz w:w="11906" w:h="16838"/>
          <w:pgMar w:top="1135" w:right="566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14:paraId="58A92D55" w14:textId="77777777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Для вариантов 4, 5, 6, </w:t>
      </w:r>
      <w:bookmarkStart w:id="9" w:name="__DdeLink__6048_2857491986_Copy_1"/>
      <w:bookmarkEnd w:id="9"/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указанных в подпунктах 17.1.4 ‒ 17.1.6 пункта 17.1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Регламента:</w:t>
      </w:r>
    </w:p>
    <w:p w14:paraId="6D3CED65" w14:textId="77777777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19.2.1. Результатом предоставления Услуги является:</w:t>
      </w:r>
    </w:p>
    <w:p w14:paraId="556C1B86" w14:textId="77777777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19.2.1.1. Решение о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Услуги:</w:t>
      </w:r>
    </w:p>
    <w:p w14:paraId="2F68C9CF" w14:textId="77777777" w:rsidR="00AA62A1" w:rsidRPr="00AA62A1" w:rsidRDefault="00AA62A1" w:rsidP="00AA62A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AA62A1" w:rsidRPr="00AA62A1" w:rsidSect="00CA21A5">
          <w:type w:val="continuous"/>
          <w:pgSz w:w="11906" w:h="16838"/>
          <w:pgMar w:top="1418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212D3C7" w14:textId="3F4F3B20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 виде документа «Согласие (согласование), содержащее технические требования и условия», который оформляется в соответствии с Приложением </w:t>
      </w:r>
      <w:r w:rsidR="00A0108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 к Регламенту. Срок действия согласия составляет 2 (два) года с момента вынесения решения о предоставлении Услуги.</w:t>
      </w:r>
    </w:p>
    <w:p w14:paraId="0753615F" w14:textId="77777777" w:rsidR="00AA62A1" w:rsidRPr="00AA62A1" w:rsidRDefault="00AA62A1" w:rsidP="00AA62A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AA62A1" w:rsidRPr="00AA62A1" w:rsidSect="00F2420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CB3874" w14:textId="77777777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19.2.1.2. Решение об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в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виде документа, который оформляется в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Приложением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5 к Регламенту.</w:t>
      </w:r>
    </w:p>
    <w:p w14:paraId="234183CC" w14:textId="77777777" w:rsidR="00AA62A1" w:rsidRPr="00AA62A1" w:rsidRDefault="00AA62A1" w:rsidP="00AA62A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AA62A1" w:rsidRPr="00AA62A1" w:rsidSect="001346CB">
          <w:type w:val="continuous"/>
          <w:pgSz w:w="11906" w:h="16838"/>
          <w:pgMar w:top="1739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2369F1CB" w14:textId="5D9C0CAC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19.2.2. Срок предоставления Услуги составляет 10 (десять) рабочих дней </w:t>
      </w:r>
      <w:r w:rsidR="00A0108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 дня регистрации запроса в Администрации.</w:t>
      </w:r>
    </w:p>
    <w:p w14:paraId="326DB391" w14:textId="77777777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10" w:name="_anchor_96_Копия_1_Copy_1"/>
      <w:bookmarkEnd w:id="10"/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посредством РПГУ, личного обращения, электронной почты.</w:t>
      </w:r>
    </w:p>
    <w:p w14:paraId="358E8BB5" w14:textId="77777777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89263EA" w14:textId="77777777" w:rsidR="00AA62A1" w:rsidRPr="00AA62A1" w:rsidRDefault="00AA62A1" w:rsidP="00AA62A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AA62A1" w:rsidRPr="00AA62A1" w:rsidSect="00A0108F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30FD495" w14:textId="77777777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19.2.3.1. Запрос по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форме, приведенной в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Приложении 9 к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715B4A64" w14:textId="77777777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5641DE9B" w14:textId="77777777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заполняется его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интерактивная форма;</w:t>
      </w:r>
    </w:p>
    <w:p w14:paraId="3805B8F3" w14:textId="28127A66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он должен быть подписан собственноручной подписью заявителя или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представителя заявителя, уполномоченного </w:t>
      </w:r>
      <w:r w:rsidR="00A0108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его подписание, заверен печатью (при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наличии);</w:t>
      </w:r>
    </w:p>
    <w:p w14:paraId="4E95178C" w14:textId="77777777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представителя заявителя, уполномоченного на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его подписание, заверен печатью (при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наличии).</w:t>
      </w:r>
    </w:p>
    <w:p w14:paraId="48B52475" w14:textId="77777777" w:rsidR="00AA62A1" w:rsidRPr="00AA62A1" w:rsidRDefault="00AA62A1" w:rsidP="00AA62A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AA62A1" w:rsidRPr="00AA62A1" w:rsidSect="00E362C0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8448B19" w14:textId="77777777" w:rsidR="00AA62A1" w:rsidRP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14:paraId="28991BD2" w14:textId="77777777" w:rsidR="00AA62A1" w:rsidRPr="00AA62A1" w:rsidRDefault="00AA62A1" w:rsidP="00AA62A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AA62A1" w:rsidRPr="00AA62A1" w:rsidSect="00F2420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CD03AF" w14:textId="77777777" w:rsidR="00AA62A1" w:rsidRDefault="00AA62A1" w:rsidP="00AA62A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62A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1813137D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доверенность;</w:t>
      </w:r>
    </w:p>
    <w:p w14:paraId="2EDF5DC1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протокола общего собрания участников общества с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других), приказ о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 избрании либо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имени юридического лица без доверенности).</w:t>
      </w:r>
    </w:p>
    <w:p w14:paraId="4A1C898F" w14:textId="77777777" w:rsidR="001C2504" w:rsidRPr="001C2504" w:rsidRDefault="001C2504" w:rsidP="001C2504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C2504" w:rsidRPr="001C2504" w:rsidSect="00CA21A5">
          <w:type w:val="continuous"/>
          <w:pgSz w:w="11906" w:h="16838"/>
          <w:pgMar w:top="567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43D601A0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04092654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посредством РПГУ предоставляется электронный образ документа (или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6E1017C4" w14:textId="67EE6C0D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лично </w:t>
      </w:r>
      <w:proofErr w:type="gramStart"/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A0108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</w:t>
      </w:r>
      <w:proofErr w:type="gramEnd"/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предоставляется оригинал документа, подтверждающего полномочия представителя заявителя, для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A6C9D54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 электронной почте предоставляется электронный образ документа (или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33DCABB5" w14:textId="77777777" w:rsidR="001C2504" w:rsidRPr="001C2504" w:rsidRDefault="001C2504" w:rsidP="001C2504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C2504" w:rsidRPr="001C2504" w:rsidSect="00A0108F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33B412E6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19.2.3.3. Схема (дислокация) расположения рекламной конструкции, информационных щитов и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указателей в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плане относительно элементов автомобильной дороги с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привязкой к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километражу в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Приложением 11 к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1E45DAB9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78E4A486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документ);</w:t>
      </w:r>
    </w:p>
    <w:p w14:paraId="7688A728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2) лично в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 для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3819ABF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документ).</w:t>
      </w:r>
    </w:p>
    <w:p w14:paraId="4E1A7CE9" w14:textId="77777777" w:rsidR="001C2504" w:rsidRPr="001C2504" w:rsidRDefault="001C2504" w:rsidP="001C2504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C2504" w:rsidRPr="001C2504" w:rsidSect="004A2611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6936C34B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19.2.3.4. Эскиз рекламной конструкции, информационных щитов и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указателей в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цвете с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фрагментом участка автомобильной дороги в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Приложением 12 к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74EF0D7A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11E4FD7B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документ);</w:t>
      </w:r>
    </w:p>
    <w:p w14:paraId="18DD0A6A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 для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2E536DB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документ).</w:t>
      </w:r>
    </w:p>
    <w:p w14:paraId="5E767228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19.2.4.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документов, необходимых в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нормативными правовыми актами Российской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Федерации, нормативными правовыми актами Московской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для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которые заявитель вправе представить по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собственной инициативе, так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как они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подлежат представлению в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рамках межведомственного информационного взаимодействия:</w:t>
      </w:r>
    </w:p>
    <w:p w14:paraId="01065974" w14:textId="77777777" w:rsidR="001C2504" w:rsidRPr="001C2504" w:rsidRDefault="001C2504" w:rsidP="001C2504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C2504" w:rsidRPr="001C2504" w:rsidSect="00CA21A5">
          <w:type w:val="continuous"/>
          <w:pgSz w:w="11906" w:h="16838"/>
          <w:pgMar w:top="1418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BA26059" w14:textId="4F6BD655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19.2.4.1.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Выписка из Единого государственного реестра юридических </w:t>
      </w:r>
      <w:r w:rsidR="00A0108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лиц (в случае обращения заявителей ⁠–⁠ юридических лиц).</w:t>
      </w:r>
    </w:p>
    <w:p w14:paraId="4F5732CA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5F444985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59C560DC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421C732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1EE37287" w14:textId="77777777" w:rsidR="001C2504" w:rsidRPr="001C2504" w:rsidRDefault="001C2504" w:rsidP="001C2504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C2504" w:rsidRPr="001C2504" w:rsidSect="00BD6B68">
          <w:type w:val="continuous"/>
          <w:pgSz w:w="11906" w:h="16838"/>
          <w:pgMar w:top="1739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16AD62B6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19.2.4.2.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Выписка из Единого государственного реестра недвижимости.</w:t>
      </w:r>
    </w:p>
    <w:p w14:paraId="14B0A667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57EC7F6E" w14:textId="77777777" w:rsidR="001C2504" w:rsidRPr="001C2504" w:rsidRDefault="001C2504" w:rsidP="001C250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26E179C7" w14:textId="77777777" w:rsidR="001C2504" w:rsidRPr="00170811" w:rsidRDefault="001C2504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C250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3098077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3) по электронной почте предоставляется электронный образ документа (или электронный документ).</w:t>
      </w:r>
    </w:p>
    <w:p w14:paraId="0E921F6A" w14:textId="77777777" w:rsidR="00170811" w:rsidRPr="00170811" w:rsidRDefault="00170811" w:rsidP="0017081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70811" w:rsidRPr="00170811" w:rsidSect="004A2611">
          <w:type w:val="continuous"/>
          <w:pgSz w:w="11906" w:h="16838"/>
          <w:pgMar w:top="1276" w:right="566" w:bottom="1134" w:left="1134" w:header="737" w:footer="0" w:gutter="0"/>
          <w:cols w:space="720"/>
          <w:formProt w:val="0"/>
          <w:titlePg/>
          <w:docGrid w:linePitch="312" w:charSpace="-6145"/>
        </w:sectPr>
      </w:pPr>
    </w:p>
    <w:p w14:paraId="16CBD23E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19.2.4.3.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244D58DC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4656BC93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088D2647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A022139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2EC160B9" w14:textId="77777777" w:rsidR="00170811" w:rsidRPr="00170811" w:rsidRDefault="00170811" w:rsidP="0017081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70811" w:rsidRPr="00170811" w:rsidSect="00AC775A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4BA86AF4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19.2.5.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171BF300" w14:textId="77777777" w:rsidR="00170811" w:rsidRPr="00170811" w:rsidRDefault="00170811" w:rsidP="0017081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70811" w:rsidRPr="00170811" w:rsidSect="00D34688">
          <w:type w:val="continuous"/>
          <w:pgSz w:w="11906" w:h="16838"/>
          <w:pgMar w:top="1134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2646111B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19.2.5.1. обращение за предоставлением иной услуги;</w:t>
      </w:r>
    </w:p>
    <w:p w14:paraId="690B04EF" w14:textId="77777777" w:rsidR="00170811" w:rsidRPr="00170811" w:rsidRDefault="00170811" w:rsidP="0017081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70811" w:rsidRPr="00170811" w:rsidSect="00AC775A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66C933A4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19.2.5.2. заявителем представлен неполный комплект документов, необходимых для предоставления Услуги;</w:t>
      </w:r>
    </w:p>
    <w:p w14:paraId="4FCF0D38" w14:textId="77777777" w:rsidR="00170811" w:rsidRPr="00170811" w:rsidRDefault="00170811" w:rsidP="0017081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70811" w:rsidRPr="00170811" w:rsidSect="00AC775A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553AF3BC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1A55DB2" w14:textId="77777777" w:rsidR="00170811" w:rsidRPr="00170811" w:rsidRDefault="00170811" w:rsidP="0017081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70811" w:rsidRPr="00170811" w:rsidSect="00AC775A">
          <w:type w:val="continuous"/>
          <w:pgSz w:w="11906" w:h="16838"/>
          <w:pgMar w:top="1739" w:right="566" w:bottom="1134" w:left="1134" w:header="705" w:footer="0" w:gutter="0"/>
          <w:pgNumType w:start="35"/>
          <w:cols w:space="720"/>
          <w:formProt w:val="0"/>
          <w:titlePg/>
          <w:docGrid w:linePitch="312" w:charSpace="-6145"/>
        </w:sectPr>
      </w:pPr>
    </w:p>
    <w:p w14:paraId="50084CCE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19.2.5.4.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69775E30" w14:textId="77777777" w:rsidR="00170811" w:rsidRPr="001C2504" w:rsidRDefault="00170811" w:rsidP="001C2504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70811" w:rsidRPr="001C2504" w:rsidSect="00AC775A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23655219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графическими материалами, представленными в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010B49D3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текстовыми материалами, представленными в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291BD4BB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графическими и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текстовыми материалами, представленными в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582C6CE7" w14:textId="6FFBA5C9" w:rsidR="00170811" w:rsidRPr="008A2FDD" w:rsidRDefault="00170811" w:rsidP="008A2FD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sectPr w:rsidR="00170811" w:rsidRPr="008A2FDD" w:rsidSect="002A4F71">
          <w:type w:val="continuous"/>
          <w:pgSz w:w="11906" w:h="16838"/>
          <w:pgMar w:top="1218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сведениями, указанными в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запросе и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текстовыми, графическими материалами, представленными в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8A2FD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составе одного запроса;</w:t>
      </w:r>
    </w:p>
    <w:p w14:paraId="3B5ACA0C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50614B7" w14:textId="77777777" w:rsidR="00170811" w:rsidRPr="00170811" w:rsidRDefault="00170811" w:rsidP="0017081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70811" w:rsidRPr="00170811" w:rsidSect="00875433">
          <w:type w:val="continuous"/>
          <w:pgSz w:w="11906" w:h="16838"/>
          <w:pgMar w:top="1347" w:right="566" w:bottom="1134" w:left="1134" w:header="510" w:footer="0" w:gutter="0"/>
          <w:cols w:space="720"/>
          <w:formProt w:val="0"/>
          <w:titlePg/>
          <w:docGrid w:linePitch="312" w:charSpace="-6145"/>
        </w:sectPr>
      </w:pPr>
    </w:p>
    <w:p w14:paraId="75556899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89AB7A8" w14:textId="77777777" w:rsidR="00170811" w:rsidRPr="00170811" w:rsidRDefault="00170811" w:rsidP="0017081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70811" w:rsidRPr="00170811" w:rsidSect="002A4F71">
          <w:type w:val="continuous"/>
          <w:pgSz w:w="11906" w:h="16838"/>
          <w:pgMar w:top="709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12848E76" w14:textId="7723B21D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19.2.5.7. некорректное заполнение обязательных полей в форме </w:t>
      </w:r>
      <w:proofErr w:type="gramStart"/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запроса, </w:t>
      </w:r>
      <w:r w:rsidR="002A4F7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proofErr w:type="gramEnd"/>
      <w:r w:rsidR="002A4F7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</w:t>
      </w: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25A03F6" w14:textId="77777777" w:rsidR="00170811" w:rsidRPr="00170811" w:rsidRDefault="00170811" w:rsidP="0017081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70811" w:rsidRPr="00170811" w:rsidSect="00EE7C7D">
          <w:type w:val="continuous"/>
          <w:pgSz w:w="11906" w:h="16838"/>
          <w:pgMar w:top="1276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5256A598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611B9F05" w14:textId="77777777" w:rsidR="00170811" w:rsidRPr="00170811" w:rsidRDefault="00170811" w:rsidP="0017081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70811" w:rsidRPr="00170811" w:rsidSect="00D155FF">
          <w:type w:val="continuous"/>
          <w:pgSz w:w="11906" w:h="16838"/>
          <w:pgMar w:top="1276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7BB07BBF" w14:textId="77777777" w:rsidR="00170811" w:rsidRPr="00170811" w:rsidRDefault="00170811" w:rsidP="0017081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7081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C885509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532FD7B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2A4F71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20332EE7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669B17E0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2A4F71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66EFE2E9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BE0EC1F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D34688">
          <w:type w:val="continuous"/>
          <w:pgSz w:w="11906" w:h="16838"/>
          <w:pgMar w:top="1134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1ECF352F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19.2.5.13. несоответствие категории заявителя кругу лиц, указанных в подразделах 2, 17 Регламента.</w:t>
      </w:r>
    </w:p>
    <w:p w14:paraId="0E381056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2A4F71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17D778EE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19.2.6.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 приостановления предоставления Услуги отсутствуют.</w:t>
      </w:r>
    </w:p>
    <w:p w14:paraId="4046F317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2A4F71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7CE88EC5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оснований для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 предоставлении Услуги:</w:t>
      </w:r>
    </w:p>
    <w:p w14:paraId="00BA1E78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2A4F71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7F2FA1A7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19.2.7.1.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отзыв запроса по инициативе заявителя;</w:t>
      </w:r>
    </w:p>
    <w:p w14:paraId="61598F7C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2A4F71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43E26B2D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19.2.7.2.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60368319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2A4F71">
          <w:type w:val="continuous"/>
          <w:pgSz w:w="11906" w:h="16838"/>
          <w:pgMar w:top="426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2650498C" w14:textId="2F74EA03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19.2.7.3.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несоответствие информации, которая содержится </w:t>
      </w:r>
      <w:proofErr w:type="gramStart"/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</w:t>
      </w:r>
      <w:r w:rsidR="002A4F7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документах</w:t>
      </w:r>
      <w:proofErr w:type="gramEnd"/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, представленных заявителем, сведениям, полученным в результате межведомственного информационного взаимодействия;</w:t>
      </w:r>
    </w:p>
    <w:p w14:paraId="7122562D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2A4F71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4D50DFC7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19.2.7.4.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несоответствие информационных щитов (дорожных знаков) либо места их размещения ГОСТ Р 52289⁠-⁠2019 «Технические средства организации дорожного движения. Правила применения дорожных знаков, разметки, светофоров, дорожных ограждений и направляющих устройств», ГОСТ Р 52290⁠-⁠2004 «Технические средства организации дорожного движения. Знаки дорожные. Общие технические требования», ГОСТ Р 50597⁠-⁠2017 «Дороги автомобильные и улицы. Требования к эксплуатационному состоянию, допустимому по условиям обеспечения безопасности дорожного движения. Методы контроля»;</w:t>
      </w:r>
    </w:p>
    <w:p w14:paraId="32A5B0A2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2A4F71">
          <w:type w:val="continuous"/>
          <w:pgSz w:w="11906" w:h="16838"/>
          <w:pgMar w:top="1276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1975FA71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19.2.7.5.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установка информационного щита и указателя, а также рекламной конструкции, к объекту капитального строительства, объекту, не предназначенного для осуществления дорожной деятельности и несогласованного с Администрациями;</w:t>
      </w:r>
    </w:p>
    <w:p w14:paraId="5E156E62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EE7C7D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77387B51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19.2.7.6.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установка информационных щитов и указателей, не имеющих отношения к обеспечению безопасности дорожного движения или осуществлению дорожной деятельности;</w:t>
      </w:r>
    </w:p>
    <w:p w14:paraId="4CDFCAD6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F2420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7549AF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19.2.7.7.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рекламные конструкции, информационные щиты и указатели предполагается разместить в нарушение ГОСТ Р 52044⁠-⁠2003 «Наружная реклама на автомобильных дорогах и территориях городских и сельских поселений. Общие технические требования к средствам наружной рекламы. Правила размещения»; ГОСТ 33027⁠-⁠2014 «Дороги автомобильные общего пользования. Требования к размещению средств наружной рекламы»: </w:t>
      </w:r>
    </w:p>
    <w:p w14:paraId="6E98A586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19.2.7.7.1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знаке дорожного движения, его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опоре или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любом ином приспособлении, предназначенном для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регулирования дорожного движения; </w:t>
      </w:r>
    </w:p>
    <w:p w14:paraId="7112F58C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19.2.7.7.2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одной опоре,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створе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одном сечении с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дорожными знаками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светофорами; </w:t>
      </w:r>
    </w:p>
    <w:p w14:paraId="7F62DD0A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19.2.7.7.3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proofErr w:type="spellStart"/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аварийно</w:t>
      </w:r>
      <w:proofErr w:type="spellEnd"/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⁠-⁠опасных участках дорог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улиц,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железнодорожных переездах, мостовых сооружениях,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туннелях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путепроводами, 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расстоянии менее 350 метров от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них ⁠–⁠ вне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населенных пунктов,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50 метров ⁠–⁠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населенных пунктах, непосредственно над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въездами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туннели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выездами из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туннелей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ближе 10 метров от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них; </w:t>
      </w:r>
    </w:p>
    <w:p w14:paraId="0EC6B91A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19.2.7.7.4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участках автомобильных дорог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улиц с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высотой насыпи земляного полотна более 2 метров; </w:t>
      </w:r>
    </w:p>
    <w:p w14:paraId="78B7E6A5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19.2.7.7.5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участках автомобильных дорог вне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населенных пунктов с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радиусом кривой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плане менее 1200 метров,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населенных пунктах ⁠–⁠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участках дорог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улиц с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радиусом кривой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плане менее 600 метров; </w:t>
      </w:r>
    </w:p>
    <w:p w14:paraId="42183DBB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19.2.7.7.6 над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проезжей частью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обочинами дорог; </w:t>
      </w:r>
    </w:p>
    <w:p w14:paraId="3704F717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19.2.7.7.7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дорожных ограждениях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направляющих устройствах; </w:t>
      </w:r>
    </w:p>
    <w:p w14:paraId="5488041F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19.2.7.7.8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участках автомобильных дорог с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расстоянием видимости менее 350 метров ⁠-⁠ вне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населенных пунктов,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150 метров ⁠–⁠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населенных пунктах; </w:t>
      </w:r>
    </w:p>
    <w:p w14:paraId="01130024" w14:textId="77777777" w:rsidR="001C2504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19.2.7.7.9 ближе 25 метров от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остановок маршрутных транспортных средств;</w:t>
      </w:r>
    </w:p>
    <w:p w14:paraId="50F9279D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19.2.7.7.10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пешеходных переходах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пересечениях автомобильных дорог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одном уровне, 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расстоянии менее 150 метров от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них ⁠–⁠ вне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населенных пунктов,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50 метров ⁠–⁠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населенных пунктах; </w:t>
      </w:r>
    </w:p>
    <w:p w14:paraId="01719745" w14:textId="3359A402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19.2.7.7.11 сбоку от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автомобильной дороги или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улицы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расстоянии менее </w:t>
      </w:r>
      <w:r w:rsidR="001130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10 метров от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бровки земляного полотна автомобильной дороги ⁠–⁠ вне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населенных пунктов,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расстоянии менее 5 метров от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бровки земляного полотна автомобильной дороги (бордюрного камня) ⁠–⁠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населенных пунктах, до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ближайшей грани рекламного щита; </w:t>
      </w:r>
    </w:p>
    <w:p w14:paraId="7DC4D9DA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19.2.7.7.12 сбоку от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автомобильной дороги или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улицы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расстоянии менее высоты средства наружной рекламы, если верхняя точка находится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высоте более 10 метров или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менее 5 метров над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уровнем проезжей части;</w:t>
      </w:r>
    </w:p>
    <w:p w14:paraId="03E66B59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EE7C7D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39B0EA9B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19.2.7.8.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обращение заявителя за предоставлением Услуги на установку рекламной конструкции, информационного щита или указателя, в отношении которого ранее по его запросу (по запросу его бывшего правообладателя) были 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выдано Согласие или согласование, в случаях, если срок действия согласия или согласования и технических условий не истек.</w:t>
      </w:r>
    </w:p>
    <w:p w14:paraId="53251BC4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D155FF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51A717C7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19.2.8.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Перечень административных процедур (действий) предоставления Услуги:</w:t>
      </w:r>
    </w:p>
    <w:p w14:paraId="12480483" w14:textId="10F5BDDE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1) прием запроса и документов и (или) информации, необходимых </w:t>
      </w:r>
      <w:r w:rsidR="001130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для предоставления Услуги;</w:t>
      </w:r>
    </w:p>
    <w:p w14:paraId="6FE1D98C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межведомственное информационное взаимодействие;</w:t>
      </w:r>
    </w:p>
    <w:p w14:paraId="4663C665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принятие решения о предоставлении (об отказе в предоставлении) Услуги;</w:t>
      </w:r>
    </w:p>
    <w:p w14:paraId="7CBEF850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4) предоставление результата предоставления Услуги.</w:t>
      </w:r>
    </w:p>
    <w:p w14:paraId="45491D48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19.2.9.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Состав административных процедур (действий) предоставления Услуги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 данным вариантом:</w:t>
      </w:r>
    </w:p>
    <w:p w14:paraId="20F535B0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6A2661">
          <w:type w:val="continuous"/>
          <w:pgSz w:w="11906" w:h="16838"/>
          <w:pgMar w:top="993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7A19754E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19.2.9.1.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 запроса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документов 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(или) информации, необходимых для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Услуги.</w:t>
      </w:r>
    </w:p>
    <w:p w14:paraId="3DB61F68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D34688">
          <w:type w:val="continuous"/>
          <w:pgSz w:w="11906" w:h="16838"/>
          <w:pgMar w:top="1135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DFAC2E" w14:textId="0CCA48EA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Прием и предварительная проверка запроса </w:t>
      </w:r>
      <w:proofErr w:type="gramStart"/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</w:t>
      </w:r>
      <w:r w:rsidR="001130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 документов</w:t>
      </w:r>
      <w:proofErr w:type="gramEnd"/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1130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    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35DD1A8E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ВИС, РПГУ.</w:t>
      </w:r>
    </w:p>
    <w:p w14:paraId="7E509C1D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7581FF44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оформляется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формой 2 Приложения 9 к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Регламенту. </w:t>
      </w:r>
    </w:p>
    <w:p w14:paraId="172AC1ED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 запросу прилагаются документы, указанные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19.2.3 настоящего Регламента. </w:t>
      </w:r>
    </w:p>
    <w:p w14:paraId="5E5E5C11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Заявителем по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собственной инициативе могут быть представлены документы, указанные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19.2.4 настоящего Регламента. </w:t>
      </w:r>
    </w:p>
    <w:p w14:paraId="64FED024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указаны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пункте 19.2.5 настоящего Регламента.</w:t>
      </w:r>
    </w:p>
    <w:p w14:paraId="1E83D85C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регистрируется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сроки, указанные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подразделе 13 Регламента.</w:t>
      </w:r>
    </w:p>
    <w:p w14:paraId="43100EBF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лично, по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5A12A09C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подаче запроса посредством РПГУ заявитель авторизуется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посредством подтвержденной учетной записи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ЕСИА.</w:t>
      </w:r>
    </w:p>
    <w:p w14:paraId="17A857BE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подписание запроса).</w:t>
      </w:r>
    </w:p>
    <w:p w14:paraId="303ACA0C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подаче запроса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лично, по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документам, удостоверяющим личность, проверяет документы, подтверждающие полномочия представителя заявителя (при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необходимости), при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 по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 представляются копии указанных документов, заверенные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требованиями законодательства Российской Федерации). </w:t>
      </w:r>
    </w:p>
    <w:p w14:paraId="5A6606C6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предмет наличия оснований для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Услуги.</w:t>
      </w:r>
    </w:p>
    <w:p w14:paraId="171EC0A9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по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7 к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11D1C7FF" w14:textId="2D46FA50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1130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 позднее первого рабочего дня, следующего за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днем поступления запроса, направляется заявителю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РПГУ, по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почте, выдается заявителю (представителю заявителя) лично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 не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позднее </w:t>
      </w:r>
      <w:r w:rsidR="001130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30 минут с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момента получения от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документов.</w:t>
      </w:r>
    </w:p>
    <w:p w14:paraId="37F248BF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системе РПГУ.</w:t>
      </w:r>
    </w:p>
    <w:p w14:paraId="64DD8952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Услуга предусматривает возможность подачи запроса заявителем независимо от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его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жительства или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пребывания (для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физических лиц, включая индивидуальных предпринимателей) либо места его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нахождения (для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юридических лиц).</w:t>
      </w:r>
    </w:p>
    <w:p w14:paraId="21EA0900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EE7C7D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2A68024B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19.2.9.2.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Межведомственное информационное взаимодействие.</w:t>
      </w:r>
    </w:p>
    <w:p w14:paraId="732CC10C" w14:textId="77777777" w:rsidR="00CA798C" w:rsidRPr="00CA798C" w:rsidRDefault="00CA798C" w:rsidP="00CA798C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CA798C" w:rsidRPr="00CA798C" w:rsidSect="00F2420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F6E658" w14:textId="77777777" w:rsidR="00CA798C" w:rsidRPr="00CA798C" w:rsidRDefault="00CA798C" w:rsidP="00CA798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18EF708C" w14:textId="51836EAB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Местом выполнения административного действия (процедуры) является </w:t>
      </w:r>
      <w:r w:rsidR="00470A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ВИС, Администрация.</w:t>
      </w:r>
    </w:p>
    <w:p w14:paraId="34BD75A4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6356D2B1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Межведомственные информационные запросы направляются в:</w:t>
      </w:r>
    </w:p>
    <w:p w14:paraId="14DDC065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 ⁠–⁠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службу.</w:t>
      </w:r>
    </w:p>
    <w:p w14:paraId="1A2AB258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При этом запрашивается выписка из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Единого государственного реестра юридических лиц (в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 обращения заявителей ⁠–⁠ юридических лиц).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данном запросе указывается полное наименование, ИНН, ОГРН заявителя;</w:t>
      </w:r>
    </w:p>
    <w:p w14:paraId="730890AA" w14:textId="77777777" w:rsidR="00CA798C" w:rsidRP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 ⁠–⁠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службу.</w:t>
      </w:r>
    </w:p>
    <w:p w14:paraId="2AA2BA87" w14:textId="77777777" w:rsidR="00CA798C" w:rsidRDefault="00CA798C" w:rsidP="00CA798C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выписка из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Единого государственного реестра индивидуальных предпринимателей (в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 обращения заявителей ⁠–⁠ индивидуальных предпринимателей). В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данном запросе указывается Ф.И.О. (последнее при</w:t>
      </w:r>
      <w:r w:rsidRPr="00CA79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наличии), ИНН, ОГНИП заявителя.</w:t>
      </w:r>
    </w:p>
    <w:p w14:paraId="3FDA8EC1" w14:textId="77777777" w:rsidR="00EA2F81" w:rsidRPr="00EA2F81" w:rsidRDefault="00EA2F81" w:rsidP="00EA2F8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3EA3676B" w14:textId="77777777" w:rsidR="00EA2F81" w:rsidRPr="00EA2F81" w:rsidRDefault="00EA2F81" w:rsidP="00EA2F81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1DC33D87" w14:textId="77777777" w:rsidR="00EA2F81" w:rsidRPr="00EA2F81" w:rsidRDefault="00EA2F81" w:rsidP="00EA2F81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4 рабочих дня.</w:t>
      </w:r>
    </w:p>
    <w:p w14:paraId="661C2CB9" w14:textId="77777777" w:rsidR="00EA2F81" w:rsidRPr="00EA2F81" w:rsidRDefault="00EA2F81" w:rsidP="00EA2F81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проверяет поступление ответа на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межведомственные информационные запросы</w:t>
      </w:r>
    </w:p>
    <w:p w14:paraId="61EC9663" w14:textId="77777777" w:rsidR="00EA2F81" w:rsidRPr="00EA2F81" w:rsidRDefault="00EA2F81" w:rsidP="00EA2F8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A2F81" w:rsidRPr="00EA2F81" w:rsidSect="006A2661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4C52445B" w14:textId="77777777" w:rsidR="00EA2F81" w:rsidRPr="00EA2F81" w:rsidRDefault="00EA2F81" w:rsidP="00EA2F8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19.2.9.3.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Принятие решения о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Услуги.</w:t>
      </w:r>
    </w:p>
    <w:p w14:paraId="0B154296" w14:textId="77777777" w:rsidR="00EA2F81" w:rsidRPr="00EA2F81" w:rsidRDefault="00EA2F81" w:rsidP="00EA2F81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A2F81" w:rsidRPr="00EA2F81" w:rsidSect="00F2420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A81AB5" w14:textId="77777777" w:rsidR="00EA2F81" w:rsidRPr="00EA2F81" w:rsidRDefault="00EA2F81" w:rsidP="00EA2F81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1155DA8" w14:textId="77777777" w:rsidR="00EA2F81" w:rsidRPr="00EA2F81" w:rsidRDefault="00EA2F81" w:rsidP="00EA2F81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3BB6CFF2" w14:textId="77777777" w:rsidR="00EA2F81" w:rsidRPr="00EA2F81" w:rsidRDefault="00EA2F81" w:rsidP="00EA2F81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6F544F8D" w14:textId="718B578A" w:rsidR="00EA2F81" w:rsidRPr="00EA2F81" w:rsidRDefault="00EA2F81" w:rsidP="00EA2F81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указаны в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</w:t>
      </w:r>
      <w:r w:rsidR="00470A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</w:t>
      </w:r>
      <w:r w:rsidRPr="00EA2F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19.2.7 Регламента.</w:t>
      </w:r>
    </w:p>
    <w:p w14:paraId="107CCFDC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на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основании собранного комплекта документов, необходимых для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определяет возможность предоставления Услуги 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формирует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 проект решения 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по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1 к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 или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ее предоставлении по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5 к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1F3ED350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целях информирования проект решения посредством ВИС направляется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Министерство транспорта 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дорожной инфраструктуры Московской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области.</w:t>
      </w:r>
    </w:p>
    <w:p w14:paraId="483D53DE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EE7C7D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73C74124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3E1AE595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14:paraId="28E6675D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2 рабочих дня.</w:t>
      </w:r>
    </w:p>
    <w:p w14:paraId="2A181348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Уполномоченное должностное лицо Администрации рассматривает проект решения на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предмет соответствия требованиям законодательства Российской Федерации,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том числе Регламента, полноты 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качества предоставления Услуги, а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также осуществляет контроль сроков предоставления Услуги. </w:t>
      </w:r>
    </w:p>
    <w:p w14:paraId="78A88958" w14:textId="09AA41FF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Уполномоченное должностное лицо Администрации подписывает проект решения 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или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ее предоставлении с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использованием усиленной квалифицированной электронной подписи </w:t>
      </w:r>
      <w:r w:rsidR="00470A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 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направляет результат предоставления Услуги заявителю.</w:t>
      </w:r>
    </w:p>
    <w:p w14:paraId="74A9ED27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Решение 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 принимается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 3 (три) рабочих дня с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даты получения Администрацией всех сведений, необходимых для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принятия соответствующего решения.</w:t>
      </w:r>
    </w:p>
    <w:p w14:paraId="35FBD87F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D155FF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19AD4633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19.2.9.4.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 результата предоставления Услуги.</w:t>
      </w:r>
    </w:p>
    <w:p w14:paraId="276ABFA3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F2420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469107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3F3697F4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Модуль МФЦ ЕИС ОУ, РПГУ, ВИС.</w:t>
      </w:r>
    </w:p>
    <w:p w14:paraId="2C704063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6962DA26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РПГУ.</w:t>
      </w:r>
    </w:p>
    <w:p w14:paraId="1057C8E3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(представитель заявителя) уведомляется 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получении результата предоставления Услуги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Личном кабинете на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РПГУ.</w:t>
      </w:r>
    </w:p>
    <w:p w14:paraId="12C26138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Решение 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 направляется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его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подписания. </w:t>
      </w:r>
    </w:p>
    <w:p w14:paraId="46185006" w14:textId="63B286A9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любом МФЦ Московской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виде распечатанного на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бумажном носителе экземпляра электронного документа.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этом случае работником </w:t>
      </w:r>
      <w:r w:rsidR="00470A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МФЦ распечатывается из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Модуля МФЦ ЕИС ОУ на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печатью МФЦ.</w:t>
      </w:r>
    </w:p>
    <w:p w14:paraId="2DC2D63D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его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жительства или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места пребывания 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(для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физических лиц, включая индивидуальных предпринимателей) либо места его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нахождения (для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юридических лиц).</w:t>
      </w:r>
    </w:p>
    <w:p w14:paraId="26A1B6C2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181FD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24ECE6BA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14:paraId="2F5C3487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6D07E6DE" w14:textId="7974639D" w:rsidR="00CA798C" w:rsidRPr="00CA798C" w:rsidRDefault="00F2420B" w:rsidP="0004524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 выполнения административного действия (п</w:t>
      </w:r>
      <w:r w:rsidR="0004524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роцедуры) </w:t>
      </w:r>
      <w:r w:rsidR="0004524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тот же рабочий день.</w:t>
      </w:r>
    </w:p>
    <w:p w14:paraId="6330B5A0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Администрации: заявитель (представитель заявителя) уведомляется лично или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 электронной почте 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готовности к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Администрации, 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направлении результата Услуги по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5EB4B961" w14:textId="52E4F5FB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Результат предоставления Услуги направляется заявителю </w:t>
      </w:r>
      <w:proofErr w:type="gramStart"/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="00470A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</w:t>
      </w:r>
      <w:proofErr w:type="gramEnd"/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его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подписания.</w:t>
      </w:r>
    </w:p>
    <w:p w14:paraId="56389A8D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при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документы, подтверждающие полномочия представителя заявителя (в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случае, если за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548DE4AB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628A5EF8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формирует расписку 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Услуги, распечатывает ее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 экземпляре, подписывает 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передает ее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Администрации).</w:t>
      </w:r>
    </w:p>
    <w:p w14:paraId="716A2AAE" w14:textId="77777777" w:rsidR="00F2420B" w:rsidRPr="00F2420B" w:rsidRDefault="00F2420B" w:rsidP="00F242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10F44635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FC0C0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06360F70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Для вариантов 7, 8, 9, </w:t>
      </w:r>
      <w:bookmarkStart w:id="11" w:name="__DdeLink__6048_2857491986_Copy_2"/>
      <w:bookmarkEnd w:id="11"/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указанных в подпунктах 17.1.7 ‒ 17.1.9 пункта 17.1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Регламента:</w:t>
      </w:r>
    </w:p>
    <w:p w14:paraId="62FAE74B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19.3.1. Результатом предоставления Услуги является:</w:t>
      </w:r>
    </w:p>
    <w:p w14:paraId="4E881D82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19.3.1.1. Решение 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Услуги:</w:t>
      </w:r>
    </w:p>
    <w:p w14:paraId="56E0E854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D00E9F">
          <w:type w:val="continuous"/>
          <w:pgSz w:w="11906" w:h="16838"/>
          <w:pgMar w:top="1276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0D3DD222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17B3203F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EE7C7D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4DE8C5B6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 виде документа «Договор на прокладку (переустройство) инженерных коммуникаций в границах полосы отвода автомобильной дороги общего пользования 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местного значения Московской области», который оформляется в соответствии с Приложением 2 к Регламенту.</w:t>
      </w:r>
    </w:p>
    <w:p w14:paraId="75F5B320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D155FF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6DE5D4EC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19.3.1.2. Решение об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виде документа, который оформляется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Приложением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5 к Регламенту.</w:t>
      </w:r>
    </w:p>
    <w:p w14:paraId="25265D25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F2420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D00E36" w14:textId="6C9CCD59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19.3.2. Срок предоставления Услуги составляет 7 (семь) рабочих дней </w:t>
      </w:r>
      <w:r w:rsidR="00D00E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 дня регистрации запроса в Администрации.</w:t>
      </w:r>
    </w:p>
    <w:p w14:paraId="07BE092F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12" w:name="_anchor_96_Копия_1_Copy_2"/>
      <w:bookmarkEnd w:id="12"/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посредством РПГУ, личного обращения, электронной почты.</w:t>
      </w:r>
    </w:p>
    <w:p w14:paraId="20730234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7284C38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6A2661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6000FD8C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19.3.3.1. Запрос по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форме, приведенной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Приложении 9 к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210BD1C8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5D7BAB0A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заполняется его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интерактивная форма;</w:t>
      </w:r>
    </w:p>
    <w:p w14:paraId="6C5D801D" w14:textId="567EC2B8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он должен быть подписан собственноручной подписью заявителя или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представителя заявителя, уполномоченного </w:t>
      </w:r>
      <w:r w:rsidR="00D00E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 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его подписание, заверен печатью (при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наличии);</w:t>
      </w:r>
    </w:p>
    <w:p w14:paraId="5A08BE70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представителя заявителя, уполномоченного на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его подписание, заверен печатью (при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наличии).</w:t>
      </w:r>
    </w:p>
    <w:p w14:paraId="1C7EA9BA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647970">
          <w:type w:val="continuous"/>
          <w:pgSz w:w="11906" w:h="16838"/>
          <w:pgMar w:top="993" w:right="566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14:paraId="424212A5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14:paraId="7BD2281E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F2420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5A017B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3FF7ABD1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доверенность;</w:t>
      </w:r>
    </w:p>
    <w:p w14:paraId="1B874C7E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протокола общего собрания участников общества с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других), приказ 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 избрании либо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имени юридического лица без доверенности).</w:t>
      </w:r>
    </w:p>
    <w:p w14:paraId="308E2FE7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D00E9F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59D07840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2DA20618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1)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посредством РПГУ предоставляется электронный образ документа (или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3BD08E33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 в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AEC1F4E" w14:textId="77777777" w:rsidR="00F2420B" w:rsidRPr="00F2420B" w:rsidRDefault="00F2420B" w:rsidP="00F242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 электронной почте предоставляется электронный образ документа (или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242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5F79D8F0" w14:textId="77777777" w:rsidR="00F2420B" w:rsidRPr="00F2420B" w:rsidRDefault="00F2420B" w:rsidP="00F242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F2420B" w:rsidRPr="00F2420B" w:rsidSect="00D155FF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608454B7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19.3.3.3. Ситуационный план маршрута трассы инженерных коммуникаций с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привязкой к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автомобильной дороге, либо карта⁠-⁠схема, позволяющая определить место размещения объекта в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Приложением 13 к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4FB2CF0A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19BD9551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документ);</w:t>
      </w:r>
    </w:p>
    <w:p w14:paraId="1916005F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 для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C18FBF9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документ).</w:t>
      </w:r>
    </w:p>
    <w:p w14:paraId="658779E3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647970">
          <w:type w:val="continuous"/>
          <w:pgSz w:w="11906" w:h="16838"/>
          <w:pgMar w:top="993" w:right="566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14:paraId="195BF22D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19.3.4.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документов, необходимых в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нормативными правовыми актами Российской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Федерации, нормативными правовыми актами Московской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для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которые заявитель вправе представить по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собственной инициативе, так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как они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подлежат представлению в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рамках межведомственного информационного взаимодействия:</w:t>
      </w:r>
    </w:p>
    <w:p w14:paraId="776673B9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727612" w14:textId="638C0072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19.3.4.1.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Выписка из Единого государственного реестра юридических </w:t>
      </w:r>
      <w:r w:rsidR="00D00E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лиц (в случае обращения заявителей ⁠–⁠ юридических лиц).</w:t>
      </w:r>
    </w:p>
    <w:p w14:paraId="32285FBD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51EDAF46" w14:textId="7111231E" w:rsidR="00EE7599" w:rsidRPr="00B46ED2" w:rsidRDefault="00EE7599" w:rsidP="00B46ED2">
      <w:pPr>
        <w:pStyle w:val="a9"/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B46ED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посредством РПГУ предоставляется электронный образ документа (или электронный документ);</w:t>
      </w:r>
    </w:p>
    <w:p w14:paraId="4A2B0FFC" w14:textId="0CFA01D7" w:rsidR="00B46ED2" w:rsidRPr="00B46ED2" w:rsidRDefault="00D00E9F" w:rsidP="00B46ED2">
      <w:pPr>
        <w:pStyle w:val="a9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gramStart"/>
      <w:r w:rsidR="002B15BD" w:rsidRPr="00B46ED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</w:t>
      </w:r>
      <w:r w:rsidR="002B1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2B15BD" w:rsidRPr="00B46ED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2B1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proofErr w:type="gramEnd"/>
      <w:r w:rsidR="00B46ED2" w:rsidRPr="00B46ED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 </w:t>
      </w:r>
      <w:r w:rsidR="00B46ED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B46ED2" w:rsidRPr="00B46ED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</w:t>
      </w:r>
      <w:r w:rsidR="00B46ED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B46ED2" w:rsidRPr="00B46ED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предоставляется </w:t>
      </w:r>
      <w:r w:rsidR="00B46ED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B46ED2" w:rsidRPr="00B46ED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оригинал документа для снятия</w:t>
      </w:r>
      <w:r w:rsidR="00B46ED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</w:p>
    <w:p w14:paraId="2669F390" w14:textId="12C7A7B2" w:rsidR="00EE7599" w:rsidRPr="00EE7599" w:rsidRDefault="00EE7599" w:rsidP="00B46ED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9B19AB4" w14:textId="6E254236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</w:t>
      </w:r>
      <w:r w:rsidR="00D00E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 электронной почте предоставляется электронный образ документа (или электронный документ).</w:t>
      </w:r>
    </w:p>
    <w:p w14:paraId="3D88B87E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77779F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411A9017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19.3.4.2.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Документация по планировке территории, утвержденная в установленном порядке.</w:t>
      </w:r>
    </w:p>
    <w:p w14:paraId="3316A5C9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06E2EB49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14:paraId="4A690C23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B037288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0E4DA0C1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045240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531CBB51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19.3.4.3.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104AFCE7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27D4E1AB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2CE215FE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87285F0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5C895221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647970">
          <w:type w:val="continuous"/>
          <w:pgSz w:w="11906" w:h="16838"/>
          <w:pgMar w:top="1135" w:right="566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14:paraId="1B20A544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19.3.4.4.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Выписка из Единого государственного реестра недвижимости.</w:t>
      </w:r>
    </w:p>
    <w:p w14:paraId="4E70DD0C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5ADCE9CD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68025282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C243ACA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54F030FF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9489C5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19.3.5.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667609F4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68C91B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19.3.5.1. обращение за предоставлением иной услуги;</w:t>
      </w:r>
    </w:p>
    <w:p w14:paraId="23F7E721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D00E9F">
          <w:type w:val="continuous"/>
          <w:pgSz w:w="11906" w:h="16838"/>
          <w:pgMar w:top="1276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786A9A0D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19.3.5.2. заявителем представлен неполный комплект документов, необходимых для предоставления Услуги;</w:t>
      </w:r>
    </w:p>
    <w:p w14:paraId="2CA4E65A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25C776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D61DF9F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2B15BD">
          <w:type w:val="continuous"/>
          <w:pgSz w:w="11906" w:h="16838"/>
          <w:pgMar w:top="709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6ECCA3DC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19.3.5.4.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BB72B9A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графическими материалами, представленными в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7D10965F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отдельными текстовыми материалами, представленными в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0065BC24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графическими и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текстовыми материалами, представленными в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59EF6DD8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сведениями, указанными в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запросе и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текстовыми, графическими материалами, представленными в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составе одного запроса;</w:t>
      </w:r>
    </w:p>
    <w:p w14:paraId="5155DD39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EE7C7D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6614AF31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4291E2B0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B24563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F1CE3CB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5BD442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7EAEF4C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647970">
          <w:type w:val="continuous"/>
          <w:pgSz w:w="11906" w:h="16838"/>
          <w:pgMar w:top="1135" w:right="566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14:paraId="1AEB1240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727DA58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F04B8B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38EEAB6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CF3270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3CEE93A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D61730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474439FE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71AFE6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6775D03C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C28B27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19.3.5.13. несоответствие категории заявителя кругу лиц, указанных в подразделах 2, 17 Регламента.</w:t>
      </w:r>
    </w:p>
    <w:p w14:paraId="1B612C97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951700">
          <w:type w:val="continuous"/>
          <w:pgSz w:w="11906" w:h="16838"/>
          <w:pgMar w:top="993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79F85307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19.3.6.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 приостановления предоставления Услуги отсутствуют.</w:t>
      </w:r>
    </w:p>
    <w:p w14:paraId="469619E5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2B15BD">
          <w:type w:val="continuous"/>
          <w:pgSz w:w="11906" w:h="16838"/>
          <w:pgMar w:top="1739" w:right="566" w:bottom="1276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6C44D4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19.3.7.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оснований для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 предоставлении Услуги:</w:t>
      </w:r>
    </w:p>
    <w:p w14:paraId="5F993C4D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277667">
          <w:type w:val="continuous"/>
          <w:pgSz w:w="11906" w:h="16838"/>
          <w:pgMar w:top="1135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14AB3429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19.3.7.1.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отзыв запроса по инициативе заявителя;</w:t>
      </w:r>
    </w:p>
    <w:p w14:paraId="06FCC8BD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ADA4D9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19.3.7.2.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6299D66C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77779F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42C3D2EA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19.3.7.3.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D7F2123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045240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41273C84" w14:textId="77777777" w:rsidR="00EE7599" w:rsidRPr="00EE7599" w:rsidRDefault="00EE7599" w:rsidP="00EE759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19.3.7.4.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устройство </w:t>
      </w:r>
      <w:proofErr w:type="spellStart"/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антенно</w:t>
      </w:r>
      <w:proofErr w:type="spellEnd"/>
      <w:r w:rsidRPr="00EE75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14:paraId="19497716" w14:textId="77777777" w:rsidR="00EE7599" w:rsidRPr="00EE7599" w:rsidRDefault="00EE7599" w:rsidP="00EE7599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EE7599" w:rsidRPr="00EE7599" w:rsidSect="00513DCC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326A4662" w14:textId="78EFB818" w:rsidR="007039FF" w:rsidRP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19.3.7.5.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</w:t>
      </w:r>
      <w:proofErr w:type="spellStart"/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дорожно</w:t>
      </w:r>
      <w:proofErr w:type="spellEnd"/>
      <w:r w:rsidR="00FB76A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⁠-⁠</w:t>
      </w:r>
      <w:r w:rsidR="00FB76A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</w:t>
      </w:r>
      <w:r w:rsidR="00871AA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№ 230/8 от 25.03.2016 «Об утверждении Схемы территориального планирования транспортного обслуживания Московской области» (далее ⁠–⁠ Постановление № 230/8);</w:t>
      </w:r>
    </w:p>
    <w:p w14:paraId="321AEAB4" w14:textId="77777777" w:rsidR="007039FF" w:rsidRPr="007039FF" w:rsidRDefault="007039FF" w:rsidP="007039F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039FF" w:rsidRPr="007039FF" w:rsidSect="00F930BE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4DAAD1B5" w14:textId="77777777" w:rsidR="007039FF" w:rsidRP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19.3.7.6.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14:paraId="2D3BF02F" w14:textId="77777777" w:rsidR="007039FF" w:rsidRPr="007039FF" w:rsidRDefault="007039FF" w:rsidP="007039F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039FF" w:rsidRPr="007039FF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7A1656" w14:textId="77777777" w:rsidR="007039FF" w:rsidRP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19.3.7.7.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14:paraId="39B7C439" w14:textId="77777777" w:rsidR="007039FF" w:rsidRPr="007039FF" w:rsidRDefault="007039FF" w:rsidP="007039F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039FF" w:rsidRPr="007039FF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EF9699" w14:textId="77777777" w:rsidR="007039FF" w:rsidRP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19.3.7.8.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14:paraId="577147E5" w14:textId="77777777" w:rsidR="007039FF" w:rsidRPr="007039FF" w:rsidRDefault="007039FF" w:rsidP="007039F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039FF" w:rsidRPr="007039FF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DFEDA4" w14:textId="77777777" w:rsid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19.3.7.9.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14:paraId="0F6605C0" w14:textId="2564455C" w:rsidR="001B5C53" w:rsidRPr="001B5C53" w:rsidRDefault="001B5C53" w:rsidP="001B5C5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sectPr w:rsidR="001B5C53" w:rsidRPr="001B5C53" w:rsidSect="001C31F7">
          <w:type w:val="continuous"/>
          <w:pgSz w:w="11906" w:h="16838"/>
          <w:pgMar w:top="1486" w:right="566" w:bottom="1134" w:left="1134" w:header="851" w:footer="0" w:gutter="0"/>
          <w:cols w:space="720"/>
          <w:formProt w:val="0"/>
          <w:titlePg/>
          <w:docGrid w:linePitch="312" w:charSpace="-6145"/>
        </w:sectPr>
      </w:pPr>
      <w:r w:rsidRPr="001B5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19.3.7.10.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B5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B5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прокладка</w:t>
      </w:r>
      <w:proofErr w:type="gramStart"/>
      <w:r w:rsidRPr="001B5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1B5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(</w:t>
      </w:r>
      <w:proofErr w:type="gramEnd"/>
      <w:r w:rsidRPr="001B5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переустройство)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1B5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коммуникаций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1B5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через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автомобильную</w:t>
      </w:r>
    </w:p>
    <w:p w14:paraId="3E7A4D67" w14:textId="3E490184" w:rsidR="007039FF" w:rsidRPr="007039FF" w:rsidRDefault="007039FF" w:rsidP="001B5C5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14:paraId="74F8330B" w14:textId="77777777" w:rsidR="007039FF" w:rsidRPr="007039FF" w:rsidRDefault="007039FF" w:rsidP="007039F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039FF" w:rsidRPr="007039FF" w:rsidSect="00A47355">
          <w:type w:val="continuous"/>
          <w:pgSz w:w="11906" w:h="16838"/>
          <w:pgMar w:top="709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70CB29E6" w14:textId="77777777" w:rsidR="007039FF" w:rsidRP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19.3.7.11.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использование водоотводных сооружений автомобильных дорог для стока или сброса вод;</w:t>
      </w:r>
    </w:p>
    <w:p w14:paraId="3D1354F7" w14:textId="77777777" w:rsidR="007039FF" w:rsidRPr="007039FF" w:rsidRDefault="007039FF" w:rsidP="007039F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039FF" w:rsidRPr="007039FF" w:rsidSect="0077779F">
          <w:type w:val="continuous"/>
          <w:pgSz w:w="11906" w:h="16838"/>
          <w:pgMar w:top="1739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29AF5DAD" w14:textId="77777777" w:rsidR="007039FF" w:rsidRP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19.3.7.12.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обращение заявителя за предоставлением Услуги на маршрут трассы коммуникации, в отношении которого ранее по его запросу (по запросу его бывшего 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правообладателя) было выдано согласование, в случаях, если срок действия согласования и технических условий не истек;</w:t>
      </w:r>
    </w:p>
    <w:p w14:paraId="47A97670" w14:textId="77777777" w:rsidR="007039FF" w:rsidRPr="007039FF" w:rsidRDefault="007039FF" w:rsidP="007039F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039FF" w:rsidRPr="007039FF" w:rsidSect="0077779F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4B317031" w14:textId="77777777" w:rsidR="007039FF" w:rsidRP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19.3.7.13.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не является владельцем инженерных коммуникаций.</w:t>
      </w:r>
    </w:p>
    <w:p w14:paraId="42A9E8E8" w14:textId="77777777" w:rsidR="007039FF" w:rsidRPr="007039FF" w:rsidRDefault="007039FF" w:rsidP="007039F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039FF" w:rsidRPr="007039FF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58F5B5" w14:textId="77777777" w:rsidR="007039FF" w:rsidRP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19.3.8.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Перечень административных процедур (действий) предоставления Услуги:</w:t>
      </w:r>
    </w:p>
    <w:p w14:paraId="6ED6EA08" w14:textId="5B274DC2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1) прием запроса и документов и (или) информации, необходимых </w:t>
      </w:r>
      <w:r w:rsidR="006E5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для предоставления Услуги;</w:t>
      </w:r>
    </w:p>
    <w:p w14:paraId="45DD2779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межведомственное информационное взаимодействие;</w:t>
      </w:r>
    </w:p>
    <w:p w14:paraId="50401C75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принятие решения о предоставлении (об отказе в предоставлении) Услуги;</w:t>
      </w:r>
    </w:p>
    <w:p w14:paraId="469083A1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4) предоставление результата предоставления Услуги.</w:t>
      </w:r>
    </w:p>
    <w:p w14:paraId="31168A23" w14:textId="77777777" w:rsidR="007039FF" w:rsidRP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19.3.9.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Состав административных процедур (действий) предоставления Услуги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 данным вариантом:</w:t>
      </w:r>
    </w:p>
    <w:p w14:paraId="48BE219A" w14:textId="77777777" w:rsidR="007039FF" w:rsidRPr="007039FF" w:rsidRDefault="007039FF" w:rsidP="007039F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039FF" w:rsidRPr="007039FF" w:rsidSect="00513DCC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411BF653" w14:textId="77777777" w:rsidR="007039FF" w:rsidRP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19.3.9.1.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 запроса и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документов и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(или) информации, необходимых для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Услуги.</w:t>
      </w:r>
    </w:p>
    <w:p w14:paraId="68C59EC6" w14:textId="77777777" w:rsidR="007039FF" w:rsidRPr="007039FF" w:rsidRDefault="007039FF" w:rsidP="007039F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039FF" w:rsidRPr="007039FF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68FCDB" w14:textId="6FBE9D2C" w:rsidR="007039FF" w:rsidRP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Прием и предварительная проверка запроса </w:t>
      </w:r>
      <w:proofErr w:type="gramStart"/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</w:t>
      </w:r>
      <w:r w:rsidR="006E5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 документов</w:t>
      </w:r>
      <w:proofErr w:type="gramEnd"/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6E5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     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 </w:t>
      </w:r>
      <w:r w:rsidR="006E5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56B918C0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РПГУ, ВИС.</w:t>
      </w:r>
    </w:p>
    <w:p w14:paraId="15F76AA0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4FC23B10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оформляется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формой 3 Приложения 9 к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Регламенту. </w:t>
      </w:r>
    </w:p>
    <w:p w14:paraId="6960C4D4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 запросу прилагаются документы, указанные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19.3.3 настоящего Регламента. </w:t>
      </w:r>
    </w:p>
    <w:p w14:paraId="406BE80F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Заявителем по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собственной инициативе могут быть представлены документы, указанные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19.3.4 настоящего Регламента. </w:t>
      </w:r>
    </w:p>
    <w:p w14:paraId="06B268A3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указаны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пункте 19.3.5 настоящего Регламента.</w:t>
      </w:r>
    </w:p>
    <w:p w14:paraId="0564D8E2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регистрируется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сроки, указанные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подразделе 13 Регламента.</w:t>
      </w:r>
    </w:p>
    <w:p w14:paraId="08E11B44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лично, по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3EDFA5EB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подаче запроса посредством РПГУ заявитель авторизуется на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посредством подтвержденной учетной записи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ЕСИА.</w:t>
      </w:r>
    </w:p>
    <w:p w14:paraId="24ECF447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подписание запроса).</w:t>
      </w:r>
    </w:p>
    <w:p w14:paraId="3163FB58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подаче запроса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лично, по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электронной почте должностное лицо, муниципальный служащий, работник Администрации 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необходимости), при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 по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 представляются копии указанных документов, заверенные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требованиями законодательства Российской Федерации). </w:t>
      </w:r>
    </w:p>
    <w:p w14:paraId="63AE379B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предмет наличия оснований для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Услуги.</w:t>
      </w:r>
    </w:p>
    <w:p w14:paraId="2D9830F1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по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7 к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429A5C27" w14:textId="6F2CF008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6E5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 позднее первого рабочего дня, следующего за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днем поступления запроса, направляется заявителю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РПГУ, по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почте, выдается заявителю (представителю заявителя) лично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 не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позднее </w:t>
      </w:r>
      <w:r w:rsidR="006E5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30 минут с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момента получения от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документов.</w:t>
      </w:r>
    </w:p>
    <w:p w14:paraId="36CE0C66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системе РПГУ.</w:t>
      </w:r>
    </w:p>
    <w:p w14:paraId="19BE82CB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Услуга предусматривает возможность подачи запроса заявителем независимо от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его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жительства или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пребывания (для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физических лиц, включая индивидуальных предпринимателей) либо места его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нахождения (для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юридических лиц).</w:t>
      </w:r>
    </w:p>
    <w:p w14:paraId="3CAC6224" w14:textId="77777777" w:rsidR="007039FF" w:rsidRPr="007039FF" w:rsidRDefault="007039FF" w:rsidP="007039F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039FF" w:rsidRPr="007039FF" w:rsidSect="00A47355">
          <w:type w:val="continuous"/>
          <w:pgSz w:w="11906" w:h="16838"/>
          <w:pgMar w:top="1276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3C3DC1FD" w14:textId="77777777" w:rsidR="007039FF" w:rsidRP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19.3.9.2.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Межведомственное информационное взаимодействие.</w:t>
      </w:r>
    </w:p>
    <w:p w14:paraId="2847E89E" w14:textId="77777777" w:rsidR="007039FF" w:rsidRPr="007039FF" w:rsidRDefault="007039FF" w:rsidP="007039FF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7039FF" w:rsidRPr="007039FF" w:rsidSect="00A47355">
          <w:type w:val="continuous"/>
          <w:pgSz w:w="11906" w:h="16838"/>
          <w:pgMar w:top="1739" w:right="566" w:bottom="1134" w:left="1134" w:header="705" w:footer="0" w:gutter="0"/>
          <w:cols w:space="720"/>
          <w:formProt w:val="0"/>
          <w:titlePg/>
          <w:docGrid w:linePitch="312" w:charSpace="-6145"/>
        </w:sectPr>
      </w:pPr>
    </w:p>
    <w:p w14:paraId="69B3C9D7" w14:textId="77777777" w:rsidR="007039FF" w:rsidRPr="007039FF" w:rsidRDefault="007039FF" w:rsidP="007039F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31533225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5FB784A4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1E686132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Межведомственные информационные запросы направляются в:</w:t>
      </w:r>
    </w:p>
    <w:p w14:paraId="256577EF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Федеральную налоговую службу ⁠–⁠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службу.</w:t>
      </w:r>
    </w:p>
    <w:p w14:paraId="40B6CB37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выписка из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Единого государственного реестра юридических лиц (в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 обращения заявителей ⁠–⁠ юридических лиц).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данном запросе указывается полное наименование, ИНН, ОГРН заявителя;</w:t>
      </w:r>
    </w:p>
    <w:p w14:paraId="3F9ECA15" w14:textId="77777777" w:rsidR="007039FF" w:rsidRPr="007039FF" w:rsidRDefault="007039FF" w:rsidP="007039F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 ⁠–⁠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7039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службу.</w:t>
      </w:r>
    </w:p>
    <w:p w14:paraId="49BB5DF2" w14:textId="6C1FBFF5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выписка из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Единого государственного реестра индивидуальных предпринимателей (в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 обращения заявителей ⁠–⁠ индивидуальных предпринимателей).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данном запросе указывается </w:t>
      </w:r>
      <w:r w:rsidR="006E5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Ф.И.О. (последнее при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наличии), ИНН, ОГНИП заявителя;</w:t>
      </w:r>
    </w:p>
    <w:p w14:paraId="340FF058" w14:textId="19140D52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Комитет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архитектуре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градостроительству Московской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⁠–⁠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поступления </w:t>
      </w:r>
      <w:proofErr w:type="gramStart"/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6E5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Комитет</w:t>
      </w:r>
      <w:proofErr w:type="gramEnd"/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архитектуре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градостроительству Московской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области.</w:t>
      </w:r>
    </w:p>
    <w:p w14:paraId="62843B3B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документация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планировке территории, утвержденная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установленном порядке.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запросе указываются: кадастровый (условный) номер земельного участка, адресные ориентиры земельного участка.</w:t>
      </w:r>
    </w:p>
    <w:p w14:paraId="05E1296B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513DCC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29FE9F53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2833087F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48D9C5B4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658274DD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проверяет поступление ответа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межведомственные информационные запросы.</w:t>
      </w:r>
    </w:p>
    <w:p w14:paraId="58CA2065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49A1EC" w14:textId="314FCB3F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19.3.9.3.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Принятие решения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отказе </w:t>
      </w:r>
      <w:proofErr w:type="gramStart"/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="006E52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</w:t>
      </w:r>
      <w:proofErr w:type="gramEnd"/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) Услуги.</w:t>
      </w:r>
    </w:p>
    <w:p w14:paraId="6CD5D5C4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76A3C8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7C7618ED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59A7442B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00EEFA12" w14:textId="5939377D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предоставлении Услуги указаны </w:t>
      </w:r>
      <w:proofErr w:type="gramStart"/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7E3CB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пункте</w:t>
      </w:r>
      <w:proofErr w:type="gramEnd"/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7E3CB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19.3.7 Регламента.</w:t>
      </w:r>
    </w:p>
    <w:p w14:paraId="6AFC2CD9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Должностное лицо, муниципальный служащий, работник Администрации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основании собранного комплекта документов, необходимых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определяет возможность предоставления Услуги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формирует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 проект решения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1 к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 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ее предоставлении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5 к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67517665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целях информирования проект решения посредством ВИС направляется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Министерство транспорта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дорожной инфраструктуры Московской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области.</w:t>
      </w:r>
    </w:p>
    <w:p w14:paraId="3B37E5EC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77779F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6A7C516B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3E4C6909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14665F14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2 рабочих дня.</w:t>
      </w:r>
    </w:p>
    <w:p w14:paraId="365A4FD1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Уполномоченное должностное лицо Администрации рассматривает проект решения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предмет соответствия требованиям законодательства Российской Федерации,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том числе Регламента, полноты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качества предоставления Услуги, 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осуществляет контроль сроков предоставления Услуги.</w:t>
      </w:r>
    </w:p>
    <w:p w14:paraId="41B4DEB1" w14:textId="03128F5B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Уполномоченное должностное лицо Администрации подписывает проект решения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ее предоставлении с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использованием усиленной квалифицированной электронной подписи </w:t>
      </w:r>
      <w:r w:rsidR="007E3CB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направляет результат предоставления Услуги заявителю.</w:t>
      </w:r>
    </w:p>
    <w:p w14:paraId="52CFF701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Решение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 принимается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 3 (три) рабочих дня с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даты получения Администрацией всех сведений, необходимых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принятия соответствующего решения.</w:t>
      </w:r>
    </w:p>
    <w:p w14:paraId="0F43BEE1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22299F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34FE653A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19.3.9.4.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 результата предоставления Услуги.</w:t>
      </w:r>
    </w:p>
    <w:p w14:paraId="1E7E3159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37DD8D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7C3B493A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Модуль МФЦ ЕИС ОУ, РПГУ, ВИС.</w:t>
      </w:r>
    </w:p>
    <w:p w14:paraId="09754291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728757F7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РПГУ.</w:t>
      </w:r>
    </w:p>
    <w:p w14:paraId="4D468DC6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(представитель заявителя) уведомляется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получении результата предоставления Услуги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Личном кабинете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РПГУ.</w:t>
      </w:r>
    </w:p>
    <w:p w14:paraId="26B9C643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Решение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 направляется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подписания. </w:t>
      </w:r>
    </w:p>
    <w:p w14:paraId="3FF7D04E" w14:textId="7A123A78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Заявитель (представитель заявителя) может получить результат предоставления Услуги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любом МФЦ Московской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виде распечатанного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бумажном носителе экземпляра электронного документа.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этом случае работником </w:t>
      </w:r>
      <w:r w:rsidR="007E3CB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МФЦ распечатывается из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Модуля МФЦ ЕИС ОУ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печатью МФЦ.</w:t>
      </w:r>
    </w:p>
    <w:p w14:paraId="20FF239E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жительства 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пребывания (для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физических лиц, включая индивидуальных предпринимателей) либо места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нахождения (для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юридических лиц).</w:t>
      </w:r>
    </w:p>
    <w:p w14:paraId="770631B9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B6354B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43AE716E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14:paraId="1642601B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0B6DA8CE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тот же рабочий день.</w:t>
      </w:r>
    </w:p>
    <w:p w14:paraId="08F194C5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Администрации: заявитель (представитель заявителя) уведомляется лично 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 электронной почте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готовности к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Администрации,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направлении результата Услуги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36E50A4E" w14:textId="285A1871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Результат предоставления Услуги направляется заявителю </w:t>
      </w:r>
      <w:proofErr w:type="gramStart"/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="007E3CB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</w:t>
      </w:r>
      <w:proofErr w:type="gramEnd"/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подписания.</w:t>
      </w:r>
    </w:p>
    <w:p w14:paraId="0BC929C8" w14:textId="77777777" w:rsid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при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документы, подтверждающие полномочия представителя заявителя (в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случае, если за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58249F91" w14:textId="0EDEA416" w:rsidR="00283278" w:rsidRPr="00466637" w:rsidRDefault="00283278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28327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После установления личности заявителя (представителя заявителя)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должностное </w:t>
      </w:r>
      <w:r w:rsidR="008E124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28327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лицо</w:t>
      </w:r>
      <w:proofErr w:type="gramEnd"/>
      <w:r w:rsidRPr="0028327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, </w:t>
      </w:r>
      <w:r w:rsidR="001442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28327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работник </w:t>
      </w:r>
      <w:r w:rsidR="001442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28327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Администрации </w:t>
      </w:r>
      <w:r w:rsidR="001442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28327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выдает </w:t>
      </w:r>
      <w:r w:rsidR="001442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28327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заявителю </w:t>
      </w:r>
      <w:r w:rsidR="001442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28327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(представителю</w:t>
      </w:r>
    </w:p>
    <w:p w14:paraId="3F549029" w14:textId="4E9CEC93" w:rsidR="00466637" w:rsidRPr="00466637" w:rsidRDefault="00466637" w:rsidP="00144287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заявителя) результат предоставления Услуги.</w:t>
      </w:r>
    </w:p>
    <w:p w14:paraId="2A2B38B5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формирует расписку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Услуги, распечатывает ее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 экземпляре, подписывает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передает ее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Администрации).</w:t>
      </w:r>
    </w:p>
    <w:p w14:paraId="572B39FD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305C8EA1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22299F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9D889A8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Для вариантов 10, 11, 12, </w:t>
      </w:r>
      <w:bookmarkStart w:id="13" w:name="__DdeLink__6048_2857491986_Copy_3"/>
      <w:bookmarkEnd w:id="13"/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указанных в подпунктах 17.1.10 ‒ 17.1.12 пункта 17.1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Регламента:</w:t>
      </w:r>
    </w:p>
    <w:p w14:paraId="3325E3B3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19.4.1. Результатом предоставления Услуги является:</w:t>
      </w:r>
    </w:p>
    <w:p w14:paraId="4F9D128F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19.4.1.1. Решение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Услуги:</w:t>
      </w:r>
    </w:p>
    <w:p w14:paraId="57DDCB32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77779F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72C90F6F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виде 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26620019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513DCC">
          <w:type w:val="continuous"/>
          <w:pgSz w:w="11906" w:h="16838"/>
          <w:pgMar w:top="1135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AA92C8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19.4.1.2. Решение об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виде документа, который оформляется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Приложением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5 к Регламенту.</w:t>
      </w:r>
    </w:p>
    <w:p w14:paraId="62CDB202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32EF24" w14:textId="118BBAC0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19.4.2. Срок предоставления Услуги составляет 7 (семь) рабочих дней </w:t>
      </w:r>
      <w:r w:rsidR="001F359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 дня регистрации запроса в Администрации.</w:t>
      </w:r>
    </w:p>
    <w:p w14:paraId="250CE796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14" w:name="_anchor_96_Копия_1_Copy_3"/>
      <w:bookmarkEnd w:id="14"/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посредством РПГУ, личного обращения, электронной почты.</w:t>
      </w:r>
    </w:p>
    <w:p w14:paraId="7B1D1F1C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73F692A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B22AA0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19.4.3.1. Запрос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форме, приведенной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Приложении 9 к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3C1A2912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52A6756C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заполняется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интерактивная форма;</w:t>
      </w:r>
    </w:p>
    <w:p w14:paraId="56F3A0ED" w14:textId="38881FE8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он должен быть подписан собственноручной подписью заявителя 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представителя заявителя, уполномоченного </w:t>
      </w:r>
      <w:r w:rsidR="001F359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его подписание, заверен печатью (при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наличии);</w:t>
      </w:r>
    </w:p>
    <w:p w14:paraId="5B718521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представителя заявителя, уполномоченного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его подписание, заверен печатью (при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наличии).</w:t>
      </w:r>
    </w:p>
    <w:p w14:paraId="2D0D2572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E87CB0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C6253D0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19.4.3.2. Документ, подтверждающий полномочия представителя заявителя (в случае обращения представителя заявителя).</w:t>
      </w:r>
    </w:p>
    <w:p w14:paraId="133644C2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F87310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0D62E337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доверенность;</w:t>
      </w:r>
    </w:p>
    <w:p w14:paraId="25B36383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протокола общего собрания участников общества с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других), приказ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 избрании либо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приказ о назначении физического лица на должность,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в соответствии с которым такое физическое лицо обладает правом действовать от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имени юридического лица без доверенности).</w:t>
      </w:r>
    </w:p>
    <w:p w14:paraId="6DFD6AB5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1F3590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2DF3A4F4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770C0093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посредством РПГУ предоставляется электронный образ документа (или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227F02BD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D98BF88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 электронной почте предоставляется электронный образ документа (или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67F8D16B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513DCC">
          <w:type w:val="continuous"/>
          <w:pgSz w:w="11906" w:h="16838"/>
          <w:pgMar w:top="1135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86F061" w14:textId="6D3B7FC6" w:rsidR="00466637" w:rsidRPr="00466637" w:rsidRDefault="00B6354B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19.4.3.3. Правоустанавливающие </w:t>
      </w:r>
      <w:r w:rsidR="00466637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466637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правоудостоверяющие</w:t>
      </w:r>
      <w:proofErr w:type="spellEnd"/>
      <w:r w:rsidR="00466637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документы на</w:t>
      </w:r>
      <w:r w:rsidR="00466637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466637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земельный участок (в</w:t>
      </w:r>
      <w:r w:rsidR="00466637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466637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случае, если право на</w:t>
      </w:r>
      <w:r w:rsidR="00466637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466637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земельный участок возникло до</w:t>
      </w:r>
      <w:r w:rsidR="00466637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466637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30.01.1998 года и, если указанные документы (сведения) отсутствуют в</w:t>
      </w:r>
      <w:r w:rsidR="00466637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466637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Едином государственном реестре недвижимости.</w:t>
      </w:r>
    </w:p>
    <w:p w14:paraId="06C09268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24BD591A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документ);</w:t>
      </w:r>
    </w:p>
    <w:p w14:paraId="0F101290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6A4E92A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документ).</w:t>
      </w:r>
    </w:p>
    <w:p w14:paraId="2F91DBB5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E87CB0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09A67484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19.4.4.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документов, необходимых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нормативными правовыми актами Российской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Федерации, нормативными правовыми актами Московской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которые заявитель вправе представить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собственной инициативе, так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как они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подлежат представлению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рамках межведомственного информационного взаимодействия:</w:t>
      </w:r>
    </w:p>
    <w:p w14:paraId="51D0A38D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1F2985" w14:textId="1D9200E5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19.4.4.1.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Выписка из Единого государственного реестра юридических </w:t>
      </w:r>
      <w:r w:rsidR="001F359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лиц (в случае обращения заявителей ⁠–⁠ юридических лиц).</w:t>
      </w:r>
    </w:p>
    <w:p w14:paraId="6288B03A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30DD83E7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3D19FECC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950B5B2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3) по электронной почте предоставляется электронный образ документа (или электронный документ).</w:t>
      </w:r>
    </w:p>
    <w:p w14:paraId="1857427C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1C4DD8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669E5A33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19.4.4.2.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Документация по планировке территории, утвержденная в установленном порядке.</w:t>
      </w:r>
    </w:p>
    <w:p w14:paraId="63F7377C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1E186B89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29E2384B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69660B2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3208897F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8F9825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19.4.4.3.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Выписка из Единого государственного реестра недвижимости.</w:t>
      </w:r>
    </w:p>
    <w:p w14:paraId="7BCC7018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6CF552CF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1A76C66A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9A683AF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6416ACBC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E87CB0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54ED922B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19.4.4.4.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390D6EB6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535D15F5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352029AD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DEBAB3D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45151163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8764EC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5448CEB7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19.4.5.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082F34D3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0A3D2D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19.4.5.1. обращение за предоставлением иной услуги;</w:t>
      </w:r>
    </w:p>
    <w:p w14:paraId="21D99581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3863">
          <w:type w:val="continuous"/>
          <w:pgSz w:w="11906" w:h="16838"/>
          <w:pgMar w:top="851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33494B82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19.4.5.2. заявителем представлен неполный комплект документов, необходимых для предоставления Услуги;</w:t>
      </w:r>
    </w:p>
    <w:p w14:paraId="1DE2854F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1C4DD8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1620DB54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58ADEC4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90AFFD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 xml:space="preserve">19.4.5.4.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8BC4BE3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графическими материалами, представленными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2AB8082D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текстовыми материалами, представленными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711E6F7A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графическими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текстовыми материалами, представленными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37A77FF3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сведениями, указанными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запросе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текстовыми, графическими материалами, представленными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составе одного запроса;</w:t>
      </w:r>
    </w:p>
    <w:p w14:paraId="2FE46505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77779F">
          <w:type w:val="continuous"/>
          <w:pgSz w:w="11906" w:h="16838"/>
          <w:pgMar w:top="1134" w:right="566" w:bottom="1134" w:left="1134" w:header="624" w:footer="0" w:gutter="0"/>
          <w:cols w:space="720"/>
          <w:formProt w:val="0"/>
          <w:titlePg/>
          <w:docGrid w:linePitch="312" w:charSpace="-6145"/>
        </w:sectPr>
      </w:pPr>
    </w:p>
    <w:p w14:paraId="68043F30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5F9147E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93E982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287201DC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BE2266" w14:textId="29923C2D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19.4.5.7. некорректное заполнение обязательных полей в форме </w:t>
      </w:r>
      <w:proofErr w:type="gramStart"/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запроса, </w:t>
      </w:r>
      <w:r w:rsidR="008764E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proofErr w:type="gramEnd"/>
      <w:r w:rsidR="008764E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13A75D9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750702">
          <w:type w:val="continuous"/>
          <w:pgSz w:w="11906" w:h="16838"/>
          <w:pgMar w:top="568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6AC7FB05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4F5CBF5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9E2117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16833D7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9999B3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0AA0C4A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A66FCA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7A1B6A6D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CED3D5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01A14C27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8764EC">
          <w:type w:val="continuous"/>
          <w:pgSz w:w="11906" w:h="16838"/>
          <w:pgMar w:top="1135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23F3295E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19.4.5.13. несоответствие категории заявителя кругу лиц, указанных в подразделах 2, 17 Регламента.</w:t>
      </w:r>
    </w:p>
    <w:p w14:paraId="4286D3A4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3863">
          <w:type w:val="continuous"/>
          <w:pgSz w:w="11906" w:h="16838"/>
          <w:pgMar w:top="709" w:right="566" w:bottom="1134" w:left="1134" w:header="284" w:footer="0" w:gutter="0"/>
          <w:cols w:space="720"/>
          <w:formProt w:val="0"/>
          <w:titlePg/>
          <w:docGrid w:linePitch="312" w:charSpace="-6145"/>
        </w:sectPr>
      </w:pPr>
    </w:p>
    <w:p w14:paraId="49720D69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19.4.6.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 приостановления предоставления Услуги отсутствуют.</w:t>
      </w:r>
    </w:p>
    <w:p w14:paraId="37795A99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1C4DD8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4595772C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19.4.7.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оснований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 предоставлении Услуги:</w:t>
      </w:r>
    </w:p>
    <w:p w14:paraId="1209B9CA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1C4DD8">
          <w:type w:val="continuous"/>
          <w:pgSz w:w="11906" w:h="16838"/>
          <w:pgMar w:top="1276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2935F4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19.4.7.1.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отзыв запроса по инициативе заявителя;</w:t>
      </w:r>
    </w:p>
    <w:p w14:paraId="3A0794A1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DDA6CD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19.4.7.2.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0554D6CD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77779F">
          <w:type w:val="continuous"/>
          <w:pgSz w:w="11906" w:h="16838"/>
          <w:pgMar w:top="1134" w:right="566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14:paraId="22C11F29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19.4.7.3.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5D53392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285369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19.4.7.4.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истек;</w:t>
      </w:r>
    </w:p>
    <w:p w14:paraId="0914C827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4F2DF2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19.4.7.5.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не является правообладателем земельного участка;</w:t>
      </w:r>
    </w:p>
    <w:p w14:paraId="61A29C71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587AE3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19.4.7.6.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испрашиваемый участок,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14:paraId="7B6F1627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B1BF24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19.4.7.7.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14:paraId="10FEB45A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750702">
          <w:type w:val="continuous"/>
          <w:pgSz w:w="11906" w:h="16838"/>
          <w:pgMar w:top="568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1659A64E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19.4.7.8.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границы земельного участка, не предназначенного для осуществления дорожной деятельности, частично или полностью попадает в границы полосы отвода автомобильной дороги;</w:t>
      </w:r>
    </w:p>
    <w:p w14:paraId="084DCE5D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F278F6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19.4.7.9.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границы земельного участка, частично или полностью попадают в границы утвержденного проекта планировки территории, где не предусмотрено размещение испрашиваемого объекта, либо в границы зоны строительства/реконструкции дорог в соответствии со схемой территориального планирования транспортного обслуживания Московской области, утвержденной Постановлением № 230/8.</w:t>
      </w:r>
    </w:p>
    <w:p w14:paraId="10175188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9F91EA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19.4.8.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Перечень административных процедур (действий) предоставления Услуги:</w:t>
      </w:r>
    </w:p>
    <w:p w14:paraId="29ADB119" w14:textId="5B8FEA0A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1) прием запроса и документов и (или) информации, необходимых </w:t>
      </w:r>
      <w:r w:rsidR="008764E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для предоставления Услуги;</w:t>
      </w:r>
    </w:p>
    <w:p w14:paraId="076FE5ED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межведомственное информационное взаимодействие;</w:t>
      </w:r>
    </w:p>
    <w:p w14:paraId="6AD46067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принятие решения о предоставлении (об отказе в предоставлении) Услуги;</w:t>
      </w:r>
    </w:p>
    <w:p w14:paraId="70834F2B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4) предоставление результата предоставления Услуги.</w:t>
      </w:r>
    </w:p>
    <w:p w14:paraId="78811948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19.4.9.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Состав административных процедур (действий) предоставления Услуги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 данным вариантом:</w:t>
      </w:r>
    </w:p>
    <w:p w14:paraId="0BB3D852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3863">
          <w:type w:val="continuous"/>
          <w:pgSz w:w="11906" w:h="16838"/>
          <w:pgMar w:top="1135" w:right="566" w:bottom="993" w:left="1134" w:header="709" w:footer="0" w:gutter="0"/>
          <w:cols w:space="720"/>
          <w:formProt w:val="0"/>
          <w:titlePg/>
          <w:docGrid w:linePitch="312" w:charSpace="-6145"/>
        </w:sectPr>
      </w:pPr>
    </w:p>
    <w:p w14:paraId="0D7E6A54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19.4.9.1.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 запроса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документов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(или) информации, необходимых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Услуги.</w:t>
      </w:r>
    </w:p>
    <w:p w14:paraId="45C1D642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1C4DD8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38456F3A" w14:textId="3B126E94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Прием и предварительная проверка запроса и документов </w:t>
      </w:r>
      <w:r w:rsidR="008764E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и (или) информации, необходимых для предоставления Услуги, в том числе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на предмет наличия основания для отказа в приеме документов, необходимых для предоставления Услуги.</w:t>
      </w:r>
    </w:p>
    <w:p w14:paraId="5AC8E853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РПГУ, Администрация, ВИС.</w:t>
      </w:r>
    </w:p>
    <w:p w14:paraId="68859357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67724C9E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оформляется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формой 4 Приложения 9 к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Регламенту. </w:t>
      </w:r>
    </w:p>
    <w:p w14:paraId="26F22556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 запросу прилагаются документы, указанные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19.4.3 настоящего Регламента. </w:t>
      </w:r>
    </w:p>
    <w:p w14:paraId="328F2936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Заявителем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собственной инициативе могут быть представлены документы, указанные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19.4.4 настоящего Регламента. </w:t>
      </w:r>
    </w:p>
    <w:p w14:paraId="392CD5B5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указаны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пункте 19.4.5 настоящего Регламента.</w:t>
      </w:r>
    </w:p>
    <w:p w14:paraId="080F5979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регистрируется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сроки, указанные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подразделе 13 Регламента.</w:t>
      </w:r>
    </w:p>
    <w:p w14:paraId="4FE82CD4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лично,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190CB1DC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подаче запроса посредством РПГУ заявитель авторизуется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посредством подтвержденной учетной записи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ЕСИА.</w:t>
      </w:r>
    </w:p>
    <w:p w14:paraId="17100D88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подписание запроса).</w:t>
      </w:r>
    </w:p>
    <w:p w14:paraId="5DE3CE41" w14:textId="77777777" w:rsid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подаче запроса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лично,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необходимости), при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 представляются копии указанных документов, заверенные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требованиями законодательства Российской Федерации). </w:t>
      </w:r>
    </w:p>
    <w:p w14:paraId="694BC34B" w14:textId="37FD3A58" w:rsidR="00463863" w:rsidRPr="00466637" w:rsidRDefault="00463863" w:rsidP="00D05464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</w:t>
      </w:r>
      <w:r w:rsid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gramStart"/>
      <w:r w:rsidR="00D05464"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проверяют</w:t>
      </w:r>
      <w:r w:rsid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="00D05464" w:rsidRP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</w:t>
      </w:r>
      <w:proofErr w:type="gramEnd"/>
      <w:r w:rsid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D05464" w:rsidRP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на</w:t>
      </w:r>
      <w:r w:rsidR="00D05464" w:rsidRP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D05464" w:rsidRP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предмет </w:t>
      </w:r>
      <w:r w:rsid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D05464" w:rsidRP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наличия </w:t>
      </w:r>
      <w:r w:rsid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D05464" w:rsidRP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оснований </w:t>
      </w:r>
      <w:r w:rsid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D05464" w:rsidRP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для</w:t>
      </w:r>
      <w:r w:rsidR="00D05464" w:rsidRP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D05464" w:rsidRP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="00D05464" w:rsidRP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D05464" w:rsidRP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</w:t>
      </w:r>
      <w:r w:rsid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D05464" w:rsidRPr="00D0546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документов,</w:t>
      </w:r>
    </w:p>
    <w:p w14:paraId="076C8821" w14:textId="4B364E55" w:rsidR="00466637" w:rsidRPr="00466637" w:rsidRDefault="00466637" w:rsidP="00D05464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необходимых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Услуги.</w:t>
      </w:r>
    </w:p>
    <w:p w14:paraId="69AF1EC5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7 к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7E3C6206" w14:textId="39312DFF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8764E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 позднее первого рабочего дня, следующего за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днем поступления запроса, направляется заявителю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РПГУ,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почте, выдается заявителю (представителю заявителя) лично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 не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позднее </w:t>
      </w:r>
      <w:r w:rsidR="008764E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30 минут с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момента получения от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документов.</w:t>
      </w:r>
    </w:p>
    <w:p w14:paraId="6D89870C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системе РПГУ.</w:t>
      </w:r>
    </w:p>
    <w:p w14:paraId="500ED5C3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Услуга предусматривает возможность подачи запроса заявителем независимо от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жительства 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пребывания (для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физических лиц, включая индивидуальных предпринимателей) либо места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нахождения (для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юридических лиц).</w:t>
      </w:r>
    </w:p>
    <w:p w14:paraId="642B8429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750702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747A0F6E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19.4.9.2.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Межведомственное информационное взаимодействие.</w:t>
      </w:r>
    </w:p>
    <w:p w14:paraId="09AED671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655AAF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3254B6CE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76F5BE65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4C96266C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Межведомственные информационные запросы направляются в:</w:t>
      </w:r>
    </w:p>
    <w:p w14:paraId="374CCF48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службу государственной регистрации, кадастра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картографии ⁠–⁠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службу государственной регистрации, кадастра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картографии.</w:t>
      </w:r>
    </w:p>
    <w:p w14:paraId="18B8D307" w14:textId="77777777" w:rsid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выписка из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ЕГРН.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Данном запросе указываются кадастровые номера земельных участков и/или объектов капитального строительства;</w:t>
      </w:r>
    </w:p>
    <w:p w14:paraId="16B721BE" w14:textId="436165DE" w:rsidR="009A7155" w:rsidRPr="00466637" w:rsidRDefault="009A7155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A715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 ⁠–⁠ в</w:t>
      </w:r>
      <w:r w:rsidRPr="009A715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A715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</w:t>
      </w:r>
    </w:p>
    <w:p w14:paraId="05846D2B" w14:textId="552D3BF1" w:rsidR="00466637" w:rsidRPr="00466637" w:rsidRDefault="00466637" w:rsidP="009A7155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ответа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службу.</w:t>
      </w:r>
    </w:p>
    <w:p w14:paraId="445CB1E2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выписка из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Единого государственного реестра юридических лиц (в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 обращения заявителей ⁠–⁠ юридических лиц).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данном запросе указывается полное наименование, ИНН, ОГРН заявителя;</w:t>
      </w:r>
    </w:p>
    <w:p w14:paraId="33210BD6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 ⁠–⁠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службу.</w:t>
      </w:r>
    </w:p>
    <w:p w14:paraId="15CFD754" w14:textId="7A94E02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выписка из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Единого государственного реестра индивидуальных предпринимателей (в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случае обращения заявителей ⁠–⁠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индивидуальных предпринимателей).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данном запросе указывается </w:t>
      </w:r>
      <w:r w:rsidR="009A715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Ф.И.О. (последнее при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наличии), ИНН, ОГНИП заявителя;</w:t>
      </w:r>
    </w:p>
    <w:p w14:paraId="61846909" w14:textId="3C682A22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Комитет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архитектуре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градостроительству Московской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⁠–⁠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поступления </w:t>
      </w:r>
      <w:proofErr w:type="gramStart"/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9A715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Комитет</w:t>
      </w:r>
      <w:proofErr w:type="gramEnd"/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архитектуре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градостроительству Московской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области.</w:t>
      </w:r>
    </w:p>
    <w:p w14:paraId="2FBE6EF7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документация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планировке территории, утвержденная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установленном порядке.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запросе указываются: кадастровый (условный) номер земельного участка, адресные ориентиры земельного участка.</w:t>
      </w:r>
    </w:p>
    <w:p w14:paraId="37B3B466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D05464">
          <w:type w:val="continuous"/>
          <w:pgSz w:w="11906" w:h="16838"/>
          <w:pgMar w:top="1276" w:right="566" w:bottom="1134" w:left="1134" w:header="704" w:footer="0" w:gutter="0"/>
          <w:cols w:space="720"/>
          <w:formProt w:val="0"/>
          <w:titlePg/>
          <w:docGrid w:linePitch="312" w:charSpace="-6145"/>
        </w:sectPr>
      </w:pPr>
    </w:p>
    <w:p w14:paraId="041C8F84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56BA61FD" w14:textId="03253ED6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Местом выполнения административного действия (процедуры) является </w:t>
      </w:r>
      <w:r w:rsidR="009A715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ВИС, Администрация.</w:t>
      </w:r>
    </w:p>
    <w:p w14:paraId="474E191A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1A25CD65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проверяет поступление ответа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межведомственные информационные запросы.</w:t>
      </w:r>
    </w:p>
    <w:p w14:paraId="37455217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750702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796B113F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19.4.9.3.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Принятие решения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Услуги.</w:t>
      </w:r>
    </w:p>
    <w:p w14:paraId="1B819660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466637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729759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28250D32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3078052A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076AF979" w14:textId="46E83B1C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указаны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</w:t>
      </w:r>
      <w:r w:rsidR="009A715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19.4.7 Регламента.</w:t>
      </w:r>
    </w:p>
    <w:p w14:paraId="2DF148F0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основании собранного комплекта документов, необходимых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определяет возможность предоставления Услуги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формирует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 проект решения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1 к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 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ее предоставлении по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5 к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1C87D896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целях информирования проект решения посредством ВИС направляется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Министерство транспорта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дорожной инфраструктуры Московской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области. </w:t>
      </w:r>
    </w:p>
    <w:p w14:paraId="228CAB37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9A7155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099123B7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2013E8F1" w14:textId="17608530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Местом выполнения административного действия (процедуры) является </w:t>
      </w:r>
      <w:r w:rsidR="009A715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ВИС, Администрация.</w:t>
      </w:r>
    </w:p>
    <w:p w14:paraId="36DC27A3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 xml:space="preserve">Срок выполнения административного действия (процедуры)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2 рабочих дня.</w:t>
      </w:r>
    </w:p>
    <w:p w14:paraId="36E979FF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Уполномоченное должностное лицо Администрации рассматривает проект решения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предмет соответствия требованиям законодательства Российской Федерации,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том числе Регламента, полноты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качества предоставления Услуги, 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осуществляет контроль сроков предоставления Услуги.</w:t>
      </w:r>
    </w:p>
    <w:p w14:paraId="35FA070D" w14:textId="6CE22D85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Уполномоченное должностное лицо Администрации подписывает проект решения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ее предоставлении с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использованием усиленной квалифицированной электронной подписи </w:t>
      </w:r>
      <w:r w:rsidR="009A715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направляет результат предоставления Услуги заявителю.</w:t>
      </w:r>
    </w:p>
    <w:p w14:paraId="53ED4847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Решение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 принимается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 3 (три) рабочих дня с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даты получения Администрацией всех сведений, необходимых 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принятия соответствующего решения.</w:t>
      </w:r>
    </w:p>
    <w:p w14:paraId="50FA9B5E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8E3A67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39273B3E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19.4.9.4.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 результата предоставления Услуги.</w:t>
      </w:r>
    </w:p>
    <w:p w14:paraId="3118880D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FB2DDF">
          <w:type w:val="continuous"/>
          <w:pgSz w:w="11906" w:h="16838"/>
          <w:pgMar w:top="851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15281BFD" w14:textId="77777777" w:rsidR="00466637" w:rsidRPr="00466637" w:rsidRDefault="00466637" w:rsidP="0046663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3EC67467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РПГУ, Модуль МФЦ ЕИС ОУ, ВИС.</w:t>
      </w:r>
    </w:p>
    <w:p w14:paraId="5E6C75CC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01EFFFE9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РПГУ.</w:t>
      </w:r>
    </w:p>
    <w:p w14:paraId="6F39373A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(представитель заявителя) уведомляется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получении результата предоставления Услуги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Личном кабинете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РПГУ.</w:t>
      </w:r>
    </w:p>
    <w:p w14:paraId="0108A503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Решение 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 направляется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подписания. </w:t>
      </w:r>
    </w:p>
    <w:p w14:paraId="43AF0EB9" w14:textId="3BF9322A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любом МФЦ Московской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виде распечатанного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бумажном носителе экземпляра электронного документа. В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этом случае работником </w:t>
      </w:r>
      <w:r w:rsidR="009A715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МФЦ распечатывается из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Модуля МФЦ ЕИС ОУ на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печатью МФЦ.</w:t>
      </w:r>
    </w:p>
    <w:p w14:paraId="2DD4B69C" w14:textId="77777777" w:rsidR="00466637" w:rsidRPr="00466637" w:rsidRDefault="00466637" w:rsidP="00466637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жительства или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пребывания (для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физических лиц, включая индивидуальных предпринимателей) либо места его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нахождения (для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666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юридических лиц).</w:t>
      </w:r>
    </w:p>
    <w:p w14:paraId="546E5716" w14:textId="77777777" w:rsidR="00466637" w:rsidRPr="00466637" w:rsidRDefault="00466637" w:rsidP="00466637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66637" w:rsidRPr="00466637" w:rsidSect="003C1493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280FCDB8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2)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14:paraId="0153E6D0" w14:textId="71EB206D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Местом выполнения административного действия (процедуры) является </w:t>
      </w:r>
      <w:r w:rsidR="008141D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ВИС, Администрация.</w:t>
      </w:r>
    </w:p>
    <w:p w14:paraId="0ACA5A4F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тот же рабочий день.</w:t>
      </w:r>
    </w:p>
    <w:p w14:paraId="0FF74AA4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Администрации: заявитель (представитель заявителя) уведомляется лично 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 электронной почте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готовности к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Администрации,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направлении результата Услуги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1CF72E90" w14:textId="6447EE4E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Результат предоставления Услуги направляется заявителю </w:t>
      </w:r>
      <w:proofErr w:type="gramStart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8141D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</w:t>
      </w:r>
      <w:proofErr w:type="gramEnd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подписания.</w:t>
      </w:r>
    </w:p>
    <w:p w14:paraId="51C21640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документы, подтверждающие полномочия представителя заявителя (в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случае, если за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1DDC85D5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3006FFD1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формирует расписку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Услуги, распечатывает ее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 экземпляре, подписывает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передает ее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Администрации).</w:t>
      </w:r>
    </w:p>
    <w:p w14:paraId="1790BAB0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2656A989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8E3A67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5B2BE11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Для вариантов 13, 14, 15, </w:t>
      </w:r>
      <w:bookmarkStart w:id="15" w:name="__DdeLink__6048_2857491986_Copy_4"/>
      <w:bookmarkEnd w:id="15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указанных в подпунктах 17.1.13 ‒ 17.1.15 пункта 17.1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Регламента:</w:t>
      </w:r>
    </w:p>
    <w:p w14:paraId="15326F17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19.5.1. Результатом предоставления Услуги является:</w:t>
      </w:r>
    </w:p>
    <w:p w14:paraId="4ADC81D3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19.5.1.1. Решение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Услуги:</w:t>
      </w:r>
    </w:p>
    <w:p w14:paraId="086D4589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397BEA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3114FFD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2A369818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3C1493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0B759BE0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виде 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14:paraId="39E99AF8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EAF795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19.5.1.2. Решение об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виде документа, который оформляется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Приложением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5 к Регламенту.</w:t>
      </w:r>
    </w:p>
    <w:p w14:paraId="3E28E0A7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8E3A67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413F321F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19.5.2. Срок предоставления Услуги составляет 15 (пятнадцать) рабочих дней со дня регистрации запроса в Администрации.</w:t>
      </w:r>
    </w:p>
    <w:p w14:paraId="3072A5BB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16" w:name="_anchor_96_Копия_1_Copy_4"/>
      <w:bookmarkEnd w:id="16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посредством РПГУ, личного обращения, электронной почты.</w:t>
      </w:r>
    </w:p>
    <w:p w14:paraId="394CC1F0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0B8E735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8ABFFB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19.5.3.1. Запрос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форме, приведенной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Приложении 9 к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45F3F752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3B63D749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заполняется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интерактивная форма;</w:t>
      </w:r>
    </w:p>
    <w:p w14:paraId="0046E4D7" w14:textId="081F2F5A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он должен быть подписан собственноручной подписью заявителя 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представителя заявителя, уполномоченного </w:t>
      </w:r>
      <w:r w:rsidR="00397B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его подписание, заверен печатью (при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наличии);</w:t>
      </w:r>
    </w:p>
    <w:p w14:paraId="3AC5AD00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представителя заявителя, уполномоченного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его подписание, заверен печатью (при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наличии).</w:t>
      </w:r>
    </w:p>
    <w:p w14:paraId="4C8AA8E0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FB2DDF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7E7D735C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14:paraId="2DBF9665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F971D7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61911414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доверенность;</w:t>
      </w:r>
    </w:p>
    <w:p w14:paraId="15BC2E57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протокола общего собрания участников общества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других), приказ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 избрании либо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имени юридического лица без доверенности).</w:t>
      </w:r>
    </w:p>
    <w:p w14:paraId="6F4A88BC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397BEA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196C78EE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7167F3D6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посредством РПГУ предоставляется электронный образ документа (или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3C024D7B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F634186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 электронной почте предоставляется электронный образ документа (или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5DD5835A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706268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631CED15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19.5.3.3. Ситуационный план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привязкой к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автомобильной дороге, либо карта⁠-⁠схема, позволяющая определить место размещения объекта,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указанием точки присоединения к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автомобильной дороге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Приложением 10 к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67C03337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5379B718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документ);</w:t>
      </w:r>
    </w:p>
    <w:p w14:paraId="7F72060E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45F4E55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документ).</w:t>
      </w:r>
    </w:p>
    <w:p w14:paraId="674CE779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FB2DDF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0C58E992" w14:textId="632F8A83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19.5.3.4. Правоустанавливающие </w:t>
      </w:r>
      <w:proofErr w:type="gramStart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</w:t>
      </w:r>
      <w:r w:rsidR="00364CF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proofErr w:type="spellStart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правоудостоверяющие</w:t>
      </w:r>
      <w:proofErr w:type="spellEnd"/>
      <w:proofErr w:type="gramEnd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документы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земельный участок (в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случае, если право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земельный участок возникло до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30.01.1998 года и, если указанные документы (сведения) отсутствуют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Едином государственном реестре недвижимости.</w:t>
      </w:r>
    </w:p>
    <w:p w14:paraId="4A054CFF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4867AD00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документ);</w:t>
      </w:r>
    </w:p>
    <w:p w14:paraId="4C64B516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E83EFE6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документ).</w:t>
      </w:r>
    </w:p>
    <w:p w14:paraId="36971B67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397BEA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5E0317E1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19.5.4.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документов, необходимых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нормативными правовыми актами Российской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Федерации, нормативными правовыми актами Московской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которые заявитель вправе представить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собственной инициативе, так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как они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подлежат представлению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рамках межведомственного информационного взаимодействия:</w:t>
      </w:r>
    </w:p>
    <w:p w14:paraId="37B80E4C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646E9A">
          <w:type w:val="continuous"/>
          <w:pgSz w:w="11906" w:h="16838"/>
          <w:pgMar w:top="993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2B09413E" w14:textId="364D462E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19.5.4.1.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Выписка из Единого государственного реестра юридических </w:t>
      </w:r>
      <w:r w:rsidR="00397B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лиц (в случае обращения заявителей ⁠–⁠ юридических лиц).</w:t>
      </w:r>
    </w:p>
    <w:p w14:paraId="1D18B3E1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57B975BC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00E69394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8B845EC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405F2835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706268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1D964472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19.5.4.2.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28CC9AA3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4C553528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7BE5267B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1022C8E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6B73FE67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FB2DDF">
          <w:type w:val="continuous"/>
          <w:pgSz w:w="11906" w:h="16838"/>
          <w:pgMar w:top="1135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5BF3A5CF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19.5.4.3.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Разрешение на ввод объекта в эксплуатацию для стационарных торговых объектов площадью свыше 10 тыс. кв. м., введенных в эксплуатацию до 16.12.2017.</w:t>
      </w:r>
    </w:p>
    <w:p w14:paraId="2D2CE1B9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2DDC42C9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75FAE4EB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52D0BA6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1C24B7F3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1C4DD8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47B1942F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19.5.4.4.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Выписка из Единого государственного реестра недвижимости.</w:t>
      </w:r>
    </w:p>
    <w:p w14:paraId="028E9DAE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3443BE14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25DFE301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91470C3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3) по электронной почте предоставляется электронный образ документа (или электронный документ).</w:t>
      </w:r>
    </w:p>
    <w:p w14:paraId="4036A2AF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706268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0B0BF61C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19.5.4.5.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Документация по планировке территории, утвержденная в установленном порядке.</w:t>
      </w:r>
    </w:p>
    <w:p w14:paraId="64ED3E2D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запроса:</w:t>
      </w:r>
    </w:p>
    <w:p w14:paraId="7C77326A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14:paraId="03D60632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4B85F0A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 электронный документ).</w:t>
      </w:r>
    </w:p>
    <w:p w14:paraId="7022E948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5C6985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19.5.5.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2248B842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D18481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19.5.5.1. обращение за предоставлением иной услуги;</w:t>
      </w:r>
    </w:p>
    <w:p w14:paraId="32D54279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5B14FE">
          <w:type w:val="continuous"/>
          <w:pgSz w:w="11906" w:h="16838"/>
          <w:pgMar w:top="851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3A63EE3B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19.5.5.2. заявителем представлен неполный комплект документов, необходимых для предоставления Услуги;</w:t>
      </w:r>
    </w:p>
    <w:p w14:paraId="26B711D8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345F16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C30C41A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E015FA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19.5.5.4.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20B7ED77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графическими материалами, представленными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4B1DB94F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текстовыми материалами, представленными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4E5AE5B0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графическими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текстовыми материалами, представленными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102A708D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сведениями, указанными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запросе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текстовыми, графическими материалами, представленными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составе одного запроса;</w:t>
      </w:r>
    </w:p>
    <w:p w14:paraId="472C7C02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9E27B4" w14:textId="77777777" w:rsid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55518BF" w14:textId="219B816C" w:rsidR="00646E9A" w:rsidRPr="00CE3FD2" w:rsidRDefault="00DD5935" w:rsidP="00CE3FD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sectPr w:rsidR="00646E9A" w:rsidRPr="00CE3FD2" w:rsidSect="001C4DD8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  <w:r w:rsidRPr="00DD59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19.5.5.6. документы содержат повреждения, наличие которых не позволяет в полном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DD59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объеме использовать информацию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DD59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 сведения, содержащиеся в документах</w:t>
      </w:r>
    </w:p>
    <w:p w14:paraId="46AC5393" w14:textId="64768B65" w:rsidR="00442010" w:rsidRPr="00442010" w:rsidRDefault="00442010" w:rsidP="00DD593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для предоставления Услуги;</w:t>
      </w:r>
    </w:p>
    <w:p w14:paraId="5C0F1308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646E9A">
          <w:type w:val="continuous"/>
          <w:pgSz w:w="11906" w:h="16838"/>
          <w:pgMar w:top="1135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4959F192" w14:textId="299F4A3C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19.5.5.7. некорректное заполнение обязательных полей в форме </w:t>
      </w:r>
      <w:proofErr w:type="gramStart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запроса, </w:t>
      </w:r>
      <w:r w:rsidR="00D75A4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proofErr w:type="gramEnd"/>
      <w:r w:rsidR="00D75A4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A955BD0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EFF202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6242074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706268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32FDC102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BE22C6A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CEAB4F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98ED682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C806C8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6FB8DA0E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923C28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021A81C2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F09DEE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19.5.5.13. несоответствие категории заявителя кругу лиц, указанных в подразделах 2, 17 Регламента.</w:t>
      </w:r>
    </w:p>
    <w:p w14:paraId="22E7A4FB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5B14FE">
          <w:type w:val="continuous"/>
          <w:pgSz w:w="11906" w:h="16838"/>
          <w:pgMar w:top="851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2BB102C8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19.5.6.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 приостановления предоставления Услуги отсутствуют.</w:t>
      </w:r>
    </w:p>
    <w:p w14:paraId="40C48514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32229C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оснований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 предоставлении Услуги:</w:t>
      </w:r>
    </w:p>
    <w:p w14:paraId="7466AC69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F12E02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19.5.7.1.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отзыв запроса по инициативе заявителя;</w:t>
      </w:r>
    </w:p>
    <w:p w14:paraId="3C7ED1ED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484AB6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19.5.7.2.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38670B40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2755A3" w14:textId="5EEFA81A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19.5.7.3.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несоответствие информации, которая </w:t>
      </w:r>
      <w:proofErr w:type="gramStart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содержится </w:t>
      </w:r>
      <w:r w:rsidR="00D75A4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proofErr w:type="gramEnd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540D41AE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9D8688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19.5.7.4.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14:paraId="053ECC7A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371938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19.5.7.5.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14:paraId="3DCF5C53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1C4DD8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5715B3F8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19.5.7.6.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14:paraId="76A6066F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D75A42">
          <w:type w:val="continuous"/>
          <w:pgSz w:w="11906" w:h="16838"/>
          <w:pgMar w:top="1134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5A51CC41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19.5.7.7.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«жилая застройка», «малоэтажная многоквартирная жилая застройка», «блокированная жилая застройка», «</w:t>
      </w:r>
      <w:proofErr w:type="spellStart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среднеэтажная</w:t>
      </w:r>
      <w:proofErr w:type="spellEnd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жилая застройка», «многоэтажная жилая застройка (высотная застройка)»;</w:t>
      </w:r>
    </w:p>
    <w:p w14:paraId="0F15C43D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706268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51161DD8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19.5.7.8.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14:paraId="5883BE76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2E8A49" w14:textId="26ABA4DF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19.5.7.9.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нарушение прав собственности на земельные участки третьих </w:t>
      </w:r>
      <w:r w:rsidR="00D75A4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лиц в случае устройства примыкания, пересечения (присоединения);</w:t>
      </w:r>
    </w:p>
    <w:p w14:paraId="017BEF0F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8ED271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19.5.7.10.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14:paraId="242BF12D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D00C33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19.5.7.11.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14:paraId="7C70CF3C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5B14FE">
          <w:type w:val="continuous"/>
          <w:pgSz w:w="11906" w:h="16838"/>
          <w:pgMar w:top="851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0ECB3D11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19.5.7.12.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14:paraId="25F269DA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D39E45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19.5.7.13.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14:paraId="546BA13F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15C21B" w14:textId="21E0D974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19.5.7.14.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</w:t>
      </w:r>
      <w:r w:rsidR="00D75A4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 СП 34.13330.2021 «Автомобильные дороги»);</w:t>
      </w:r>
    </w:p>
    <w:p w14:paraId="1DC465F2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87AA1E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19.5.7.15.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14:paraId="7995F306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1C4DD8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08991AE1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19.5.7.16.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14:paraId="74A8DA37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D75A42">
          <w:type w:val="continuous"/>
          <w:pgSz w:w="11906" w:h="16838"/>
          <w:pgMar w:top="1135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0CC85DD4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19.5.7.17.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14:paraId="7DC44C94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180EC8">
          <w:type w:val="continuous"/>
          <w:pgSz w:w="11906" w:h="16838"/>
          <w:pgMar w:top="993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6EBABD4D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19.5.7.18.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14:paraId="0CFD36C6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2B10E2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19.5.7.19.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проектирования»;</w:t>
      </w:r>
    </w:p>
    <w:p w14:paraId="3433AED4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706268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3DC6D71A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19.5.7.20.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отсутствие подтвержденных сведений об оплате услуги в установленный Регламентом срок;</w:t>
      </w:r>
    </w:p>
    <w:p w14:paraId="1036E35B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BCC48C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19.5.7.21.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отсутствие утвержденной документации по планировке территории (в случае нахождения объекта в полосе отвода дороги или в границах населенного пункта);</w:t>
      </w:r>
    </w:p>
    <w:p w14:paraId="78CCE1F5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056F8F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19.5.7.22.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размещение объекта дорожного сервиса не соответствует ГОСТ 33062⁠-⁠2014 «Дороги автомобильные общего пользования. Требования к размещению объектов дорожного и придорожного сервиса».</w:t>
      </w:r>
    </w:p>
    <w:p w14:paraId="5695AF05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EE2125">
          <w:type w:val="continuous"/>
          <w:pgSz w:w="11906" w:h="16838"/>
          <w:pgMar w:top="709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47682623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19.5.8.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Перечень административных процедур (действий) предоставления Услуги:</w:t>
      </w:r>
    </w:p>
    <w:p w14:paraId="018BE5F5" w14:textId="203B6345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1) прием запроса и документов и (или) информации, необходимых </w:t>
      </w:r>
      <w:r w:rsidR="00C823D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для предоставления Услуги;</w:t>
      </w:r>
    </w:p>
    <w:p w14:paraId="6F01A84A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межведомственное информационное взаимодействие;</w:t>
      </w:r>
    </w:p>
    <w:p w14:paraId="2DA2193E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принятие решения о предоставлении (об отказе в предоставлении) Услуги;</w:t>
      </w:r>
    </w:p>
    <w:p w14:paraId="3EAF365E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4) предоставление результата предоставления Услуги.</w:t>
      </w:r>
    </w:p>
    <w:p w14:paraId="62C57BA1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19.5.9.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Состав административных процедур (действий) предоставления Услуги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 данным вариантом:</w:t>
      </w:r>
    </w:p>
    <w:p w14:paraId="4D24B444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19.5.9.1.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 запроса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документов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(или) информации, необходимых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Услуги.</w:t>
      </w:r>
    </w:p>
    <w:p w14:paraId="14247A4F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74E7DD" w14:textId="215C23DD" w:rsid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Прием и предварительная проверка запроса и документов </w:t>
      </w:r>
      <w:r w:rsidR="00C823D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       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66D887EF" w14:textId="2C482986" w:rsidR="00C823DD" w:rsidRPr="00442010" w:rsidRDefault="000C3C7A" w:rsidP="00A0776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C3C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</w:t>
      </w:r>
      <w:r w:rsidRPr="000C3C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выполнения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0C3C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административного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0C3C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действия</w:t>
      </w:r>
      <w:proofErr w:type="gramStart"/>
      <w:r w:rsidRPr="000C3C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0C3C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(</w:t>
      </w:r>
      <w:proofErr w:type="gramEnd"/>
      <w:r w:rsidRPr="000C3C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процедуры)</w:t>
      </w:r>
      <w:r w:rsidR="00A0776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является </w:t>
      </w:r>
    </w:p>
    <w:p w14:paraId="5DEFE7D8" w14:textId="17AE337E" w:rsidR="00442010" w:rsidRPr="00442010" w:rsidRDefault="00442010" w:rsidP="000C3C7A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Администрация, РПГУ, ВИС.</w:t>
      </w:r>
    </w:p>
    <w:p w14:paraId="579E2C26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6A10901C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 запросу прилагаются документы, указанные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19.5.3 Регламента. </w:t>
      </w:r>
    </w:p>
    <w:p w14:paraId="18756801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Заявителем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собственной инициативе могут быть представлены документы, указанные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19.5.4 Регламента. </w:t>
      </w:r>
    </w:p>
    <w:p w14:paraId="6B239C11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указаны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пункте 19.5.5 Регламента.</w:t>
      </w:r>
    </w:p>
    <w:p w14:paraId="502730BC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регистрируется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сроки, указанные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подразделе 13 Регламента.</w:t>
      </w:r>
    </w:p>
    <w:p w14:paraId="0A85802E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Запрос может быть подан заявителем (представитель заявителя) следующими способами: посредством РПГУ,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лично,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3E931D0F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подаче запроса посредством РПГУ заявитель авторизуется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посредством подтвержденной учетной записи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ЕСИА.</w:t>
      </w:r>
    </w:p>
    <w:p w14:paraId="2CCE92B4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подписание запроса).</w:t>
      </w:r>
    </w:p>
    <w:p w14:paraId="0BDEDD75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подаче запроса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лично,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необходимости), 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 представляются копии указанных документов, заверенные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требованиями законодательства Российской Федерации). </w:t>
      </w:r>
    </w:p>
    <w:p w14:paraId="7FE291B7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предмет наличия оснований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Услуги.</w:t>
      </w:r>
    </w:p>
    <w:p w14:paraId="31FD0CDF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7 к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53E3965C" w14:textId="4EFCB911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 позднее первого рабочего дня, следующего за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днем поступления запроса, направляется заявителю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РПГУ,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почте, выдается заявителю (представителю заявителя) лично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 не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позднее </w:t>
      </w:r>
      <w:r w:rsidR="00D81A4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30 минут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момента получения от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документов.</w:t>
      </w:r>
    </w:p>
    <w:p w14:paraId="5D0C2EF9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системе РПГУ.</w:t>
      </w:r>
    </w:p>
    <w:p w14:paraId="3772E159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Услуга предусматривает возможность подачи запроса заявителем независимо от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жительства 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пребывания (для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физических лиц, включая индивидуальных предпринимателей) либо места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нахождения (для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юридических лиц).</w:t>
      </w:r>
    </w:p>
    <w:p w14:paraId="4D3BD378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A07769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0B2C8F05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19.5.9.2.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Межведомственное информационное взаимодействие.</w:t>
      </w:r>
    </w:p>
    <w:p w14:paraId="47775FEC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A7C7E9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44AD140E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3EE731D5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466F7C90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Межведомственные информационные запросы направляются в:</w:t>
      </w:r>
    </w:p>
    <w:p w14:paraId="3E0A8564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службу государственной регистрации, кадастра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картографии ⁠–⁠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службу государственной регистрации, кадастра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картографии.</w:t>
      </w:r>
    </w:p>
    <w:p w14:paraId="34AC2871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выписка из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ЕГРН.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Данном запросе указываются кадастровые номера земельных участков и/или объектов капитального строительства;</w:t>
      </w:r>
    </w:p>
    <w:p w14:paraId="4B984C18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 ⁠–⁠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службу.</w:t>
      </w:r>
    </w:p>
    <w:p w14:paraId="2CAC14C7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выписка из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Единого государственного реестра юридических лиц (в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 обращения заявителей ⁠–⁠ юридических лиц).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данном запросе указывается полное наименование, ИНН, ОГРН заявителя;</w:t>
      </w:r>
    </w:p>
    <w:p w14:paraId="60A5EAE3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 ⁠–⁠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Федеральную налоговую службу.</w:t>
      </w:r>
    </w:p>
    <w:p w14:paraId="5830E313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выписка из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Единого государственного реестра индивидуальных предпринимателей (в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 обращения заявителей ⁠–⁠ индивидуальных предпринимателей).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данном запросе указывается Ф.И.О. (последнее 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наличии), ИНН, ОГНИП заявителя;</w:t>
      </w:r>
    </w:p>
    <w:p w14:paraId="66843D38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Комитет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архитектуре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градостроительству Московской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⁠–⁠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Комитет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архитектуре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градостроительству Московской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области.</w:t>
      </w:r>
    </w:p>
    <w:p w14:paraId="7A2D8E11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документация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планировке территории, утвержденная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установленном порядке.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запросе указываются: кадастровый (условный) номер земельного участка, адресные ориентиры земельного участка;</w:t>
      </w:r>
    </w:p>
    <w:p w14:paraId="40B024A0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Главное управление государственного строительного надзора Московской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⁠–⁠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Главное управление государственного строительного надзора Московской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области.</w:t>
      </w:r>
    </w:p>
    <w:p w14:paraId="4079F11B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При этом запрашивается разрешение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ввод объекта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эксплуатацию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стационарных торговых объектов площадью свыше 10 тыс. кв. м., введенных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эксплуатацию до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16.12.2017 г.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данном запросе указываются: наименование объекта, кадастровый номер объекта (при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наличии), адресные ориентиры объекта, площадь объекта;</w:t>
      </w:r>
    </w:p>
    <w:p w14:paraId="212370A0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Министерство транспорта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дорожной инфраструктуры Московской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⁠–⁠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регистрации запроса, срок получения ответа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межведомственный информационный запрос ⁠–⁠ не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более 5 (пяти) рабочих дней со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поступления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Министерство транспорта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дорожной инфраструктуры Московской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области.</w:t>
      </w:r>
    </w:p>
    <w:p w14:paraId="67A47F77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этом запрашивается схема транспортного обслуживания территории, разработанная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основании транспортного моделирования.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данном запросе указываются: кадастровые (условные) номера земельных участков, адресные ориентиры земельных участков.</w:t>
      </w:r>
    </w:p>
    <w:p w14:paraId="2CBAF42A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045240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1B35B35F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Контроль предоставления результата межведомственного информационного запроса.</w:t>
      </w:r>
    </w:p>
    <w:p w14:paraId="762EFB41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0369F237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4 рабочих дня.</w:t>
      </w:r>
    </w:p>
    <w:p w14:paraId="127DD65D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проверяет поступление ответа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межведомственные информационные запросы.</w:t>
      </w:r>
    </w:p>
    <w:p w14:paraId="009571F9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19.5.9.3.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Принятие решения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Услуги.</w:t>
      </w:r>
    </w:p>
    <w:p w14:paraId="00421C2D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3F9F1A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3AC762A0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0E1F6EB7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6 рабочих дней.</w:t>
      </w:r>
    </w:p>
    <w:p w14:paraId="66E72D1B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указаны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пункте 19.5.7 Регламента.</w:t>
      </w:r>
    </w:p>
    <w:p w14:paraId="4DBA61B7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осуществляет проверку соответствия вида разрешенного использования земельного участка классификатору видов разрешенного использования земельных участков, выявляет наличие/отсутствие противоречий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документации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планировке территории, проверяет возможность выдачи согласия, содержащего технические требования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условия,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части месторасположения объекта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планируемого примыкания, указанного заявителем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Запросе.</w:t>
      </w:r>
    </w:p>
    <w:p w14:paraId="02437B75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В случае, несоответствия вида разрешенного использования земельного участка действующему классификатору видов разрешенного использования земельных участков, наличия противоречий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документации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планировке территории, отсутствия возможности выдачи согласия, содержащего технические требования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условия,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части месторасположения объекта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планируемого примыкания, указанного заявителем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Запросе, должностное лицо, муниципальный служащий, работник Администрации формирует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 проект решения об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5 к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71E3E00A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случае, если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запросе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прилагаемых документах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полном объеме содержится информация, позволяющая направить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адрес заявителя договор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присоединении объектов дорожного сервиса, стационарных торговых объектов свыше 10 тыс. кв. м. к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автомобильным дорогам общего пользования местного значения Московской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соответствующими техническими условиями, то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должностным лицом, муниципальным служащим Администрации подготавливаются проект такого договора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проект согласия, содержащего технические требования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условия, которые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целях информирования посредством ВИС направляются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Министерство транспорта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дорожной инфраструктуры Московской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области.</w:t>
      </w:r>
    </w:p>
    <w:p w14:paraId="4E16C3BD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направляет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договор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присоединение объектов дорожного сервиса, стационарных торговых объектов свыше 10 тыс. кв. м. к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автомобильным дорогам общего пользования местного значения Московской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электронного документа, подписанного усиленной квалифицированной ЭП уполномоченного должностного лица Администрации, 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счет за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 Услуги.</w:t>
      </w:r>
    </w:p>
    <w:p w14:paraId="5A600DFD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Заявителю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обеспечивается возможность подписания договора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присоединение объектов дорожного сервиса, стационарных торговых объектов свыше 10 тыс. кв. м. к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автомобильным дорогам общего пользования местного значения Московской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области, усиленной квалифицированной ЭП (при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обращении юридических лиц) 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усиленной квалифицированной ЭП, усиленной неквалифицированной ЭП (при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обращении физических лиц либо их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представителей). </w:t>
      </w:r>
    </w:p>
    <w:p w14:paraId="32058511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истечении 5 (пяти) рабочих дней после направления (выдачи) заявителю квитанции об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оплате за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 Услуги проверяет наличие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ГИС ГМП сведений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внесении платы за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 Услуги.</w:t>
      </w:r>
    </w:p>
    <w:p w14:paraId="18CEB512" w14:textId="77777777" w:rsidR="00442010" w:rsidRPr="00442010" w:rsidRDefault="00442010" w:rsidP="0044201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442010">
        <w:rPr>
          <w:sz w:val="28"/>
          <w:szCs w:val="28"/>
        </w:rPr>
        <w:t>Должностное лицо, муниципальный служащий, работник Администрации на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основании собранного комплекта документов, необходимых для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предоставления Услуги, определяет возможность предоставления Услуги и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формирует в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ВИС проект решения о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предоставлении Услуги по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форме согласно приложению 1 к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Регламенту</w:t>
      </w:r>
      <w:r>
        <w:rPr>
          <w:sz w:val="28"/>
          <w:szCs w:val="28"/>
        </w:rPr>
        <w:t xml:space="preserve"> </w:t>
      </w:r>
      <w:r w:rsidRPr="00442010">
        <w:rPr>
          <w:sz w:val="28"/>
          <w:szCs w:val="28"/>
        </w:rPr>
        <w:lastRenderedPageBreak/>
        <w:t>или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в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случае отсутствия информации о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внесении платы за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предоставление Услуги, проект решения об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отказе в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ее предоставлении по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форме согласно приложению 5 к</w:t>
      </w:r>
      <w:r w:rsidRPr="00442010">
        <w:rPr>
          <w:sz w:val="28"/>
          <w:szCs w:val="28"/>
          <w:lang w:val="en-US"/>
        </w:rPr>
        <w:t> </w:t>
      </w:r>
      <w:r w:rsidRPr="00442010">
        <w:rPr>
          <w:sz w:val="28"/>
          <w:szCs w:val="28"/>
        </w:rPr>
        <w:t>Регламенту.</w:t>
      </w:r>
    </w:p>
    <w:p w14:paraId="4D05297D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9E6CF2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5A1571DB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03BDC969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22E4755F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2 рабочих дня.</w:t>
      </w:r>
    </w:p>
    <w:p w14:paraId="31778824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Уполномоченное должностное лицо Администрации рассматривает проект решения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предмет соответствия требованиям законодательства Российской Федерации,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том числе Регламента, полноты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качества предоставления Услуги, 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осуществляет контроль сроков предоставления Услуги, подписывает проект решения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ее предоставлении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использованием усиленной квалифицированной электронной подписи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направляет должностному лицу, муниципальному служащему, работнику Администрации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выдачи (направления) результата предоставления Услуги заявителю.</w:t>
      </w:r>
    </w:p>
    <w:p w14:paraId="51AEA39F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Решение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 принимается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 8 (восемь) рабочих дня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даты получения Администрацией всех сведений, необходимых 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принятия соответствующего решения.</w:t>
      </w:r>
    </w:p>
    <w:p w14:paraId="33C7DCBC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EE2125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156BE733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19.5.9.4.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 результата предоставления Услуги.</w:t>
      </w:r>
    </w:p>
    <w:p w14:paraId="67914D44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4E1D51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6BC790AD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Модуль МФЦ ЕИС ОУ, РПГУ, ВИС.</w:t>
      </w:r>
    </w:p>
    <w:p w14:paraId="2A27AA9C" w14:textId="066EAB97" w:rsidR="0053777D" w:rsidRPr="00442010" w:rsidRDefault="00442010" w:rsidP="00A307C3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тот же рабочий день.</w:t>
      </w:r>
    </w:p>
    <w:p w14:paraId="2494AB25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направляет результат предоставления Услуги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РПГУ.</w:t>
      </w:r>
    </w:p>
    <w:p w14:paraId="767666FB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(представитель заявителя) уведомляется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получении результата предоставления Услуги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Личном кабинете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РПГУ.</w:t>
      </w:r>
    </w:p>
    <w:p w14:paraId="3759A265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Решение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 направляется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подписания. </w:t>
      </w:r>
    </w:p>
    <w:p w14:paraId="04B7D63C" w14:textId="5EB96E76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любом МФЦ Московской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виде распечатанного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бумажном носителе экземпляра электронного документа.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этом случае работником </w:t>
      </w:r>
      <w:r w:rsidR="00A307C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МФЦ распечатывается из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Модуля МФЦ ЕИС ОУ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бумажном носителе экземпляр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электронного документа, который заверяется подписью уполномоченного работника МФЦ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печатью МФЦ.</w:t>
      </w:r>
    </w:p>
    <w:p w14:paraId="1BA27199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жительства 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пребывания (для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физических лиц, включая индивидуальных предпринимателей) либо места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нахождения (для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юридических лиц).</w:t>
      </w:r>
    </w:p>
    <w:p w14:paraId="41ECBE18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9E6CF2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32456B72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14:paraId="2C37CE41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73F06548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тот же рабочий день.</w:t>
      </w:r>
    </w:p>
    <w:p w14:paraId="686A7AE8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Администрации: заявитель (представитель заявителя) уведомляется лично 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 электронной почте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готовности к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Администрации,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направлении результата Услуги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57FA0AF2" w14:textId="0ACF7DF6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Результат предоставления Услуги направляется заявителю </w:t>
      </w:r>
      <w:proofErr w:type="gramStart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A307C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</w:t>
      </w:r>
      <w:proofErr w:type="gramEnd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подписания.</w:t>
      </w:r>
    </w:p>
    <w:p w14:paraId="2E82B8A3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документы, подтверждающие полномочия представителя заявителя (в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случае, если за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67F20D12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4BEC4CCC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формирует расписку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Услуги, распечатывает ее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 экземпляре, подписывает 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передает ее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Администрации).</w:t>
      </w:r>
    </w:p>
    <w:p w14:paraId="434AFF1B" w14:textId="77777777" w:rsidR="00442010" w:rsidRPr="00442010" w:rsidRDefault="00442010" w:rsidP="00442010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2F299636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301769">
          <w:type w:val="continuous"/>
          <w:pgSz w:w="11906" w:h="16838"/>
          <w:pgMar w:top="1345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9746291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Для варианта 16, </w:t>
      </w:r>
      <w:bookmarkStart w:id="17" w:name="__DdeLink__6048_2857491986_Copy_5"/>
      <w:bookmarkEnd w:id="17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указанного в подпункте 17.1.16 пункта 17.1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Регламента:</w:t>
      </w:r>
    </w:p>
    <w:p w14:paraId="30F6436C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19.6.1. Результатом предоставления Услуги является:</w:t>
      </w:r>
    </w:p>
    <w:p w14:paraId="72854B8A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19.6.1.1. Решение 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Услуги:</w:t>
      </w:r>
    </w:p>
    <w:p w14:paraId="7EAFEE02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A07769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3E4AACC0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51D21C7D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9E6CF2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049BBFFB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14:paraId="6620A81E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56689E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0DDE7FFC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19.6.1.2. Решение об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виде документа, который оформляется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Приложением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5 к Регламенту.</w:t>
      </w:r>
    </w:p>
    <w:p w14:paraId="2BE0AE68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2E3924">
          <w:type w:val="continuous"/>
          <w:pgSz w:w="11906" w:h="16838"/>
          <w:pgMar w:top="1135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658F86AC" w14:textId="46958715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19.6.2. Срок предоставления Услуги составляет 4 (</w:t>
      </w:r>
      <w:proofErr w:type="gramStart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четыре)</w:t>
      </w:r>
      <w:r w:rsidR="00A307C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 рабочих</w:t>
      </w:r>
      <w:proofErr w:type="gramEnd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A307C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со дня регистрации запроса в Администрации.</w:t>
      </w:r>
    </w:p>
    <w:p w14:paraId="4E2E6BD8" w14:textId="716BFB1B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Максимальный срок предоставления Услуги составляет 4 (четыре) рабочих </w:t>
      </w:r>
      <w:r w:rsidR="00A307C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со дня регистрации запроса в Администрации, в том числе в случае, если запрос подан заявителем</w:t>
      </w:r>
      <w:bookmarkStart w:id="18" w:name="_anchor_96_Копия_1_Copy_5"/>
      <w:bookmarkEnd w:id="18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посредством РПГУ, личного обращения, электронной почты.</w:t>
      </w:r>
    </w:p>
    <w:p w14:paraId="65EC24DE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F4F4BF7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220B1D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19.6.3.1. Запрос по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форме, приведенной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Приложении 9 к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05111CD9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7C8C64FB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заполняется его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интерактивная форма;</w:t>
      </w:r>
    </w:p>
    <w:p w14:paraId="310ADB35" w14:textId="568D29C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он должен быть подписан собственноручной подписью заявителя или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представителя заявителя, уполномоченного </w:t>
      </w:r>
      <w:r w:rsidR="00A307C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  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его подписание, заверен печатью (при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наличии);</w:t>
      </w:r>
    </w:p>
    <w:p w14:paraId="08885AFF" w14:textId="50E71029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3) по электронной почте предоставляется электронный образ документа, который должен быть подписан собственноручной подписью </w:t>
      </w:r>
      <w:proofErr w:type="gramStart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заявителя </w:t>
      </w:r>
      <w:r w:rsidR="009350F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или</w:t>
      </w:r>
      <w:proofErr w:type="gramEnd"/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представителя заявителя, уполномоченного на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его подписание, заверен печатью (при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наличии).</w:t>
      </w:r>
    </w:p>
    <w:p w14:paraId="72179AD6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D305A4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0E9BF869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14:paraId="10958095" w14:textId="77777777" w:rsidR="00442010" w:rsidRPr="00442010" w:rsidRDefault="00442010" w:rsidP="00442010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442010" w:rsidRPr="00442010" w:rsidSect="0044201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727C97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Документами, подтверждающими полномочия представителя заявителя, являются:</w:t>
      </w:r>
    </w:p>
    <w:p w14:paraId="0D2289FF" w14:textId="77777777" w:rsidR="00442010" w:rsidRPr="00442010" w:rsidRDefault="00442010" w:rsidP="0044201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44201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доверенность;</w:t>
      </w:r>
    </w:p>
    <w:p w14:paraId="0114A6A6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протокола общего собрания участников общества с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других), приказ 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 избрании либо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имени юридического лица без доверенности).</w:t>
      </w:r>
    </w:p>
    <w:p w14:paraId="1049EBD3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A07769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7EE8B5FF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При подаче запроса:</w:t>
      </w:r>
    </w:p>
    <w:p w14:paraId="409AF3C1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посредством РПГУ предоставляется электронный образ документа (или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документ), подтверждающего полномочия представителя заявителя;</w:t>
      </w:r>
    </w:p>
    <w:p w14:paraId="13861BF1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AEAA473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 электронной почте предоставляется электронный образ документа (или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документ), подтверждающего полномочия представителя заявителя.</w:t>
      </w:r>
    </w:p>
    <w:p w14:paraId="36B39696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2E3924">
          <w:type w:val="continuous"/>
          <w:pgSz w:w="11906" w:h="16838"/>
          <w:pgMar w:top="993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22A4C4EC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19.6.3.3. Ситуационный план маршрута трассы инженерных коммуникаций с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привязкой к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автомобильной дороге, либо карта⁠-⁠схема, позволяющая определить место размещения объекта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Приложением 13 к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26234FB4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 подаче запроса:</w:t>
      </w:r>
    </w:p>
    <w:p w14:paraId="33B5682F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 посредством РПГУ предоставляется электронный образ документа (или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документ);</w:t>
      </w:r>
    </w:p>
    <w:p w14:paraId="516AAAF7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лично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предоставляется оригинал документа 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снятия с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42DA20C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по электронной почте предоставляется электронный образ документа (или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электронный документ).</w:t>
      </w:r>
    </w:p>
    <w:p w14:paraId="65AE5171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CD3FA2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B7746E5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19.6.4. 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Документы, необходимые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соответствии с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нормативными правовыми актами Российской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Федерации, нормативными правовыми актами Московской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области 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предоставления Услуги, которые заявитель вправе представить по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собственной инициативе, так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как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они подлежат представлению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рамках межведомственного информационного взаимодействия, отсутствуют.</w:t>
      </w:r>
    </w:p>
    <w:p w14:paraId="59E7C024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ED1069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2AC31626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19.6.5.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193566F4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BB6C7E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19.6.5.1. обращение за предоставлением иной услуги;</w:t>
      </w:r>
    </w:p>
    <w:p w14:paraId="213DED0D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BBC5F1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19.6.5.2. заявителем представлен неполный комплект документов, необходимых для предоставления Услуги;</w:t>
      </w:r>
    </w:p>
    <w:p w14:paraId="41A58D8F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348D15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61501D9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A07769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6EF4A38B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A32F0CD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графическими материалами, представленными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4F4CB220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отдельными текстовыми материалами, представленными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4C5A64AB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графическими 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отдельными текстовыми материалами, представленными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составе одного запроса; </w:t>
      </w:r>
    </w:p>
    <w:p w14:paraId="42D4D54E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сведениями, указанными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запросе 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текстовыми, графическими материалами, представленными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составе одного запроса;</w:t>
      </w:r>
    </w:p>
    <w:p w14:paraId="7A07DB5D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9E6CF2">
          <w:type w:val="continuous"/>
          <w:pgSz w:w="11906" w:h="16838"/>
          <w:pgMar w:top="113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1A776A4F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2362559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43C091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C3F509F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04A45A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121DA34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BCB7A3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4DDAB48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009793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7CC3BD40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40367C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677252A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CD3FA2">
          <w:type w:val="continuous"/>
          <w:pgSz w:w="11906" w:h="16838"/>
          <w:pgMar w:top="993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63D9884F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2B4F268D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2F1EBF">
          <w:type w:val="continuous"/>
          <w:pgSz w:w="11906" w:h="16838"/>
          <w:pgMar w:top="993" w:right="566" w:bottom="1134" w:left="1134" w:header="420" w:footer="0" w:gutter="0"/>
          <w:cols w:space="720"/>
          <w:formProt w:val="0"/>
          <w:titlePg/>
          <w:docGrid w:linePitch="312" w:charSpace="-6145"/>
        </w:sectPr>
      </w:pPr>
    </w:p>
    <w:p w14:paraId="1686BFA0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A720CC7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611C37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19.6.5.13. несоответствие категории заявителя кругу лиц, указанных в подразделах 2, 17 Регламента.</w:t>
      </w:r>
    </w:p>
    <w:p w14:paraId="6C842F5D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834A9D">
          <w:type w:val="continuous"/>
          <w:pgSz w:w="11906" w:h="16838"/>
          <w:pgMar w:top="568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19E445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19.6.6.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 приостановления предоставления Услуги отсутствуют.</w:t>
      </w:r>
    </w:p>
    <w:p w14:paraId="4A56EAAE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75F739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19.6.7.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Исчерпывающий перечень оснований 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 предоставлении Услуги:</w:t>
      </w:r>
    </w:p>
    <w:p w14:paraId="5F99E94C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A07769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2E97ED2A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19.6.7.1.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отзыв запроса по инициативе заявителя;</w:t>
      </w:r>
    </w:p>
    <w:p w14:paraId="157234F5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666688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19.6.7.2.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48784CD7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9E6CF2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4A28C15A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19.6.7.3.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188E6D18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56689E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2AFBEB91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19.6.7.4.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устройство </w:t>
      </w:r>
      <w:proofErr w:type="spellStart"/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антенно</w:t>
      </w:r>
      <w:proofErr w:type="spellEnd"/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14:paraId="1D88D5D8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2E3924">
          <w:type w:val="continuous"/>
          <w:pgSz w:w="11906" w:h="16838"/>
          <w:pgMar w:top="851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258093D7" w14:textId="0FA1A619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19.6.7.5.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</w:t>
      </w:r>
      <w:r w:rsidR="005749C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     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на которые планируется разработать данную документацию, </w:t>
      </w:r>
      <w:r w:rsidR="005749C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          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согласно государственной программе Московской области «Развитие и</w:t>
      </w:r>
      <w:r w:rsidR="00CD3FA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 функционирование </w:t>
      </w:r>
      <w:proofErr w:type="spellStart"/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дорожно</w:t>
      </w:r>
      <w:proofErr w:type="spellEnd"/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⁠-⁠</w:t>
      </w:r>
      <w:r w:rsidR="005749C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транспортного комплекса»,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⁠–⁠ Постановление № 230/8);</w:t>
      </w:r>
    </w:p>
    <w:p w14:paraId="50B466D0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8BBB54" w14:textId="330826EE" w:rsidR="00834A9D" w:rsidRPr="00CE3FD2" w:rsidRDefault="0096210B" w:rsidP="00CE3FD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sectPr w:rsidR="00834A9D" w:rsidRPr="00CE3FD2" w:rsidSect="008F3405">
          <w:type w:val="continuous"/>
          <w:pgSz w:w="11906" w:h="16838"/>
          <w:pgMar w:top="851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19.6.7.6.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14:paraId="5182D742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19.6.7.7.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14:paraId="2388D2F9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834A9D">
          <w:type w:val="continuous"/>
          <w:pgSz w:w="11906" w:h="16838"/>
          <w:pgMar w:top="993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531265AF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19.6.7.8.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14:paraId="03D3D281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2F1EBF">
          <w:type w:val="continuous"/>
          <w:pgSz w:w="11906" w:h="16838"/>
          <w:pgMar w:top="1134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703F4FDD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19.6.7.9.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14:paraId="47E7C98B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2BC7DE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19.6.7.10.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14:paraId="049F587C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A07769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70122F70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19.6.7.11.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использование водоотводных сооружений автомобильных дорог для стока или сброса вод;</w:t>
      </w:r>
    </w:p>
    <w:p w14:paraId="04B2C3D7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9E6CF2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590FD52A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19.6.7.12.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обращение заявителя за предоставлением Услуги на маршрут трассы коммуникации, в отношении которого ранее по его запросу (по запросу его бывшего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правообладателя) было выдано согласование, в случаях, если срок действия согласования и технических условий не истек;</w:t>
      </w:r>
    </w:p>
    <w:p w14:paraId="4F717FBA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56689E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503DE9BF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19.6.7.13.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не является владельцем инженерных коммуникаций.</w:t>
      </w:r>
    </w:p>
    <w:p w14:paraId="723D22CB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7D1500">
          <w:type w:val="continuous"/>
          <w:pgSz w:w="11906" w:h="16838"/>
          <w:pgMar w:top="1276" w:right="566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14:paraId="2E6CC0DB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19.6.8.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Перечень административных процедур (действий) предоставления Услуги:</w:t>
      </w:r>
    </w:p>
    <w:p w14:paraId="1D2F55D2" w14:textId="284F69D5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1) прием запроса и документов и (или) информации, необходимых </w:t>
      </w:r>
      <w:r w:rsidR="00EC010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для предоставления Услуги;</w:t>
      </w:r>
    </w:p>
    <w:p w14:paraId="3BFC1EF9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 принятие решения о предоставлении (об отказе в предоставлении) Услуги;</w:t>
      </w:r>
    </w:p>
    <w:p w14:paraId="523D0D73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3) предоставление результата предоставления Услуги.</w:t>
      </w:r>
    </w:p>
    <w:p w14:paraId="0B39CA33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19.6.9.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Состав административных процедур (действий) предоставления Услуги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 данным вариантом:</w:t>
      </w:r>
    </w:p>
    <w:p w14:paraId="430EBCB3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9E6CF2">
          <w:type w:val="continuous"/>
          <w:pgSz w:w="11906" w:h="16838"/>
          <w:pgMar w:top="1276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6A0562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19.6.9.1.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 запроса 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документов 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(или) информации, необходимых 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Услуги.</w:t>
      </w:r>
    </w:p>
    <w:p w14:paraId="295D38B9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55ECEB" w14:textId="099BEB92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Прием и предварительная проверка запроса и документов </w:t>
      </w:r>
      <w:r w:rsidR="00EC010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 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136ED9CD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РПГУ, ВИС.</w:t>
      </w:r>
    </w:p>
    <w:p w14:paraId="1EA64CA4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6CD6E7C6" w14:textId="77777777" w:rsid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оформляется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формой 6 Приложения 9 к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Регламенту. </w:t>
      </w:r>
    </w:p>
    <w:p w14:paraId="5C40ADE4" w14:textId="209528F4" w:rsidR="00363F95" w:rsidRPr="0096210B" w:rsidRDefault="00363F95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proofErr w:type="gramStart"/>
      <w:r w:rsidRPr="00363F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363F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запросу</w:t>
      </w:r>
      <w:proofErr w:type="gramEnd"/>
      <w:r w:rsidRPr="00363F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363F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прилагаются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363F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документы,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363F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указанные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363F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363F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363F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r w:rsidRPr="00363F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19.6.3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настоящего</w:t>
      </w:r>
    </w:p>
    <w:p w14:paraId="0B86799D" w14:textId="1550D243" w:rsidR="0096210B" w:rsidRPr="0096210B" w:rsidRDefault="0096210B" w:rsidP="00363F95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Регламента. </w:t>
      </w:r>
    </w:p>
    <w:p w14:paraId="40F4380E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Заявителем по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собственной инициативе могут быть представлены документы, указанные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пункте 19.6.4 настоящего Регламента. </w:t>
      </w:r>
    </w:p>
    <w:p w14:paraId="74173784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указаны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пункте 19.6.5 настоящего Регламента.</w:t>
      </w:r>
    </w:p>
    <w:p w14:paraId="39B9B944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регистрируется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сроки, указанные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подразделе 13 Регламента.</w:t>
      </w:r>
    </w:p>
    <w:p w14:paraId="2505385A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Запрос может быть подан заявителем (представитель заявителя) следующими способами: посредством РПГУ,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лично, по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544F9595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подаче запроса посредством РПГУ заявитель авторизуется на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 посредством подтвержденной учетной записи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ЕСИА.</w:t>
      </w:r>
    </w:p>
    <w:p w14:paraId="0C2A5A83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подписание запроса).</w:t>
      </w:r>
    </w:p>
    <w:p w14:paraId="4FDEFDD9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подаче запроса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лично, по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документам, удостоверяющим личность, проверяет документы, подтверждающие полномочия представителя заявителя (при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необходимости), при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подаче запроса по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 представляются копии указанных документов, заверенные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соответствии с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требованиями законодательства Российской Федерации). </w:t>
      </w:r>
    </w:p>
    <w:p w14:paraId="38BD58C1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предмет наличия оснований 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Услуги.</w:t>
      </w:r>
    </w:p>
    <w:p w14:paraId="5302C5AB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документов, необходимых 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по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7 к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2C661DFE" w14:textId="179F7907" w:rsid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EC010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 позднее первого рабочего дня, следующего за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днем поступления запроса, направляется заявителю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РПГУ, по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почте, выдается заявителю (представителю заявителя) лично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срок не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позднее </w:t>
      </w:r>
      <w:r w:rsidR="00EC010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30 минут с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момента получения от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него документов.</w:t>
      </w:r>
    </w:p>
    <w:p w14:paraId="00DC2184" w14:textId="5ACA4EED" w:rsidR="0053416C" w:rsidRPr="0096210B" w:rsidRDefault="0053416C" w:rsidP="00CE3FD2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3416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случае если такие основания отсутствуют, должностное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лицо, муниципальный служащий, работник Администрации </w:t>
      </w:r>
      <w:r w:rsidR="0002102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регистрируют запрос в системе </w:t>
      </w:r>
    </w:p>
    <w:p w14:paraId="64997030" w14:textId="22A26927" w:rsidR="0096210B" w:rsidRPr="0096210B" w:rsidRDefault="0096210B" w:rsidP="0002102E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РПГУ.</w:t>
      </w:r>
    </w:p>
    <w:p w14:paraId="6D71D640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Услуга предусматривает возможность подачи запроса заявителем независимо от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его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жительства или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места пребывания (для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физических лиц, включая индивидуальных предпринимателей) либо места его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нахождения (для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юридических лиц).</w:t>
      </w:r>
    </w:p>
    <w:p w14:paraId="433535E8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02102E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6B61EB68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19.6.9.2.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Принятие решения 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Услуги.</w:t>
      </w:r>
    </w:p>
    <w:p w14:paraId="2690E4BA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A3756F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CDCF033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22F7BC4E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14FFC5C5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Основания 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отказа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указаны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пункте 19.6.7 Регламента.</w:t>
      </w:r>
    </w:p>
    <w:p w14:paraId="3352CA58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Должностное лицо, муниципальный служащий, работник Администрации на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основании собранного комплекта документов, необходимых 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предоставления Услуги, определяет возможность предоставления Услуги 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формирует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 проект решения 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по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1 к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 или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ее предоставлении по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согласно приложению 5 к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Регламенту.</w:t>
      </w:r>
    </w:p>
    <w:p w14:paraId="0A295927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целях информирования проект решения посредством ВИС направляется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Министерство транспорта 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дорожной инфраструктуры Московской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области.</w:t>
      </w:r>
    </w:p>
    <w:p w14:paraId="6F4DF612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A07769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1CE606A1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14:paraId="3F990C28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6D7420D0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1B1BB3F1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Уполномоченное должностное лицо Администрации рассматривает проект решения на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предмет соответствия требованиям законодательства Российской Федерации,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том числе Регламента, полноты 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качества предоставления Услуги, 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осуществляет контроль сроков предоставления Услуги.</w:t>
      </w:r>
    </w:p>
    <w:p w14:paraId="10D2D914" w14:textId="2211BCF4" w:rsid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Уполномоченное должностное лицо Администрации подписывает проект решения 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 или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ее предоставлении с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использованием усиленной квалифицированной электронной подписи </w:t>
      </w:r>
      <w:r w:rsidR="00FE749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ВИС 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направляет результат предоставления Услуги заявителю.</w:t>
      </w:r>
    </w:p>
    <w:p w14:paraId="0059EE4E" w14:textId="71BE92A6" w:rsidR="009D7745" w:rsidRPr="0096210B" w:rsidRDefault="009D7745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D774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Решение о</w:t>
      </w:r>
      <w:r w:rsidRPr="009D774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D774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(об</w:t>
      </w:r>
      <w:r w:rsidRPr="009D774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D774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отказе в</w:t>
      </w:r>
      <w:r w:rsidRPr="009D774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D774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предоставлении) Услуги</w:t>
      </w:r>
      <w:r w:rsid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принимается      в </w:t>
      </w:r>
      <w:r w:rsidR="0026064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срок  </w:t>
      </w:r>
      <w:r w:rsidR="0026064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gramStart"/>
      <w:r w:rsidR="00691757" w:rsidRP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3</w:t>
      </w:r>
      <w:r w:rsid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691757" w:rsidRP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(</w:t>
      </w:r>
      <w:proofErr w:type="gramEnd"/>
      <w:r w:rsidR="00691757" w:rsidRP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три) </w:t>
      </w:r>
      <w:r w:rsidR="0026064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691757" w:rsidRP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рабочих </w:t>
      </w:r>
      <w:r w:rsid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691757" w:rsidRP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дня </w:t>
      </w:r>
      <w:r w:rsid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691757" w:rsidRP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</w:t>
      </w:r>
      <w:r w:rsidR="00691757" w:rsidRP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691757" w:rsidRP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даты </w:t>
      </w:r>
      <w:r w:rsid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691757" w:rsidRP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получения </w:t>
      </w:r>
      <w:r w:rsid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691757" w:rsidRP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Администрацией</w:t>
      </w:r>
      <w:r w:rsid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26064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691757" w:rsidRP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всех </w:t>
      </w:r>
      <w:r w:rsidR="0026064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691757" w:rsidRP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сведений,</w:t>
      </w:r>
      <w:r w:rsidR="006917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</w:p>
    <w:p w14:paraId="03DE9469" w14:textId="2A9EF3CC" w:rsidR="0096210B" w:rsidRPr="0096210B" w:rsidRDefault="0096210B" w:rsidP="00260640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необходимых для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принятия соответствующего решения.</w:t>
      </w:r>
    </w:p>
    <w:p w14:paraId="0CF01FD8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02102E">
          <w:type w:val="continuous"/>
          <w:pgSz w:w="11906" w:h="16838"/>
          <w:pgMar w:top="1276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14:paraId="73024E93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19.6.9.3.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 результата предоставления Услуги.</w:t>
      </w:r>
    </w:p>
    <w:p w14:paraId="3A8D4494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12208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8CC040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1)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(направление) результата предоставления Услуги заявителю (представителю заявителя) посредством РПГУ.</w:t>
      </w:r>
    </w:p>
    <w:p w14:paraId="2AB832F7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Модуль МФЦ ЕИС ОУ, РПГУ, ВИС.</w:t>
      </w:r>
    </w:p>
    <w:p w14:paraId="7787EDCB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1 рабочий день.</w:t>
      </w:r>
    </w:p>
    <w:p w14:paraId="34BA6A33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 Администрации направляет результат предоставления Услуги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электронного документа, подписанного усиленной квалифицированной ЭП уполномоченного должностного лица Администрации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Личный кабинет на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РПГУ, электронную почту. Заявитель уведомляется 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получении результата предоставления Услуги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Личном кабинете на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РПГУ. Заявитель (представитель заявителя) может получить результат предоставления Услуги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любом МФЦ Московской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виде распечатанного на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бумажном носителе экземпляра электронного документа.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этом случае работником МФЦ распечатывается из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Модуля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МФЦ ЕИС ОУ на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печатью МФЦ.</w:t>
      </w:r>
    </w:p>
    <w:p w14:paraId="6E88FE44" w14:textId="77777777" w:rsidR="0096210B" w:rsidRPr="0096210B" w:rsidRDefault="0096210B" w:rsidP="0096210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96210B" w:rsidRPr="0096210B" w:rsidSect="00A07769">
          <w:type w:val="continuous"/>
          <w:pgSz w:w="11906" w:h="16838"/>
          <w:pgMar w:top="1276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14:paraId="188F6B72" w14:textId="77777777" w:rsidR="0096210B" w:rsidRPr="0096210B" w:rsidRDefault="0096210B" w:rsidP="0096210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2)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14:paraId="5119A7E4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14:paraId="604AA780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Срок выполнения административного действия (процедуры)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тот же рабочий день.</w:t>
      </w:r>
    </w:p>
    <w:p w14:paraId="2B08B2E4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Администрации: заявитель (представитель заявителя) уведомляется лично или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 электронной почте 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готовности к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Администрации, 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направлении результата Услуги по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07C3A30F" w14:textId="1D8AB249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Результат предоставления Услуги направляется заявителю </w:t>
      </w:r>
      <w:proofErr w:type="gramStart"/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FE749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день</w:t>
      </w:r>
      <w:proofErr w:type="gramEnd"/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его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подписания.</w:t>
      </w:r>
    </w:p>
    <w:p w14:paraId="77531BD6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при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документы, подтверждающие полномочия представителя заявителя (в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случае, если за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получением результата предоставления Услуги обращается представитель заявителя).</w:t>
      </w:r>
    </w:p>
    <w:p w14:paraId="4A5FD315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14:paraId="5931ADA9" w14:textId="77777777" w:rsidR="0096210B" w:rsidRPr="0096210B" w:rsidRDefault="0096210B" w:rsidP="0096210B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Должностное лицо, работник Администрации формирует расписку 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выдаче результата предоставления Услуги, распечатывает ее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 экземпляре, подписывает и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передает ее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Администрации).</w:t>
      </w:r>
    </w:p>
    <w:p w14:paraId="6BA68E98" w14:textId="2AC1A222" w:rsidR="0096210B" w:rsidRDefault="0096210B" w:rsidP="009A7E0F">
      <w:pPr>
        <w:suppressLineNumbers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96210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9A7E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почте.</w:t>
      </w:r>
    </w:p>
    <w:p w14:paraId="7E6F4DBF" w14:textId="77777777" w:rsidR="009A7E0F" w:rsidRDefault="009A7E0F" w:rsidP="00260640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0F069359" w14:textId="07EA39F0" w:rsidR="009A7E0F" w:rsidRPr="009A7E0F" w:rsidRDefault="009A7E0F" w:rsidP="00BB2F6D">
      <w:pPr>
        <w:suppressLineNumbers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sectPr w:rsidR="009A7E0F" w:rsidRPr="009A7E0F" w:rsidSect="00486E0C">
          <w:type w:val="continuous"/>
          <w:pgSz w:w="11906" w:h="16838"/>
          <w:pgMar w:top="1344" w:right="566" w:bottom="1134" w:left="1134" w:header="709" w:footer="0" w:gutter="0"/>
          <w:cols w:space="720"/>
          <w:formProt w:val="0"/>
          <w:titlePg/>
          <w:docGrid w:linePitch="312" w:charSpace="-6145"/>
        </w:sectPr>
      </w:pPr>
      <w:r w:rsidRPr="009A7E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IV</w:t>
      </w:r>
      <w:r w:rsidRPr="009A7E0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 Формы ко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нтроля за исполнением Регламен</w:t>
      </w:r>
      <w:r w:rsidR="00F3674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</w:t>
      </w:r>
    </w:p>
    <w:p w14:paraId="3FBD705F" w14:textId="77777777" w:rsidR="00F3674C" w:rsidRDefault="00F3674C" w:rsidP="0012208B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686C4226" w14:textId="77777777" w:rsidR="0012208B" w:rsidRPr="0012208B" w:rsidRDefault="0012208B" w:rsidP="00BB2F6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20.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Порядок осуществления текущего контроля за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соблюдением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исполнением ответственными должностными лицами Администрации положений Регламента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иных нормативных правовых актов Российской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Федерации, нормативных правовых актов Московской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области, устанавливающих требования к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предоставлению Услуги, 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принятием ими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решений</w:t>
      </w:r>
    </w:p>
    <w:p w14:paraId="1C328772" w14:textId="77777777" w:rsidR="0012208B" w:rsidRPr="0012208B" w:rsidRDefault="0012208B" w:rsidP="0012208B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5982D982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20.1. Текущий контроль за соблюдением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исполнением ответственными должностными лицами Администрации положений Регламента и иных нормативных 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правовых актов Российской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порядке, установленном организационно-распорядительным актом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</w:t>
      </w:r>
    </w:p>
    <w:p w14:paraId="0BDF39CE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20.2. Требованиями к порядку и формам текущего контроля за предоставлением Услуги являются:</w:t>
      </w:r>
    </w:p>
    <w:p w14:paraId="0DB944B1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20.2.1. Независимость.</w:t>
      </w:r>
    </w:p>
    <w:p w14:paraId="178CFE43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20.2.2. Тщательность.</w:t>
      </w:r>
    </w:p>
    <w:p w14:paraId="17032084" w14:textId="77777777" w:rsid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20.3. Независимость текущего контроля заключается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том, что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должностное лицо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, уполномоченное на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его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осуществление, не находится в служебной зависимости от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должностного лица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, участвующего в предоставлении Услуги,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том числе не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имеет близкого родства или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свойства (родители, супруги, дети, братья, сестры, 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братья, сестры, родители, дети супругов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супруги детей) с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ним.</w:t>
      </w:r>
    </w:p>
    <w:p w14:paraId="6CE66598" w14:textId="6F4B0001" w:rsidR="00FE7494" w:rsidRDefault="00FE7494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E749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20.4. Должностные лица Администрации, осуществляющие текущий контроль</w:t>
      </w:r>
    </w:p>
    <w:p w14:paraId="20541E53" w14:textId="1A7D1177" w:rsidR="00FE7494" w:rsidRPr="0012208B" w:rsidRDefault="00FE7494" w:rsidP="00FE749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FE749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 предоставлением Услуги, обязаны принимать меры по</w:t>
      </w:r>
      <w:r w:rsidRPr="00FE749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FE749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предотвращению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конфликта</w:t>
      </w:r>
    </w:p>
    <w:p w14:paraId="6E032910" w14:textId="4B13CD62" w:rsidR="0012208B" w:rsidRPr="0012208B" w:rsidRDefault="0012208B" w:rsidP="00FE749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интересов при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Услуги.</w:t>
      </w:r>
    </w:p>
    <w:p w14:paraId="04A69458" w14:textId="5AC33DD9" w:rsidR="0012208B" w:rsidRDefault="0012208B" w:rsidP="00486E0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20.5. Тщательность осуществления текущего контроля за предоставлением Услуги состоит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исполнении уполномоченными должностными лицами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обязанностей, предусмотренных настоящим подразделом.</w:t>
      </w:r>
    </w:p>
    <w:p w14:paraId="5EA77E13" w14:textId="77777777" w:rsidR="00BB4F53" w:rsidRPr="00486E0C" w:rsidRDefault="00BB4F53" w:rsidP="00486E0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0595B9A8" w14:textId="77777777" w:rsidR="0012208B" w:rsidRPr="0012208B" w:rsidRDefault="0012208B" w:rsidP="00BB2F6D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bookmarkStart w:id="19" w:name="_Toc125717112"/>
      <w:bookmarkEnd w:id="19"/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21. Порядок и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периодичность осуществления плановых и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внеплановых проверок полноты и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качества предоставления Услуги, в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том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числе порядок и формы контроля за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полнотой и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качеством предоставления Услуги</w:t>
      </w:r>
    </w:p>
    <w:p w14:paraId="5C0012A9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09D8B2D1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21.1. Порядок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периодичность осуществления плановых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внеплановых проверок полноты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качества предоставления Услуги,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том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числе порядок и формы контроля за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полнотой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качеством предоставления Услуги, устанавливаются организационно-распорядительным актом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</w:t>
      </w:r>
    </w:p>
    <w:p w14:paraId="07CD4F70" w14:textId="23B562F5" w:rsidR="0012208B" w:rsidRPr="0012208B" w:rsidRDefault="0012208B" w:rsidP="00486E0C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21.2. При выявлении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Федерации, включая положения Регламента,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Администрацией</w:t>
      </w:r>
      <w:r w:rsidRPr="0012208B">
        <w:rPr>
          <w:rFonts w:ascii="Times New Roman" w:eastAsia="Times New Roman" w:hAnsi="Times New Roman" w:cs="Times New Roman"/>
          <w:color w:val="C9211E"/>
          <w:kern w:val="2"/>
          <w:sz w:val="28"/>
          <w:szCs w:val="28"/>
          <w:lang w:eastAsia="zh-CN" w:bidi="hi-IN"/>
        </w:rPr>
        <w:t xml:space="preserve"> 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принимаются меры по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устранению таких нарушений в соответствии с законодательством Российской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486E0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Федерации.</w:t>
      </w:r>
    </w:p>
    <w:p w14:paraId="7A6967E9" w14:textId="63F44472" w:rsidR="0012208B" w:rsidRPr="00486E0C" w:rsidRDefault="0012208B" w:rsidP="00486E0C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  <w:r w:rsidR="00486E0C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.</w:t>
      </w:r>
    </w:p>
    <w:p w14:paraId="38C43C13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22.1. Должностным лицом Администрации, ответственным за предоставление Услуги, а также за соблюдение порядка предоставления Услуги, является 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руководитель структурного подразделения Администрации, непосредственно предоставляющего Услугу.</w:t>
      </w:r>
    </w:p>
    <w:p w14:paraId="5B416411" w14:textId="5A9C8B79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</w:t>
      </w:r>
      <w:r w:rsidR="00BB4F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Федерации.</w:t>
      </w:r>
    </w:p>
    <w:p w14:paraId="76A8BEBB" w14:textId="77777777" w:rsidR="0012208B" w:rsidRPr="0012208B" w:rsidRDefault="0012208B" w:rsidP="0012208B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42AA14FA" w14:textId="77777777" w:rsidR="0012208B" w:rsidRPr="0012208B" w:rsidRDefault="0012208B" w:rsidP="0012208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bookmarkStart w:id="20" w:name="_anchor_96"/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23. Положения, характеризующие требования к порядку и формам контроля</w:t>
      </w:r>
    </w:p>
    <w:p w14:paraId="11F39D34" w14:textId="77777777" w:rsidR="0012208B" w:rsidRPr="0012208B" w:rsidRDefault="0012208B" w:rsidP="00BB2F6D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за предоставлением Услуги, в том числе со стороны граждан,</w:t>
      </w:r>
    </w:p>
    <w:p w14:paraId="49E29A53" w14:textId="77777777" w:rsidR="0012208B" w:rsidRPr="0012208B" w:rsidRDefault="0012208B" w:rsidP="0012208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их объединений и организаций</w:t>
      </w:r>
    </w:p>
    <w:p w14:paraId="1547321B" w14:textId="77777777" w:rsidR="0012208B" w:rsidRPr="0012208B" w:rsidRDefault="0012208B" w:rsidP="0012208B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6759E204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23.1. Контроль за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предоставлением Услуги осуществляется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порядке и формах, которые предусмотрены подразделами 20-22 Регламента.</w:t>
      </w:r>
    </w:p>
    <w:p w14:paraId="7E4093BC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23.2. Контроль за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связи Московской области от 30.10.2018 № 10-121/РВ «Об утверждении Положения об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осуществлении контроля за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порядком предоставления государственных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муниципальных услуг на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территории Московской области».</w:t>
      </w:r>
    </w:p>
    <w:p w14:paraId="0E707CCD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23.3. Граждане, их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объединения и организации для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осуществления контроля за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предоставлением Услуги с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целью соблюдения порядка ее предоставления имеют право направлять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Министерство государственного управления, информационных технологий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непредставление или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предоставление с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нарушением срока, установленного Регламентом.</w:t>
      </w:r>
    </w:p>
    <w:p w14:paraId="0C706E5C" w14:textId="429F825D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proofErr w:type="gramStart"/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Администрацию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, </w:t>
      </w:r>
      <w:r w:rsidR="00BB4F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</w:t>
      </w:r>
      <w:proofErr w:type="gramEnd"/>
      <w:r w:rsidR="00BB4F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МФЦ, Учредителю МФЦ индивидуальные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действия (бездействие) должностных лиц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zh-CN" w:bidi="hi-IN"/>
        </w:rPr>
        <w:t>Администрации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, работников МФЦ и принятые ими решения, связанные с предоставлением Услуги.</w:t>
      </w:r>
    </w:p>
    <w:p w14:paraId="2CF2C101" w14:textId="32D983E6" w:rsidR="00486E0C" w:rsidRPr="00F3674C" w:rsidRDefault="0012208B" w:rsidP="0056689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, а также МФЦ при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процессе получения Услуги.</w:t>
      </w:r>
    </w:p>
    <w:p w14:paraId="0D365165" w14:textId="77777777" w:rsidR="0012208B" w:rsidRPr="0012208B" w:rsidRDefault="0012208B" w:rsidP="00BB2F6D">
      <w:pPr>
        <w:keepNext/>
        <w:suppressAutoHyphens/>
        <w:spacing w:after="0" w:line="276" w:lineRule="auto"/>
        <w:jc w:val="center"/>
        <w:outlineLvl w:val="0"/>
        <w:rPr>
          <w:rFonts w:ascii="Times New Roman" w:eastAsia="MS Gothic" w:hAnsi="Times New Roman" w:cs="Tahoma"/>
          <w:b/>
          <w:bCs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lastRenderedPageBreak/>
        <w:t>V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. Досудебный (внесудебный) порядок обжалования решений и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действий (бездействия) Администрации, МФЦ, а также</w:t>
      </w:r>
    </w:p>
    <w:p w14:paraId="77DD51DA" w14:textId="77777777" w:rsidR="0012208B" w:rsidRPr="0012208B" w:rsidRDefault="0012208B" w:rsidP="0012208B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их должностных лиц, работников</w:t>
      </w:r>
    </w:p>
    <w:p w14:paraId="009A00F3" w14:textId="77777777" w:rsidR="0012208B" w:rsidRPr="0012208B" w:rsidRDefault="0012208B" w:rsidP="0012208B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2F231B5B" w14:textId="77777777" w:rsidR="0012208B" w:rsidRPr="0012208B" w:rsidRDefault="0012208B" w:rsidP="00BB2F6D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bookmarkStart w:id="21" w:name="_Toc125717116"/>
      <w:bookmarkEnd w:id="21"/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24. Способы информирования заявителей</w:t>
      </w:r>
    </w:p>
    <w:p w14:paraId="70DD4AEC" w14:textId="77777777" w:rsidR="0012208B" w:rsidRPr="0012208B" w:rsidRDefault="0012208B" w:rsidP="0012208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о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порядке досудебного (внесудебного) обжалования</w:t>
      </w:r>
    </w:p>
    <w:p w14:paraId="74903568" w14:textId="77777777" w:rsidR="0012208B" w:rsidRPr="0012208B" w:rsidRDefault="0012208B" w:rsidP="0012208B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5B5DCE24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24.1. Информирование заявителей 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порядке досудебного (внесудебного) обжалования решений и действий (бездействия) Администрации, МФЦ, 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официальных сайтах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, МФЦ, Учредителя МФЦ, РПГУ, 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ходе консультирования заявителей,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том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числе по телефону, электронной почте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личном приеме.</w:t>
      </w:r>
    </w:p>
    <w:p w14:paraId="38BA228E" w14:textId="77777777" w:rsidR="0012208B" w:rsidRPr="0012208B" w:rsidRDefault="0012208B" w:rsidP="0012208B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57CC7581" w14:textId="77777777" w:rsidR="0012208B" w:rsidRPr="0012208B" w:rsidRDefault="0012208B" w:rsidP="00BB2F6D">
      <w:pPr>
        <w:keepNext/>
        <w:suppressAutoHyphens/>
        <w:spacing w:after="0" w:line="276" w:lineRule="auto"/>
        <w:jc w:val="center"/>
        <w:outlineLvl w:val="1"/>
        <w:rPr>
          <w:rFonts w:ascii="Times New Roman" w:eastAsia="MS Gothic" w:hAnsi="Times New Roman" w:cs="Tahoma"/>
          <w:b/>
          <w:bCs/>
          <w:color w:val="000000"/>
          <w:kern w:val="2"/>
          <w:sz w:val="28"/>
          <w:szCs w:val="28"/>
          <w:lang w:eastAsia="zh-CN" w:bidi="hi-IN"/>
        </w:rPr>
      </w:pPr>
      <w:bookmarkStart w:id="22" w:name="_Toc125717117"/>
      <w:bookmarkEnd w:id="20"/>
      <w:bookmarkEnd w:id="22"/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25. Формы и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MS Gothic" w:hAnsi="Times New Roman" w:cs="Tahoma"/>
          <w:color w:val="000000"/>
          <w:kern w:val="2"/>
          <w:sz w:val="28"/>
          <w:szCs w:val="28"/>
          <w:lang w:eastAsia="zh-CN" w:bidi="hi-IN"/>
        </w:rPr>
        <w:t>способы подачи заявителями жалобы</w:t>
      </w:r>
    </w:p>
    <w:p w14:paraId="59C4C07C" w14:textId="77777777" w:rsidR="0012208B" w:rsidRPr="0012208B" w:rsidRDefault="0012208B" w:rsidP="0012208B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14:paraId="6C194117" w14:textId="77777777" w:rsidR="0012208B" w:rsidRPr="0012208B" w:rsidRDefault="0012208B" w:rsidP="0012208B">
      <w:pPr>
        <w:suppressAutoHyphens/>
        <w:spacing w:after="56" w:line="276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  <w:sectPr w:rsidR="0012208B" w:rsidRPr="0012208B" w:rsidSect="00F3674C">
          <w:type w:val="continuous"/>
          <w:pgSz w:w="11906" w:h="16838"/>
          <w:pgMar w:top="1276" w:right="566" w:bottom="851" w:left="1134" w:header="705" w:footer="0" w:gutter="0"/>
          <w:cols w:space="720"/>
          <w:formProt w:val="0"/>
          <w:titlePg/>
          <w:docGrid w:linePitch="312" w:charSpace="-6145"/>
        </w:sectPr>
      </w:pPr>
    </w:p>
    <w:p w14:paraId="1FE30CB6" w14:textId="2B28537A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25.1. Досудебное (внесудебное) обжалование решений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действий (бездействия)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Администрации, МФЦ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, их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должностных лиц, работников осуществляется с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соблюдением требований, установленных Федеральным </w:t>
      </w:r>
      <w:r w:rsidR="002048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законом № 210-ФЗ,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2048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порядке, установленном П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остановлением Правительства Московской области от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08.08.2013 № 601/33 «Об утверждении Положения об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особенностях подачи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рассмотрения жалоб на решения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14:paraId="646B779C" w14:textId="45173408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25.2. Жалоба подается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письменной форме на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бумажном носителе (далее – 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письменной форме) или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форме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proofErr w:type="gramStart"/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Администрацию, </w:t>
      </w:r>
      <w:r w:rsidR="00204857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 </w:t>
      </w:r>
      <w:proofErr w:type="gramEnd"/>
      <w:r w:rsidR="00204857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                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МФЦ, Учредителю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en-US"/>
        </w:rPr>
        <w:t> 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МФЦ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</w:t>
      </w:r>
    </w:p>
    <w:p w14:paraId="09D87F2E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25.3. Прием жалоб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письменной форме осуществляется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Администрацией, МФЦ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(в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месте, где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заявитель подавал запрос на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получение Услуги, нарушение порядка которой обжалуется, либо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месте, где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том числе на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личном приеме. Жалоба в письменной форме может быть также направлена по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почте.</w:t>
      </w:r>
    </w:p>
    <w:p w14:paraId="5193C394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25.4. 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форме жалоба может быть подана заявителем посредством:</w:t>
      </w:r>
    </w:p>
    <w:p w14:paraId="2CC2E3A0" w14:textId="2633E00A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25.4.1. Официального сайта Правительства Московской области </w:t>
      </w:r>
      <w:proofErr w:type="gramStart"/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 </w:t>
      </w:r>
      <w:r w:rsidR="002048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сети</w:t>
      </w:r>
      <w:proofErr w:type="gramEnd"/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Интернет.</w:t>
      </w:r>
    </w:p>
    <w:p w14:paraId="4BA34951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 xml:space="preserve">25.4.2. Официального сайта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Администрации, МФЦ, Учредителя МФЦ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в сети Интернет.</w:t>
      </w:r>
    </w:p>
    <w:p w14:paraId="52407A3F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25.4.3. ЕПГУ, РПГУ, за исключением жалоб на решения и действия (бездействие) МФЦ и их работников.</w:t>
      </w:r>
    </w:p>
    <w:p w14:paraId="0E9EAA37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предоставлении услуг, за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исключением жалоб на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решения и действия (бездействие) МФЦ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их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работников.</w:t>
      </w:r>
    </w:p>
    <w:p w14:paraId="77F4C5F6" w14:textId="2884DE2A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25.5. Жалоба, поступившая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Администрацию</w:t>
      </w:r>
      <w:r w:rsidR="002048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, МФЦ, Учредителю 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МФЦ подлежит рассмотрению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течение 15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(пятнадцати) рабочих дней </w:t>
      </w:r>
      <w:r w:rsidR="002048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            </w:t>
      </w:r>
      <w:proofErr w:type="gramStart"/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="0020485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</w:t>
      </w:r>
      <w:proofErr w:type="gramEnd"/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ее регистрации, если более короткие сроки рассмотрения жалобы не установлены уполномоченным на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ее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рассмотрение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Администрацией, </w:t>
      </w:r>
      <w:r w:rsidR="00204857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                         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МФЦ, Учредителем МФЦ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</w:t>
      </w:r>
    </w:p>
    <w:p w14:paraId="045B613C" w14:textId="6FFEB190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случае обжалования отказа Администрации, должностного </w:t>
      </w:r>
      <w:proofErr w:type="gramStart"/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лица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, </w:t>
      </w:r>
      <w:r w:rsidR="00204857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 </w:t>
      </w:r>
      <w:proofErr w:type="gramEnd"/>
      <w:r w:rsidR="00204857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                      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МФЦ, его работника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,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приеме документов у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заявителя либо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исправлении допущенных опечаток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ошибок или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дня ее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регистрации.</w:t>
      </w:r>
    </w:p>
    <w:p w14:paraId="40ADFFCE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25.6. По результатам рассмотрения жалобы принимается одно из следующих решений: </w:t>
      </w:r>
    </w:p>
    <w:p w14:paraId="6E3B66D6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25.6.1. Жалоба удовлетворяется,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том числе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форме отмены принятого решения, исправления допущенных опечаток 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77E51A3F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25.6.2. В удовлетворении жалобы отказывается.</w:t>
      </w:r>
    </w:p>
    <w:p w14:paraId="2B2CE27E" w14:textId="60A43AA8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 w:bidi="hi-IN"/>
        </w:rPr>
        <w:t xml:space="preserve">25.7. При удовлетворении жалобы </w:t>
      </w:r>
      <w:r w:rsidRPr="0012208B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Администрация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 w:bidi="hi-IN"/>
        </w:rPr>
        <w:t xml:space="preserve">, МФЦ, Учредитель </w:t>
      </w:r>
      <w:r w:rsidR="004745C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 w:bidi="hi-IN"/>
        </w:rPr>
        <w:t xml:space="preserve">                    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МФЦ принимает исчерпывающие меры по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устранению выявленных нарушений, в том числе по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выдаче заявителю результата Услуги, не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позднее 5 (пяти) рабочих дней со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дня принятия решения, если иное не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установлено законодательством Российской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 w:bidi="hi-IN"/>
        </w:rPr>
        <w:t>Федерации.</w:t>
      </w:r>
    </w:p>
    <w:p w14:paraId="73F9BC22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25.8. Не позднее дня, следующего за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днем принятия решения, указанного в пункте 25.6 Регламента, заявителю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письменной форме или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желанию заявителя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электронной форме направляется мотивированный ответ о результатах рассмотрения жалобы.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 признания жалобы подлежащей удовлетворению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ответе заявителю дается информация 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действиях, осуществляемых Администрацией,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целях незамедлительного устранения выявленных нарушений при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оказании Услуги, 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приносятся извинения за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доставленные неудобства 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указывается информация 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дальнейших действиях, которые необходимо совершить заявителю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целях получения Услуги.</w:t>
      </w:r>
    </w:p>
    <w:p w14:paraId="4EB365AD" w14:textId="77777777" w:rsidR="0012208B" w:rsidRPr="0012208B" w:rsidRDefault="0012208B" w:rsidP="0012208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25.9.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 установления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ходе или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результатам рассмотрения жалобы признаков состава административного правонарушения или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преступления должностное лицо, работник Администрации, наделенные полномочиями по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рассмотрению жалоб, незамедлительно направляют имеющиеся материалы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органы прокуратуры.</w:t>
      </w:r>
    </w:p>
    <w:p w14:paraId="53508B78" w14:textId="28495D9C" w:rsidR="0012208B" w:rsidRPr="002B7DF3" w:rsidRDefault="0012208B" w:rsidP="002B7DF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sectPr w:rsidR="0012208B" w:rsidRPr="002B7DF3" w:rsidSect="00A07769">
          <w:type w:val="continuous"/>
          <w:pgSz w:w="11906" w:h="16838"/>
          <w:pgMar w:top="1135" w:right="566" w:bottom="1134" w:left="1134" w:header="680" w:footer="0" w:gutter="0"/>
          <w:cols w:space="720"/>
          <w:formProt w:val="0"/>
          <w:titlePg/>
          <w:docGrid w:linePitch="312" w:charSpace="-6145"/>
        </w:sectPr>
      </w:pP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случае признания жалобы не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подлежащей удовлетворению в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ответе заявителю даются аргументированные разъяснения 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причинах принятого решения, а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также информация о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zh-CN" w:bidi="hi-IN"/>
        </w:rPr>
        <w:t> </w:t>
      </w:r>
      <w:r w:rsidRPr="0012208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порядке</w:t>
      </w:r>
      <w:r w:rsidR="009B62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обжалования принятого реше</w:t>
      </w:r>
      <w:r w:rsidR="009E6CF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ни</w:t>
      </w:r>
      <w:r w:rsidR="0056689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я.</w:t>
      </w:r>
    </w:p>
    <w:p w14:paraId="5F4F91F7" w14:textId="17E5CE78" w:rsidR="007621FD" w:rsidRPr="0056689E" w:rsidRDefault="007621FD" w:rsidP="0056689E">
      <w:pPr>
        <w:tabs>
          <w:tab w:val="center" w:pos="5103"/>
        </w:tabs>
        <w:rPr>
          <w:rFonts w:ascii="Times New Roman" w:eastAsia="Times New Roman" w:hAnsi="Times New Roman" w:cs="Times New Roman"/>
          <w:sz w:val="26"/>
          <w:szCs w:val="24"/>
          <w:lang w:eastAsia="zh-CN" w:bidi="hi-IN"/>
        </w:rPr>
        <w:sectPr w:rsidR="007621FD" w:rsidRPr="0056689E" w:rsidSect="00866FB0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C35170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14:paraId="6B17DA66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0D227B69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7EE52476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4C159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"/>
          <w:szCs w:val="24"/>
        </w:rPr>
      </w:pPr>
    </w:p>
    <w:p w14:paraId="2C6A3E30" w14:textId="77777777" w:rsidR="00D32B60" w:rsidRPr="00D32B60" w:rsidRDefault="00D32B60" w:rsidP="00D32B60">
      <w:pPr>
        <w:keepNext/>
        <w:keepLines/>
        <w:spacing w:before="40" w:after="0" w:line="276" w:lineRule="auto"/>
        <w:ind w:firstLine="708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3" w:name="_bookmark31"/>
      <w:bookmarkEnd w:id="23"/>
      <w:r w:rsidRPr="00D32B60">
        <w:rPr>
          <w:rFonts w:ascii="Times New Roman" w:eastAsia="Times New Roman" w:hAnsi="Times New Roman" w:cs="Times New Roman"/>
          <w:bCs/>
          <w:sz w:val="28"/>
          <w:szCs w:val="28"/>
        </w:rPr>
        <w:t>Форма решения о предоставлении муниципальной услуги</w:t>
      </w:r>
    </w:p>
    <w:p w14:paraId="02E07C87" w14:textId="77777777" w:rsidR="00D32B60" w:rsidRPr="00D32B60" w:rsidRDefault="00D32B60" w:rsidP="00D32B60">
      <w:pPr>
        <w:keepNext/>
        <w:keepLines/>
        <w:spacing w:before="40"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bCs/>
          <w:sz w:val="28"/>
          <w:szCs w:val="28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</w:t>
      </w:r>
    </w:p>
    <w:p w14:paraId="7915E649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3074E8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Администрация городского округа_________________</w:t>
      </w:r>
    </w:p>
    <w:p w14:paraId="5601D8E6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i/>
          <w:sz w:val="28"/>
          <w:szCs w:val="28"/>
        </w:rPr>
        <w:t>(Оформляется</w:t>
      </w:r>
      <w:r w:rsidRPr="00D32B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Pr="00D32B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</w:rPr>
        <w:t>официальном</w:t>
      </w:r>
      <w:r w:rsidRPr="00D32B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</w:rPr>
        <w:t>бланке</w:t>
      </w:r>
      <w:r w:rsidRPr="00D32B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</w:rPr>
        <w:t>Администрации)</w:t>
      </w:r>
    </w:p>
    <w:p w14:paraId="1FEAC99F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598FB" w14:textId="77777777" w:rsidR="00D32B60" w:rsidRPr="00D32B60" w:rsidRDefault="00D32B60" w:rsidP="00D32B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4" w:name="_Toc147837415"/>
      <w:bookmarkStart w:id="25" w:name="_Toc148009678"/>
      <w:bookmarkStart w:id="26" w:name="_Toc148010289"/>
      <w:bookmarkStart w:id="27" w:name="_Toc148011238"/>
      <w:bookmarkStart w:id="28" w:name="_Toc148011898"/>
      <w:r w:rsidRPr="00D32B60">
        <w:rPr>
          <w:rFonts w:ascii="Times New Roman" w:eastAsia="Calibri" w:hAnsi="Times New Roman" w:cs="Times New Roman"/>
          <w:b/>
          <w:sz w:val="28"/>
          <w:szCs w:val="28"/>
        </w:rPr>
        <w:t>Согласие (согласование),</w:t>
      </w:r>
      <w:r w:rsidRPr="00D32B60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b/>
          <w:sz w:val="28"/>
          <w:szCs w:val="28"/>
        </w:rPr>
        <w:t>содержащее</w:t>
      </w:r>
      <w:r w:rsidRPr="00D32B60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b/>
          <w:sz w:val="28"/>
          <w:szCs w:val="28"/>
        </w:rPr>
        <w:t>технические</w:t>
      </w:r>
      <w:r w:rsidRPr="00D32B60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b/>
          <w:sz w:val="28"/>
          <w:szCs w:val="28"/>
        </w:rPr>
        <w:t>требования</w:t>
      </w:r>
      <w:r w:rsidRPr="00D32B60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D32B60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b/>
          <w:sz w:val="28"/>
          <w:szCs w:val="28"/>
        </w:rPr>
        <w:t>условия,</w:t>
      </w:r>
      <w:r w:rsidRPr="00D32B60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b/>
          <w:sz w:val="28"/>
          <w:szCs w:val="28"/>
        </w:rPr>
        <w:t>№</w:t>
      </w:r>
      <w:bookmarkEnd w:id="24"/>
      <w:bookmarkEnd w:id="25"/>
      <w:bookmarkEnd w:id="26"/>
      <w:bookmarkEnd w:id="27"/>
      <w:bookmarkEnd w:id="28"/>
    </w:p>
    <w:p w14:paraId="420A7BD9" w14:textId="77777777" w:rsidR="00D32B60" w:rsidRPr="00D32B60" w:rsidRDefault="00D32B60" w:rsidP="00D32B6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32B60">
        <w:rPr>
          <w:rFonts w:ascii="Times New Roman" w:eastAsia="Calibri" w:hAnsi="Times New Roman" w:cs="Times New Roman"/>
          <w:sz w:val="24"/>
          <w:szCs w:val="28"/>
        </w:rPr>
        <w:t>по Запросу №</w:t>
      </w:r>
    </w:p>
    <w:p w14:paraId="273E032F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D32B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672CA5" wp14:editId="2428928E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324600" cy="1270"/>
                <wp:effectExtent l="0" t="0" r="0" b="0"/>
                <wp:wrapTopAndBottom/>
                <wp:docPr id="9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50B1B" id="Freeform 84" o:spid="_x0000_s1026" style="position:absolute;margin-left:56.65pt;margin-top:13.3pt;width:49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32B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8B188B" wp14:editId="4A3966DC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324600" cy="1270"/>
                <wp:effectExtent l="0" t="0" r="0" b="0"/>
                <wp:wrapTopAndBottom/>
                <wp:docPr id="9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0F962" id="Freeform 83" o:spid="_x0000_s1026" style="position:absolute;margin-left:56.65pt;margin-top:27.1pt;width:49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(Полное</w:t>
      </w:r>
      <w:r w:rsidRPr="00D32B60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наименование</w:t>
      </w:r>
      <w:r w:rsidRPr="00D32B60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юридического</w:t>
      </w:r>
      <w:r w:rsidRPr="00D32B60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лица</w:t>
      </w:r>
      <w:r w:rsidRPr="00D32B60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или</w:t>
      </w:r>
      <w:r w:rsidRPr="00D32B60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Ф.И.О.</w:t>
      </w:r>
      <w:r w:rsidRPr="00D32B60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(последнее</w:t>
      </w:r>
      <w:r w:rsidRPr="00D32B60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при</w:t>
      </w:r>
      <w:r w:rsidRPr="00D32B60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наличии)</w:t>
      </w:r>
      <w:r w:rsidRPr="00D32B60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частного</w:t>
      </w:r>
      <w:r w:rsidRPr="00D32B60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лица)</w:t>
      </w:r>
    </w:p>
    <w:p w14:paraId="110CE344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D32B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2BE203" wp14:editId="098A49A3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9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99EB0" id="Freeform 82" o:spid="_x0000_s1026" style="position:absolute;margin-left:56.65pt;margin-top:13.55pt;width:4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32B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9379CB4" wp14:editId="0583587F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9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E3B" id="Freeform 81" o:spid="_x0000_s1026" style="position:absolute;margin-left:56.65pt;margin-top:27.35pt;width:49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(Наименование</w:t>
      </w:r>
      <w:r w:rsidRPr="00D32B60">
        <w:rPr>
          <w:rFonts w:ascii="Times New Roman" w:eastAsia="Times New Roman" w:hAnsi="Times New Roman" w:cs="Times New Roman"/>
          <w:i/>
          <w:spacing w:val="-5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объекта,</w:t>
      </w:r>
      <w:r w:rsidRPr="00D32B60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виды</w:t>
      </w:r>
      <w:r w:rsidRPr="00D32B60">
        <w:rPr>
          <w:rFonts w:ascii="Times New Roman" w:eastAsia="Times New Roman" w:hAnsi="Times New Roman" w:cs="Times New Roman"/>
          <w:i/>
          <w:spacing w:val="-5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работ)</w:t>
      </w:r>
    </w:p>
    <w:p w14:paraId="36775C3B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D32B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AE6AEF8" wp14:editId="1ED327BA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4600" cy="1270"/>
                <wp:effectExtent l="0" t="0" r="0" b="0"/>
                <wp:wrapTopAndBottom/>
                <wp:docPr id="8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86DD4" id="Freeform 79" o:spid="_x0000_s1026" style="position:absolute;margin-left:56.65pt;margin-top:13.5pt;width:49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32B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A7D6ED" wp14:editId="32ECF919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324600" cy="1270"/>
                <wp:effectExtent l="0" t="0" r="0" b="0"/>
                <wp:wrapTopAndBottom/>
                <wp:docPr id="8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ACF99" id="Freeform 78" o:spid="_x0000_s1026" style="position:absolute;margin-left:56.65pt;margin-top:27.3pt;width:49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(Наименование,</w:t>
      </w:r>
      <w:r w:rsidRPr="00D32B60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категория,</w:t>
      </w:r>
      <w:r w:rsidRPr="00D32B60">
        <w:rPr>
          <w:rFonts w:ascii="Times New Roman" w:eastAsia="Times New Roman" w:hAnsi="Times New Roman" w:cs="Times New Roman"/>
          <w:i/>
          <w:spacing w:val="-6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код</w:t>
      </w:r>
      <w:r w:rsidRPr="00D32B60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автодороги,</w:t>
      </w:r>
      <w:r w:rsidRPr="00D32B60">
        <w:rPr>
          <w:rFonts w:ascii="Times New Roman" w:eastAsia="Times New Roman" w:hAnsi="Times New Roman" w:cs="Times New Roman"/>
          <w:i/>
          <w:spacing w:val="-6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место</w:t>
      </w:r>
      <w:r w:rsidRPr="00D32B60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проведения</w:t>
      </w:r>
      <w:r w:rsidRPr="00D32B60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работ)</w:t>
      </w:r>
    </w:p>
    <w:p w14:paraId="1C1A0393" w14:textId="77777777" w:rsidR="00D32B60" w:rsidRPr="00D32B60" w:rsidRDefault="00D32B60" w:rsidP="00D32B60">
      <w:pPr>
        <w:spacing w:after="0" w:line="230" w:lineRule="auto"/>
        <w:ind w:right="-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9" w:name="_Toc147837416"/>
      <w:bookmarkStart w:id="30" w:name="_Toc148009679"/>
      <w:r w:rsidRPr="00D32B60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2B6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07E476" w14:textId="77777777" w:rsidR="00D32B60" w:rsidRPr="00D32B60" w:rsidRDefault="00D32B60" w:rsidP="00D32B60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29"/>
    <w:bookmarkEnd w:id="30"/>
    <w:p w14:paraId="22D45657" w14:textId="77777777" w:rsidR="00D32B60" w:rsidRPr="00D32B60" w:rsidRDefault="00D32B60" w:rsidP="00D32B60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2B60">
        <w:rPr>
          <w:rFonts w:ascii="Times New Roman" w:eastAsia="Calibri" w:hAnsi="Times New Roman" w:cs="Times New Roman"/>
          <w:b/>
          <w:sz w:val="28"/>
          <w:szCs w:val="28"/>
        </w:rPr>
        <w:t>Уполномоченное должностное лицо Администрации</w:t>
      </w:r>
      <w:r w:rsidRPr="00D32B6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4701086B" w14:textId="77777777" w:rsidR="00D32B60" w:rsidRPr="00D32B60" w:rsidRDefault="00D32B60" w:rsidP="00D32B60">
      <w:pPr>
        <w:widowControl w:val="0"/>
        <w:pBdr>
          <w:top w:val="single" w:sz="4" w:space="1" w:color="auto"/>
        </w:pBdr>
        <w:autoSpaceDE w:val="0"/>
        <w:autoSpaceDN w:val="0"/>
        <w:spacing w:after="0" w:line="276" w:lineRule="auto"/>
        <w:ind w:left="7028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Подпись,</w:t>
      </w:r>
      <w:r w:rsidRPr="00D32B60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(М.П.)</w:t>
      </w:r>
    </w:p>
    <w:p w14:paraId="0DACCF49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D32B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81CF3FF" wp14:editId="19C95528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D47EA" id="Freeform 76" o:spid="_x0000_s1026" style="position:absolute;margin-left:56.65pt;margin-top:13.55pt;width:49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(Фамилия,</w:t>
      </w:r>
      <w:r w:rsidRPr="00D32B60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имя,</w:t>
      </w:r>
      <w:r w:rsidRPr="00D32B60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отчество</w:t>
      </w:r>
      <w:r w:rsidRPr="00D32B60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(при</w:t>
      </w:r>
      <w:r w:rsidRPr="00D32B60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наличии),</w:t>
      </w:r>
      <w:r w:rsidRPr="00D32B60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должность)</w:t>
      </w:r>
    </w:p>
    <w:p w14:paraId="3998D1E7" w14:textId="77777777" w:rsidR="00D32B60" w:rsidRPr="00D32B60" w:rsidRDefault="00D32B60" w:rsidP="00D32B60">
      <w:pPr>
        <w:widowControl w:val="0"/>
        <w:tabs>
          <w:tab w:val="left" w:pos="954"/>
          <w:tab w:val="left" w:pos="347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«___»________________г.</w:t>
      </w:r>
    </w:p>
    <w:p w14:paraId="36B94F1B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0858CB" w14:textId="74CC16A7" w:rsidR="00D32B60" w:rsidRPr="00B8200B" w:rsidRDefault="00D32B60" w:rsidP="00B8200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31" w:name="_Toc147837417"/>
      <w:bookmarkStart w:id="32" w:name="_Toc148009680"/>
      <w:r w:rsidRPr="00D32B60">
        <w:rPr>
          <w:rFonts w:ascii="Times New Roman" w:eastAsia="Calibri" w:hAnsi="Times New Roman" w:cs="Times New Roman"/>
          <w:b/>
          <w:sz w:val="28"/>
          <w:szCs w:val="28"/>
        </w:rPr>
        <w:t>Представитель отдела __________</w:t>
      </w:r>
      <w:bookmarkStart w:id="33" w:name="_Toc147837418"/>
      <w:bookmarkStart w:id="34" w:name="_Toc148009681"/>
      <w:bookmarkEnd w:id="31"/>
      <w:bookmarkEnd w:id="32"/>
      <w:r w:rsidRPr="00D32B60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Администрации</w:t>
      </w:r>
      <w:bookmarkEnd w:id="33"/>
      <w:bookmarkEnd w:id="34"/>
    </w:p>
    <w:p w14:paraId="294338CB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D32B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BD49900" wp14:editId="05FE7B0E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324600" cy="1270"/>
                <wp:effectExtent l="0" t="0" r="0" b="0"/>
                <wp:wrapTopAndBottom/>
                <wp:docPr id="1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A994C" id="Freeform 75" o:spid="_x0000_s1026" style="position:absolute;margin-left:56.65pt;margin-top:13.35pt;width:49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(Фамилия,</w:t>
      </w:r>
      <w:r w:rsidRPr="00D32B60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имя,</w:t>
      </w:r>
      <w:r w:rsidRPr="00D32B60">
        <w:rPr>
          <w:rFonts w:ascii="Times New Roman" w:eastAsia="Times New Roman" w:hAnsi="Times New Roman" w:cs="Times New Roman"/>
          <w:i/>
          <w:spacing w:val="-2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отчество</w:t>
      </w:r>
      <w:r w:rsidRPr="00D32B60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(при</w:t>
      </w:r>
      <w:r w:rsidRPr="00D32B60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наличии),</w:t>
      </w:r>
      <w:r w:rsidRPr="00D32B60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perscript"/>
        </w:rPr>
        <w:t xml:space="preserve"> </w:t>
      </w:r>
      <w:r w:rsidRPr="00D32B60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должность)</w:t>
      </w:r>
    </w:p>
    <w:p w14:paraId="43896EDA" w14:textId="548DF3F0" w:rsidR="00D32B60" w:rsidRPr="00B8200B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«___»________________г.</w:t>
      </w:r>
    </w:p>
    <w:p w14:paraId="3ED68F0D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ind w:left="453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14:paraId="483AC6C1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ind w:left="453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11E7BC92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ind w:left="453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0239FA72" w14:textId="77777777" w:rsidR="00D32B60" w:rsidRPr="00D32B60" w:rsidRDefault="00D32B60" w:rsidP="00D32B60">
      <w:pPr>
        <w:widowControl w:val="0"/>
        <w:autoSpaceDE w:val="0"/>
        <w:autoSpaceDN w:val="0"/>
        <w:spacing w:after="0" w:line="276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14:paraId="05498CE2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bCs/>
          <w:sz w:val="28"/>
          <w:szCs w:val="28"/>
        </w:rPr>
        <w:t>Форма решения о предоставлении муниципальной услуги</w:t>
      </w:r>
    </w:p>
    <w:p w14:paraId="71AE66AF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bCs/>
          <w:sz w:val="28"/>
          <w:szCs w:val="28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</w:t>
      </w:r>
    </w:p>
    <w:p w14:paraId="4AA63B54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63EE87E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i/>
          <w:sz w:val="28"/>
          <w:szCs w:val="28"/>
        </w:rPr>
        <w:t>(Оформляется на официальном бланке Администрации)</w:t>
      </w:r>
    </w:p>
    <w:p w14:paraId="166A27F5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18B90FD" w14:textId="77777777" w:rsidR="00D32B60" w:rsidRPr="00D32B60" w:rsidRDefault="00D32B60" w:rsidP="00D32B6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B60">
        <w:rPr>
          <w:rFonts w:ascii="Times New Roman" w:eastAsia="Calibri" w:hAnsi="Times New Roman" w:cs="Times New Roman"/>
          <w:b/>
          <w:sz w:val="28"/>
          <w:szCs w:val="28"/>
        </w:rPr>
        <w:t xml:space="preserve">ДОГОВОР № _________ </w:t>
      </w:r>
      <w:r w:rsidRPr="00D32B60">
        <w:rPr>
          <w:rFonts w:ascii="Times New Roman" w:eastAsia="Calibri" w:hAnsi="Times New Roman" w:cs="Times New Roman"/>
          <w:b/>
          <w:sz w:val="28"/>
          <w:szCs w:val="28"/>
        </w:rPr>
        <w:br/>
        <w:t>на прокладку (переустройство) инженерных коммуникаций в границах полосы отвода автомобильной дороги общего пользования местного значения Московской области</w:t>
      </w:r>
    </w:p>
    <w:p w14:paraId="6245E91D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0CE803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Автомобильная дорога___________________________________________________</w:t>
      </w:r>
    </w:p>
    <w:p w14:paraId="75532730" w14:textId="64D40DFC" w:rsidR="00D32B60" w:rsidRPr="00D32B60" w:rsidRDefault="00D32B60" w:rsidP="00B8200B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32B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автомобильной дороги, участок, км + ПК)</w:t>
      </w:r>
    </w:p>
    <w:p w14:paraId="121346C4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 «____»_________________г.</w:t>
      </w:r>
    </w:p>
    <w:p w14:paraId="5C7B756F" w14:textId="68EA3090" w:rsidR="00D32B60" w:rsidRPr="00B8200B" w:rsidRDefault="00D32B60" w:rsidP="00B8200B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4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32B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r w:rsidR="00B8200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наименование городского округа)</w:t>
      </w:r>
    </w:p>
    <w:p w14:paraId="0755197D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Администрация городского округа ___________________, именуемое в дальнейшем «Балансодержатель дорог» «Сторона 1», в лице_________________ _________________________, действующего на основании ___________________, с одной стороны, </w:t>
      </w:r>
    </w:p>
    <w:p w14:paraId="66BF950B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ab/>
        <w:t xml:space="preserve">и__________________, именуемое в дальнейшем «Владелец коммуникаций»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lastRenderedPageBreak/>
        <w:t>«Сторона 2» в лице_____________________________ действующего на основании______________________________________________,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14:paraId="5EC5AF85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EB6A11" w14:textId="77777777" w:rsidR="00D32B60" w:rsidRPr="00D32B60" w:rsidRDefault="00D32B60" w:rsidP="00D32B60">
      <w:pPr>
        <w:numPr>
          <w:ilvl w:val="0"/>
          <w:numId w:val="4"/>
        </w:numPr>
        <w:spacing w:after="120" w:line="274" w:lineRule="auto"/>
        <w:ind w:left="714" w:hanging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5" w:name="_Toc148009682"/>
      <w:bookmarkStart w:id="36" w:name="_Toc148010290"/>
      <w:bookmarkStart w:id="37" w:name="_Toc148011239"/>
      <w:bookmarkStart w:id="38" w:name="_Toc148011900"/>
      <w:r w:rsidRPr="00D32B60">
        <w:rPr>
          <w:rFonts w:ascii="Times New Roman" w:eastAsia="Calibri" w:hAnsi="Times New Roman" w:cs="Times New Roman"/>
          <w:b/>
          <w:sz w:val="28"/>
          <w:szCs w:val="28"/>
        </w:rPr>
        <w:t>Предмет договора</w:t>
      </w:r>
      <w:bookmarkEnd w:id="35"/>
      <w:bookmarkEnd w:id="36"/>
      <w:bookmarkEnd w:id="37"/>
      <w:bookmarkEnd w:id="38"/>
    </w:p>
    <w:p w14:paraId="4250E578" w14:textId="77777777" w:rsidR="00D32B60" w:rsidRPr="00D32B60" w:rsidRDefault="00D32B60" w:rsidP="00D32B60">
      <w:pPr>
        <w:widowControl w:val="0"/>
        <w:numPr>
          <w:ilvl w:val="1"/>
          <w:numId w:val="3"/>
        </w:numPr>
        <w:tabs>
          <w:tab w:val="left" w:pos="1134"/>
          <w:tab w:val="left" w:pos="8296"/>
        </w:tabs>
        <w:autoSpaceDE w:val="0"/>
        <w:autoSpaceDN w:val="0"/>
        <w:spacing w:after="0" w:line="27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B60">
        <w:rPr>
          <w:rFonts w:ascii="Times New Roman" w:eastAsia="Calibri" w:hAnsi="Times New Roman" w:cs="Times New Roman"/>
          <w:sz w:val="28"/>
          <w:szCs w:val="28"/>
        </w:rPr>
        <w:t>По</w:t>
      </w:r>
      <w:r w:rsidRPr="00D32B6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настоящему</w:t>
      </w:r>
      <w:r w:rsidRPr="00D32B6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договору</w:t>
      </w:r>
      <w:r w:rsidRPr="00D32B6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Сторона</w:t>
      </w:r>
      <w:r w:rsidRPr="00D32B6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1</w:t>
      </w:r>
      <w:r w:rsidRPr="00D32B6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предоставляет</w:t>
      </w:r>
      <w:r w:rsidRPr="00D32B6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право</w:t>
      </w:r>
      <w:r w:rsidRPr="00D32B6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Стороне</w:t>
      </w:r>
      <w:r w:rsidRPr="00D32B6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2</w:t>
      </w:r>
      <w:r w:rsidRPr="00D32B6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осуществить</w:t>
      </w:r>
      <w:r w:rsidRPr="00D32B6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прокладку</w:t>
      </w:r>
      <w:r w:rsidRPr="00D32B60">
        <w:rPr>
          <w:rFonts w:ascii="Times New Roman" w:eastAsia="Calibri" w:hAnsi="Times New Roman" w:cs="Times New Roman"/>
          <w:spacing w:val="8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или</w:t>
      </w:r>
      <w:r w:rsidRPr="00D32B60">
        <w:rPr>
          <w:rFonts w:ascii="Times New Roman" w:eastAsia="Calibri" w:hAnsi="Times New Roman" w:cs="Times New Roman"/>
          <w:spacing w:val="90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переустройство</w:t>
      </w:r>
      <w:r w:rsidRPr="00D32B60">
        <w:rPr>
          <w:rFonts w:ascii="Times New Roman" w:eastAsia="Calibri" w:hAnsi="Times New Roman" w:cs="Times New Roman"/>
          <w:spacing w:val="89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инженерных</w:t>
      </w:r>
      <w:r w:rsidRPr="00D32B60">
        <w:rPr>
          <w:rFonts w:ascii="Times New Roman" w:eastAsia="Calibri" w:hAnsi="Times New Roman" w:cs="Times New Roman"/>
          <w:spacing w:val="88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коммуникаций</w:t>
      </w:r>
      <w:r w:rsidRPr="00D32B60">
        <w:rPr>
          <w:rFonts w:ascii="Times New Roman" w:eastAsia="Calibri" w:hAnsi="Times New Roman" w:cs="Times New Roman"/>
          <w:spacing w:val="97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–</w:t>
      </w:r>
      <w:r w:rsidRPr="00D32B60">
        <w:rPr>
          <w:rFonts w:ascii="Times New Roman" w:eastAsia="Calibri" w:hAnsi="Times New Roman" w:cs="Times New Roman"/>
          <w:spacing w:val="89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(__________________)</w:t>
      </w:r>
      <w:r w:rsidRPr="00D32B60">
        <w:rPr>
          <w:rFonts w:ascii="Times New Roman" w:eastAsia="Calibri" w:hAnsi="Times New Roman" w:cs="Times New Roman"/>
          <w:spacing w:val="27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(далее</w:t>
      </w:r>
      <w:r w:rsidRPr="00D32B60">
        <w:rPr>
          <w:rFonts w:ascii="Times New Roman" w:eastAsia="Calibri" w:hAnsi="Times New Roman" w:cs="Times New Roman"/>
          <w:spacing w:val="86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–</w:t>
      </w:r>
      <w:r w:rsidRPr="00D32B60">
        <w:rPr>
          <w:rFonts w:ascii="Times New Roman" w:eastAsia="Calibri" w:hAnsi="Times New Roman" w:cs="Times New Roman"/>
          <w:spacing w:val="87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Объект) в границах полосы отвода автомобильной дороги общего пользования местного</w:t>
      </w:r>
      <w:r w:rsidRPr="00D32B60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значения (далее</w:t>
      </w:r>
      <w:r w:rsidRPr="00D32B60">
        <w:rPr>
          <w:rFonts w:ascii="Times New Roman" w:eastAsia="Calibri" w:hAnsi="Times New Roman" w:cs="Times New Roman"/>
          <w:spacing w:val="52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–</w:t>
      </w:r>
      <w:r w:rsidRPr="00D32B60">
        <w:rPr>
          <w:rFonts w:ascii="Times New Roman" w:eastAsia="Calibri" w:hAnsi="Times New Roman" w:cs="Times New Roman"/>
          <w:spacing w:val="5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автомобильная</w:t>
      </w:r>
      <w:r w:rsidRPr="00D32B60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дорога)</w:t>
      </w:r>
      <w:r w:rsidRPr="00D32B6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___________________, а также осуществлять эксплуатацию и</w:t>
      </w:r>
      <w:r w:rsidRPr="00D32B6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Pr="00D32B6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перенос</w:t>
      </w:r>
      <w:r w:rsidRPr="00D32B6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D32B60">
        <w:rPr>
          <w:rFonts w:ascii="Times New Roman" w:eastAsia="Calibri" w:hAnsi="Times New Roman" w:cs="Times New Roman"/>
          <w:sz w:val="28"/>
          <w:szCs w:val="28"/>
        </w:rPr>
        <w:t>Объекта.</w:t>
      </w:r>
    </w:p>
    <w:p w14:paraId="347FF786" w14:textId="77777777" w:rsidR="00D32B60" w:rsidRPr="00D32B60" w:rsidRDefault="00D32B60" w:rsidP="00D32B6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14:paraId="2C479BBC" w14:textId="12E2E873" w:rsidR="00D32B60" w:rsidRPr="00B8200B" w:rsidRDefault="00D32B60" w:rsidP="00D32B60">
      <w:pPr>
        <w:widowControl w:val="0"/>
        <w:tabs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  <w:specVanish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 и переносе Объекта, для целей, установленных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</w:t>
      </w:r>
      <w:r w:rsidR="00B8200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C55C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t>условиями,</w:t>
      </w:r>
      <w:r w:rsidR="000C55C1">
        <w:rPr>
          <w:rFonts w:ascii="Times New Roman" w:eastAsia="Times New Roman" w:hAnsi="Times New Roman" w:cs="Times New Roman"/>
          <w:sz w:val="28"/>
          <w:szCs w:val="28"/>
        </w:rPr>
        <w:t xml:space="preserve"> установленными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t>в настоящем Договоре.</w:t>
      </w:r>
    </w:p>
    <w:p w14:paraId="522E3CC9" w14:textId="5ACBE8A9" w:rsidR="00D32B60" w:rsidRPr="00D32B60" w:rsidRDefault="00B8200B" w:rsidP="00D32B6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B60" w:rsidRPr="00D32B60">
        <w:rPr>
          <w:rFonts w:ascii="Times New Roman" w:eastAsia="Times New Roman" w:hAnsi="Times New Roman" w:cs="Times New Roman"/>
          <w:sz w:val="28"/>
          <w:szCs w:val="28"/>
        </w:rPr>
        <w:t>1.4. Путем заключения настоящего Договора Сторона 1 согласовывает планируемое размещение Объекта в соответствии с частью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</w:t>
      </w:r>
      <w:r w:rsidR="000C55C1">
        <w:rPr>
          <w:rFonts w:ascii="Times New Roman" w:eastAsia="Times New Roman" w:hAnsi="Times New Roman" w:cs="Times New Roman"/>
          <w:sz w:val="28"/>
          <w:szCs w:val="28"/>
        </w:rPr>
        <w:t xml:space="preserve">ской Федерации». </w:t>
      </w:r>
      <w:r w:rsidR="00D32B60" w:rsidRPr="00D32B60">
        <w:rPr>
          <w:rFonts w:ascii="Times New Roman" w:eastAsia="Times New Roman" w:hAnsi="Times New Roman" w:cs="Times New Roman"/>
          <w:sz w:val="28"/>
          <w:szCs w:val="28"/>
        </w:rPr>
        <w:t>Место планируемого размещения Объекта приведено в Приложении к Договору.</w:t>
      </w:r>
    </w:p>
    <w:p w14:paraId="52DEBB6B" w14:textId="77777777" w:rsidR="00D32B60" w:rsidRPr="00D32B60" w:rsidRDefault="00D32B60" w:rsidP="00D32B6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14:paraId="45C8CDE4" w14:textId="77777777" w:rsidR="00D32B60" w:rsidRPr="00D32B60" w:rsidRDefault="00D32B60" w:rsidP="00D32B6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1.6. Сторона 2 осуществляет работы, связанные с прокладкой или переустройством Объекта в соответствии с разработанной проектно-сметной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документацией, в соответствии 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14:paraId="438F6B62" w14:textId="77777777" w:rsidR="00D32B60" w:rsidRPr="00D32B60" w:rsidRDefault="00D32B60" w:rsidP="00D32B6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14:paraId="70177A59" w14:textId="77777777" w:rsidR="00D32B60" w:rsidRPr="00D32B60" w:rsidRDefault="00D32B60" w:rsidP="00D32B6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1.8. В случае необходимости при реконструкции, капитальном ремонте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br/>
        <w:t>и ремонте и в случае изменений в законодательстве Российской Федерации, правилах, стандартах, технических нормах и других нормативных документах – осуществить перенос или переустройство коммуникаций за счет собственных средств в сроки и объемы, установленные Стороной 1, по первому требованию.</w:t>
      </w:r>
    </w:p>
    <w:p w14:paraId="4FBD89D0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5CD68A" w14:textId="77777777" w:rsidR="00D32B60" w:rsidRPr="00D32B60" w:rsidRDefault="00D32B60" w:rsidP="00D32B60">
      <w:pPr>
        <w:numPr>
          <w:ilvl w:val="0"/>
          <w:numId w:val="4"/>
        </w:numPr>
        <w:spacing w:after="120" w:line="274" w:lineRule="auto"/>
        <w:ind w:left="714" w:hanging="3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9" w:name="_Toc148009683"/>
      <w:bookmarkStart w:id="40" w:name="_Toc148010291"/>
      <w:bookmarkStart w:id="41" w:name="_Toc148011240"/>
      <w:bookmarkStart w:id="42" w:name="_Toc148011901"/>
      <w:r w:rsidRPr="00D32B60">
        <w:rPr>
          <w:rFonts w:ascii="Times New Roman" w:eastAsia="Calibri" w:hAnsi="Times New Roman" w:cs="Times New Roman"/>
          <w:b/>
          <w:sz w:val="28"/>
          <w:szCs w:val="28"/>
        </w:rPr>
        <w:t>Права и обязанности сторон</w:t>
      </w:r>
      <w:bookmarkEnd w:id="39"/>
      <w:bookmarkEnd w:id="40"/>
      <w:bookmarkEnd w:id="41"/>
      <w:bookmarkEnd w:id="42"/>
    </w:p>
    <w:p w14:paraId="459F4E24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 Сторона 2 обязана:</w:t>
      </w:r>
    </w:p>
    <w:p w14:paraId="0B858509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2.1.1. согласовать проектную документацию на проведение работ по прокладке или переустройству объектов инженерных коммуникаций со Стороной 1;</w:t>
      </w:r>
    </w:p>
    <w:p w14:paraId="1C4D6876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60AD4790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14:paraId="729F5133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14:paraId="64FB1553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 об исполнении технических условий Стороны 1;</w:t>
      </w:r>
    </w:p>
    <w:p w14:paraId="0F6DFE7A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14:paraId="09C84253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2.1.7. по завершении строительства сдать Объект в соответствии с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14:paraId="62A51FE0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14:paraId="73C4B747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14:paraId="5CB81601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14:paraId="1D30FDE8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14:paraId="7B896314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2.1.12. при выполнении работ по прокладке или переустройству Объектов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14:paraId="60AAE023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2.1.13. при выполнении работ по прокладке или переустройству Объектов,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br/>
        <w:t>не указанных в технических условиях, руководствоваться ГОСТ Р 50597-2017;</w:t>
      </w:r>
    </w:p>
    <w:p w14:paraId="166591E2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14:paraId="519A458B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2.1.15. заключить соглашение на установление публичного сервитута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14:paraId="266AD969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14:paraId="6C236AE8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 1.</w:t>
      </w:r>
    </w:p>
    <w:p w14:paraId="25C9375A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2.2. Сторона 1 обязана:</w:t>
      </w:r>
    </w:p>
    <w:p w14:paraId="335D2EEB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2.2.1. разработать и выдать Стороне 2 Технические требования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br/>
        <w:t xml:space="preserve">и условия на выполнение работ по прокладке или переустройству инженерных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коммуникаций;</w:t>
      </w:r>
    </w:p>
    <w:p w14:paraId="18DDC231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2.2.2. согласовать разработанную проектно-сметную документацию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br/>
        <w:t>по прокладке или переустройству инженерных коммуникаций в течение 20-ти (двадцати) рабочих дней или выдать замечания;</w:t>
      </w:r>
    </w:p>
    <w:p w14:paraId="0E6F9CF5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14:paraId="6AE51D98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2.2.4. принимать меры по устранению Стороной 2 недостатков, связанных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br/>
        <w:t xml:space="preserve">с несоблюдением Технических условий и требований проектной документации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14:paraId="72AD5211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2.2.5. информировать Сторону 2 о планируемом проведении ремонта или реконструкции автомобильной дороги Объекта.</w:t>
      </w:r>
    </w:p>
    <w:p w14:paraId="7E324E22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EC6735" w14:textId="77777777" w:rsidR="00D32B60" w:rsidRPr="00D32B60" w:rsidRDefault="00D32B60" w:rsidP="00D32B60">
      <w:pPr>
        <w:numPr>
          <w:ilvl w:val="0"/>
          <w:numId w:val="4"/>
        </w:numPr>
        <w:spacing w:after="120" w:line="274" w:lineRule="auto"/>
        <w:ind w:left="714" w:hanging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43" w:name="_Toc148009684"/>
      <w:bookmarkStart w:id="44" w:name="_Toc148010292"/>
      <w:bookmarkStart w:id="45" w:name="_Toc148011241"/>
      <w:bookmarkStart w:id="46" w:name="_Toc148011902"/>
      <w:r w:rsidRPr="00D32B60">
        <w:rPr>
          <w:rFonts w:ascii="Times New Roman" w:eastAsia="Calibri" w:hAnsi="Times New Roman" w:cs="Times New Roman"/>
          <w:b/>
          <w:sz w:val="28"/>
          <w:szCs w:val="28"/>
        </w:rPr>
        <w:t>Земельно-имущественные отношения</w:t>
      </w:r>
      <w:bookmarkEnd w:id="43"/>
      <w:bookmarkEnd w:id="44"/>
      <w:bookmarkEnd w:id="45"/>
      <w:bookmarkEnd w:id="46"/>
    </w:p>
    <w:p w14:paraId="0A405C03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3.1.1. В соответствии с положениями статей 19 и 25 Федерального закона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br/>
        <w:t xml:space="preserve">от 08.11.2007 № 257-ФЗ «Об автомобильных дорогах и о дорожной деятельности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14:paraId="62168706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14:paraId="1546EA44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14:paraId="5C95FA8F" w14:textId="77777777" w:rsidR="00D32B60" w:rsidRPr="00D32B60" w:rsidRDefault="00D32B60" w:rsidP="00D32B60">
      <w:pPr>
        <w:spacing w:after="0" w:line="27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BA2136" w14:textId="77777777" w:rsidR="00D32B60" w:rsidRPr="00D32B60" w:rsidRDefault="00D32B60" w:rsidP="00D32B60">
      <w:pPr>
        <w:numPr>
          <w:ilvl w:val="0"/>
          <w:numId w:val="6"/>
        </w:numPr>
        <w:spacing w:after="120" w:line="274" w:lineRule="auto"/>
        <w:ind w:left="714" w:hanging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47" w:name="_Toc148009685"/>
      <w:bookmarkStart w:id="48" w:name="_Toc148010293"/>
      <w:bookmarkStart w:id="49" w:name="_Toc148011242"/>
      <w:bookmarkStart w:id="50" w:name="_Toc148011903"/>
      <w:r w:rsidRPr="00D32B60">
        <w:rPr>
          <w:rFonts w:ascii="Times New Roman" w:eastAsia="Calibri" w:hAnsi="Times New Roman" w:cs="Times New Roman"/>
          <w:b/>
          <w:sz w:val="28"/>
          <w:szCs w:val="28"/>
        </w:rPr>
        <w:t>Ответственность сторон</w:t>
      </w:r>
      <w:bookmarkEnd w:id="47"/>
      <w:bookmarkEnd w:id="48"/>
      <w:bookmarkEnd w:id="49"/>
      <w:bookmarkEnd w:id="50"/>
    </w:p>
    <w:p w14:paraId="7F98BF3F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4.1.1. В случае выявленных нарушений со стороны заинтересованных служб до их устранения Стороной 2 приостанавливает работы.</w:t>
      </w:r>
    </w:p>
    <w:p w14:paraId="21EDE1A8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14:paraId="3DF69C29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4.1.3. Нарушение настоящего Договора одной из Сторон путем неисполнения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br/>
        <w:t xml:space="preserve"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Федерации.</w:t>
      </w:r>
    </w:p>
    <w:p w14:paraId="5BC9BFE9" w14:textId="5BA9777B" w:rsidR="00D32B60" w:rsidRPr="000C55C1" w:rsidRDefault="00D32B60" w:rsidP="000C55C1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4.1.4. 3а неисполнение или ненадлежащее исполнение обязательств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14:paraId="65D43B7D" w14:textId="77777777" w:rsidR="00D32B60" w:rsidRPr="00D32B60" w:rsidRDefault="00D32B60" w:rsidP="00D32B60">
      <w:pPr>
        <w:numPr>
          <w:ilvl w:val="0"/>
          <w:numId w:val="5"/>
        </w:numPr>
        <w:spacing w:after="120" w:line="274" w:lineRule="auto"/>
        <w:ind w:left="1077" w:hanging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51" w:name="_Toc148009686"/>
      <w:bookmarkStart w:id="52" w:name="_Toc148010294"/>
      <w:bookmarkStart w:id="53" w:name="_Toc148011243"/>
      <w:bookmarkStart w:id="54" w:name="_Toc148011904"/>
      <w:r w:rsidRPr="00D32B60">
        <w:rPr>
          <w:rFonts w:ascii="Times New Roman" w:eastAsia="Calibri" w:hAnsi="Times New Roman" w:cs="Times New Roman"/>
          <w:b/>
          <w:sz w:val="28"/>
          <w:szCs w:val="28"/>
        </w:rPr>
        <w:t>Срок действия договора</w:t>
      </w:r>
      <w:bookmarkEnd w:id="51"/>
      <w:bookmarkEnd w:id="52"/>
      <w:bookmarkEnd w:id="53"/>
      <w:bookmarkEnd w:id="54"/>
    </w:p>
    <w:p w14:paraId="19FB0F31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14:paraId="4F828A0A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68729" w14:textId="77777777" w:rsidR="00D32B60" w:rsidRPr="00D32B60" w:rsidRDefault="00D32B60" w:rsidP="00D32B60">
      <w:pPr>
        <w:numPr>
          <w:ilvl w:val="0"/>
          <w:numId w:val="5"/>
        </w:numPr>
        <w:spacing w:after="120" w:line="274" w:lineRule="auto"/>
        <w:ind w:left="1071" w:hanging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55" w:name="_Toc148009687"/>
      <w:bookmarkStart w:id="56" w:name="_Toc148010295"/>
      <w:bookmarkStart w:id="57" w:name="_Toc148011244"/>
      <w:bookmarkStart w:id="58" w:name="_Toc148011905"/>
      <w:r w:rsidRPr="00D32B60">
        <w:rPr>
          <w:rFonts w:ascii="Times New Roman" w:eastAsia="Calibri" w:hAnsi="Times New Roman" w:cs="Times New Roman"/>
          <w:b/>
          <w:sz w:val="28"/>
          <w:szCs w:val="28"/>
        </w:rPr>
        <w:t>Прочие условия</w:t>
      </w:r>
      <w:bookmarkEnd w:id="55"/>
      <w:bookmarkEnd w:id="56"/>
      <w:bookmarkEnd w:id="57"/>
      <w:bookmarkEnd w:id="58"/>
    </w:p>
    <w:p w14:paraId="55AC0E74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6.1.1. Настоящий Договор составлен в 2-х (двух) экземплярах, имеющих равную юридическую силу.</w:t>
      </w:r>
    </w:p>
    <w:p w14:paraId="44B35AD2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14:paraId="2FB00C99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14:paraId="0FE0090D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6.1.4. Договор может быть расторгнут по взаимному согласованию Сторон.</w:t>
      </w:r>
    </w:p>
    <w:p w14:paraId="20C7E56E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6.1.5. При расторжении данного Договора – Объект подлежит демонтажу </w:t>
      </w:r>
      <w:r w:rsidRPr="00D32B60">
        <w:rPr>
          <w:rFonts w:ascii="Times New Roman" w:eastAsia="Times New Roman" w:hAnsi="Times New Roman" w:cs="Times New Roman"/>
          <w:sz w:val="28"/>
          <w:szCs w:val="28"/>
        </w:rPr>
        <w:br/>
        <w:t>с восстановлением благоустройства территории за счет Стороны 2.</w:t>
      </w:r>
    </w:p>
    <w:p w14:paraId="2FB97F29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6.1.6. Споры, возникающие при реализации настоящего Договора, разрешаются Сторонами путем переговоров, а в случае </w:t>
      </w:r>
      <w:proofErr w:type="spellStart"/>
      <w:r w:rsidRPr="00D32B60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D32B60">
        <w:rPr>
          <w:rFonts w:ascii="Times New Roman" w:eastAsia="Times New Roman" w:hAnsi="Times New Roman" w:cs="Times New Roman"/>
          <w:sz w:val="28"/>
          <w:szCs w:val="28"/>
        </w:rPr>
        <w:t xml:space="preserve"> согласия передаются на разрешение Арбитражного суда Московской области.</w:t>
      </w:r>
    </w:p>
    <w:p w14:paraId="7A500555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14:paraId="6AE98BFB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14:paraId="1CAC1100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6.1.9. Приложения к настоящему Договору:</w:t>
      </w:r>
    </w:p>
    <w:p w14:paraId="1014E75F" w14:textId="77777777" w:rsidR="00D32B60" w:rsidRPr="00D32B60" w:rsidRDefault="00D32B60" w:rsidP="00D32B6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B60">
        <w:rPr>
          <w:rFonts w:ascii="Times New Roman" w:eastAsia="Times New Roman" w:hAnsi="Times New Roman" w:cs="Times New Roman"/>
          <w:sz w:val="28"/>
          <w:szCs w:val="28"/>
        </w:rPr>
        <w:t>6.1.9.1. Ситуационный план с привязкой к автомобильной дороге в 1 экз. на ____ л.</w:t>
      </w:r>
    </w:p>
    <w:p w14:paraId="0CFCEE19" w14:textId="77777777" w:rsidR="00D32B60" w:rsidRPr="00D32B60" w:rsidRDefault="00D32B60" w:rsidP="00D32B60">
      <w:pPr>
        <w:numPr>
          <w:ilvl w:val="0"/>
          <w:numId w:val="5"/>
        </w:numPr>
        <w:spacing w:after="120" w:line="276" w:lineRule="auto"/>
        <w:ind w:left="1077" w:hanging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59" w:name="_Toc148009688"/>
      <w:bookmarkStart w:id="60" w:name="_Toc148010296"/>
      <w:bookmarkStart w:id="61" w:name="_Toc148011245"/>
      <w:bookmarkStart w:id="62" w:name="_Toc148011906"/>
      <w:r w:rsidRPr="00D32B60">
        <w:rPr>
          <w:rFonts w:ascii="Times New Roman" w:eastAsia="Calibri" w:hAnsi="Times New Roman" w:cs="Times New Roman"/>
          <w:b/>
          <w:sz w:val="28"/>
          <w:szCs w:val="28"/>
        </w:rPr>
        <w:t>Юридические адреса и банковские реквизиты сторон</w:t>
      </w:r>
      <w:bookmarkEnd w:id="59"/>
      <w:bookmarkEnd w:id="60"/>
      <w:bookmarkEnd w:id="61"/>
      <w:bookmarkEnd w:id="62"/>
    </w:p>
    <w:tbl>
      <w:tblPr>
        <w:tblW w:w="10079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943"/>
        <w:gridCol w:w="96"/>
        <w:gridCol w:w="5040"/>
      </w:tblGrid>
      <w:tr w:rsidR="00D32B60" w:rsidRPr="00D32B60" w14:paraId="45BE0E3F" w14:textId="77777777" w:rsidTr="00D32B60">
        <w:trPr>
          <w:trHeight w:val="228"/>
        </w:trPr>
        <w:tc>
          <w:tcPr>
            <w:tcW w:w="5039" w:type="dxa"/>
            <w:gridSpan w:val="2"/>
          </w:tcPr>
          <w:p w14:paraId="5E46EC9A" w14:textId="77777777" w:rsidR="00D32B60" w:rsidRPr="00D32B60" w:rsidRDefault="00D32B60" w:rsidP="00D32B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Сторона 1</w:t>
            </w:r>
          </w:p>
        </w:tc>
        <w:tc>
          <w:tcPr>
            <w:tcW w:w="5040" w:type="dxa"/>
          </w:tcPr>
          <w:p w14:paraId="61EFC0A3" w14:textId="77777777" w:rsidR="00D32B60" w:rsidRPr="00D32B60" w:rsidRDefault="00D32B60" w:rsidP="00D32B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Сторона 2</w:t>
            </w:r>
          </w:p>
        </w:tc>
      </w:tr>
      <w:tr w:rsidR="00D32B60" w:rsidRPr="00D32B60" w14:paraId="5D8E6256" w14:textId="77777777" w:rsidTr="000C55C1">
        <w:trPr>
          <w:trHeight w:val="411"/>
        </w:trPr>
        <w:tc>
          <w:tcPr>
            <w:tcW w:w="4943" w:type="dxa"/>
          </w:tcPr>
          <w:p w14:paraId="27356958" w14:textId="77777777" w:rsidR="00D32B60" w:rsidRPr="00D32B60" w:rsidRDefault="00D32B60" w:rsidP="00D32B60">
            <w:pPr>
              <w:widowControl w:val="0"/>
              <w:tabs>
                <w:tab w:val="left" w:pos="2119"/>
                <w:tab w:val="left" w:pos="399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ab/>
            </w: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ab/>
            </w: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36" w:type="dxa"/>
            <w:gridSpan w:val="2"/>
          </w:tcPr>
          <w:p w14:paraId="4717225F" w14:textId="77777777" w:rsidR="00D32B60" w:rsidRPr="00D32B60" w:rsidRDefault="00D32B60" w:rsidP="00D32B60">
            <w:pPr>
              <w:widowControl w:val="0"/>
              <w:tabs>
                <w:tab w:val="left" w:pos="2708"/>
                <w:tab w:val="left" w:pos="4832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ab/>
            </w: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32B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</w:t>
            </w: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2B60" w:rsidRPr="00D32B60" w14:paraId="693810B0" w14:textId="77777777" w:rsidTr="000C55C1">
        <w:trPr>
          <w:trHeight w:val="268"/>
        </w:trPr>
        <w:tc>
          <w:tcPr>
            <w:tcW w:w="4943" w:type="dxa"/>
          </w:tcPr>
          <w:p w14:paraId="3A5F768D" w14:textId="77777777" w:rsidR="00D32B60" w:rsidRPr="00D32B60" w:rsidRDefault="00D32B60" w:rsidP="00D32B60">
            <w:pPr>
              <w:widowControl w:val="0"/>
              <w:tabs>
                <w:tab w:val="left" w:pos="259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</w:rPr>
              <w:t>«__»</w:t>
            </w: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ab/>
            </w:r>
            <w:r w:rsidRPr="00D32B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7B53DBFB" w14:textId="77777777" w:rsidR="00D32B60" w:rsidRPr="00D32B60" w:rsidRDefault="00D32B60" w:rsidP="00D32B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136" w:type="dxa"/>
            <w:gridSpan w:val="2"/>
          </w:tcPr>
          <w:p w14:paraId="5B2B2770" w14:textId="77777777" w:rsidR="00D32B60" w:rsidRPr="00D32B60" w:rsidRDefault="00D32B60" w:rsidP="00D32B60">
            <w:pPr>
              <w:widowControl w:val="0"/>
              <w:tabs>
                <w:tab w:val="left" w:pos="3065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</w:rPr>
              <w:t>«__»</w:t>
            </w: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ab/>
            </w: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2194EC40" w14:textId="77777777" w:rsidR="00D32B60" w:rsidRPr="00D32B60" w:rsidRDefault="00D32B60" w:rsidP="00D32B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60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6CBB6369" w14:textId="77777777" w:rsidR="000C55C1" w:rsidRDefault="000C55C1" w:rsidP="000C55C1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bookmarkStart w:id="63" w:name="_Toc147837419"/>
      <w:bookmarkStart w:id="64" w:name="_Toc148009689"/>
      <w:bookmarkStart w:id="65" w:name="_Toc148010297"/>
      <w:bookmarkStart w:id="66" w:name="_Toc148011246"/>
      <w:bookmarkStart w:id="67" w:name="_Toc148011907"/>
      <w:bookmarkStart w:id="68" w:name="_Toc149236749"/>
    </w:p>
    <w:p w14:paraId="31E1A9DE" w14:textId="77777777" w:rsidR="00364CF0" w:rsidRDefault="00364CF0" w:rsidP="000C55C1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47DBC1D9" w14:textId="77777777" w:rsidR="000C55C1" w:rsidRPr="008666D5" w:rsidRDefault="000C55C1" w:rsidP="000C55C1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14:paraId="54A88A82" w14:textId="77777777" w:rsidR="000C55C1" w:rsidRPr="008666D5" w:rsidRDefault="000C55C1" w:rsidP="000C55C1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66D5">
        <w:rPr>
          <w:rFonts w:ascii="Times New Roman" w:eastAsia="Times New Roman" w:hAnsi="Times New Roman" w:cs="Times New Roman"/>
          <w:sz w:val="28"/>
          <w:szCs w:val="28"/>
        </w:rPr>
        <w:t>дминистративному регламенту</w:t>
      </w:r>
    </w:p>
    <w:p w14:paraId="60D66D8C" w14:textId="77777777" w:rsidR="000C55C1" w:rsidRDefault="000C55C1" w:rsidP="000C55C1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666D5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1D358946" w14:textId="77777777" w:rsidR="000C55C1" w:rsidRPr="00232F19" w:rsidRDefault="000C55C1" w:rsidP="000C55C1"/>
    <w:bookmarkEnd w:id="63"/>
    <w:bookmarkEnd w:id="64"/>
    <w:bookmarkEnd w:id="65"/>
    <w:bookmarkEnd w:id="66"/>
    <w:bookmarkEnd w:id="67"/>
    <w:bookmarkEnd w:id="68"/>
    <w:p w14:paraId="29E00E1C" w14:textId="77777777" w:rsidR="000C55C1" w:rsidRPr="00A549A6" w:rsidRDefault="000C55C1" w:rsidP="000C55C1">
      <w:pPr>
        <w:pStyle w:val="2"/>
        <w:spacing w:line="276" w:lineRule="auto"/>
        <w:contextualSpacing/>
        <w:jc w:val="center"/>
        <w:rPr>
          <w:rFonts w:cs="Times New Roman"/>
          <w:b w:val="0"/>
          <w:bCs w:val="0"/>
          <w:sz w:val="28"/>
          <w:szCs w:val="28"/>
        </w:rPr>
      </w:pPr>
      <w:r w:rsidRPr="00A549A6">
        <w:rPr>
          <w:rFonts w:cs="Times New Roman"/>
          <w:b w:val="0"/>
          <w:sz w:val="28"/>
          <w:szCs w:val="28"/>
        </w:rPr>
        <w:t>Форма решения о предоставлении муниципальной услуги</w:t>
      </w:r>
    </w:p>
    <w:p w14:paraId="138A0D2F" w14:textId="77777777" w:rsidR="000C55C1" w:rsidRPr="00A549A6" w:rsidRDefault="000C55C1" w:rsidP="000C55C1">
      <w:pPr>
        <w:pStyle w:val="2"/>
        <w:spacing w:before="0" w:line="276" w:lineRule="auto"/>
        <w:contextualSpacing/>
        <w:jc w:val="center"/>
        <w:rPr>
          <w:rFonts w:cs="Times New Roman"/>
          <w:b w:val="0"/>
          <w:bCs w:val="0"/>
          <w:sz w:val="28"/>
          <w:szCs w:val="28"/>
        </w:rPr>
      </w:pPr>
      <w:r w:rsidRPr="00A549A6">
        <w:rPr>
          <w:rFonts w:cs="Times New Roman"/>
          <w:b w:val="0"/>
          <w:sz w:val="28"/>
          <w:szCs w:val="28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</w:t>
      </w:r>
    </w:p>
    <w:p w14:paraId="322882B7" w14:textId="77777777" w:rsidR="000C55C1" w:rsidRPr="005224FF" w:rsidRDefault="000C55C1" w:rsidP="000C55C1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24FF">
        <w:rPr>
          <w:rFonts w:ascii="Times New Roman" w:eastAsia="Times New Roman" w:hAnsi="Times New Roman" w:cs="Times New Roman"/>
          <w:i/>
          <w:sz w:val="28"/>
          <w:szCs w:val="28"/>
        </w:rPr>
        <w:t xml:space="preserve"> (Оформляется на официальном бланке Администрации)</w:t>
      </w:r>
    </w:p>
    <w:p w14:paraId="572B7AA0" w14:textId="77777777" w:rsidR="000C55C1" w:rsidRPr="005224FF" w:rsidRDefault="000C55C1" w:rsidP="000C55C1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A0C254A" w14:textId="77777777" w:rsidR="000C55C1" w:rsidRPr="005224FF" w:rsidRDefault="000C55C1" w:rsidP="000C55C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9" w:name="_Toc147837420"/>
      <w:bookmarkStart w:id="70" w:name="_Toc148009690"/>
      <w:bookmarkStart w:id="71" w:name="_Toc148010298"/>
      <w:bookmarkStart w:id="72" w:name="_Toc148011247"/>
      <w:r w:rsidRPr="005224FF">
        <w:rPr>
          <w:rFonts w:ascii="Times New Roman" w:hAnsi="Times New Roman" w:cs="Times New Roman"/>
          <w:b/>
          <w:sz w:val="28"/>
          <w:szCs w:val="28"/>
        </w:rPr>
        <w:t>Договор №</w:t>
      </w:r>
      <w:bookmarkEnd w:id="69"/>
      <w:bookmarkEnd w:id="70"/>
      <w:bookmarkEnd w:id="71"/>
      <w:bookmarkEnd w:id="72"/>
      <w:r w:rsidRPr="005224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br/>
        <w:t>о присоединении объектов дорожного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сервиса, стационарных торговых </w:t>
      </w:r>
      <w:r w:rsidRPr="005224FF">
        <w:rPr>
          <w:rFonts w:ascii="Times New Roman" w:hAnsi="Times New Roman" w:cs="Times New Roman"/>
          <w:b/>
          <w:sz w:val="28"/>
          <w:szCs w:val="28"/>
        </w:rPr>
        <w:t>объектов</w:t>
      </w:r>
      <w:r w:rsidRPr="005224F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свыше 10 тыс. кв. м.</w:t>
      </w:r>
      <w:r>
        <w:rPr>
          <w:rFonts w:ascii="Times New Roman" w:hAnsi="Times New Roman" w:cs="Times New Roman"/>
          <w:b/>
          <w:sz w:val="28"/>
          <w:szCs w:val="28"/>
        </w:rPr>
        <w:t xml:space="preserve"> к автомобильным дорогам общего </w:t>
      </w:r>
      <w:r w:rsidRPr="005224FF">
        <w:rPr>
          <w:rFonts w:ascii="Times New Roman" w:hAnsi="Times New Roman" w:cs="Times New Roman"/>
          <w:b/>
          <w:sz w:val="28"/>
          <w:szCs w:val="28"/>
        </w:rPr>
        <w:t>пользования местного значения Московской</w:t>
      </w:r>
      <w:r w:rsidRPr="005224F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области</w:t>
      </w:r>
    </w:p>
    <w:p w14:paraId="7EFF6790" w14:textId="77777777" w:rsidR="000C55C1" w:rsidRPr="005224FF" w:rsidRDefault="000C55C1" w:rsidP="000C55C1">
      <w:pPr>
        <w:pStyle w:val="a0"/>
        <w:spacing w:after="0"/>
        <w:contextualSpacing/>
        <w:rPr>
          <w:b/>
          <w:sz w:val="28"/>
          <w:szCs w:val="28"/>
        </w:rPr>
      </w:pPr>
    </w:p>
    <w:p w14:paraId="2734FDCB" w14:textId="77777777" w:rsidR="000C55C1" w:rsidRPr="00AF3E3C" w:rsidRDefault="000C55C1" w:rsidP="000C55C1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Автомобильная дорога___________________________________________________</w:t>
      </w:r>
    </w:p>
    <w:p w14:paraId="36F91F9A" w14:textId="77777777" w:rsidR="000C55C1" w:rsidRPr="00045101" w:rsidRDefault="000C55C1" w:rsidP="000C55C1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451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автомобильной дороги, участок, км + ПК)</w:t>
      </w:r>
    </w:p>
    <w:p w14:paraId="0E3E1C08" w14:textId="77777777" w:rsidR="000C55C1" w:rsidRDefault="000C55C1" w:rsidP="000C55C1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       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«____»_________________г.</w:t>
      </w:r>
    </w:p>
    <w:p w14:paraId="7FC62483" w14:textId="77777777" w:rsidR="000C55C1" w:rsidRPr="00045101" w:rsidRDefault="000C55C1" w:rsidP="000C55C1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5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451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городского округа)</w:t>
      </w:r>
    </w:p>
    <w:p w14:paraId="6F73ABF9" w14:textId="77777777" w:rsidR="000C55C1" w:rsidRDefault="000C55C1" w:rsidP="000C55C1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/>
        <w:ind w:right="2" w:firstLine="709"/>
        <w:contextualSpacing/>
        <w:rPr>
          <w:sz w:val="28"/>
          <w:szCs w:val="28"/>
        </w:rPr>
      </w:pPr>
    </w:p>
    <w:p w14:paraId="43996F5C" w14:textId="77777777" w:rsidR="000C55C1" w:rsidRDefault="000C55C1" w:rsidP="000C55C1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Администрация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___________________,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 именуемое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дальнейшем «</w:t>
      </w:r>
      <w:r w:rsidRPr="005224FF">
        <w:rPr>
          <w:rFonts w:ascii="Times New Roman" w:hAnsi="Times New Roman" w:cs="Times New Roman"/>
          <w:sz w:val="28"/>
          <w:szCs w:val="28"/>
        </w:rPr>
        <w:t>Исполнитель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» «Сторона 1», в лице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 _________________________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___________________,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 с одной стороны, </w:t>
      </w:r>
    </w:p>
    <w:p w14:paraId="7051F8A8" w14:textId="77777777" w:rsidR="000C55C1" w:rsidRPr="005224FF" w:rsidRDefault="000C55C1" w:rsidP="000C55C1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и ___________________</w:t>
      </w:r>
      <w:r w:rsidRPr="00AF3E3C">
        <w:rPr>
          <w:sz w:val="28"/>
          <w:szCs w:val="28"/>
        </w:rPr>
        <w:t>, именуемое в дальнейшем «</w:t>
      </w:r>
      <w:r w:rsidRPr="005224FF">
        <w:rPr>
          <w:sz w:val="28"/>
          <w:szCs w:val="28"/>
        </w:rPr>
        <w:t>Заказчик</w:t>
      </w:r>
      <w:r w:rsidRPr="00AF3E3C">
        <w:rPr>
          <w:sz w:val="28"/>
          <w:szCs w:val="28"/>
        </w:rPr>
        <w:t>» «Сторона 2» в</w:t>
      </w:r>
      <w:r>
        <w:rPr>
          <w:sz w:val="28"/>
          <w:szCs w:val="28"/>
        </w:rPr>
        <w:t> </w:t>
      </w:r>
      <w:r w:rsidRPr="00AF3E3C">
        <w:rPr>
          <w:sz w:val="28"/>
          <w:szCs w:val="28"/>
        </w:rPr>
        <w:t>лице</w:t>
      </w:r>
      <w:r>
        <w:rPr>
          <w:sz w:val="28"/>
          <w:szCs w:val="28"/>
        </w:rPr>
        <w:t xml:space="preserve"> ________________________________________ </w:t>
      </w:r>
      <w:r w:rsidRPr="00AF3E3C">
        <w:rPr>
          <w:sz w:val="28"/>
          <w:szCs w:val="28"/>
        </w:rPr>
        <w:t>действующ</w:t>
      </w:r>
      <w:r>
        <w:rPr>
          <w:sz w:val="28"/>
          <w:szCs w:val="28"/>
        </w:rPr>
        <w:t>его</w:t>
      </w:r>
      <w:r w:rsidRPr="00AF3E3C">
        <w:rPr>
          <w:sz w:val="28"/>
          <w:szCs w:val="28"/>
        </w:rPr>
        <w:t xml:space="preserve"> на</w:t>
      </w:r>
      <w:r>
        <w:rPr>
          <w:sz w:val="28"/>
          <w:szCs w:val="28"/>
        </w:rPr>
        <w:t> </w:t>
      </w:r>
      <w:r w:rsidRPr="00AF3E3C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__________________________</w:t>
      </w:r>
      <w:r w:rsidRPr="00AF3E3C">
        <w:rPr>
          <w:sz w:val="28"/>
          <w:szCs w:val="28"/>
        </w:rPr>
        <w:t>, с другой стороны, вместе именуемые в дальнейшем «Стороны»,</w:t>
      </w:r>
      <w:r w:rsidRPr="005224FF">
        <w:rPr>
          <w:spacing w:val="33"/>
          <w:sz w:val="28"/>
          <w:szCs w:val="28"/>
        </w:rPr>
        <w:t xml:space="preserve"> </w:t>
      </w:r>
      <w:r w:rsidRPr="005224FF">
        <w:rPr>
          <w:sz w:val="28"/>
          <w:szCs w:val="28"/>
        </w:rPr>
        <w:t>заключили</w:t>
      </w:r>
      <w:r w:rsidRPr="005224FF">
        <w:rPr>
          <w:spacing w:val="-58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настоящий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 о нижеследующем:</w:t>
      </w:r>
    </w:p>
    <w:p w14:paraId="13BD35E0" w14:textId="77777777" w:rsidR="000C55C1" w:rsidRPr="005224FF" w:rsidRDefault="000C55C1" w:rsidP="000C55C1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/>
        <w:contextualSpacing/>
        <w:rPr>
          <w:sz w:val="28"/>
          <w:szCs w:val="28"/>
          <w:u w:val="single"/>
        </w:rPr>
      </w:pPr>
    </w:p>
    <w:p w14:paraId="5CC89B21" w14:textId="77777777" w:rsidR="000C55C1" w:rsidRPr="005224FF" w:rsidRDefault="000C55C1" w:rsidP="000C55C1">
      <w:pPr>
        <w:spacing w:after="120" w:line="27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3" w:name="_Toc147837421"/>
      <w:bookmarkStart w:id="74" w:name="_Toc148009691"/>
      <w:bookmarkStart w:id="75" w:name="_Toc148010299"/>
      <w:bookmarkStart w:id="76" w:name="_Toc148011248"/>
      <w:bookmarkStart w:id="77" w:name="_Toc148011908"/>
      <w:r w:rsidRPr="005224FF">
        <w:rPr>
          <w:rFonts w:ascii="Times New Roman" w:hAnsi="Times New Roman" w:cs="Times New Roman"/>
          <w:b/>
          <w:sz w:val="28"/>
          <w:szCs w:val="28"/>
        </w:rPr>
        <w:t>ОСНОВНЫЕ ПОНЯТИЯ, ИСПОЛЬЗУЕМЫЕ В НАСТОЯЩЕМ ДОГОВОРЕ</w:t>
      </w:r>
      <w:bookmarkEnd w:id="73"/>
      <w:bookmarkEnd w:id="74"/>
      <w:bookmarkEnd w:id="75"/>
      <w:bookmarkEnd w:id="76"/>
      <w:bookmarkEnd w:id="77"/>
      <w:r w:rsidRPr="005224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F42924" w14:textId="77777777" w:rsidR="000C55C1" w:rsidRPr="005224FF" w:rsidRDefault="000C55C1" w:rsidP="000C55C1">
      <w:pPr>
        <w:pStyle w:val="a9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b/>
          <w:sz w:val="28"/>
          <w:szCs w:val="28"/>
        </w:rPr>
        <w:t>автомобильная</w:t>
      </w:r>
      <w:r w:rsidRPr="005224F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дорога</w:t>
      </w:r>
      <w:r w:rsidRPr="005224F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–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автомобильная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дорога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общего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пользования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местного значения Московской области (объект транспортной инфраструктуры,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предназначенный</w:t>
      </w:r>
      <w:r w:rsidRPr="005224F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для</w:t>
      </w:r>
      <w:r w:rsidRPr="005224F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движения</w:t>
      </w:r>
      <w:r w:rsidRPr="005224F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транспортных</w:t>
      </w:r>
      <w:r w:rsidRPr="005224F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средств</w:t>
      </w:r>
      <w:r w:rsidRPr="005224F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включающий</w:t>
      </w:r>
      <w:r w:rsidRPr="005224F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себя</w:t>
      </w:r>
      <w:r w:rsidRPr="005224F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земельные</w:t>
      </w:r>
      <w:r w:rsidRPr="005224F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участки</w:t>
      </w:r>
      <w:r w:rsidRPr="005224F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границах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полосы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отвода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автомобильной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дороги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расположенные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них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или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под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ними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конструктивные</w:t>
      </w:r>
      <w:r w:rsidRPr="005224F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элементы</w:t>
      </w:r>
      <w:r w:rsidRPr="005224F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(дорожное</w:t>
      </w:r>
      <w:r w:rsidRPr="005224F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полотно,</w:t>
      </w:r>
      <w:r w:rsidRPr="005224F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дорожное</w:t>
      </w:r>
      <w:r w:rsidRPr="005224F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покрытие</w:t>
      </w:r>
      <w:r w:rsidRPr="005224F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подобные</w:t>
      </w:r>
      <w:r w:rsidRPr="005224F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элементы) 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дорожные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сооружения,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являющиеся ее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технологической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частью,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–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защитные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дорожные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сооружения,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искусственные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дорожные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сооружения,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производственные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объекты,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элементы</w:t>
      </w:r>
      <w:r w:rsidRPr="005224F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обустройства автомобильных</w:t>
      </w:r>
      <w:r w:rsidRPr="005224F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дорог);</w:t>
      </w:r>
    </w:p>
    <w:p w14:paraId="2FDB0FFD" w14:textId="77777777" w:rsidR="000C55C1" w:rsidRPr="005224FF" w:rsidRDefault="000C55C1" w:rsidP="000C55C1">
      <w:pPr>
        <w:pStyle w:val="a9"/>
        <w:widowControl w:val="0"/>
        <w:numPr>
          <w:ilvl w:val="0"/>
          <w:numId w:val="18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b/>
          <w:sz w:val="28"/>
          <w:szCs w:val="28"/>
        </w:rPr>
        <w:t xml:space="preserve">полоса отвода автомобильной дороги </w:t>
      </w:r>
      <w:r w:rsidRPr="005224FF">
        <w:rPr>
          <w:rFonts w:ascii="Times New Roman" w:hAnsi="Times New Roman" w:cs="Times New Roman"/>
          <w:sz w:val="28"/>
          <w:szCs w:val="28"/>
        </w:rPr>
        <w:t>– земельные участки (независимо</w:t>
      </w:r>
      <w:r w:rsidRPr="005224FF">
        <w:rPr>
          <w:rFonts w:ascii="Times New Roman" w:hAnsi="Times New Roman" w:cs="Times New Roman"/>
          <w:sz w:val="28"/>
          <w:szCs w:val="28"/>
        </w:rPr>
        <w:br/>
        <w:t>от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категории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земель),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которые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предназначены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для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размещения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конструктивных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элементов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автомобильной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дороги,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дорожных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сооружений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которых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располагаются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или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могут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располагаться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объекты дорожного сервиса;</w:t>
      </w:r>
    </w:p>
    <w:p w14:paraId="02012273" w14:textId="77777777" w:rsidR="000C55C1" w:rsidRPr="005224FF" w:rsidRDefault="000C55C1" w:rsidP="000C55C1">
      <w:pPr>
        <w:pStyle w:val="a9"/>
        <w:widowControl w:val="0"/>
        <w:numPr>
          <w:ilvl w:val="0"/>
          <w:numId w:val="18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b/>
          <w:sz w:val="28"/>
          <w:szCs w:val="28"/>
        </w:rPr>
        <w:t>придорожные</w:t>
      </w:r>
      <w:r w:rsidRPr="005224FF">
        <w:rPr>
          <w:rFonts w:ascii="Times New Roman" w:hAnsi="Times New Roman" w:cs="Times New Roman"/>
          <w:b/>
          <w:spacing w:val="4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полосы</w:t>
      </w:r>
      <w:r w:rsidRPr="005224FF">
        <w:rPr>
          <w:rFonts w:ascii="Times New Roman" w:hAnsi="Times New Roman" w:cs="Times New Roman"/>
          <w:b/>
          <w:spacing w:val="10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автомобильной</w:t>
      </w:r>
      <w:r w:rsidRPr="005224FF">
        <w:rPr>
          <w:rFonts w:ascii="Times New Roman" w:hAnsi="Times New Roman" w:cs="Times New Roman"/>
          <w:b/>
          <w:spacing w:val="10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дороги</w:t>
      </w:r>
      <w:r w:rsidRPr="005224FF">
        <w:rPr>
          <w:rFonts w:ascii="Times New Roman" w:hAnsi="Times New Roman" w:cs="Times New Roman"/>
          <w:b/>
          <w:spacing w:val="11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–</w:t>
      </w:r>
      <w:r w:rsidRPr="005224FF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территории,</w:t>
      </w:r>
      <w:r w:rsidRPr="005224FF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которые</w:t>
      </w:r>
      <w:r w:rsidRPr="005224FF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прилегают</w:t>
      </w:r>
      <w:r w:rsidRPr="005224FF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 обеих сторон к полосе отвода автомобильной дороги и в границах которых устанавливается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особый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режим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использования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земельных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участков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(частей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земельных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участков)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целях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обеспечения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требований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безопасности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дорожного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движения,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также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нормальных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условий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реконструкции, капитального ремонта,</w:t>
      </w:r>
      <w:r w:rsidRPr="005224F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ремонта,</w:t>
      </w:r>
      <w:r w:rsidRPr="005224F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содержания</w:t>
      </w:r>
      <w:r w:rsidRPr="005224F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автомобильной дороги,</w:t>
      </w:r>
      <w:r w:rsidRPr="005224FF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ее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сохранности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 учетом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перспектив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развития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автомобильной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дороги;</w:t>
      </w:r>
    </w:p>
    <w:p w14:paraId="00933879" w14:textId="77777777" w:rsidR="000C55C1" w:rsidRPr="005224FF" w:rsidRDefault="000C55C1" w:rsidP="000C55C1">
      <w:pPr>
        <w:pStyle w:val="a9"/>
        <w:widowControl w:val="0"/>
        <w:numPr>
          <w:ilvl w:val="0"/>
          <w:numId w:val="18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b/>
          <w:sz w:val="28"/>
          <w:szCs w:val="28"/>
        </w:rPr>
        <w:t>объекты</w:t>
      </w:r>
      <w:r w:rsidRPr="005224F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дорожного</w:t>
      </w:r>
      <w:r w:rsidRPr="005224F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сервиса</w:t>
      </w:r>
      <w:r w:rsidRPr="005224F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–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здания,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строения,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сооружения,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иные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объекты,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предназначенные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для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обслуживания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участников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дорожного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движения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пути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следования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(автозаправочные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станции,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автостанции,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автовокзалы,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гостиницы,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кемпинги,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мотели,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пункты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общественного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питания,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станции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технического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обслуживания,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подобные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объекты,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также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необходимые для их функционирования места отдыха и стоянки транспортных средств). А также</w:t>
      </w:r>
      <w:r w:rsidRPr="005224F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стационарные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торговые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объекты свыше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10 тыс.</w:t>
      </w:r>
      <w:r w:rsidRPr="005224F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кв.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м.</w:t>
      </w:r>
    </w:p>
    <w:p w14:paraId="2AEA3142" w14:textId="77777777" w:rsidR="000C55C1" w:rsidRDefault="000C55C1" w:rsidP="000C55C1">
      <w:pPr>
        <w:pStyle w:val="a9"/>
        <w:widowControl w:val="0"/>
        <w:numPr>
          <w:ilvl w:val="0"/>
          <w:numId w:val="18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b/>
          <w:sz w:val="28"/>
          <w:szCs w:val="28"/>
        </w:rPr>
        <w:t>РПГУ</w:t>
      </w:r>
      <w:r w:rsidRPr="005224F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–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информационная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система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Московской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области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«Портал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224F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муниципальных услуг (функций)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Московской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области»,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расположенная</w:t>
      </w:r>
      <w:r w:rsidRPr="005224F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Интернет) по адресу: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3">
        <w:r w:rsidRPr="005224FF">
          <w:rPr>
            <w:rFonts w:ascii="Times New Roman" w:hAnsi="Times New Roman" w:cs="Times New Roman"/>
            <w:sz w:val="28"/>
            <w:szCs w:val="28"/>
          </w:rPr>
          <w:t>www.uslugi.mosreg.ru.</w:t>
        </w:r>
      </w:hyperlink>
    </w:p>
    <w:p w14:paraId="393E812A" w14:textId="77777777" w:rsidR="00364CF0" w:rsidRPr="005224FF" w:rsidRDefault="00364CF0" w:rsidP="00364CF0">
      <w:pPr>
        <w:pStyle w:val="a9"/>
        <w:widowControl w:val="0"/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709" w:right="70"/>
        <w:jc w:val="both"/>
        <w:rPr>
          <w:rFonts w:ascii="Times New Roman" w:hAnsi="Times New Roman" w:cs="Times New Roman"/>
          <w:sz w:val="28"/>
          <w:szCs w:val="28"/>
        </w:rPr>
      </w:pPr>
    </w:p>
    <w:p w14:paraId="75707D65" w14:textId="77777777" w:rsidR="000C55C1" w:rsidRPr="005224FF" w:rsidRDefault="000C55C1" w:rsidP="000C55C1">
      <w:pPr>
        <w:pStyle w:val="a9"/>
        <w:numPr>
          <w:ilvl w:val="1"/>
          <w:numId w:val="18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8" w:name="_Toc147837422"/>
      <w:bookmarkStart w:id="79" w:name="_Toc148009692"/>
      <w:bookmarkStart w:id="80" w:name="_Toc148010300"/>
      <w:bookmarkStart w:id="81" w:name="_Toc148011249"/>
      <w:bookmarkStart w:id="82" w:name="_Toc148011909"/>
      <w:r w:rsidRPr="005224FF">
        <w:rPr>
          <w:rFonts w:ascii="Times New Roman" w:hAnsi="Times New Roman" w:cs="Times New Roman"/>
          <w:b/>
          <w:sz w:val="28"/>
          <w:szCs w:val="28"/>
        </w:rPr>
        <w:lastRenderedPageBreak/>
        <w:t>ПРЕДМЕТ ДОГОВОРА</w:t>
      </w:r>
      <w:bookmarkEnd w:id="78"/>
      <w:bookmarkEnd w:id="79"/>
      <w:bookmarkEnd w:id="80"/>
      <w:bookmarkEnd w:id="81"/>
      <w:bookmarkEnd w:id="82"/>
    </w:p>
    <w:p w14:paraId="7787833D" w14:textId="77777777" w:rsidR="000C55C1" w:rsidRPr="005224FF" w:rsidRDefault="000C55C1" w:rsidP="000C55C1">
      <w:pPr>
        <w:pStyle w:val="a9"/>
        <w:widowControl w:val="0"/>
        <w:numPr>
          <w:ilvl w:val="1"/>
          <w:numId w:val="17"/>
        </w:numPr>
        <w:tabs>
          <w:tab w:val="left" w:pos="1134"/>
          <w:tab w:val="left" w:pos="3782"/>
          <w:tab w:val="left" w:pos="3832"/>
          <w:tab w:val="left" w:pos="4408"/>
          <w:tab w:val="left" w:pos="5780"/>
          <w:tab w:val="left" w:pos="6795"/>
          <w:tab w:val="left" w:pos="7182"/>
          <w:tab w:val="left" w:pos="8526"/>
          <w:tab w:val="left" w:pos="9853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Заказчик поручает, а Исполнитель обязуется оказать комплекс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</w:t>
      </w:r>
      <w:r w:rsidRPr="005224FF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присоединению</w:t>
      </w:r>
      <w:r w:rsidRPr="005224FF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Pr="005224FF">
        <w:rPr>
          <w:rFonts w:ascii="Times New Roman" w:hAnsi="Times New Roman" w:cs="Times New Roman"/>
          <w:sz w:val="28"/>
          <w:szCs w:val="28"/>
        </w:rPr>
        <w:t>–</w:t>
      </w:r>
      <w:r w:rsidRPr="005224F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соответствии</w:t>
      </w:r>
      <w:r w:rsidRPr="005224F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</w:t>
      </w:r>
      <w:r w:rsidRPr="005224F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согласием,</w:t>
      </w:r>
      <w:r w:rsidRPr="005224FF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содержащем</w:t>
      </w:r>
      <w:r w:rsidRPr="005224FF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технические треб</w:t>
      </w:r>
      <w:r>
        <w:rPr>
          <w:rFonts w:ascii="Times New Roman" w:hAnsi="Times New Roman" w:cs="Times New Roman"/>
          <w:b/>
          <w:sz w:val="28"/>
          <w:szCs w:val="28"/>
        </w:rPr>
        <w:t xml:space="preserve">ования </w:t>
      </w:r>
      <w:r w:rsidRPr="005224FF">
        <w:rPr>
          <w:rFonts w:ascii="Times New Roman" w:hAnsi="Times New Roman" w:cs="Times New Roman"/>
          <w:b/>
          <w:sz w:val="28"/>
          <w:szCs w:val="28"/>
        </w:rPr>
        <w:t>и условия, №</w:t>
      </w:r>
      <w:r w:rsidRPr="005224FF">
        <w:rPr>
          <w:rFonts w:ascii="Times New Roman" w:hAnsi="Times New Roman" w:cs="Times New Roman"/>
          <w:sz w:val="28"/>
          <w:szCs w:val="28"/>
        </w:rPr>
        <w:t>__________ согласно перечню услуг по</w:t>
      </w:r>
      <w:r w:rsidRPr="005224FF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присоединению</w:t>
      </w:r>
      <w:r w:rsidRPr="005224FF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объектов</w:t>
      </w:r>
      <w:r w:rsidRPr="005224FF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дорожного</w:t>
      </w:r>
      <w:r w:rsidRPr="005224FF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сервиса,</w:t>
      </w:r>
      <w:r w:rsidRPr="005224FF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стационарных</w:t>
      </w:r>
      <w:r w:rsidRPr="005224FF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торговых</w:t>
      </w:r>
      <w:r w:rsidRPr="005224FF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объектов свыше 10 тыс. кв. м.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 автомобильным дорогам общего пользования местного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значения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Московской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области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порядке,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установленным Правительством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24C2A0D7" w14:textId="77777777" w:rsidR="000C55C1" w:rsidRPr="005224FF" w:rsidRDefault="000C55C1" w:rsidP="000C55C1">
      <w:pPr>
        <w:pStyle w:val="a9"/>
        <w:widowControl w:val="0"/>
        <w:numPr>
          <w:ilvl w:val="1"/>
          <w:numId w:val="17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Перечень</w:t>
      </w:r>
      <w:r w:rsidRPr="005224F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услуг,</w:t>
      </w:r>
      <w:r w:rsidRPr="005224F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оказываемых</w:t>
      </w:r>
      <w:r w:rsidRPr="005224F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Исполнителем</w:t>
      </w:r>
      <w:r w:rsidRPr="005224F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</w:t>
      </w:r>
      <w:r w:rsidRPr="005224F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настоящему</w:t>
      </w:r>
      <w:r w:rsidRPr="005224F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Договору,</w:t>
      </w:r>
      <w:r w:rsidRPr="005224F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установлен</w:t>
      </w:r>
      <w:r w:rsidRPr="005224FF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8"/>
          <w:sz w:val="28"/>
          <w:szCs w:val="28"/>
        </w:rPr>
        <w:t xml:space="preserve">    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 xml:space="preserve">пункте 2.1.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4FF">
        <w:rPr>
          <w:rFonts w:ascii="Times New Roman" w:hAnsi="Times New Roman" w:cs="Times New Roman"/>
          <w:sz w:val="28"/>
          <w:szCs w:val="28"/>
        </w:rPr>
        <w:t>оговора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(далее –</w:t>
      </w:r>
      <w:r w:rsidRPr="005224F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224FF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4FF">
        <w:rPr>
          <w:rFonts w:ascii="Times New Roman" w:hAnsi="Times New Roman" w:cs="Times New Roman"/>
          <w:sz w:val="28"/>
          <w:szCs w:val="28"/>
        </w:rPr>
        <w:t>).</w:t>
      </w:r>
    </w:p>
    <w:p w14:paraId="59A11E50" w14:textId="77777777" w:rsidR="000C55C1" w:rsidRPr="005224FF" w:rsidRDefault="000C55C1" w:rsidP="000C55C1">
      <w:pPr>
        <w:pStyle w:val="a9"/>
        <w:widowControl w:val="0"/>
        <w:numPr>
          <w:ilvl w:val="1"/>
          <w:numId w:val="17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Заказчик обязуется оплачивать Испо</w:t>
      </w:r>
      <w:r>
        <w:rPr>
          <w:rFonts w:ascii="Times New Roman" w:hAnsi="Times New Roman" w:cs="Times New Roman"/>
          <w:sz w:val="28"/>
          <w:szCs w:val="28"/>
        </w:rPr>
        <w:t xml:space="preserve">лнителю оказание услуг в сроки </w:t>
      </w:r>
      <w:r w:rsidRPr="005224FF">
        <w:rPr>
          <w:rFonts w:ascii="Times New Roman" w:hAnsi="Times New Roman" w:cs="Times New Roman"/>
          <w:sz w:val="28"/>
          <w:szCs w:val="28"/>
        </w:rPr>
        <w:t>и на условиях,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настоящим</w:t>
      </w:r>
      <w:r w:rsidRPr="005224F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Договором.</w:t>
      </w:r>
    </w:p>
    <w:p w14:paraId="1514C479" w14:textId="77777777" w:rsidR="000C55C1" w:rsidRPr="00EF1EA7" w:rsidRDefault="000C55C1" w:rsidP="000C55C1">
      <w:pPr>
        <w:pStyle w:val="a9"/>
        <w:numPr>
          <w:ilvl w:val="1"/>
          <w:numId w:val="18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3" w:name="_Toc147837423"/>
      <w:bookmarkStart w:id="84" w:name="_Toc148009693"/>
      <w:bookmarkStart w:id="85" w:name="_Toc148010301"/>
      <w:bookmarkStart w:id="86" w:name="_Toc148011250"/>
      <w:bookmarkStart w:id="87" w:name="_Toc148011910"/>
      <w:r w:rsidRPr="005224FF">
        <w:rPr>
          <w:rFonts w:ascii="Times New Roman" w:hAnsi="Times New Roman" w:cs="Times New Roman"/>
          <w:b/>
          <w:sz w:val="28"/>
          <w:szCs w:val="28"/>
        </w:rPr>
        <w:t>СРОКИ</w:t>
      </w:r>
      <w:r w:rsidRPr="00490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И</w:t>
      </w:r>
      <w:r w:rsidRPr="00490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490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Pr="00490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ДОГОВОРА</w:t>
      </w:r>
      <w:bookmarkEnd w:id="83"/>
      <w:bookmarkEnd w:id="84"/>
      <w:bookmarkEnd w:id="85"/>
      <w:bookmarkEnd w:id="86"/>
      <w:bookmarkEnd w:id="87"/>
    </w:p>
    <w:p w14:paraId="58C20E87" w14:textId="77777777" w:rsidR="000C55C1" w:rsidRPr="005224FF" w:rsidRDefault="000C55C1" w:rsidP="000C55C1">
      <w:pPr>
        <w:pStyle w:val="a9"/>
        <w:widowControl w:val="0"/>
        <w:numPr>
          <w:ilvl w:val="1"/>
          <w:numId w:val="16"/>
        </w:numPr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Заказчик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поручает,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Исполнитель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обязуется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оказать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следующие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муниципальные услуги:</w:t>
      </w:r>
    </w:p>
    <w:p w14:paraId="27B43034" w14:textId="77777777" w:rsidR="000C55C1" w:rsidRPr="005224FF" w:rsidRDefault="000C55C1" w:rsidP="000C55C1">
      <w:pPr>
        <w:pStyle w:val="a9"/>
        <w:widowControl w:val="0"/>
        <w:numPr>
          <w:ilvl w:val="2"/>
          <w:numId w:val="16"/>
        </w:numPr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Разработка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выдача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согласия,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содержащего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технические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требования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условия, по</w:t>
      </w:r>
      <w:r w:rsidRPr="005224F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присоединению</w:t>
      </w:r>
      <w:r w:rsidRPr="005224F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объектов</w:t>
      </w:r>
      <w:r w:rsidRPr="005224F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дорожного</w:t>
      </w:r>
      <w:r w:rsidRPr="005224FF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сервиса,</w:t>
      </w:r>
      <w:r w:rsidRPr="005224FF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стационарных</w:t>
      </w:r>
      <w:r w:rsidRPr="005224FF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торговых</w:t>
      </w:r>
      <w:r w:rsidRPr="005224FF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объектов</w:t>
      </w:r>
      <w:r w:rsidRPr="005224FF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свыше 10 тыс. кв. м.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соответствии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 заявлением, содержащим технико-экономические показатели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Объекта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дорожного сервиса.</w:t>
      </w:r>
    </w:p>
    <w:p w14:paraId="46AA0897" w14:textId="77777777" w:rsidR="000C55C1" w:rsidRPr="005224FF" w:rsidRDefault="000C55C1" w:rsidP="000C55C1">
      <w:pPr>
        <w:pStyle w:val="a9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Исполнитель</w:t>
      </w:r>
      <w:r w:rsidRPr="005224F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обязуется</w:t>
      </w:r>
      <w:r w:rsidRPr="005224FF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оказать</w:t>
      </w:r>
      <w:r w:rsidRPr="005224FF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224FF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224FF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течение</w:t>
      </w:r>
      <w:r w:rsidRPr="005224FF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pacing w:val="100"/>
          <w:sz w:val="28"/>
          <w:szCs w:val="28"/>
        </w:rPr>
        <w:br/>
      </w:r>
      <w:r w:rsidRPr="005224FF">
        <w:rPr>
          <w:rFonts w:ascii="Times New Roman" w:hAnsi="Times New Roman" w:cs="Times New Roman"/>
          <w:sz w:val="28"/>
          <w:szCs w:val="28"/>
        </w:rPr>
        <w:t>15</w:t>
      </w:r>
      <w:r w:rsidRPr="005224FF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(пятнадцати)</w:t>
      </w:r>
      <w:r w:rsidRPr="005224FF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рабочих</w:t>
      </w:r>
      <w:r w:rsidRPr="005224FF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дней</w:t>
      </w:r>
      <w:r w:rsidRPr="005224FF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</w:t>
      </w:r>
      <w:r w:rsidRPr="005224F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даты</w:t>
      </w:r>
      <w:r w:rsidRPr="005224F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начала</w:t>
      </w:r>
      <w:r w:rsidRPr="005224F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оказания</w:t>
      </w:r>
      <w:r w:rsidRPr="005224F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z w:val="28"/>
          <w:szCs w:val="28"/>
        </w:rPr>
        <w:t>.</w:t>
      </w:r>
    </w:p>
    <w:p w14:paraId="0418708F" w14:textId="77777777" w:rsidR="000C55C1" w:rsidRPr="005224FF" w:rsidRDefault="000C55C1" w:rsidP="000C55C1">
      <w:pPr>
        <w:pStyle w:val="a0"/>
        <w:spacing w:after="0" w:line="274" w:lineRule="auto"/>
        <w:ind w:right="-72" w:firstLine="709"/>
        <w:contextualSpacing/>
        <w:rPr>
          <w:sz w:val="28"/>
          <w:szCs w:val="28"/>
        </w:rPr>
      </w:pPr>
      <w:r w:rsidRPr="005224FF">
        <w:rPr>
          <w:sz w:val="28"/>
          <w:szCs w:val="28"/>
        </w:rPr>
        <w:t>Результатом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услуг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Исполнителя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настоящему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договору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буд</w:t>
      </w:r>
      <w:r>
        <w:rPr>
          <w:sz w:val="28"/>
          <w:szCs w:val="28"/>
        </w:rPr>
        <w:t>е</w:t>
      </w:r>
      <w:r w:rsidRPr="005224FF">
        <w:rPr>
          <w:sz w:val="28"/>
          <w:szCs w:val="28"/>
        </w:rPr>
        <w:t>т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являться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выданное</w:t>
      </w:r>
      <w:r w:rsidRPr="005224FF">
        <w:rPr>
          <w:spacing w:val="-57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Исполнителем в соответствии с подпунктом 2.1.1. пункта 2.1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настоящего Договора согласие,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содержащее</w:t>
      </w:r>
      <w:r w:rsidRPr="005224FF">
        <w:rPr>
          <w:spacing w:val="3"/>
          <w:sz w:val="28"/>
          <w:szCs w:val="28"/>
        </w:rPr>
        <w:t xml:space="preserve"> </w:t>
      </w:r>
      <w:r w:rsidRPr="005224FF">
        <w:rPr>
          <w:sz w:val="28"/>
          <w:szCs w:val="28"/>
        </w:rPr>
        <w:t>технические</w:t>
      </w:r>
      <w:r w:rsidRPr="005224FF">
        <w:rPr>
          <w:spacing w:val="3"/>
          <w:sz w:val="28"/>
          <w:szCs w:val="28"/>
        </w:rPr>
        <w:t xml:space="preserve"> </w:t>
      </w:r>
      <w:r w:rsidRPr="005224FF">
        <w:rPr>
          <w:sz w:val="28"/>
          <w:szCs w:val="28"/>
        </w:rPr>
        <w:t>требования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5"/>
          <w:sz w:val="28"/>
          <w:szCs w:val="28"/>
        </w:rPr>
        <w:t xml:space="preserve"> </w:t>
      </w:r>
      <w:r w:rsidRPr="005224FF">
        <w:rPr>
          <w:sz w:val="28"/>
          <w:szCs w:val="28"/>
        </w:rPr>
        <w:t>условия,</w:t>
      </w:r>
      <w:r w:rsidRPr="005224FF">
        <w:rPr>
          <w:spacing w:val="3"/>
          <w:sz w:val="28"/>
          <w:szCs w:val="28"/>
        </w:rPr>
        <w:t xml:space="preserve"> </w:t>
      </w:r>
      <w:r w:rsidRPr="005224FF">
        <w:rPr>
          <w:sz w:val="28"/>
          <w:szCs w:val="28"/>
        </w:rPr>
        <w:t>отвечающие</w:t>
      </w:r>
      <w:r w:rsidRPr="005224FF">
        <w:rPr>
          <w:spacing w:val="3"/>
          <w:sz w:val="28"/>
          <w:szCs w:val="28"/>
        </w:rPr>
        <w:t xml:space="preserve"> </w:t>
      </w:r>
      <w:r w:rsidRPr="005224FF">
        <w:rPr>
          <w:sz w:val="28"/>
          <w:szCs w:val="28"/>
        </w:rPr>
        <w:t>требованиям</w:t>
      </w:r>
      <w:r w:rsidRPr="005224FF">
        <w:rPr>
          <w:spacing w:val="3"/>
          <w:sz w:val="28"/>
          <w:szCs w:val="28"/>
        </w:rPr>
        <w:t xml:space="preserve"> </w:t>
      </w:r>
      <w:r w:rsidRPr="005224FF">
        <w:rPr>
          <w:sz w:val="28"/>
          <w:szCs w:val="28"/>
        </w:rPr>
        <w:t xml:space="preserve">действующего законодательства Российской Федерации в соответствии с порядком, </w:t>
      </w:r>
      <w:r w:rsidRPr="005224FF">
        <w:rPr>
          <w:spacing w:val="-1"/>
          <w:sz w:val="28"/>
          <w:szCs w:val="28"/>
        </w:rPr>
        <w:t xml:space="preserve">утвержденным </w:t>
      </w:r>
      <w:r w:rsidRPr="005224FF">
        <w:rPr>
          <w:sz w:val="28"/>
          <w:szCs w:val="28"/>
        </w:rPr>
        <w:t>действующим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законодательством Российской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Федерации.</w:t>
      </w:r>
    </w:p>
    <w:p w14:paraId="38A2E069" w14:textId="77777777" w:rsidR="000C55C1" w:rsidRPr="005224FF" w:rsidRDefault="000C55C1" w:rsidP="000C55C1">
      <w:pPr>
        <w:pStyle w:val="a9"/>
        <w:numPr>
          <w:ilvl w:val="1"/>
          <w:numId w:val="18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8" w:name="_Toc147837424"/>
      <w:bookmarkStart w:id="89" w:name="_Toc148009694"/>
      <w:bookmarkStart w:id="90" w:name="_Toc148010302"/>
      <w:bookmarkStart w:id="91" w:name="_Toc148011251"/>
      <w:bookmarkStart w:id="92" w:name="_Toc148011911"/>
      <w:r w:rsidRPr="005224FF">
        <w:rPr>
          <w:rFonts w:ascii="Times New Roman" w:hAnsi="Times New Roman" w:cs="Times New Roman"/>
          <w:b/>
          <w:sz w:val="28"/>
          <w:szCs w:val="28"/>
        </w:rPr>
        <w:t>ПРАВА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И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СТОРОН</w:t>
      </w:r>
      <w:bookmarkEnd w:id="88"/>
      <w:bookmarkEnd w:id="89"/>
      <w:bookmarkEnd w:id="90"/>
      <w:bookmarkEnd w:id="91"/>
      <w:bookmarkEnd w:id="92"/>
    </w:p>
    <w:p w14:paraId="5B87FA67" w14:textId="77777777" w:rsidR="000C55C1" w:rsidRPr="005224FF" w:rsidRDefault="000C55C1" w:rsidP="000C55C1">
      <w:pPr>
        <w:pStyle w:val="a9"/>
        <w:widowControl w:val="0"/>
        <w:numPr>
          <w:ilvl w:val="1"/>
          <w:numId w:val="15"/>
        </w:numPr>
        <w:tabs>
          <w:tab w:val="left" w:pos="134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Исполнитель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обязуется:</w:t>
      </w:r>
    </w:p>
    <w:p w14:paraId="0A9E2E98" w14:textId="77777777" w:rsidR="000C55C1" w:rsidRPr="005224FF" w:rsidRDefault="000C55C1" w:rsidP="000C55C1">
      <w:pPr>
        <w:pStyle w:val="a9"/>
        <w:widowControl w:val="0"/>
        <w:numPr>
          <w:ilvl w:val="2"/>
          <w:numId w:val="15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Добросовестно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исполнять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принятые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себя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обязательства;</w:t>
      </w:r>
    </w:p>
    <w:p w14:paraId="716E2348" w14:textId="77777777" w:rsidR="000C55C1" w:rsidRPr="005224FF" w:rsidRDefault="000C55C1" w:rsidP="000C55C1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Своевременно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информировать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Заказчика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ходе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исполнения настоящего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Договора,</w:t>
      </w:r>
      <w:r w:rsidRPr="005224F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том</w:t>
      </w:r>
      <w:r w:rsidRPr="005224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числе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уведомлять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допущенных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отступлениях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от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его</w:t>
      </w:r>
      <w:r w:rsidRPr="005224F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задания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(поручения),</w:t>
      </w:r>
      <w:r w:rsidRPr="005224F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как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только</w:t>
      </w:r>
      <w:r w:rsidRPr="005224F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такое</w:t>
      </w:r>
      <w:r w:rsidRPr="005224F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уведомление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станет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возможным,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также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информировать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его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всех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изменениях,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которые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могут повлиять на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исполнение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настоящего</w:t>
      </w:r>
      <w:r w:rsidRPr="005224F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Договора;</w:t>
      </w:r>
    </w:p>
    <w:p w14:paraId="294C657D" w14:textId="77777777" w:rsidR="000C55C1" w:rsidRPr="005224FF" w:rsidRDefault="000C55C1" w:rsidP="000C55C1">
      <w:pPr>
        <w:pStyle w:val="a9"/>
        <w:widowControl w:val="0"/>
        <w:numPr>
          <w:ilvl w:val="2"/>
          <w:numId w:val="15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В письменном виде уведомить Заказчика о выявлении невозможности исполнения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настоящего</w:t>
      </w:r>
      <w:r w:rsidRPr="005224F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договора</w:t>
      </w:r>
      <w:r w:rsidRPr="005224F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</w:t>
      </w:r>
      <w:r w:rsidRPr="005224F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вине</w:t>
      </w:r>
      <w:r w:rsidRPr="005224F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Заказчика</w:t>
      </w:r>
      <w:r w:rsidRPr="005224F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или</w:t>
      </w:r>
      <w:r w:rsidRPr="005224F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</w:t>
      </w:r>
      <w:r w:rsidRPr="005224F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обстоятельствам,</w:t>
      </w:r>
      <w:r w:rsidRPr="005224F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за</w:t>
      </w:r>
      <w:r w:rsidRPr="005224F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которые</w:t>
      </w:r>
      <w:r w:rsidRPr="005224F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ни</w:t>
      </w:r>
      <w:r w:rsidRPr="005224F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одна</w:t>
      </w:r>
      <w:r w:rsidRPr="005224F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из</w:t>
      </w:r>
      <w:r w:rsidRPr="005224F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Сторон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не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отвечает, с</w:t>
      </w:r>
      <w:r w:rsidRPr="005224F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указанием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такой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причины;</w:t>
      </w:r>
    </w:p>
    <w:p w14:paraId="72DE2846" w14:textId="77777777" w:rsidR="000C55C1" w:rsidRPr="005224FF" w:rsidRDefault="000C55C1" w:rsidP="000C55C1">
      <w:pPr>
        <w:pStyle w:val="a9"/>
        <w:widowControl w:val="0"/>
        <w:numPr>
          <w:ilvl w:val="2"/>
          <w:numId w:val="15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Pr="005224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разглашать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информацию,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признаваемую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Заказчиком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конфиденциальной;</w:t>
      </w:r>
    </w:p>
    <w:p w14:paraId="4FBC0AA7" w14:textId="77777777" w:rsidR="000C55C1" w:rsidRPr="005224FF" w:rsidRDefault="000C55C1" w:rsidP="000C55C1">
      <w:pPr>
        <w:pStyle w:val="a9"/>
        <w:widowControl w:val="0"/>
        <w:numPr>
          <w:ilvl w:val="2"/>
          <w:numId w:val="15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Информировать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Заказчика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планируемых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реконструкции,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капитальном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ремонте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автомобильной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дороги,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месте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присоединения объекта,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 сроках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их</w:t>
      </w:r>
      <w:r w:rsidRPr="005224F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осуществления.</w:t>
      </w:r>
    </w:p>
    <w:p w14:paraId="7BF18101" w14:textId="77777777" w:rsidR="000C55C1" w:rsidRPr="005224FF" w:rsidRDefault="000C55C1" w:rsidP="000C55C1">
      <w:pPr>
        <w:pStyle w:val="a9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целях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исполнения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настоящего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договора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Исполнитель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вправе:</w:t>
      </w:r>
    </w:p>
    <w:p w14:paraId="7AEF097B" w14:textId="77777777" w:rsidR="000C55C1" w:rsidRPr="005224FF" w:rsidRDefault="000C55C1" w:rsidP="000C55C1">
      <w:pPr>
        <w:pStyle w:val="a9"/>
        <w:widowControl w:val="0"/>
        <w:numPr>
          <w:ilvl w:val="2"/>
          <w:numId w:val="15"/>
        </w:numPr>
        <w:tabs>
          <w:tab w:val="left" w:pos="1276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Требовать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от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Заказчика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своевременной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оплаты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услуг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настоящему</w:t>
      </w:r>
      <w:r w:rsidRPr="005224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Договору;</w:t>
      </w:r>
    </w:p>
    <w:p w14:paraId="3F4BB948" w14:textId="77777777" w:rsidR="000C55C1" w:rsidRPr="005224FF" w:rsidRDefault="000C55C1" w:rsidP="000C55C1">
      <w:pPr>
        <w:pStyle w:val="a9"/>
        <w:widowControl w:val="0"/>
        <w:numPr>
          <w:ilvl w:val="2"/>
          <w:numId w:val="15"/>
        </w:numPr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Не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приступать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выполнению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своих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обязательств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момента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предоставления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>Заказчиком</w:t>
      </w:r>
      <w:r w:rsidRPr="005224F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>оплаты</w:t>
      </w:r>
      <w:r w:rsidRPr="005224F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>согласно</w:t>
      </w:r>
      <w:r w:rsidRPr="005224F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>пункту</w:t>
      </w:r>
      <w:r w:rsidRPr="005224F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4.3</w:t>
      </w:r>
      <w:r w:rsidRPr="005224F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>настоящего</w:t>
      </w:r>
      <w:r w:rsidRPr="005224F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>Договора;</w:t>
      </w:r>
    </w:p>
    <w:p w14:paraId="570FD3E6" w14:textId="77777777" w:rsidR="000C55C1" w:rsidRPr="005224FF" w:rsidRDefault="000C55C1" w:rsidP="000C55C1">
      <w:pPr>
        <w:pStyle w:val="a9"/>
        <w:widowControl w:val="0"/>
        <w:numPr>
          <w:ilvl w:val="2"/>
          <w:numId w:val="15"/>
        </w:numPr>
        <w:tabs>
          <w:tab w:val="left" w:pos="1134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Расторгнуть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настоящий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одностороннем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порядке,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случае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просрочки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исполнения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Заказчиком денежных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обязательств, по настоящему договору более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чем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5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(пять)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рабочих дней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момента получения настоящего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Договора.</w:t>
      </w:r>
    </w:p>
    <w:p w14:paraId="1541091B" w14:textId="77777777" w:rsidR="000C55C1" w:rsidRPr="005224FF" w:rsidRDefault="000C55C1" w:rsidP="000C55C1">
      <w:pPr>
        <w:pStyle w:val="a9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Заказчик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обязуется:</w:t>
      </w:r>
    </w:p>
    <w:p w14:paraId="7B070F85" w14:textId="77777777" w:rsidR="000C55C1" w:rsidRPr="005224FF" w:rsidRDefault="000C55C1" w:rsidP="000C55C1">
      <w:pPr>
        <w:pStyle w:val="a9"/>
        <w:widowControl w:val="0"/>
        <w:numPr>
          <w:ilvl w:val="2"/>
          <w:numId w:val="15"/>
        </w:numPr>
        <w:tabs>
          <w:tab w:val="left" w:pos="1276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Добросовестно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исполнять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настоящий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Договор;</w:t>
      </w:r>
    </w:p>
    <w:p w14:paraId="58EB62CB" w14:textId="77777777" w:rsidR="000C55C1" w:rsidRPr="005224FF" w:rsidRDefault="000C55C1" w:rsidP="000C55C1">
      <w:pPr>
        <w:pStyle w:val="a9"/>
        <w:widowControl w:val="0"/>
        <w:numPr>
          <w:ilvl w:val="2"/>
          <w:numId w:val="15"/>
        </w:numPr>
        <w:tabs>
          <w:tab w:val="left" w:pos="1418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Обеспечить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подписание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необходимых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документов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выполнения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иных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действий,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касающихся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исполнения обязательств по настоящему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договору;</w:t>
      </w:r>
    </w:p>
    <w:p w14:paraId="5939DACA" w14:textId="77777777" w:rsidR="000C55C1" w:rsidRPr="005224FF" w:rsidRDefault="000C55C1" w:rsidP="000C55C1">
      <w:pPr>
        <w:pStyle w:val="a9"/>
        <w:widowControl w:val="0"/>
        <w:numPr>
          <w:ilvl w:val="2"/>
          <w:numId w:val="15"/>
        </w:numPr>
        <w:tabs>
          <w:tab w:val="left" w:pos="1276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информировать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Исполнителя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всех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обстоятельствах,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которые</w:t>
      </w:r>
      <w:r w:rsidRPr="005224F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могут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повлиять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исполнение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настоящего</w:t>
      </w:r>
      <w:r w:rsidRPr="005224F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Договора;</w:t>
      </w:r>
    </w:p>
    <w:p w14:paraId="1B8B5772" w14:textId="77777777" w:rsidR="000C55C1" w:rsidRPr="005224FF" w:rsidRDefault="000C55C1" w:rsidP="000C55C1">
      <w:pPr>
        <w:pStyle w:val="a9"/>
        <w:widowControl w:val="0"/>
        <w:numPr>
          <w:ilvl w:val="2"/>
          <w:numId w:val="15"/>
        </w:numPr>
        <w:tabs>
          <w:tab w:val="left" w:pos="1418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Не</w:t>
      </w:r>
      <w:r w:rsidRPr="005224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разглашать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информацию,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признаваемую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Исполнителем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конфиденциальной;</w:t>
      </w:r>
    </w:p>
    <w:p w14:paraId="4BA65EA5" w14:textId="77777777" w:rsidR="000C55C1" w:rsidRPr="005224FF" w:rsidRDefault="000C55C1" w:rsidP="000C55C1">
      <w:pPr>
        <w:pStyle w:val="a9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Заказчик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вправе:</w:t>
      </w:r>
    </w:p>
    <w:p w14:paraId="4889BC8D" w14:textId="77777777" w:rsidR="000C55C1" w:rsidRPr="005224FF" w:rsidRDefault="000C55C1" w:rsidP="000C55C1">
      <w:pPr>
        <w:pStyle w:val="a9"/>
        <w:widowControl w:val="0"/>
        <w:numPr>
          <w:ilvl w:val="2"/>
          <w:numId w:val="15"/>
        </w:numPr>
        <w:tabs>
          <w:tab w:val="left" w:pos="1276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Получать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от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Исполнителя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информацию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состоянии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дел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настоящему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Договору.</w:t>
      </w:r>
    </w:p>
    <w:p w14:paraId="67135A8A" w14:textId="77777777" w:rsidR="000C55C1" w:rsidRDefault="000C55C1" w:rsidP="000C55C1">
      <w:pPr>
        <w:pStyle w:val="a9"/>
        <w:numPr>
          <w:ilvl w:val="1"/>
          <w:numId w:val="18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3" w:name="_Toc147837425"/>
      <w:bookmarkStart w:id="94" w:name="_Toc148009695"/>
      <w:bookmarkStart w:id="95" w:name="_Toc148010303"/>
      <w:bookmarkStart w:id="96" w:name="_Toc148011252"/>
      <w:bookmarkStart w:id="97" w:name="_Toc148011912"/>
      <w:r w:rsidRPr="005224FF">
        <w:rPr>
          <w:rFonts w:ascii="Times New Roman" w:hAnsi="Times New Roman" w:cs="Times New Roman"/>
          <w:b/>
          <w:sz w:val="28"/>
          <w:szCs w:val="28"/>
        </w:rPr>
        <w:t>СТОИМОСТЬ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УСЛУГ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И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РАСЧЕТОВ</w:t>
      </w:r>
      <w:bookmarkEnd w:id="93"/>
      <w:bookmarkEnd w:id="94"/>
      <w:bookmarkEnd w:id="95"/>
      <w:bookmarkEnd w:id="96"/>
      <w:bookmarkEnd w:id="97"/>
    </w:p>
    <w:p w14:paraId="6C8560DB" w14:textId="77777777" w:rsidR="000C55C1" w:rsidRPr="005224FF" w:rsidRDefault="000C55C1" w:rsidP="000C55C1">
      <w:pPr>
        <w:pStyle w:val="a9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Плата</w:t>
      </w:r>
      <w:r w:rsidRPr="005224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за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</w:t>
      </w:r>
      <w:r w:rsidRPr="005224F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присоединению</w:t>
      </w:r>
      <w:r w:rsidRPr="005224F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объекта</w:t>
      </w:r>
      <w:r w:rsidRPr="005224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дорожного</w:t>
      </w:r>
      <w:r w:rsidRPr="005224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сервиса,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стационарных</w:t>
      </w:r>
      <w:r w:rsidRPr="005224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торговых</w:t>
      </w:r>
      <w:r w:rsidRPr="005224FF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объектов свыше 10 тыс. кв. м.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автомобильным дорогам общего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пользования местного</w:t>
      </w:r>
      <w:r w:rsidRPr="005224F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значения</w:t>
      </w:r>
      <w:r w:rsidRPr="005224F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Московской</w:t>
      </w:r>
      <w:r w:rsidRPr="005224F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области</w:t>
      </w:r>
      <w:r w:rsidRPr="005224F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рассчитывается</w:t>
      </w:r>
      <w:r w:rsidRPr="005224F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исходя</w:t>
      </w:r>
      <w:r w:rsidRPr="005224F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из</w:t>
      </w:r>
      <w:r w:rsidRPr="005224F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стоимости</w:t>
      </w:r>
      <w:r w:rsidRPr="005224FF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объема услуг, оказываемых по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договору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 присоединении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объекта дорожного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сервиса,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порядке,</w:t>
      </w:r>
      <w:r w:rsidRPr="005224F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установленным Правительством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Московской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области.</w:t>
      </w:r>
    </w:p>
    <w:p w14:paraId="53E1B402" w14:textId="77777777" w:rsidR="000C55C1" w:rsidRPr="005224FF" w:rsidRDefault="000C55C1" w:rsidP="000C55C1">
      <w:pPr>
        <w:pStyle w:val="a9"/>
        <w:widowControl w:val="0"/>
        <w:numPr>
          <w:ilvl w:val="1"/>
          <w:numId w:val="14"/>
        </w:numPr>
        <w:tabs>
          <w:tab w:val="left" w:pos="1340"/>
          <w:tab w:val="left" w:pos="8141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Стоимость</w:t>
      </w:r>
      <w:r w:rsidRPr="005224FF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услуг</w:t>
      </w:r>
      <w:r w:rsidRPr="005224FF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</w:t>
      </w:r>
      <w:r w:rsidRPr="005224F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настоящему</w:t>
      </w:r>
      <w:r w:rsidRPr="005224F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договору</w:t>
      </w:r>
      <w:r w:rsidRPr="005224F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составляет</w:t>
      </w:r>
      <w:r w:rsidRPr="005224FF">
        <w:rPr>
          <w:rFonts w:ascii="Times New Roman" w:hAnsi="Times New Roman" w:cs="Times New Roman"/>
          <w:b/>
          <w:sz w:val="28"/>
          <w:szCs w:val="28"/>
        </w:rPr>
        <w:t>_________________</w:t>
      </w:r>
      <w:r w:rsidRPr="005224FF">
        <w:rPr>
          <w:rFonts w:ascii="Times New Roman" w:hAnsi="Times New Roman" w:cs="Times New Roman"/>
          <w:sz w:val="28"/>
          <w:szCs w:val="28"/>
        </w:rPr>
        <w:t>,</w:t>
      </w:r>
      <w:r w:rsidRPr="005224FF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НДС</w:t>
      </w:r>
      <w:r w:rsidRPr="005224F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не</w:t>
      </w:r>
      <w:r w:rsidRPr="005224F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 xml:space="preserve">облагается </w:t>
      </w:r>
      <w:proofErr w:type="gramStart"/>
      <w:r w:rsidRPr="005224FF">
        <w:rPr>
          <w:rFonts w:ascii="Times New Roman" w:hAnsi="Times New Roman" w:cs="Times New Roman"/>
          <w:spacing w:val="-58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 соответствии</w:t>
      </w:r>
      <w:proofErr w:type="gramEnd"/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подпунктом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4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пункта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2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статьи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146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Налогового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кодекса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Российской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Федерации.</w:t>
      </w:r>
    </w:p>
    <w:p w14:paraId="14C393B6" w14:textId="77777777" w:rsidR="000C55C1" w:rsidRPr="005224FF" w:rsidRDefault="000C55C1" w:rsidP="000C55C1">
      <w:pPr>
        <w:pStyle w:val="a9"/>
        <w:widowControl w:val="0"/>
        <w:numPr>
          <w:ilvl w:val="1"/>
          <w:numId w:val="14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Заказчик перечисляет в течение 5 (пяти) рабочих дней со дня подписания настоящего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Договора</w:t>
      </w:r>
      <w:r w:rsidRPr="005224F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получения</w:t>
      </w:r>
      <w:r w:rsidRPr="005224F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счета</w:t>
      </w:r>
      <w:r w:rsidRPr="005224F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Исполнителя</w:t>
      </w:r>
      <w:r w:rsidRPr="005224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(приложение</w:t>
      </w:r>
      <w:r w:rsidRPr="005224F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</w:t>
      </w:r>
      <w:r w:rsidRPr="005224F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настоящему</w:t>
      </w:r>
      <w:r w:rsidRPr="005224F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Договору)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платеж</w:t>
      </w:r>
      <w:r w:rsidRPr="005224F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размере 100% от</w:t>
      </w:r>
      <w:r w:rsidRPr="005224F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стоимости услуг по настоящему Договору</w:t>
      </w:r>
      <w:r w:rsidRPr="005224F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 бюджет Московской области, в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размере___________ (</w:t>
      </w:r>
      <w:r w:rsidRPr="005224FF">
        <w:rPr>
          <w:rFonts w:ascii="Times New Roman" w:hAnsi="Times New Roman" w:cs="Times New Roman"/>
          <w:spacing w:val="2"/>
          <w:sz w:val="28"/>
          <w:szCs w:val="28"/>
        </w:rPr>
        <w:t>_</w:t>
      </w:r>
      <w:r w:rsidRPr="005224FF">
        <w:rPr>
          <w:rFonts w:ascii="Times New Roman" w:hAnsi="Times New Roman" w:cs="Times New Roman"/>
          <w:sz w:val="28"/>
          <w:szCs w:val="28"/>
        </w:rPr>
        <w:t>).</w:t>
      </w:r>
    </w:p>
    <w:p w14:paraId="2E065E92" w14:textId="77777777" w:rsidR="000C55C1" w:rsidRDefault="000C55C1" w:rsidP="000C55C1">
      <w:pPr>
        <w:pStyle w:val="a9"/>
        <w:widowControl w:val="0"/>
        <w:numPr>
          <w:ilvl w:val="1"/>
          <w:numId w:val="14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pacing w:val="-1"/>
          <w:sz w:val="28"/>
          <w:szCs w:val="28"/>
        </w:rPr>
        <w:lastRenderedPageBreak/>
        <w:t>Платежи</w:t>
      </w:r>
      <w:r w:rsidRPr="005224F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5224F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>настоящему</w:t>
      </w:r>
      <w:r w:rsidRPr="005224F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договору</w:t>
      </w:r>
      <w:r w:rsidRPr="005224F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осуществляются</w:t>
      </w:r>
      <w:r w:rsidRPr="005224F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безналичном</w:t>
      </w:r>
      <w:r w:rsidRPr="005224F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порядке.</w:t>
      </w:r>
      <w:r w:rsidRPr="005224F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Дата</w:t>
      </w:r>
      <w:r w:rsidRPr="005224F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платежа</w:t>
      </w:r>
      <w:r w:rsidRPr="005224FF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определяется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как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дата поступления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денежных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средств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счет.</w:t>
      </w:r>
    </w:p>
    <w:p w14:paraId="4566DC62" w14:textId="77777777" w:rsidR="000C55C1" w:rsidRPr="00537C49" w:rsidRDefault="000C55C1" w:rsidP="000C55C1">
      <w:pPr>
        <w:pStyle w:val="a9"/>
        <w:widowControl w:val="0"/>
        <w:tabs>
          <w:tab w:val="left" w:pos="1340"/>
        </w:tabs>
        <w:autoSpaceDE w:val="0"/>
        <w:autoSpaceDN w:val="0"/>
        <w:spacing w:after="0" w:line="274" w:lineRule="auto"/>
        <w:ind w:left="709" w:right="68"/>
        <w:jc w:val="both"/>
        <w:rPr>
          <w:rFonts w:ascii="Times New Roman" w:hAnsi="Times New Roman" w:cs="Times New Roman"/>
          <w:sz w:val="28"/>
          <w:szCs w:val="28"/>
        </w:rPr>
      </w:pPr>
    </w:p>
    <w:p w14:paraId="1621712C" w14:textId="77777777" w:rsidR="000C55C1" w:rsidRPr="00EF1EA7" w:rsidRDefault="000C55C1" w:rsidP="000C55C1">
      <w:pPr>
        <w:pStyle w:val="a9"/>
        <w:numPr>
          <w:ilvl w:val="1"/>
          <w:numId w:val="18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8" w:name="_Toc147837426"/>
      <w:bookmarkStart w:id="99" w:name="_Toc148009696"/>
      <w:bookmarkStart w:id="100" w:name="_Toc148010304"/>
      <w:bookmarkStart w:id="101" w:name="_Toc148011253"/>
      <w:bookmarkStart w:id="102" w:name="_Toc148011913"/>
      <w:r w:rsidRPr="005224FF">
        <w:rPr>
          <w:rFonts w:ascii="Times New Roman" w:hAnsi="Times New Roman" w:cs="Times New Roman"/>
          <w:b/>
          <w:sz w:val="28"/>
          <w:szCs w:val="28"/>
        </w:rPr>
        <w:t>ПОРЯДОК СДАЧИ И ПРИЕМКИ УСЛУГ</w:t>
      </w:r>
      <w:bookmarkEnd w:id="98"/>
      <w:bookmarkEnd w:id="99"/>
      <w:bookmarkEnd w:id="100"/>
      <w:bookmarkEnd w:id="101"/>
      <w:bookmarkEnd w:id="102"/>
    </w:p>
    <w:p w14:paraId="1BFF6919" w14:textId="77777777" w:rsidR="000C55C1" w:rsidRPr="005224FF" w:rsidRDefault="000C55C1" w:rsidP="000C55C1">
      <w:pPr>
        <w:pStyle w:val="a0"/>
        <w:spacing w:after="0" w:line="274" w:lineRule="auto"/>
        <w:ind w:right="-74" w:firstLine="709"/>
        <w:contextualSpacing/>
        <w:rPr>
          <w:sz w:val="28"/>
          <w:szCs w:val="28"/>
        </w:rPr>
      </w:pPr>
      <w:r w:rsidRPr="005224FF">
        <w:rPr>
          <w:sz w:val="28"/>
          <w:szCs w:val="28"/>
        </w:rPr>
        <w:t>5.1. После получения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оплаты по настоящему Договору Исполнитель направляет</w:t>
      </w:r>
      <w:r w:rsidRPr="005224FF">
        <w:rPr>
          <w:spacing w:val="60"/>
          <w:sz w:val="28"/>
          <w:szCs w:val="28"/>
        </w:rPr>
        <w:t xml:space="preserve"> </w:t>
      </w:r>
      <w:r w:rsidRPr="005224FF">
        <w:rPr>
          <w:sz w:val="28"/>
          <w:szCs w:val="28"/>
        </w:rPr>
        <w:t xml:space="preserve">Заказчику </w:t>
      </w:r>
      <w:r w:rsidRPr="005224FF">
        <w:rPr>
          <w:spacing w:val="-57"/>
          <w:sz w:val="28"/>
          <w:szCs w:val="28"/>
        </w:rPr>
        <w:t>в</w:t>
      </w:r>
      <w:r w:rsidRPr="005224FF">
        <w:rPr>
          <w:sz w:val="28"/>
          <w:szCs w:val="28"/>
        </w:rPr>
        <w:t xml:space="preserve"> личный кабинет на РПГУ, на адрес электронной почты (при наличии) согласие, содержащее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технические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требования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условия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согласно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перечню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услуг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присоединению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объектов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дорожного сервиса, стационарных торговых объектов свыше 10 тыс. кв. м.</w:t>
      </w:r>
      <w:r>
        <w:rPr>
          <w:sz w:val="28"/>
          <w:szCs w:val="28"/>
        </w:rPr>
        <w:t xml:space="preserve"> </w:t>
      </w:r>
      <w:r w:rsidRPr="005224FF">
        <w:rPr>
          <w:sz w:val="28"/>
          <w:szCs w:val="28"/>
        </w:rPr>
        <w:t>к автомобильным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дорогам</w:t>
      </w:r>
      <w:r w:rsidRPr="005224FF">
        <w:rPr>
          <w:spacing w:val="6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общего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пользования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местного значения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Московской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области.</w:t>
      </w:r>
    </w:p>
    <w:p w14:paraId="306F9BD4" w14:textId="77777777" w:rsidR="000C55C1" w:rsidRPr="00EF1EA7" w:rsidRDefault="000C55C1" w:rsidP="000C55C1">
      <w:pPr>
        <w:pStyle w:val="a9"/>
        <w:numPr>
          <w:ilvl w:val="1"/>
          <w:numId w:val="18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3" w:name="_Toc147837427"/>
      <w:bookmarkStart w:id="104" w:name="_Toc148009697"/>
      <w:bookmarkStart w:id="105" w:name="_Toc148010305"/>
      <w:bookmarkStart w:id="106" w:name="_Toc148011254"/>
      <w:bookmarkStart w:id="107" w:name="_Toc148011914"/>
      <w:r w:rsidRPr="005224FF"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СТОРОН,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ФОРС-МАЖОР</w:t>
      </w:r>
      <w:bookmarkEnd w:id="103"/>
      <w:bookmarkEnd w:id="104"/>
      <w:bookmarkEnd w:id="105"/>
      <w:bookmarkEnd w:id="106"/>
      <w:bookmarkEnd w:id="107"/>
    </w:p>
    <w:p w14:paraId="44B9F340" w14:textId="77777777" w:rsidR="000C55C1" w:rsidRPr="005224FF" w:rsidRDefault="000C55C1" w:rsidP="000C55C1">
      <w:pPr>
        <w:pStyle w:val="a9"/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случае</w:t>
      </w:r>
      <w:r w:rsidRPr="005224F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неисполнения</w:t>
      </w:r>
      <w:r w:rsidRPr="005224F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или</w:t>
      </w:r>
      <w:r w:rsidRPr="005224F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ненадлежащего</w:t>
      </w:r>
      <w:r w:rsidRPr="005224F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исполнения</w:t>
      </w:r>
      <w:r w:rsidRPr="005224F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обязательств,</w:t>
      </w:r>
      <w:r w:rsidRPr="005224F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5224FF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настоящим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договором,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Стороны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несут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соответствии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действующим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2CB5B2EC" w14:textId="77777777" w:rsidR="000C55C1" w:rsidRPr="005224FF" w:rsidRDefault="000C55C1" w:rsidP="000C55C1">
      <w:pPr>
        <w:pStyle w:val="a9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Стороны освобождаются от ответственности за частичное или полное неисполнение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обязательств по настоящему договору, если это неисполнение явилось следствием обстоятельств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 xml:space="preserve">непреодолимой силы, </w:t>
      </w:r>
      <w:proofErr w:type="gramStart"/>
      <w:r w:rsidRPr="005224F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224FF">
        <w:rPr>
          <w:rFonts w:ascii="Times New Roman" w:hAnsi="Times New Roman" w:cs="Times New Roman"/>
          <w:sz w:val="28"/>
          <w:szCs w:val="28"/>
        </w:rPr>
        <w:t>: пожар,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стихийные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бедствия,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забастовки,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массовые беспорядки,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военные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действия,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террористические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акты,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аварии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магистральных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газопроводах,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препятствующие</w:t>
      </w:r>
      <w:r w:rsidRPr="005224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исполнению</w:t>
      </w:r>
      <w:r w:rsidRPr="005224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последними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обязательств.</w:t>
      </w:r>
    </w:p>
    <w:p w14:paraId="519DC4F3" w14:textId="77777777" w:rsidR="000C55C1" w:rsidRPr="005224FF" w:rsidRDefault="000C55C1" w:rsidP="000C55C1">
      <w:pPr>
        <w:pStyle w:val="a9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Сторона,</w:t>
      </w:r>
      <w:r w:rsidRPr="005224F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для</w:t>
      </w:r>
      <w:r w:rsidRPr="005224F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которой</w:t>
      </w:r>
      <w:r w:rsidRPr="005224F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наступили</w:t>
      </w:r>
      <w:r w:rsidRPr="005224F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форс-мажорные</w:t>
      </w:r>
      <w:r w:rsidRPr="005224F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обстоятельства,</w:t>
      </w:r>
      <w:r w:rsidRPr="005224F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обязана</w:t>
      </w:r>
      <w:r w:rsidRPr="005224F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немедленно</w:t>
      </w:r>
      <w:r w:rsidRPr="005224F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письменной форме уведомить другую Сторону</w:t>
      </w:r>
      <w:r w:rsidRPr="005224F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 наличии указанных</w:t>
      </w:r>
      <w:r w:rsidRPr="005224F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обстоятельств</w:t>
      </w:r>
      <w:r w:rsidRPr="005224FF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предполагаемом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сроке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их</w:t>
      </w:r>
      <w:r w:rsidRPr="005224F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действия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или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прекращения.</w:t>
      </w:r>
    </w:p>
    <w:p w14:paraId="2C99877A" w14:textId="77777777" w:rsidR="000C55C1" w:rsidRPr="005224FF" w:rsidRDefault="000C55C1" w:rsidP="000C55C1">
      <w:pPr>
        <w:pStyle w:val="a0"/>
        <w:spacing w:after="0" w:line="274" w:lineRule="auto"/>
        <w:ind w:right="68" w:firstLine="709"/>
        <w:contextualSpacing/>
        <w:rPr>
          <w:sz w:val="28"/>
          <w:szCs w:val="28"/>
        </w:rPr>
      </w:pPr>
      <w:proofErr w:type="spellStart"/>
      <w:r w:rsidRPr="005224FF">
        <w:rPr>
          <w:sz w:val="28"/>
          <w:szCs w:val="28"/>
        </w:rPr>
        <w:t>Неуведомление</w:t>
      </w:r>
      <w:proofErr w:type="spellEnd"/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или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несвоевременное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уведомление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лишает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соответствующую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Сторону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права</w:t>
      </w:r>
      <w:r w:rsidRPr="005224FF">
        <w:rPr>
          <w:spacing w:val="24"/>
          <w:sz w:val="28"/>
          <w:szCs w:val="28"/>
        </w:rPr>
        <w:t xml:space="preserve"> </w:t>
      </w:r>
      <w:r w:rsidRPr="005224FF">
        <w:rPr>
          <w:sz w:val="28"/>
          <w:szCs w:val="28"/>
        </w:rPr>
        <w:t>ссылаться</w:t>
      </w:r>
      <w:r w:rsidRPr="005224FF">
        <w:rPr>
          <w:spacing w:val="25"/>
          <w:sz w:val="28"/>
          <w:szCs w:val="28"/>
        </w:rPr>
        <w:t xml:space="preserve"> </w:t>
      </w:r>
      <w:r w:rsidRPr="005224FF">
        <w:rPr>
          <w:sz w:val="28"/>
          <w:szCs w:val="28"/>
        </w:rPr>
        <w:t>на</w:t>
      </w:r>
      <w:r w:rsidRPr="005224FF">
        <w:rPr>
          <w:spacing w:val="25"/>
          <w:sz w:val="28"/>
          <w:szCs w:val="28"/>
        </w:rPr>
        <w:t xml:space="preserve"> </w:t>
      </w:r>
      <w:r w:rsidRPr="005224FF">
        <w:rPr>
          <w:sz w:val="28"/>
          <w:szCs w:val="28"/>
        </w:rPr>
        <w:t>любое</w:t>
      </w:r>
      <w:r w:rsidRPr="005224FF">
        <w:rPr>
          <w:spacing w:val="24"/>
          <w:sz w:val="28"/>
          <w:szCs w:val="28"/>
        </w:rPr>
        <w:t xml:space="preserve"> </w:t>
      </w:r>
      <w:r w:rsidRPr="005224FF">
        <w:rPr>
          <w:sz w:val="28"/>
          <w:szCs w:val="28"/>
        </w:rPr>
        <w:t>из</w:t>
      </w:r>
      <w:r w:rsidRPr="005224FF">
        <w:rPr>
          <w:spacing w:val="27"/>
          <w:sz w:val="28"/>
          <w:szCs w:val="28"/>
        </w:rPr>
        <w:t xml:space="preserve"> </w:t>
      </w:r>
      <w:r w:rsidRPr="005224FF">
        <w:rPr>
          <w:sz w:val="28"/>
          <w:szCs w:val="28"/>
        </w:rPr>
        <w:t>вышеуказанных</w:t>
      </w:r>
      <w:r w:rsidRPr="005224FF">
        <w:rPr>
          <w:spacing w:val="25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обстоятельств</w:t>
      </w:r>
      <w:r w:rsidRPr="005224FF">
        <w:rPr>
          <w:spacing w:val="25"/>
          <w:sz w:val="28"/>
          <w:szCs w:val="28"/>
        </w:rPr>
        <w:t xml:space="preserve"> </w:t>
      </w:r>
      <w:r w:rsidRPr="005224FF">
        <w:rPr>
          <w:sz w:val="28"/>
          <w:szCs w:val="28"/>
        </w:rPr>
        <w:t>как</w:t>
      </w:r>
      <w:r w:rsidRPr="005224FF">
        <w:rPr>
          <w:spacing w:val="27"/>
          <w:sz w:val="28"/>
          <w:szCs w:val="28"/>
        </w:rPr>
        <w:t xml:space="preserve"> </w:t>
      </w:r>
      <w:r w:rsidRPr="005224FF">
        <w:rPr>
          <w:sz w:val="28"/>
          <w:szCs w:val="28"/>
        </w:rPr>
        <w:t>на</w:t>
      </w:r>
      <w:r w:rsidRPr="005224FF">
        <w:rPr>
          <w:spacing w:val="22"/>
          <w:sz w:val="28"/>
          <w:szCs w:val="28"/>
        </w:rPr>
        <w:t xml:space="preserve"> </w:t>
      </w:r>
      <w:r w:rsidRPr="005224FF">
        <w:rPr>
          <w:sz w:val="28"/>
          <w:szCs w:val="28"/>
        </w:rPr>
        <w:t>основание,</w:t>
      </w:r>
      <w:r w:rsidRPr="005224FF">
        <w:rPr>
          <w:spacing w:val="26"/>
          <w:sz w:val="28"/>
          <w:szCs w:val="28"/>
        </w:rPr>
        <w:t xml:space="preserve"> </w:t>
      </w:r>
      <w:r w:rsidRPr="005224FF">
        <w:rPr>
          <w:sz w:val="28"/>
          <w:szCs w:val="28"/>
        </w:rPr>
        <w:t>освобождающее</w:t>
      </w:r>
      <w:r w:rsidRPr="005224FF">
        <w:rPr>
          <w:spacing w:val="-58"/>
          <w:sz w:val="28"/>
          <w:szCs w:val="28"/>
        </w:rPr>
        <w:t xml:space="preserve"> </w:t>
      </w:r>
      <w:r w:rsidRPr="005224FF">
        <w:rPr>
          <w:sz w:val="28"/>
          <w:szCs w:val="28"/>
        </w:rPr>
        <w:t>ее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от ответственности за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неисполнение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обязательств по настоящему</w:t>
      </w:r>
      <w:r w:rsidRPr="005224FF">
        <w:rPr>
          <w:spacing w:val="-6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договору.</w:t>
      </w:r>
    </w:p>
    <w:p w14:paraId="18EF2E10" w14:textId="77777777" w:rsidR="000C55C1" w:rsidRPr="005224FF" w:rsidRDefault="000C55C1" w:rsidP="000C55C1">
      <w:pPr>
        <w:pStyle w:val="a9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Факты,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изложенные в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уведомлении,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должны быть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 двухнедельный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срок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 момента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возникновения подтверждены документально.</w:t>
      </w:r>
    </w:p>
    <w:p w14:paraId="2AC6CE04" w14:textId="77777777" w:rsidR="000C55C1" w:rsidRPr="005224FF" w:rsidRDefault="000C55C1" w:rsidP="000C55C1">
      <w:pPr>
        <w:pStyle w:val="a9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Если любое из перечисленных обстоятельств непреодолимой силы непосредственно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повлияло</w:t>
      </w:r>
      <w:r w:rsidRPr="005224F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</w:t>
      </w:r>
      <w:r w:rsidRPr="005224FF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срок</w:t>
      </w:r>
      <w:r w:rsidRPr="005224FF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исполнения</w:t>
      </w:r>
      <w:r w:rsidRPr="005224FF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своих</w:t>
      </w:r>
      <w:r w:rsidRPr="005224F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обязательств</w:t>
      </w:r>
      <w:r w:rsidRPr="005224FF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одной</w:t>
      </w:r>
      <w:r w:rsidRPr="005224FF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из</w:t>
      </w:r>
      <w:r w:rsidRPr="005224FF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Сторон,</w:t>
      </w:r>
      <w:r w:rsidRPr="005224FF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то</w:t>
      </w:r>
      <w:r w:rsidRPr="005224FF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срок,</w:t>
      </w:r>
      <w:r w:rsidRPr="005224FF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оговоренный</w:t>
      </w:r>
      <w:r w:rsidRPr="005224FF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договоре,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соразмерно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продлевается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время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действия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5224F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обстоятельства,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но не более чем на 2 (два) календарных месяца с момента их возникновения, после чего Стороны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вправе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прекратить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настоящий договор.</w:t>
      </w:r>
    </w:p>
    <w:p w14:paraId="27DA3DC1" w14:textId="77777777" w:rsidR="000C55C1" w:rsidRPr="005224FF" w:rsidRDefault="000C55C1" w:rsidP="000C55C1">
      <w:pPr>
        <w:pStyle w:val="a9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pacing w:val="-1"/>
          <w:sz w:val="28"/>
          <w:szCs w:val="28"/>
        </w:rPr>
        <w:t>Если</w:t>
      </w:r>
      <w:r w:rsidRPr="005224F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форс-мажорные</w:t>
      </w:r>
      <w:r w:rsidRPr="005224F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обстоятельства</w:t>
      </w:r>
      <w:r w:rsidRPr="005224F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будут</w:t>
      </w:r>
      <w:r w:rsidRPr="005224F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продолжаться</w:t>
      </w:r>
      <w:r w:rsidRPr="005224F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более</w:t>
      </w:r>
      <w:r w:rsidRPr="005224F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чем</w:t>
      </w:r>
      <w:r w:rsidRPr="005224F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2</w:t>
      </w:r>
      <w:r w:rsidRPr="005224F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(два)</w:t>
      </w:r>
      <w:r w:rsidRPr="005224F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lastRenderedPageBreak/>
        <w:t>календарных</w:t>
      </w:r>
      <w:r w:rsidRPr="005224FF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месяца, Стороны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определяют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целесообразность дальнейшего исполнения обязательств</w:t>
      </w:r>
      <w:r w:rsidRPr="005224F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настоящему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договору,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подписав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соответствующее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дополнительное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соглашение.</w:t>
      </w:r>
    </w:p>
    <w:p w14:paraId="7A7FE7D5" w14:textId="77777777" w:rsidR="000C55C1" w:rsidRPr="005224FF" w:rsidRDefault="000C55C1" w:rsidP="000C55C1">
      <w:pPr>
        <w:pStyle w:val="a0"/>
        <w:spacing w:after="0" w:line="274" w:lineRule="auto"/>
        <w:ind w:right="68" w:firstLine="709"/>
        <w:contextualSpacing/>
        <w:rPr>
          <w:sz w:val="28"/>
          <w:szCs w:val="28"/>
        </w:rPr>
      </w:pPr>
      <w:r w:rsidRPr="005224FF">
        <w:rPr>
          <w:sz w:val="28"/>
          <w:szCs w:val="28"/>
        </w:rPr>
        <w:t>Если Стороны не смогут договориться о дальнейшем исполнении обязательств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по</w:t>
      </w:r>
      <w:r w:rsidRPr="005224FF">
        <w:rPr>
          <w:spacing w:val="38"/>
          <w:sz w:val="28"/>
          <w:szCs w:val="28"/>
        </w:rPr>
        <w:t xml:space="preserve"> </w:t>
      </w:r>
      <w:r w:rsidRPr="005224FF">
        <w:rPr>
          <w:sz w:val="28"/>
          <w:szCs w:val="28"/>
        </w:rPr>
        <w:t>настоящему</w:t>
      </w:r>
      <w:r w:rsidRPr="005224FF">
        <w:rPr>
          <w:spacing w:val="31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договору,</w:t>
      </w:r>
      <w:r w:rsidRPr="005224FF">
        <w:rPr>
          <w:spacing w:val="38"/>
          <w:sz w:val="28"/>
          <w:szCs w:val="28"/>
        </w:rPr>
        <w:t xml:space="preserve"> </w:t>
      </w:r>
      <w:r w:rsidRPr="005224FF">
        <w:rPr>
          <w:sz w:val="28"/>
          <w:szCs w:val="28"/>
        </w:rPr>
        <w:t>каждая</w:t>
      </w:r>
      <w:r w:rsidRPr="005224FF">
        <w:rPr>
          <w:spacing w:val="38"/>
          <w:sz w:val="28"/>
          <w:szCs w:val="28"/>
        </w:rPr>
        <w:t xml:space="preserve"> </w:t>
      </w:r>
      <w:r w:rsidRPr="005224FF">
        <w:rPr>
          <w:sz w:val="28"/>
          <w:szCs w:val="28"/>
        </w:rPr>
        <w:t>из</w:t>
      </w:r>
      <w:r w:rsidRPr="005224FF">
        <w:rPr>
          <w:spacing w:val="39"/>
          <w:sz w:val="28"/>
          <w:szCs w:val="28"/>
        </w:rPr>
        <w:t xml:space="preserve"> </w:t>
      </w:r>
      <w:r w:rsidRPr="005224FF">
        <w:rPr>
          <w:sz w:val="28"/>
          <w:szCs w:val="28"/>
        </w:rPr>
        <w:t>Сторон</w:t>
      </w:r>
      <w:r w:rsidRPr="005224FF">
        <w:rPr>
          <w:spacing w:val="37"/>
          <w:sz w:val="28"/>
          <w:szCs w:val="28"/>
        </w:rPr>
        <w:t xml:space="preserve"> </w:t>
      </w:r>
      <w:r w:rsidRPr="005224FF">
        <w:rPr>
          <w:sz w:val="28"/>
          <w:szCs w:val="28"/>
        </w:rPr>
        <w:t>вправе</w:t>
      </w:r>
      <w:r w:rsidRPr="005224FF">
        <w:rPr>
          <w:spacing w:val="37"/>
          <w:sz w:val="28"/>
          <w:szCs w:val="28"/>
        </w:rPr>
        <w:t xml:space="preserve"> </w:t>
      </w:r>
      <w:r w:rsidRPr="005224FF">
        <w:rPr>
          <w:sz w:val="28"/>
          <w:szCs w:val="28"/>
        </w:rPr>
        <w:t>отказаться</w:t>
      </w:r>
      <w:r w:rsidRPr="005224FF">
        <w:rPr>
          <w:spacing w:val="38"/>
          <w:sz w:val="28"/>
          <w:szCs w:val="28"/>
        </w:rPr>
        <w:t xml:space="preserve"> </w:t>
      </w:r>
      <w:r w:rsidRPr="005224FF">
        <w:rPr>
          <w:sz w:val="28"/>
          <w:szCs w:val="28"/>
        </w:rPr>
        <w:t>от</w:t>
      </w:r>
      <w:r w:rsidRPr="005224FF">
        <w:rPr>
          <w:spacing w:val="36"/>
          <w:sz w:val="28"/>
          <w:szCs w:val="28"/>
        </w:rPr>
        <w:t xml:space="preserve"> </w:t>
      </w:r>
      <w:r w:rsidRPr="005224FF">
        <w:rPr>
          <w:sz w:val="28"/>
          <w:szCs w:val="28"/>
        </w:rPr>
        <w:t>их</w:t>
      </w:r>
      <w:r w:rsidRPr="005224FF">
        <w:rPr>
          <w:spacing w:val="38"/>
          <w:sz w:val="28"/>
          <w:szCs w:val="28"/>
        </w:rPr>
        <w:t xml:space="preserve"> </w:t>
      </w:r>
      <w:r w:rsidRPr="005224FF">
        <w:rPr>
          <w:sz w:val="28"/>
          <w:szCs w:val="28"/>
        </w:rPr>
        <w:t>дальнейшего</w:t>
      </w:r>
      <w:r w:rsidRPr="005224FF">
        <w:rPr>
          <w:spacing w:val="36"/>
          <w:sz w:val="28"/>
          <w:szCs w:val="28"/>
        </w:rPr>
        <w:t xml:space="preserve"> </w:t>
      </w:r>
      <w:r w:rsidRPr="005224FF">
        <w:rPr>
          <w:sz w:val="28"/>
          <w:szCs w:val="28"/>
        </w:rPr>
        <w:t>исполнения</w:t>
      </w:r>
      <w:r w:rsidRPr="005224FF">
        <w:rPr>
          <w:spacing w:val="-57"/>
          <w:sz w:val="28"/>
          <w:szCs w:val="28"/>
        </w:rPr>
        <w:t xml:space="preserve"> </w:t>
      </w:r>
      <w:r w:rsidRPr="005224FF">
        <w:rPr>
          <w:sz w:val="28"/>
          <w:szCs w:val="28"/>
        </w:rPr>
        <w:t>и в этом случае ни одна из Сторон не будет иметь обязательств по возмещению другой Стороне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убытков,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связанных</w:t>
      </w:r>
      <w:r w:rsidRPr="005224FF">
        <w:rPr>
          <w:spacing w:val="1"/>
          <w:sz w:val="28"/>
          <w:szCs w:val="28"/>
        </w:rPr>
        <w:t xml:space="preserve"> </w:t>
      </w:r>
      <w:r w:rsidRPr="005224FF">
        <w:rPr>
          <w:sz w:val="28"/>
          <w:szCs w:val="28"/>
        </w:rPr>
        <w:t>с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отказом</w:t>
      </w:r>
      <w:r w:rsidRPr="005224FF">
        <w:rPr>
          <w:spacing w:val="-1"/>
          <w:sz w:val="28"/>
          <w:szCs w:val="28"/>
        </w:rPr>
        <w:t xml:space="preserve"> </w:t>
      </w:r>
      <w:r w:rsidRPr="005224FF">
        <w:rPr>
          <w:sz w:val="28"/>
          <w:szCs w:val="28"/>
        </w:rPr>
        <w:t>от настоящего</w:t>
      </w:r>
      <w:r w:rsidRPr="005224FF">
        <w:rPr>
          <w:spacing w:val="-2"/>
          <w:sz w:val="28"/>
          <w:szCs w:val="28"/>
        </w:rPr>
        <w:t xml:space="preserve"> </w:t>
      </w:r>
      <w:r w:rsidRPr="005224FF">
        <w:rPr>
          <w:sz w:val="28"/>
          <w:szCs w:val="28"/>
        </w:rPr>
        <w:t>договора.</w:t>
      </w:r>
    </w:p>
    <w:p w14:paraId="17EDC49A" w14:textId="77777777" w:rsidR="000C55C1" w:rsidRDefault="000C55C1" w:rsidP="000C55C1">
      <w:pPr>
        <w:pStyle w:val="a9"/>
        <w:numPr>
          <w:ilvl w:val="1"/>
          <w:numId w:val="18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8" w:name="_Toc147837428"/>
      <w:bookmarkStart w:id="109" w:name="_Toc148009698"/>
      <w:bookmarkStart w:id="110" w:name="_Toc148010306"/>
      <w:bookmarkStart w:id="111" w:name="_Toc148011255"/>
      <w:bookmarkStart w:id="112" w:name="_Toc148011915"/>
      <w:r w:rsidRPr="005224FF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СПОРОВ</w:t>
      </w:r>
      <w:bookmarkEnd w:id="108"/>
      <w:bookmarkEnd w:id="109"/>
      <w:bookmarkEnd w:id="110"/>
      <w:bookmarkEnd w:id="111"/>
      <w:bookmarkEnd w:id="112"/>
    </w:p>
    <w:p w14:paraId="179C02EB" w14:textId="77777777" w:rsidR="000C55C1" w:rsidRPr="005224FF" w:rsidRDefault="000C55C1" w:rsidP="000C55C1">
      <w:pPr>
        <w:pStyle w:val="a9"/>
        <w:widowControl w:val="0"/>
        <w:numPr>
          <w:ilvl w:val="1"/>
          <w:numId w:val="12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Стороны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примут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все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необходимые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меры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разрешению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споров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разногласий,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возникающих из настоящего договора или связанных с ним, путем переговоров и консультаций,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направления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 рассмотрения претензий.</w:t>
      </w:r>
    </w:p>
    <w:p w14:paraId="5728A2F9" w14:textId="77777777" w:rsidR="000C55C1" w:rsidRPr="00537C49" w:rsidRDefault="000C55C1" w:rsidP="000C55C1">
      <w:pPr>
        <w:pStyle w:val="a9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Если</w:t>
      </w:r>
      <w:r w:rsidRPr="005224F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Стороны</w:t>
      </w:r>
      <w:r w:rsidRPr="005224FF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не</w:t>
      </w:r>
      <w:r w:rsidRPr="005224FF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смогут</w:t>
      </w:r>
      <w:r w:rsidRPr="005224FF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прийти</w:t>
      </w:r>
      <w:r w:rsidRPr="005224FF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</w:t>
      </w:r>
      <w:r w:rsidRPr="005224FF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соглашению</w:t>
      </w:r>
      <w:r w:rsidRPr="005224FF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путем</w:t>
      </w:r>
      <w:r w:rsidRPr="005224FF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переговоров,</w:t>
      </w:r>
      <w:r w:rsidRPr="005224FF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то</w:t>
      </w:r>
      <w:r w:rsidRPr="005224FF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споры</w:t>
      </w:r>
      <w:r w:rsidRPr="005224FF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и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разногласия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передаются на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рассмотрение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Арбитражный суд Московской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области.</w:t>
      </w:r>
    </w:p>
    <w:p w14:paraId="4D010DBD" w14:textId="77777777" w:rsidR="000C55C1" w:rsidRDefault="000C55C1" w:rsidP="000C55C1">
      <w:pPr>
        <w:pStyle w:val="a9"/>
        <w:numPr>
          <w:ilvl w:val="1"/>
          <w:numId w:val="18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3" w:name="_Toc147837429"/>
      <w:bookmarkStart w:id="114" w:name="_Toc148009699"/>
      <w:bookmarkStart w:id="115" w:name="_Toc148010307"/>
      <w:bookmarkStart w:id="116" w:name="_Toc148011256"/>
      <w:bookmarkStart w:id="117" w:name="_Toc148011916"/>
      <w:r w:rsidRPr="005224FF">
        <w:rPr>
          <w:rFonts w:ascii="Times New Roman" w:hAnsi="Times New Roman" w:cs="Times New Roman"/>
          <w:b/>
          <w:sz w:val="28"/>
          <w:szCs w:val="28"/>
        </w:rPr>
        <w:t>СРОК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ДОГОВОРА,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ПРОЧИЕ</w:t>
      </w:r>
      <w:r w:rsidRPr="00537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b/>
          <w:sz w:val="28"/>
          <w:szCs w:val="28"/>
        </w:rPr>
        <w:t>УСЛОВИЯ</w:t>
      </w:r>
      <w:bookmarkEnd w:id="113"/>
      <w:bookmarkEnd w:id="114"/>
      <w:bookmarkEnd w:id="115"/>
      <w:bookmarkEnd w:id="116"/>
      <w:bookmarkEnd w:id="117"/>
    </w:p>
    <w:p w14:paraId="3C78D8FD" w14:textId="77777777" w:rsidR="000C55C1" w:rsidRPr="005224FF" w:rsidRDefault="000C55C1" w:rsidP="000C55C1">
      <w:pPr>
        <w:pStyle w:val="a9"/>
        <w:widowControl w:val="0"/>
        <w:numPr>
          <w:ilvl w:val="1"/>
          <w:numId w:val="11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Заявитель</w:t>
      </w:r>
      <w:r w:rsidRPr="005224F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подтверждает</w:t>
      </w:r>
      <w:r w:rsidRPr="005224F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свое</w:t>
      </w:r>
      <w:r w:rsidRPr="005224FF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согласие</w:t>
      </w:r>
      <w:r w:rsidRPr="005224FF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</w:t>
      </w:r>
      <w:r w:rsidRPr="005224F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условиями</w:t>
      </w:r>
      <w:r w:rsidRPr="005224FF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договора</w:t>
      </w:r>
      <w:r w:rsidRPr="005224FF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путем</w:t>
      </w:r>
      <w:r w:rsidRPr="005224FF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оплаты</w:t>
      </w:r>
      <w:r w:rsidRPr="005224FF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счета за муниципальную услугу</w:t>
      </w:r>
      <w:r w:rsidRPr="005224F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</w:t>
      </w:r>
      <w:r w:rsidRPr="005224F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присоединению</w:t>
      </w:r>
      <w:r w:rsidRPr="005224F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объекта</w:t>
      </w:r>
      <w:r w:rsidRPr="005224F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дорожного</w:t>
      </w:r>
      <w:r w:rsidRPr="005224F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сервиса,</w:t>
      </w:r>
      <w:r w:rsidRPr="005224F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стационарных</w:t>
      </w:r>
      <w:r w:rsidRPr="005224F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торговых</w:t>
      </w:r>
      <w:r w:rsidRPr="005224F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объектов</w:t>
      </w:r>
      <w:r w:rsidRPr="005224F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свыше 10 тыс. кв. м. к автомобильным дорогам общего пользования местного значения Московской области в соответствии с пунктом 3 статьи 438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Гражданского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кодекса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032926C6" w14:textId="77777777" w:rsidR="000C55C1" w:rsidRPr="005224FF" w:rsidRDefault="000C55C1" w:rsidP="000C55C1">
      <w:pPr>
        <w:pStyle w:val="a9"/>
        <w:widowControl w:val="0"/>
        <w:numPr>
          <w:ilvl w:val="1"/>
          <w:numId w:val="11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Настоящий договор вступает в силу с даты поступления на счет Исполнителя платы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согласно пункту 4.3 настоящего Договора и действует до полного исполнения Сторонами своих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обязательств.</w:t>
      </w:r>
    </w:p>
    <w:p w14:paraId="5CC12AA2" w14:textId="77777777" w:rsidR="000C55C1" w:rsidRPr="005224FF" w:rsidRDefault="000C55C1" w:rsidP="000C55C1">
      <w:pPr>
        <w:pStyle w:val="a9"/>
        <w:widowControl w:val="0"/>
        <w:numPr>
          <w:ilvl w:val="1"/>
          <w:numId w:val="11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Настоящий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может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быть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расторгнут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письменному</w:t>
      </w:r>
      <w:r w:rsidRPr="005224F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соглашению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Сторон.</w:t>
      </w:r>
    </w:p>
    <w:p w14:paraId="798D653D" w14:textId="77777777" w:rsidR="000C55C1" w:rsidRPr="005224FF" w:rsidRDefault="000C55C1" w:rsidP="000C55C1">
      <w:pPr>
        <w:pStyle w:val="a9"/>
        <w:widowControl w:val="0"/>
        <w:numPr>
          <w:ilvl w:val="1"/>
          <w:numId w:val="11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случаях,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не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настоящим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Договором,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Стороны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руководствуются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действующим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законодательством Российской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Федерации.</w:t>
      </w:r>
    </w:p>
    <w:p w14:paraId="4071C494" w14:textId="77777777" w:rsidR="000C55C1" w:rsidRPr="005224FF" w:rsidRDefault="000C55C1" w:rsidP="000C55C1">
      <w:pPr>
        <w:pStyle w:val="a9"/>
        <w:widowControl w:val="0"/>
        <w:numPr>
          <w:ilvl w:val="1"/>
          <w:numId w:val="11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Настоящий Договор составлен в 2 (двух) одинаковых экземплярах, имеющих равную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юридическую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силу,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по одному</w:t>
      </w:r>
      <w:r w:rsidRPr="005224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для каждой из</w:t>
      </w:r>
      <w:r w:rsidRPr="005224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Сторон.</w:t>
      </w:r>
    </w:p>
    <w:p w14:paraId="678F3F80" w14:textId="77777777" w:rsidR="000C55C1" w:rsidRPr="005224FF" w:rsidRDefault="000C55C1" w:rsidP="000C55C1">
      <w:pPr>
        <w:pStyle w:val="a9"/>
        <w:widowControl w:val="0"/>
        <w:numPr>
          <w:ilvl w:val="1"/>
          <w:numId w:val="11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Приложения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к</w:t>
      </w:r>
      <w:r w:rsidRPr="005224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настоящему</w:t>
      </w:r>
      <w:r w:rsidRPr="005224F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Договору:</w:t>
      </w:r>
    </w:p>
    <w:p w14:paraId="7D83F441" w14:textId="77777777" w:rsidR="000C55C1" w:rsidRPr="005224FF" w:rsidRDefault="000C55C1" w:rsidP="000C55C1">
      <w:pPr>
        <w:pStyle w:val="a9"/>
        <w:widowControl w:val="0"/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FF">
        <w:rPr>
          <w:rFonts w:ascii="Times New Roman" w:hAnsi="Times New Roman" w:cs="Times New Roman"/>
          <w:sz w:val="28"/>
          <w:szCs w:val="28"/>
        </w:rPr>
        <w:t>8.6.1. Счет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на</w:t>
      </w:r>
      <w:r w:rsidRPr="005224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оплату</w:t>
      </w:r>
      <w:r w:rsidRPr="005224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в</w:t>
      </w:r>
      <w:r w:rsidRPr="005224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24FF">
        <w:rPr>
          <w:rFonts w:ascii="Times New Roman" w:hAnsi="Times New Roman" w:cs="Times New Roman"/>
          <w:sz w:val="28"/>
          <w:szCs w:val="28"/>
        </w:rPr>
        <w:t>1 экз. на</w:t>
      </w:r>
      <w:r w:rsidRPr="005224FF">
        <w:rPr>
          <w:rFonts w:ascii="Times New Roman" w:hAnsi="Times New Roman" w:cs="Times New Roman"/>
          <w:b/>
          <w:sz w:val="28"/>
          <w:szCs w:val="28"/>
        </w:rPr>
        <w:t xml:space="preserve"> ___</w:t>
      </w:r>
      <w:r w:rsidRPr="005224FF">
        <w:rPr>
          <w:rFonts w:ascii="Times New Roman" w:hAnsi="Times New Roman" w:cs="Times New Roman"/>
          <w:sz w:val="28"/>
          <w:szCs w:val="28"/>
        </w:rPr>
        <w:t>л.</w:t>
      </w:r>
    </w:p>
    <w:p w14:paraId="4A3E4AE3" w14:textId="77777777" w:rsidR="000C55C1" w:rsidRPr="005224FF" w:rsidRDefault="000C55C1" w:rsidP="000C55C1">
      <w:pPr>
        <w:pStyle w:val="a9"/>
        <w:numPr>
          <w:ilvl w:val="1"/>
          <w:numId w:val="18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FF">
        <w:rPr>
          <w:rFonts w:ascii="Times New Roman" w:hAnsi="Times New Roman" w:cs="Times New Roman"/>
          <w:b/>
          <w:sz w:val="28"/>
          <w:szCs w:val="28"/>
        </w:rPr>
        <w:t>Юридические адреса и банковские реквизиты сторон</w:t>
      </w:r>
    </w:p>
    <w:tbl>
      <w:tblPr>
        <w:tblW w:w="9888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730"/>
        <w:gridCol w:w="213"/>
        <w:gridCol w:w="4945"/>
      </w:tblGrid>
      <w:tr w:rsidR="000C55C1" w:rsidRPr="005224FF" w14:paraId="6E21F886" w14:textId="77777777" w:rsidTr="0072792A">
        <w:trPr>
          <w:trHeight w:val="248"/>
        </w:trPr>
        <w:tc>
          <w:tcPr>
            <w:tcW w:w="4943" w:type="dxa"/>
            <w:gridSpan w:val="2"/>
          </w:tcPr>
          <w:p w14:paraId="52CBC83F" w14:textId="77777777" w:rsidR="000C55C1" w:rsidRPr="005224FF" w:rsidRDefault="000C55C1" w:rsidP="0072792A">
            <w:pPr>
              <w:pStyle w:val="TableParagraph"/>
              <w:spacing w:line="274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5224FF">
              <w:rPr>
                <w:b/>
                <w:sz w:val="28"/>
                <w:szCs w:val="28"/>
              </w:rPr>
              <w:t>Сторона 1</w:t>
            </w:r>
          </w:p>
        </w:tc>
        <w:tc>
          <w:tcPr>
            <w:tcW w:w="4944" w:type="dxa"/>
          </w:tcPr>
          <w:p w14:paraId="6ECDF44C" w14:textId="77777777" w:rsidR="000C55C1" w:rsidRPr="005224FF" w:rsidRDefault="000C55C1" w:rsidP="0072792A">
            <w:pPr>
              <w:pStyle w:val="TableParagraph"/>
              <w:spacing w:line="274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5224FF">
              <w:rPr>
                <w:b/>
                <w:sz w:val="28"/>
                <w:szCs w:val="28"/>
              </w:rPr>
              <w:t>Сторона 2</w:t>
            </w:r>
          </w:p>
        </w:tc>
      </w:tr>
      <w:tr w:rsidR="000C55C1" w:rsidRPr="005224FF" w14:paraId="10DB4310" w14:textId="77777777" w:rsidTr="0072792A">
        <w:trPr>
          <w:trHeight w:val="255"/>
        </w:trPr>
        <w:tc>
          <w:tcPr>
            <w:tcW w:w="4730" w:type="dxa"/>
          </w:tcPr>
          <w:p w14:paraId="284822B2" w14:textId="77777777" w:rsidR="000C55C1" w:rsidRPr="005224FF" w:rsidRDefault="000C55C1" w:rsidP="0072792A">
            <w:pPr>
              <w:pStyle w:val="TableParagraph"/>
              <w:tabs>
                <w:tab w:val="left" w:pos="2119"/>
                <w:tab w:val="left" w:pos="3999"/>
              </w:tabs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  <w:u w:val="single"/>
              </w:rPr>
              <w:t xml:space="preserve"> </w:t>
            </w:r>
            <w:r w:rsidRPr="005224FF">
              <w:rPr>
                <w:sz w:val="28"/>
                <w:szCs w:val="28"/>
                <w:u w:val="single"/>
              </w:rPr>
              <w:tab/>
            </w:r>
            <w:r w:rsidRPr="005224FF">
              <w:rPr>
                <w:sz w:val="28"/>
                <w:szCs w:val="28"/>
              </w:rPr>
              <w:t>(</w:t>
            </w:r>
            <w:r w:rsidRPr="005224FF">
              <w:rPr>
                <w:sz w:val="28"/>
                <w:szCs w:val="28"/>
                <w:u w:val="single"/>
              </w:rPr>
              <w:tab/>
            </w:r>
            <w:r w:rsidRPr="005224FF">
              <w:rPr>
                <w:sz w:val="28"/>
                <w:szCs w:val="28"/>
              </w:rPr>
              <w:t>)</w:t>
            </w:r>
          </w:p>
        </w:tc>
        <w:tc>
          <w:tcPr>
            <w:tcW w:w="5158" w:type="dxa"/>
            <w:gridSpan w:val="2"/>
          </w:tcPr>
          <w:p w14:paraId="7267BD6F" w14:textId="77777777" w:rsidR="000C55C1" w:rsidRPr="005224FF" w:rsidRDefault="000C55C1" w:rsidP="0072792A">
            <w:pPr>
              <w:pStyle w:val="TableParagraph"/>
              <w:tabs>
                <w:tab w:val="left" w:pos="2708"/>
                <w:tab w:val="left" w:pos="4832"/>
              </w:tabs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  <w:u w:val="single"/>
              </w:rPr>
              <w:t xml:space="preserve"> </w:t>
            </w:r>
            <w:r w:rsidRPr="005224FF">
              <w:rPr>
                <w:sz w:val="28"/>
                <w:szCs w:val="28"/>
                <w:u w:val="single"/>
              </w:rPr>
              <w:tab/>
            </w:r>
            <w:r w:rsidRPr="005224FF">
              <w:rPr>
                <w:sz w:val="28"/>
                <w:szCs w:val="28"/>
              </w:rPr>
              <w:t>(______________)</w:t>
            </w:r>
          </w:p>
        </w:tc>
      </w:tr>
      <w:tr w:rsidR="000C55C1" w:rsidRPr="005224FF" w14:paraId="38B82B4C" w14:textId="77777777" w:rsidTr="0072792A">
        <w:trPr>
          <w:trHeight w:val="246"/>
        </w:trPr>
        <w:tc>
          <w:tcPr>
            <w:tcW w:w="4730" w:type="dxa"/>
          </w:tcPr>
          <w:p w14:paraId="46A87A7A" w14:textId="77777777" w:rsidR="000C55C1" w:rsidRPr="005224FF" w:rsidRDefault="000C55C1" w:rsidP="0072792A">
            <w:pPr>
              <w:pStyle w:val="TableParagraph"/>
              <w:tabs>
                <w:tab w:val="left" w:pos="2598"/>
              </w:tabs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</w:rPr>
              <w:t>«__»</w:t>
            </w:r>
            <w:r w:rsidRPr="005224FF">
              <w:rPr>
                <w:sz w:val="28"/>
                <w:szCs w:val="28"/>
                <w:u w:val="single"/>
              </w:rPr>
              <w:tab/>
            </w:r>
            <w:r w:rsidRPr="005224FF">
              <w:rPr>
                <w:spacing w:val="-1"/>
                <w:sz w:val="28"/>
                <w:szCs w:val="28"/>
              </w:rPr>
              <w:t xml:space="preserve"> </w:t>
            </w:r>
            <w:r w:rsidRPr="005224FF">
              <w:rPr>
                <w:sz w:val="28"/>
                <w:szCs w:val="28"/>
              </w:rPr>
              <w:t>г.</w:t>
            </w:r>
          </w:p>
          <w:p w14:paraId="486F86F7" w14:textId="77777777" w:rsidR="000C55C1" w:rsidRPr="005224FF" w:rsidRDefault="000C55C1" w:rsidP="0072792A">
            <w:pPr>
              <w:pStyle w:val="TableParagraph"/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</w:rPr>
              <w:t>М.П.</w:t>
            </w:r>
          </w:p>
        </w:tc>
        <w:tc>
          <w:tcPr>
            <w:tcW w:w="5158" w:type="dxa"/>
            <w:gridSpan w:val="2"/>
          </w:tcPr>
          <w:p w14:paraId="79999A1A" w14:textId="77777777" w:rsidR="000C55C1" w:rsidRPr="005224FF" w:rsidRDefault="000C55C1" w:rsidP="0072792A">
            <w:pPr>
              <w:pStyle w:val="TableParagraph"/>
              <w:tabs>
                <w:tab w:val="left" w:pos="3065"/>
              </w:tabs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</w:rPr>
              <w:t>«__»</w:t>
            </w:r>
            <w:r w:rsidRPr="005224FF">
              <w:rPr>
                <w:sz w:val="28"/>
                <w:szCs w:val="28"/>
                <w:u w:val="single"/>
              </w:rPr>
              <w:tab/>
            </w:r>
            <w:r w:rsidRPr="005224FF">
              <w:rPr>
                <w:sz w:val="28"/>
                <w:szCs w:val="28"/>
              </w:rPr>
              <w:t>г.</w:t>
            </w:r>
          </w:p>
          <w:p w14:paraId="14B9D8A0" w14:textId="77777777" w:rsidR="000C55C1" w:rsidRPr="005224FF" w:rsidRDefault="000C55C1" w:rsidP="0072792A">
            <w:pPr>
              <w:pStyle w:val="TableParagraph"/>
              <w:spacing w:line="274" w:lineRule="auto"/>
              <w:contextualSpacing/>
              <w:jc w:val="both"/>
              <w:rPr>
                <w:sz w:val="28"/>
                <w:szCs w:val="28"/>
              </w:rPr>
            </w:pPr>
            <w:r w:rsidRPr="005224FF">
              <w:rPr>
                <w:sz w:val="28"/>
                <w:szCs w:val="28"/>
              </w:rPr>
              <w:t>М.П.</w:t>
            </w:r>
          </w:p>
        </w:tc>
      </w:tr>
    </w:tbl>
    <w:p w14:paraId="2159AC33" w14:textId="2DEE0818" w:rsidR="00A549A6" w:rsidRPr="008666D5" w:rsidRDefault="00364CF0" w:rsidP="00364CF0">
      <w:pPr>
        <w:widowControl w:val="0"/>
        <w:tabs>
          <w:tab w:val="left" w:pos="453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A549A6"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</w:p>
    <w:p w14:paraId="082FE936" w14:textId="77777777" w:rsidR="00A549A6" w:rsidRPr="008666D5" w:rsidRDefault="00A549A6" w:rsidP="00A549A6">
      <w:pPr>
        <w:widowControl w:val="0"/>
        <w:tabs>
          <w:tab w:val="left" w:pos="4536"/>
        </w:tabs>
        <w:autoSpaceDE w:val="0"/>
        <w:autoSpaceDN w:val="0"/>
        <w:spacing w:after="0" w:line="276" w:lineRule="auto"/>
        <w:ind w:left="4536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66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66D5">
        <w:rPr>
          <w:rFonts w:ascii="Times New Roman" w:eastAsia="Times New Roman" w:hAnsi="Times New Roman" w:cs="Times New Roman"/>
          <w:sz w:val="28"/>
          <w:szCs w:val="28"/>
        </w:rPr>
        <w:t>дминистративному регламенту</w:t>
      </w:r>
    </w:p>
    <w:p w14:paraId="31127770" w14:textId="77777777" w:rsidR="00A549A6" w:rsidRDefault="00A549A6" w:rsidP="00A549A6">
      <w:pPr>
        <w:widowControl w:val="0"/>
        <w:tabs>
          <w:tab w:val="left" w:pos="4536"/>
        </w:tabs>
        <w:autoSpaceDE w:val="0"/>
        <w:autoSpaceDN w:val="0"/>
        <w:spacing w:after="0" w:line="276" w:lineRule="auto"/>
        <w:ind w:left="453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666D5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2C7CCDB8" w14:textId="77777777" w:rsidR="00A549A6" w:rsidRPr="00CD364F" w:rsidRDefault="00A549A6" w:rsidP="00A549A6">
      <w:pPr>
        <w:tabs>
          <w:tab w:val="left" w:pos="4536"/>
        </w:tabs>
      </w:pPr>
    </w:p>
    <w:p w14:paraId="4AECD101" w14:textId="77777777" w:rsidR="00A549A6" w:rsidRPr="00A549A6" w:rsidRDefault="00A549A6" w:rsidP="00A549A6">
      <w:pPr>
        <w:pStyle w:val="2"/>
        <w:tabs>
          <w:tab w:val="left" w:pos="4536"/>
        </w:tabs>
        <w:spacing w:before="0" w:after="0" w:line="276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A549A6">
        <w:rPr>
          <w:rFonts w:cs="Times New Roman"/>
          <w:b w:val="0"/>
          <w:sz w:val="28"/>
          <w:szCs w:val="28"/>
        </w:rPr>
        <w:t>Форма решения о предоставлении муниципальной услуги</w:t>
      </w:r>
    </w:p>
    <w:p w14:paraId="7A1ADFF0" w14:textId="77777777" w:rsidR="00A549A6" w:rsidRPr="003457A7" w:rsidRDefault="00A549A6" w:rsidP="00A549A6">
      <w:pPr>
        <w:tabs>
          <w:tab w:val="left" w:pos="4536"/>
        </w:tabs>
        <w:spacing w:after="0"/>
        <w:contextualSpacing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3457A7">
        <w:rPr>
          <w:rFonts w:ascii="Times New Roman" w:eastAsiaTheme="majorEastAsia" w:hAnsi="Times New Roman" w:cs="Times New Roman"/>
          <w:bCs/>
          <w:sz w:val="28"/>
          <w:szCs w:val="28"/>
        </w:rPr>
        <w:t>«</w:t>
      </w:r>
      <w:r w:rsidRPr="006C33E3">
        <w:rPr>
          <w:rFonts w:ascii="Times New Roman" w:eastAsiaTheme="majorEastAsia" w:hAnsi="Times New Roman" w:cs="Times New Roman"/>
          <w:bCs/>
          <w:sz w:val="28"/>
          <w:szCs w:val="28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3457A7">
        <w:rPr>
          <w:rFonts w:ascii="Times New Roman" w:eastAsiaTheme="majorEastAsia" w:hAnsi="Times New Roman" w:cs="Times New Roman"/>
          <w:bCs/>
          <w:sz w:val="28"/>
          <w:szCs w:val="28"/>
        </w:rPr>
        <w:t>»</w:t>
      </w:r>
    </w:p>
    <w:p w14:paraId="740DEC73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i/>
          <w:sz w:val="28"/>
          <w:szCs w:val="28"/>
        </w:rPr>
        <w:t>(Оформляется на официальном бланке Администрации)</w:t>
      </w:r>
    </w:p>
    <w:p w14:paraId="5534F821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C1FE9AB" w14:textId="77777777" w:rsidR="00A549A6" w:rsidRPr="00AF3E3C" w:rsidRDefault="00A549A6" w:rsidP="00A549A6">
      <w:pPr>
        <w:tabs>
          <w:tab w:val="left" w:pos="4536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№ _________</w:t>
      </w:r>
      <w:r w:rsidRPr="00AF3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b/>
          <w:sz w:val="28"/>
          <w:szCs w:val="28"/>
        </w:rPr>
        <w:br/>
        <w:t>на прокладку (переустройство) инженерных коммуникаций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(газопровода)</w:t>
      </w:r>
      <w:r w:rsidRPr="00AF3E3C">
        <w:rPr>
          <w:rFonts w:ascii="Times New Roman" w:hAnsi="Times New Roman" w:cs="Times New Roman"/>
          <w:b/>
          <w:sz w:val="28"/>
          <w:szCs w:val="28"/>
        </w:rPr>
        <w:t xml:space="preserve"> в границах полосы отвода автомобильной дороги общего пользования местного значения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14:paraId="1F54439A" w14:textId="77777777" w:rsidR="00A549A6" w:rsidRPr="00AF3E3C" w:rsidRDefault="00A549A6" w:rsidP="00A549A6">
      <w:pPr>
        <w:tabs>
          <w:tab w:val="left" w:pos="4536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235CC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Автомобильная дорога___________________________________________________</w:t>
      </w:r>
    </w:p>
    <w:p w14:paraId="15C6BE8F" w14:textId="77777777" w:rsidR="00A549A6" w:rsidRPr="00045101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451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автомобильной дороги, участок, км + ПК)</w:t>
      </w:r>
    </w:p>
    <w:p w14:paraId="1F77B2B7" w14:textId="77777777" w:rsidR="00A549A6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«____»_________________г.</w:t>
      </w:r>
    </w:p>
    <w:p w14:paraId="533B9A34" w14:textId="7813C434" w:rsidR="00A549A6" w:rsidRPr="00DA061B" w:rsidRDefault="00A549A6" w:rsidP="00DA061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right="3400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451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городского округа)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0979FB9" w14:textId="77777777" w:rsidR="00A549A6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Администрация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___________________,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 именуемое в дальнейшем «Балансодержатель дорог» «Сторона 1», в лице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 _________________________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___________________,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 с одной стороны, </w:t>
      </w:r>
    </w:p>
    <w:p w14:paraId="43D74616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, именуемое в дальнейшем «Владелец коммуникаций» «Сторона 2» в лице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lastRenderedPageBreak/>
        <w:t>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14:paraId="34A89794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CBDD96" w14:textId="77777777" w:rsidR="00A549A6" w:rsidRPr="00AF3E3C" w:rsidRDefault="00A549A6" w:rsidP="00A549A6">
      <w:pPr>
        <w:pStyle w:val="a9"/>
        <w:numPr>
          <w:ilvl w:val="0"/>
          <w:numId w:val="4"/>
        </w:numPr>
        <w:tabs>
          <w:tab w:val="left" w:pos="4536"/>
        </w:tabs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E3C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14:paraId="22008EA6" w14:textId="77777777" w:rsidR="00A549A6" w:rsidRPr="00AF3E3C" w:rsidRDefault="00A549A6" w:rsidP="00A549A6">
      <w:pPr>
        <w:pStyle w:val="a9"/>
        <w:widowControl w:val="0"/>
        <w:numPr>
          <w:ilvl w:val="1"/>
          <w:numId w:val="3"/>
        </w:numPr>
        <w:tabs>
          <w:tab w:val="left" w:pos="1134"/>
          <w:tab w:val="left" w:pos="4536"/>
          <w:tab w:val="left" w:pos="829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E3C">
        <w:rPr>
          <w:rFonts w:ascii="Times New Roman" w:hAnsi="Times New Roman" w:cs="Times New Roman"/>
          <w:sz w:val="28"/>
          <w:szCs w:val="28"/>
        </w:rPr>
        <w:t>По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настоящему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договору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Сторона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1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предоставляет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право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Стороне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2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осуществить</w:t>
      </w:r>
      <w:r w:rsidRPr="00AF3E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прокладку</w:t>
      </w:r>
      <w:r w:rsidRPr="00AF3E3C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или</w:t>
      </w:r>
      <w:r w:rsidRPr="00AF3E3C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переустройство</w:t>
      </w:r>
      <w:r w:rsidRPr="00AF3E3C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инженерных</w:t>
      </w:r>
      <w:r w:rsidRPr="00AF3E3C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коммуникаций</w:t>
      </w:r>
      <w:r w:rsidRPr="00AF3E3C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–</w:t>
      </w:r>
      <w:r w:rsidRPr="00AF3E3C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427318">
        <w:rPr>
          <w:rFonts w:ascii="Times New Roman" w:eastAsia="Times New Roman" w:hAnsi="Times New Roman" w:cs="Times New Roman"/>
          <w:sz w:val="28"/>
          <w:szCs w:val="24"/>
          <w:lang w:eastAsia="ru-RU"/>
        </w:rPr>
        <w:t>газопровод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4273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4273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давления (далее – Объект)</w:t>
      </w:r>
      <w:r w:rsidRPr="00AF3E3C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AF3E3C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–</w:t>
      </w:r>
      <w:r w:rsidRPr="00AF3E3C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Объект) в границах полосы отвода автомобильной дороги общего пользования местного</w:t>
      </w:r>
      <w:r w:rsidRPr="00AF3E3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значения (далее</w:t>
      </w:r>
      <w:r w:rsidRPr="00AF3E3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–</w:t>
      </w:r>
      <w:r w:rsidRPr="00AF3E3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автомобильная</w:t>
      </w:r>
      <w:r w:rsidRPr="00AF3E3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дорога)</w:t>
      </w:r>
      <w:r w:rsidRPr="00AF3E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AF3E3C">
        <w:rPr>
          <w:rFonts w:ascii="Times New Roman" w:hAnsi="Times New Roman" w:cs="Times New Roman"/>
          <w:sz w:val="28"/>
          <w:szCs w:val="28"/>
        </w:rPr>
        <w:t>, а также осуществлять эксплуатацию и</w:t>
      </w:r>
      <w:r w:rsidRPr="00AF3E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возможный</w:t>
      </w:r>
      <w:r w:rsidRPr="00AF3E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перенос</w:t>
      </w:r>
      <w:r w:rsidRPr="00AF3E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F3E3C">
        <w:rPr>
          <w:rFonts w:ascii="Times New Roman" w:hAnsi="Times New Roman" w:cs="Times New Roman"/>
          <w:sz w:val="28"/>
          <w:szCs w:val="28"/>
        </w:rPr>
        <w:t>Объекта.</w:t>
      </w:r>
    </w:p>
    <w:p w14:paraId="0A6D30E7" w14:textId="77777777" w:rsidR="00A549A6" w:rsidRPr="00AF3E3C" w:rsidRDefault="00A549A6" w:rsidP="00A549A6">
      <w:pPr>
        <w:widowControl w:val="0"/>
        <w:tabs>
          <w:tab w:val="left" w:pos="954"/>
          <w:tab w:val="left" w:pos="113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14:paraId="19F9C30B" w14:textId="7845F3A0" w:rsidR="00A549A6" w:rsidRPr="00AF3E3C" w:rsidRDefault="00A549A6" w:rsidP="00A549A6">
      <w:pPr>
        <w:widowControl w:val="0"/>
        <w:tabs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и переносе Объекта, для целей, установленных статьей 19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от 08.11.2007 № 257-ФЗ «Об автомобильных дорогах и о дорожной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в Российской Федерации и о внесении изменений в отдельные законодательные акты Российской Федерации», ограничиваются требованиями</w:t>
      </w:r>
      <w:r w:rsidR="00DA061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A061B">
        <w:t> 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условиями,</w:t>
      </w:r>
      <w:r w:rsidR="00DA061B">
        <w:t> </w:t>
      </w:r>
      <w:r w:rsidR="00DA061B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установленными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в настоящем Договоре.</w:t>
      </w:r>
    </w:p>
    <w:p w14:paraId="1DBC4E85" w14:textId="77777777" w:rsidR="00A549A6" w:rsidRPr="00AF3E3C" w:rsidRDefault="00A549A6" w:rsidP="00A549A6">
      <w:pPr>
        <w:widowControl w:val="0"/>
        <w:tabs>
          <w:tab w:val="left" w:pos="954"/>
          <w:tab w:val="left" w:pos="113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1.4. Путем заключения настоящего Договора Сторона 1 согласовывает планируемое размещение Объекта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>Место планируемого размещения Объекта приведено в Приложении к Договору.</w:t>
      </w:r>
    </w:p>
    <w:p w14:paraId="5C1D0FC5" w14:textId="77777777" w:rsidR="00A549A6" w:rsidRPr="00AF3E3C" w:rsidRDefault="00A549A6" w:rsidP="00A549A6">
      <w:pPr>
        <w:widowControl w:val="0"/>
        <w:tabs>
          <w:tab w:val="left" w:pos="954"/>
          <w:tab w:val="left" w:pos="113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14:paraId="61F2CF08" w14:textId="77777777" w:rsidR="00A549A6" w:rsidRPr="00AF3E3C" w:rsidRDefault="00A549A6" w:rsidP="00A549A6">
      <w:pPr>
        <w:widowControl w:val="0"/>
        <w:tabs>
          <w:tab w:val="left" w:pos="954"/>
          <w:tab w:val="left" w:pos="113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с требованиями Градостроительного кодекса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14:paraId="3AFD5746" w14:textId="77777777" w:rsidR="00A549A6" w:rsidRPr="00AF3E3C" w:rsidRDefault="00A549A6" w:rsidP="00A549A6">
      <w:pPr>
        <w:widowControl w:val="0"/>
        <w:tabs>
          <w:tab w:val="left" w:pos="954"/>
          <w:tab w:val="left" w:pos="113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14:paraId="2409EB74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9A7E82" w14:textId="77777777" w:rsidR="00A549A6" w:rsidRPr="00AF3E3C" w:rsidRDefault="00A549A6" w:rsidP="00A549A6">
      <w:pPr>
        <w:pStyle w:val="a9"/>
        <w:numPr>
          <w:ilvl w:val="0"/>
          <w:numId w:val="4"/>
        </w:numPr>
        <w:tabs>
          <w:tab w:val="left" w:pos="4536"/>
        </w:tabs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E3C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0F411FF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 Сторона 2 обязана:</w:t>
      </w:r>
    </w:p>
    <w:p w14:paraId="0E635C80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2.1.1. согласовать проектную документацию на проведение работ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прокладке или переустройству объектов инженерных коммуникаций со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1;</w:t>
      </w:r>
    </w:p>
    <w:p w14:paraId="14E04D74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7C082265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14:paraId="5F1C72ED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14:paraId="6171E036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об исполнении технических условий Стороны 1;</w:t>
      </w:r>
    </w:p>
    <w:p w14:paraId="68B369F5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14:paraId="45F4BCE3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14:paraId="58FF24FC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14:paraId="4F3AAD30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lastRenderedPageBreak/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14:paraId="1912FBE2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14:paraId="0855C0BB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14:paraId="5CCF7F2D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2.1.12. при выполнении работ по прокладке или переустройству Объектов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14:paraId="1F4ED8DC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2.1.13. при выполнении работ по прокладке или переустройству Объектов,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>не указанных в технических условиях, руководствоваться ГОСТ Р 50597-2017;</w:t>
      </w:r>
    </w:p>
    <w:p w14:paraId="2EE23EE6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14:paraId="3893C244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2.1.15. заключить соглашение на установление публичного сервитута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14:paraId="179073D6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14:paraId="1BB89703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>и уведомить Сторону 1.</w:t>
      </w:r>
    </w:p>
    <w:p w14:paraId="1385FF65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2.2. Сторона 1 обязана:</w:t>
      </w:r>
    </w:p>
    <w:p w14:paraId="16A38D1A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2.2.1. разработать и выдать Стороне 2 Технические требования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>и условия на выполнение работ по прокладке или переустройству инженерных коммуникаций;</w:t>
      </w:r>
    </w:p>
    <w:p w14:paraId="1B68D5E5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2.2.2. согласовать разработанную проектно-сметную документацию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>по прокладке или переустройству инженерных коммуникаций в течени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 20-ти (двадцати) рабочих дней или выдать замечания;</w:t>
      </w:r>
    </w:p>
    <w:p w14:paraId="1FE2758E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2.2.3. самостоятельно либо через уполномоченное подведомственное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14:paraId="4DC48760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2.2.4. принимать меры по устранению Стороной 2 недостатков, связанных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 xml:space="preserve">с несоблюдением Технических условий и требований проектной документации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14:paraId="078A4FF6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2.2.5. информировать Сторону 2 о планируемом проведении ремонта или реконструкции автомобильной дороги Объекта.</w:t>
      </w:r>
    </w:p>
    <w:p w14:paraId="602A3AED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237688" w14:textId="77777777" w:rsidR="00A549A6" w:rsidRPr="00AF3E3C" w:rsidRDefault="00A549A6" w:rsidP="00A549A6">
      <w:pPr>
        <w:pStyle w:val="a9"/>
        <w:numPr>
          <w:ilvl w:val="0"/>
          <w:numId w:val="4"/>
        </w:numPr>
        <w:tabs>
          <w:tab w:val="left" w:pos="4536"/>
        </w:tabs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E3C">
        <w:rPr>
          <w:rFonts w:ascii="Times New Roman" w:hAnsi="Times New Roman" w:cs="Times New Roman"/>
          <w:b/>
          <w:sz w:val="28"/>
          <w:szCs w:val="28"/>
        </w:rPr>
        <w:t>Земельно-имущественные отношения</w:t>
      </w:r>
    </w:p>
    <w:p w14:paraId="1E87107B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3.1.1. В соответствии с положениями статей 19 и 25 Федерального закона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>от 08.11.2007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№ 257-ФЗ «Об автомобильных дорогах и о дорожной деятельности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14:paraId="3E9006B1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14:paraId="365D7D22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14:paraId="3B964A1C" w14:textId="77777777" w:rsidR="00A549A6" w:rsidRPr="00AF3E3C" w:rsidRDefault="00A549A6" w:rsidP="00A549A6">
      <w:pPr>
        <w:tabs>
          <w:tab w:val="left" w:pos="4536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A5D5F6" w14:textId="77777777" w:rsidR="00A549A6" w:rsidRPr="00AF3E3C" w:rsidRDefault="00A549A6" w:rsidP="00A549A6">
      <w:pPr>
        <w:pStyle w:val="a9"/>
        <w:numPr>
          <w:ilvl w:val="0"/>
          <w:numId w:val="6"/>
        </w:numPr>
        <w:tabs>
          <w:tab w:val="left" w:pos="4536"/>
        </w:tabs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E3C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680E0446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4.1.1. В случае выявленных нарушений со стороны заинтересованных служб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>до их устранения Стороной 2 приостанавливает работы.</w:t>
      </w:r>
    </w:p>
    <w:p w14:paraId="7CC6DD53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14:paraId="7425A891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4.1.3. Нарушение настоящего Договора одной из Сторон путем неисполнения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14:paraId="293D0EB9" w14:textId="53A0F494" w:rsidR="00A549A6" w:rsidRPr="00DA061B" w:rsidRDefault="00A549A6" w:rsidP="00DA061B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4.1.4. 3а неисполнение или ненадлежащее исполнение обязательств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14:paraId="266A8695" w14:textId="77777777" w:rsidR="00A549A6" w:rsidRDefault="00A549A6" w:rsidP="00A549A6">
      <w:pPr>
        <w:pStyle w:val="a9"/>
        <w:numPr>
          <w:ilvl w:val="0"/>
          <w:numId w:val="5"/>
        </w:numPr>
        <w:tabs>
          <w:tab w:val="left" w:pos="4536"/>
        </w:tabs>
        <w:spacing w:after="120" w:line="276" w:lineRule="auto"/>
        <w:ind w:left="107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E3C">
        <w:rPr>
          <w:rFonts w:ascii="Times New Roman" w:hAnsi="Times New Roman" w:cs="Times New Roman"/>
          <w:b/>
          <w:sz w:val="28"/>
          <w:szCs w:val="28"/>
        </w:rPr>
        <w:lastRenderedPageBreak/>
        <w:t>Срок действия договора</w:t>
      </w:r>
    </w:p>
    <w:p w14:paraId="5FB9BE85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14:paraId="73CEDD96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17CB8F" w14:textId="77777777" w:rsidR="00A549A6" w:rsidRDefault="00A549A6" w:rsidP="00A549A6">
      <w:pPr>
        <w:pStyle w:val="a9"/>
        <w:numPr>
          <w:ilvl w:val="0"/>
          <w:numId w:val="5"/>
        </w:numPr>
        <w:tabs>
          <w:tab w:val="left" w:pos="4536"/>
        </w:tabs>
        <w:spacing w:after="120" w:line="276" w:lineRule="auto"/>
        <w:ind w:left="1071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E3C">
        <w:rPr>
          <w:rFonts w:ascii="Times New Roman" w:hAnsi="Times New Roman" w:cs="Times New Roman"/>
          <w:b/>
          <w:sz w:val="28"/>
          <w:szCs w:val="28"/>
        </w:rPr>
        <w:t>Прочие условия</w:t>
      </w:r>
    </w:p>
    <w:p w14:paraId="45E927C2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6.1.1. Настоящий Договор составлен в 2-х (двух) экземплярах, имеющих равную юридическую силу.</w:t>
      </w:r>
    </w:p>
    <w:p w14:paraId="1CA70C27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14:paraId="4F8A035E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14:paraId="7CB006C2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6.1.4. Договор может быть расторгнут по взаимному согласованию Сторон.</w:t>
      </w:r>
    </w:p>
    <w:p w14:paraId="080049F9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6.1.5. При расторжении данного Договора – Объект подлежит демонтажу </w:t>
      </w:r>
      <w:r w:rsidRPr="00AF3E3C">
        <w:rPr>
          <w:rFonts w:ascii="Times New Roman" w:eastAsia="Times New Roman" w:hAnsi="Times New Roman" w:cs="Times New Roman"/>
          <w:sz w:val="28"/>
          <w:szCs w:val="28"/>
        </w:rPr>
        <w:br/>
        <w:t>с восстановлением благоустройства территории за счет Стороны 2.</w:t>
      </w:r>
    </w:p>
    <w:p w14:paraId="0E2294ED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6.1.6. Споры, возникающие при реализации настоящего Договора, разрешаются Сторонами путем переговоров, а в случае </w:t>
      </w:r>
      <w:proofErr w:type="spellStart"/>
      <w:r w:rsidRPr="00AF3E3C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AF3E3C">
        <w:rPr>
          <w:rFonts w:ascii="Times New Roman" w:eastAsia="Times New Roman" w:hAnsi="Times New Roman" w:cs="Times New Roman"/>
          <w:sz w:val="28"/>
          <w:szCs w:val="28"/>
        </w:rPr>
        <w:t xml:space="preserve"> согласия передаются на разрешение Арбитражного суда Московской области.</w:t>
      </w:r>
    </w:p>
    <w:p w14:paraId="5FB7F5CD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14:paraId="2F5DB209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14:paraId="3883C0B6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6.1.9. Приложения к настоящему Договору:</w:t>
      </w:r>
    </w:p>
    <w:p w14:paraId="3184DDDC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E3C">
        <w:rPr>
          <w:rFonts w:ascii="Times New Roman" w:eastAsia="Times New Roman" w:hAnsi="Times New Roman" w:cs="Times New Roman"/>
          <w:sz w:val="28"/>
          <w:szCs w:val="28"/>
        </w:rPr>
        <w:t>6.1.9.1. Ситуационный план с привязкой к автомобильной дороге в 1 экз. на ____ л.</w:t>
      </w:r>
    </w:p>
    <w:p w14:paraId="51400F4C" w14:textId="77777777" w:rsidR="00A549A6" w:rsidRPr="00AF3E3C" w:rsidRDefault="00A549A6" w:rsidP="00A549A6">
      <w:pPr>
        <w:widowControl w:val="0"/>
        <w:tabs>
          <w:tab w:val="left" w:pos="954"/>
          <w:tab w:val="left" w:pos="3471"/>
          <w:tab w:val="left" w:pos="4536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97B04D" w14:textId="77777777" w:rsidR="00A549A6" w:rsidRPr="00AF3E3C" w:rsidRDefault="00A549A6" w:rsidP="00A549A6">
      <w:pPr>
        <w:pStyle w:val="a9"/>
        <w:numPr>
          <w:ilvl w:val="0"/>
          <w:numId w:val="5"/>
        </w:numPr>
        <w:tabs>
          <w:tab w:val="left" w:pos="4536"/>
        </w:tabs>
        <w:spacing w:after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E3C">
        <w:rPr>
          <w:rFonts w:ascii="Times New Roman" w:hAnsi="Times New Roman" w:cs="Times New Roman"/>
          <w:b/>
          <w:sz w:val="28"/>
          <w:szCs w:val="28"/>
        </w:rPr>
        <w:t>Юридические адреса и банковские реквизиты сторон</w:t>
      </w:r>
    </w:p>
    <w:tbl>
      <w:tblPr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66"/>
        <w:gridCol w:w="5138"/>
      </w:tblGrid>
      <w:tr w:rsidR="00A549A6" w:rsidRPr="00AF3E3C" w14:paraId="4C2DE571" w14:textId="77777777" w:rsidTr="0072792A">
        <w:trPr>
          <w:trHeight w:val="357"/>
        </w:trPr>
        <w:tc>
          <w:tcPr>
            <w:tcW w:w="4666" w:type="dxa"/>
          </w:tcPr>
          <w:p w14:paraId="53533DB5" w14:textId="77777777" w:rsidR="00A549A6" w:rsidRPr="00AF3E3C" w:rsidRDefault="00A549A6" w:rsidP="0072792A">
            <w:pPr>
              <w:pStyle w:val="TableParagraph"/>
              <w:tabs>
                <w:tab w:val="left" w:pos="4536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AF3E3C">
              <w:rPr>
                <w:b/>
                <w:sz w:val="28"/>
                <w:szCs w:val="28"/>
              </w:rPr>
              <w:t>Сторона 1</w:t>
            </w:r>
          </w:p>
        </w:tc>
        <w:tc>
          <w:tcPr>
            <w:tcW w:w="5138" w:type="dxa"/>
          </w:tcPr>
          <w:p w14:paraId="3B732A63" w14:textId="77777777" w:rsidR="00A549A6" w:rsidRPr="00AF3E3C" w:rsidRDefault="00A549A6" w:rsidP="0072792A">
            <w:pPr>
              <w:pStyle w:val="TableParagraph"/>
              <w:tabs>
                <w:tab w:val="left" w:pos="4536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AF3E3C">
              <w:rPr>
                <w:b/>
                <w:sz w:val="28"/>
                <w:szCs w:val="28"/>
              </w:rPr>
              <w:t>Сторона 2</w:t>
            </w:r>
          </w:p>
        </w:tc>
      </w:tr>
      <w:tr w:rsidR="00A549A6" w:rsidRPr="00AF3E3C" w14:paraId="0C96332C" w14:textId="77777777" w:rsidTr="0072792A">
        <w:trPr>
          <w:trHeight w:val="366"/>
        </w:trPr>
        <w:tc>
          <w:tcPr>
            <w:tcW w:w="4666" w:type="dxa"/>
          </w:tcPr>
          <w:p w14:paraId="17C7F2D9" w14:textId="77777777" w:rsidR="00A549A6" w:rsidRPr="00AF3E3C" w:rsidRDefault="00A549A6" w:rsidP="0072792A">
            <w:pPr>
              <w:pStyle w:val="TableParagraph"/>
              <w:tabs>
                <w:tab w:val="left" w:pos="2119"/>
                <w:tab w:val="left" w:pos="3999"/>
                <w:tab w:val="left" w:pos="4536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  <w:u w:val="single"/>
              </w:rPr>
              <w:t xml:space="preserve"> 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(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)</w:t>
            </w:r>
          </w:p>
        </w:tc>
        <w:tc>
          <w:tcPr>
            <w:tcW w:w="5138" w:type="dxa"/>
          </w:tcPr>
          <w:p w14:paraId="6CBC3DA7" w14:textId="77777777" w:rsidR="00A549A6" w:rsidRPr="00AF3E3C" w:rsidRDefault="00A549A6" w:rsidP="0072792A">
            <w:pPr>
              <w:pStyle w:val="TableParagraph"/>
              <w:tabs>
                <w:tab w:val="left" w:pos="2708"/>
                <w:tab w:val="left" w:pos="4536"/>
                <w:tab w:val="left" w:pos="4832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  <w:u w:val="single"/>
              </w:rPr>
              <w:t xml:space="preserve"> 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(</w:t>
            </w:r>
            <w:r w:rsidRPr="00AF3E3C">
              <w:rPr>
                <w:b/>
                <w:sz w:val="28"/>
                <w:szCs w:val="28"/>
              </w:rPr>
              <w:t>______________</w:t>
            </w:r>
            <w:r w:rsidRPr="00AF3E3C">
              <w:rPr>
                <w:sz w:val="28"/>
                <w:szCs w:val="28"/>
              </w:rPr>
              <w:t>)</w:t>
            </w:r>
          </w:p>
        </w:tc>
      </w:tr>
      <w:tr w:rsidR="00A549A6" w:rsidRPr="00AF3E3C" w14:paraId="4CE1357D" w14:textId="77777777" w:rsidTr="0072792A">
        <w:trPr>
          <w:trHeight w:val="355"/>
        </w:trPr>
        <w:tc>
          <w:tcPr>
            <w:tcW w:w="4666" w:type="dxa"/>
          </w:tcPr>
          <w:p w14:paraId="7935CA11" w14:textId="77777777" w:rsidR="00A549A6" w:rsidRPr="00AF3E3C" w:rsidRDefault="00A549A6" w:rsidP="0072792A">
            <w:pPr>
              <w:pStyle w:val="TableParagraph"/>
              <w:tabs>
                <w:tab w:val="left" w:pos="2598"/>
                <w:tab w:val="left" w:pos="4536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«__»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pacing w:val="-1"/>
                <w:sz w:val="28"/>
                <w:szCs w:val="28"/>
              </w:rPr>
              <w:t xml:space="preserve"> </w:t>
            </w:r>
            <w:r w:rsidRPr="00AF3E3C">
              <w:rPr>
                <w:sz w:val="28"/>
                <w:szCs w:val="28"/>
              </w:rPr>
              <w:t>г.</w:t>
            </w:r>
          </w:p>
          <w:p w14:paraId="1F95D907" w14:textId="77777777" w:rsidR="00A549A6" w:rsidRPr="00AF3E3C" w:rsidRDefault="00A549A6" w:rsidP="0072792A">
            <w:pPr>
              <w:pStyle w:val="TableParagraph"/>
              <w:tabs>
                <w:tab w:val="left" w:pos="4536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М.П.</w:t>
            </w:r>
          </w:p>
        </w:tc>
        <w:tc>
          <w:tcPr>
            <w:tcW w:w="5138" w:type="dxa"/>
          </w:tcPr>
          <w:p w14:paraId="52B395EB" w14:textId="77777777" w:rsidR="00A549A6" w:rsidRPr="00AF3E3C" w:rsidRDefault="00A549A6" w:rsidP="0072792A">
            <w:pPr>
              <w:pStyle w:val="TableParagraph"/>
              <w:tabs>
                <w:tab w:val="left" w:pos="3065"/>
                <w:tab w:val="left" w:pos="4536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«__»</w:t>
            </w:r>
            <w:r w:rsidRPr="00AF3E3C">
              <w:rPr>
                <w:sz w:val="28"/>
                <w:szCs w:val="28"/>
                <w:u w:val="single"/>
              </w:rPr>
              <w:tab/>
            </w:r>
            <w:r w:rsidRPr="00AF3E3C">
              <w:rPr>
                <w:sz w:val="28"/>
                <w:szCs w:val="28"/>
              </w:rPr>
              <w:t>г.</w:t>
            </w:r>
          </w:p>
          <w:p w14:paraId="4E8B30F0" w14:textId="77777777" w:rsidR="00A549A6" w:rsidRPr="00AF3E3C" w:rsidRDefault="00A549A6" w:rsidP="0072792A">
            <w:pPr>
              <w:pStyle w:val="TableParagraph"/>
              <w:tabs>
                <w:tab w:val="left" w:pos="4536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AF3E3C">
              <w:rPr>
                <w:sz w:val="28"/>
                <w:szCs w:val="28"/>
              </w:rPr>
              <w:t>М.П.</w:t>
            </w:r>
          </w:p>
        </w:tc>
      </w:tr>
    </w:tbl>
    <w:p w14:paraId="76CDCF21" w14:textId="77777777" w:rsidR="00A549A6" w:rsidRPr="00AF3E3C" w:rsidRDefault="00A549A6" w:rsidP="00A549A6">
      <w:pPr>
        <w:tabs>
          <w:tab w:val="left" w:pos="4536"/>
        </w:tabs>
        <w:spacing w:after="0" w:line="276" w:lineRule="auto"/>
        <w:contextualSpacing/>
        <w:jc w:val="both"/>
        <w:rPr>
          <w:sz w:val="28"/>
          <w:szCs w:val="28"/>
        </w:rPr>
      </w:pPr>
    </w:p>
    <w:p w14:paraId="06F7E851" w14:textId="77777777" w:rsidR="00DA061B" w:rsidRDefault="00DA061B" w:rsidP="0056689E">
      <w:pPr>
        <w:rPr>
          <w:rFonts w:ascii="Calibri Light" w:eastAsia="Times New Roman" w:hAnsi="Calibri Light" w:cs="Times New Roman"/>
          <w:color w:val="2E74B5"/>
          <w:sz w:val="28"/>
          <w:szCs w:val="28"/>
        </w:rPr>
      </w:pPr>
    </w:p>
    <w:p w14:paraId="6F980E1D" w14:textId="77777777" w:rsidR="00DA061B" w:rsidRDefault="00DA061B" w:rsidP="0056689E">
      <w:pPr>
        <w:rPr>
          <w:rFonts w:ascii="Calibri Light" w:eastAsia="Times New Roman" w:hAnsi="Calibri Light" w:cs="Times New Roman"/>
          <w:color w:val="2E74B5"/>
          <w:sz w:val="28"/>
          <w:szCs w:val="28"/>
        </w:rPr>
      </w:pPr>
    </w:p>
    <w:p w14:paraId="56D1B3E3" w14:textId="77777777" w:rsidR="00DA061B" w:rsidRDefault="00DA061B" w:rsidP="0056689E">
      <w:pPr>
        <w:rPr>
          <w:rFonts w:ascii="Calibri Light" w:eastAsia="Times New Roman" w:hAnsi="Calibri Light" w:cs="Times New Roman"/>
          <w:color w:val="2E74B5"/>
          <w:sz w:val="28"/>
          <w:szCs w:val="28"/>
        </w:rPr>
      </w:pPr>
    </w:p>
    <w:p w14:paraId="049DC051" w14:textId="0E842EC7" w:rsidR="0072792A" w:rsidRPr="0072792A" w:rsidRDefault="0072792A" w:rsidP="0072792A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72792A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lastRenderedPageBreak/>
        <w:t>Приложение 5</w:t>
      </w:r>
    </w:p>
    <w:p w14:paraId="32E7A464" w14:textId="77777777" w:rsidR="0072792A" w:rsidRPr="0072792A" w:rsidRDefault="0072792A" w:rsidP="0072792A">
      <w:pPr>
        <w:widowControl w:val="0"/>
        <w:suppressAutoHyphens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72792A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к административному регламенту</w:t>
      </w:r>
    </w:p>
    <w:p w14:paraId="7B9A564F" w14:textId="77777777" w:rsidR="0072792A" w:rsidRPr="0072792A" w:rsidRDefault="0072792A" w:rsidP="0072792A">
      <w:pPr>
        <w:widowControl w:val="0"/>
        <w:suppressAutoHyphens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72792A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предоставления муниципальной услуги</w:t>
      </w:r>
    </w:p>
    <w:p w14:paraId="6AEE0790" w14:textId="77777777" w:rsidR="0072792A" w:rsidRPr="0072792A" w:rsidRDefault="0072792A" w:rsidP="0072792A">
      <w:pPr>
        <w:suppressAutoHyphens/>
        <w:spacing w:after="0" w:line="276" w:lineRule="auto"/>
        <w:outlineLvl w:val="1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</w:p>
    <w:p w14:paraId="48A50AAF" w14:textId="77777777" w:rsidR="0072792A" w:rsidRPr="0072792A" w:rsidRDefault="0072792A" w:rsidP="0072792A">
      <w:pPr>
        <w:suppressAutoHyphens/>
        <w:spacing w:after="0" w:line="276" w:lineRule="auto"/>
        <w:outlineLvl w:val="1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</w:p>
    <w:p w14:paraId="7E97C0A6" w14:textId="77777777" w:rsidR="0072792A" w:rsidRPr="0072792A" w:rsidRDefault="0072792A" w:rsidP="0072792A">
      <w:pPr>
        <w:suppressAutoHyphens/>
        <w:spacing w:after="0" w:line="276" w:lineRule="auto"/>
        <w:jc w:val="center"/>
        <w:outlineLvl w:val="1"/>
        <w:rPr>
          <w:rFonts w:ascii="Times New Roman" w:eastAsia="Calibri" w:hAnsi="Times New Roman" w:cs="Lucida Sans"/>
          <w:b/>
          <w:kern w:val="2"/>
          <w:sz w:val="24"/>
          <w:szCs w:val="24"/>
          <w:lang w:eastAsia="zh-CN" w:bidi="hi-IN"/>
        </w:rPr>
      </w:pP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Форма</w:t>
      </w:r>
      <w:bookmarkStart w:id="118" w:name="_Toc91253271"/>
      <w:r w:rsidRPr="0072792A">
        <w:rPr>
          <w:rFonts w:ascii="Times New Roman" w:eastAsia="Calibri" w:hAnsi="Times New Roman" w:cs="Lucida Sans"/>
          <w:b/>
          <w:kern w:val="2"/>
          <w:sz w:val="24"/>
          <w:szCs w:val="24"/>
          <w:lang w:eastAsia="zh-CN" w:bidi="hi-IN"/>
        </w:rPr>
        <w:t xml:space="preserve"> 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 xml:space="preserve">решения об отказе в предоставлении </w:t>
      </w:r>
      <w:bookmarkEnd w:id="118"/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муниципальной услуги</w:t>
      </w:r>
    </w:p>
    <w:p w14:paraId="1EC6A1C8" w14:textId="77777777" w:rsidR="0072792A" w:rsidRPr="0072792A" w:rsidRDefault="0072792A" w:rsidP="0072792A">
      <w:pPr>
        <w:suppressAutoHyphens/>
        <w:spacing w:after="0" w:line="276" w:lineRule="auto"/>
        <w:jc w:val="center"/>
        <w:outlineLvl w:val="1"/>
        <w:rPr>
          <w:rFonts w:ascii="Times New Roman" w:eastAsia="Calibri" w:hAnsi="Times New Roman" w:cs="Lucida Sans"/>
          <w:b/>
          <w:kern w:val="2"/>
          <w:sz w:val="24"/>
          <w:szCs w:val="24"/>
          <w:lang w:eastAsia="zh-CN" w:bidi="hi-IN"/>
        </w:rPr>
      </w:pP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45394AB3" w14:textId="77777777" w:rsidR="0072792A" w:rsidRPr="0072792A" w:rsidRDefault="0072792A" w:rsidP="0072792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41F39516" w14:textId="77777777" w:rsidR="0072792A" w:rsidRPr="0072792A" w:rsidRDefault="0072792A" w:rsidP="0072792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  <w:sectPr w:rsidR="0072792A" w:rsidRPr="0072792A" w:rsidSect="0072792A">
          <w:headerReference w:type="default" r:id="rId14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26" w:charSpace="-6145"/>
        </w:sectPr>
      </w:pPr>
    </w:p>
    <w:p w14:paraId="38AB4196" w14:textId="77777777" w:rsidR="0072792A" w:rsidRPr="0072792A" w:rsidRDefault="0072792A" w:rsidP="0072792A">
      <w:pPr>
        <w:suppressAutoHyphens/>
        <w:spacing w:after="0" w:line="276" w:lineRule="auto"/>
        <w:jc w:val="center"/>
        <w:rPr>
          <w:rFonts w:ascii="Times New Roman" w:eastAsia="Calibri" w:hAnsi="Times New Roman" w:cs="Lucida Sans"/>
          <w:b/>
          <w:i/>
          <w:kern w:val="2"/>
          <w:sz w:val="24"/>
          <w:szCs w:val="24"/>
          <w:lang w:eastAsia="zh-CN" w:bidi="hi-IN"/>
        </w:rPr>
      </w:pPr>
      <w:r w:rsidRPr="0072792A">
        <w:rPr>
          <w:rFonts w:ascii="Times New Roman" w:eastAsia="Calibri" w:hAnsi="Times New Roman" w:cs="Lucida Sans"/>
          <w:i/>
          <w:kern w:val="2"/>
          <w:sz w:val="28"/>
          <w:szCs w:val="28"/>
        </w:rPr>
        <w:t>(оформляется на официальном бланке Администрации)</w:t>
      </w:r>
    </w:p>
    <w:p w14:paraId="1CFFF41B" w14:textId="77777777" w:rsidR="0072792A" w:rsidRPr="0072792A" w:rsidRDefault="0072792A" w:rsidP="0072792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  <w:sectPr w:rsidR="0072792A" w:rsidRPr="0072792A" w:rsidSect="0072792A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12" w:charSpace="-6145"/>
        </w:sectPr>
      </w:pPr>
    </w:p>
    <w:p w14:paraId="224476C5" w14:textId="77777777" w:rsidR="0072792A" w:rsidRPr="0072792A" w:rsidRDefault="0072792A" w:rsidP="0072792A">
      <w:pPr>
        <w:suppressAutoHyphens/>
        <w:spacing w:after="0" w:line="276" w:lineRule="auto"/>
        <w:ind w:firstLine="5245"/>
        <w:rPr>
          <w:rFonts w:ascii="Times New Roman" w:eastAsia="NSimSun" w:hAnsi="Times New Roman" w:cs="Lucida Sans"/>
          <w:kern w:val="2"/>
          <w:sz w:val="28"/>
          <w:szCs w:val="28"/>
          <w:lang w:eastAsia="ru-RU" w:bidi="hi-IN"/>
        </w:rPr>
      </w:pPr>
    </w:p>
    <w:p w14:paraId="378D1791" w14:textId="77777777" w:rsidR="0072792A" w:rsidRPr="0072792A" w:rsidRDefault="0072792A" w:rsidP="0072792A">
      <w:pPr>
        <w:suppressAutoHyphens/>
        <w:spacing w:after="0" w:line="276" w:lineRule="auto"/>
        <w:ind w:firstLine="5245"/>
        <w:rPr>
          <w:rFonts w:ascii="Times New Roman" w:eastAsia="NSimSun" w:hAnsi="Times New Roman" w:cs="Lucida Sans"/>
          <w:kern w:val="2"/>
          <w:sz w:val="28"/>
          <w:szCs w:val="28"/>
          <w:lang w:eastAsia="ru-RU" w:bidi="hi-IN"/>
        </w:rPr>
      </w:pPr>
      <w:r w:rsidRPr="0072792A">
        <w:rPr>
          <w:rFonts w:ascii="Times New Roman" w:eastAsia="NSimSun" w:hAnsi="Times New Roman" w:cs="Lucida Sans"/>
          <w:kern w:val="2"/>
          <w:sz w:val="28"/>
          <w:szCs w:val="28"/>
          <w:lang w:eastAsia="ru-RU" w:bidi="hi-IN"/>
        </w:rPr>
        <w:t>Кому: _________________________</w:t>
      </w:r>
    </w:p>
    <w:p w14:paraId="3ACDF1C3" w14:textId="77777777" w:rsidR="0072792A" w:rsidRPr="0072792A" w:rsidRDefault="0072792A" w:rsidP="0072792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  <w:sectPr w:rsidR="0072792A" w:rsidRPr="0072792A" w:rsidSect="0072792A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12" w:charSpace="-6145"/>
        </w:sectPr>
      </w:pPr>
    </w:p>
    <w:p w14:paraId="09C0A8C0" w14:textId="77777777" w:rsidR="0072792A" w:rsidRPr="0072792A" w:rsidRDefault="0072792A" w:rsidP="0072792A">
      <w:pPr>
        <w:suppressAutoHyphens/>
        <w:spacing w:after="0" w:line="276" w:lineRule="auto"/>
        <w:ind w:firstLine="5245"/>
        <w:rPr>
          <w:rFonts w:ascii="Times New Roman" w:eastAsia="NSimSun" w:hAnsi="Times New Roman" w:cs="Lucida Sans"/>
          <w:kern w:val="2"/>
          <w:sz w:val="28"/>
          <w:szCs w:val="28"/>
          <w:lang w:eastAsia="ru-RU" w:bidi="hi-IN"/>
        </w:rPr>
      </w:pPr>
      <w:r w:rsidRPr="0072792A"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  <w:t>(ФИО (последнее при</w:t>
      </w:r>
      <w:r w:rsidRPr="0072792A">
        <w:rPr>
          <w:rFonts w:ascii="Times New Roman" w:eastAsia="Calibri" w:hAnsi="Times New Roman" w:cs="Lucida Sans"/>
          <w:i/>
          <w:iCs/>
          <w:kern w:val="2"/>
          <w:sz w:val="28"/>
          <w:szCs w:val="28"/>
        </w:rPr>
        <w:t> </w:t>
      </w:r>
      <w:r w:rsidRPr="0072792A"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  <w:t xml:space="preserve">наличии) </w:t>
      </w:r>
    </w:p>
    <w:p w14:paraId="3F16783C" w14:textId="77777777" w:rsidR="0072792A" w:rsidRPr="0072792A" w:rsidRDefault="0072792A" w:rsidP="0072792A">
      <w:pPr>
        <w:suppressAutoHyphens/>
        <w:spacing w:after="0" w:line="276" w:lineRule="auto"/>
        <w:ind w:firstLine="5245"/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</w:pPr>
      <w:r w:rsidRPr="0072792A"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  <w:t xml:space="preserve">физического лица, индивидуального </w:t>
      </w:r>
    </w:p>
    <w:p w14:paraId="5C0F6F43" w14:textId="77777777" w:rsidR="0072792A" w:rsidRPr="0072792A" w:rsidRDefault="0072792A" w:rsidP="0072792A">
      <w:pPr>
        <w:suppressAutoHyphens/>
        <w:spacing w:after="0" w:line="276" w:lineRule="auto"/>
        <w:ind w:firstLine="5245"/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</w:pPr>
      <w:r w:rsidRPr="0072792A"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  <w:t>предпринимателя или</w:t>
      </w:r>
      <w:r w:rsidRPr="0072792A">
        <w:rPr>
          <w:rFonts w:ascii="Times New Roman" w:eastAsia="Calibri" w:hAnsi="Times New Roman" w:cs="Lucida Sans"/>
          <w:i/>
          <w:iCs/>
          <w:kern w:val="2"/>
          <w:sz w:val="28"/>
          <w:szCs w:val="28"/>
        </w:rPr>
        <w:t> </w:t>
      </w:r>
      <w:r w:rsidRPr="0072792A"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  <w:t>полное</w:t>
      </w:r>
    </w:p>
    <w:p w14:paraId="572C3288" w14:textId="77777777" w:rsidR="0072792A" w:rsidRPr="0072792A" w:rsidRDefault="0072792A" w:rsidP="0072792A">
      <w:pPr>
        <w:suppressAutoHyphens/>
        <w:spacing w:after="0" w:line="276" w:lineRule="auto"/>
        <w:ind w:firstLine="5245"/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</w:pPr>
      <w:r w:rsidRPr="0072792A"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  <w:t>наименование юридического лица)</w:t>
      </w:r>
    </w:p>
    <w:p w14:paraId="559B7966" w14:textId="77777777" w:rsidR="0072792A" w:rsidRPr="0072792A" w:rsidRDefault="0072792A" w:rsidP="0072792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  <w:sectPr w:rsidR="0072792A" w:rsidRPr="0072792A" w:rsidSect="0072792A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12" w:charSpace="-6145"/>
        </w:sectPr>
      </w:pPr>
    </w:p>
    <w:p w14:paraId="488D30C5" w14:textId="77777777" w:rsidR="0072792A" w:rsidRPr="0072792A" w:rsidRDefault="0072792A" w:rsidP="0072792A">
      <w:pPr>
        <w:suppressAutoHyphens/>
        <w:spacing w:after="0" w:line="276" w:lineRule="auto"/>
        <w:ind w:firstLine="5245"/>
        <w:rPr>
          <w:rFonts w:ascii="Liberation Serif" w:eastAsia="NSimSun" w:hAnsi="Liberation Serif" w:cs="Lucida Sans" w:hint="eastAsia"/>
          <w:kern w:val="2"/>
          <w:sz w:val="28"/>
          <w:szCs w:val="28"/>
        </w:rPr>
      </w:pPr>
    </w:p>
    <w:p w14:paraId="6B94D2ED" w14:textId="77777777" w:rsidR="0072792A" w:rsidRPr="0072792A" w:rsidRDefault="0072792A" w:rsidP="0072792A">
      <w:pPr>
        <w:suppressAutoHyphens/>
        <w:spacing w:after="0" w:line="276" w:lineRule="auto"/>
        <w:jc w:val="center"/>
        <w:outlineLvl w:val="1"/>
        <w:rPr>
          <w:rFonts w:ascii="Times New Roman" w:eastAsia="Calibri" w:hAnsi="Times New Roman" w:cs="Lucida Sans"/>
          <w:b/>
          <w:kern w:val="2"/>
          <w:sz w:val="24"/>
          <w:szCs w:val="24"/>
          <w:lang w:eastAsia="zh-CN" w:bidi="hi-IN"/>
        </w:rPr>
      </w:pP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Решение об отказе в предоставлении муниципальной услуги</w:t>
      </w:r>
    </w:p>
    <w:p w14:paraId="476CB460" w14:textId="77777777" w:rsidR="0072792A" w:rsidRPr="0072792A" w:rsidRDefault="0072792A" w:rsidP="0072792A">
      <w:pPr>
        <w:suppressAutoHyphens/>
        <w:spacing w:after="0" w:line="276" w:lineRule="auto"/>
        <w:jc w:val="center"/>
        <w:rPr>
          <w:rFonts w:ascii="Times New Roman" w:eastAsia="Calibri" w:hAnsi="Times New Roman" w:cs="Lucida Sans"/>
          <w:b/>
          <w:kern w:val="2"/>
          <w:sz w:val="24"/>
          <w:szCs w:val="24"/>
          <w:lang w:eastAsia="zh-CN" w:bidi="hi-IN"/>
        </w:rPr>
      </w:pP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 xml:space="preserve"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lastRenderedPageBreak/>
        <w:t>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30509E78" w14:textId="77777777" w:rsidR="0072792A" w:rsidRPr="0072792A" w:rsidRDefault="0072792A" w:rsidP="0072792A">
      <w:pPr>
        <w:suppressAutoHyphens/>
        <w:spacing w:after="0" w:line="276" w:lineRule="auto"/>
        <w:jc w:val="center"/>
        <w:rPr>
          <w:rFonts w:ascii="Times New Roman" w:eastAsia="Calibri" w:hAnsi="Times New Roman" w:cs="Lucida Sans"/>
          <w:kern w:val="2"/>
          <w:sz w:val="24"/>
          <w:szCs w:val="24"/>
          <w:lang w:eastAsia="zh-CN" w:bidi="hi-IN"/>
        </w:rPr>
      </w:pPr>
    </w:p>
    <w:p w14:paraId="1FDC2209" w14:textId="77777777" w:rsidR="0072792A" w:rsidRPr="0072792A" w:rsidRDefault="0072792A" w:rsidP="0072792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  <w:sectPr w:rsidR="0072792A" w:rsidRPr="0072792A" w:rsidSect="0072792A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26" w:charSpace="-6145"/>
        </w:sectPr>
      </w:pPr>
    </w:p>
    <w:p w14:paraId="5B126ED6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Lucida Sans"/>
          <w:b/>
          <w:kern w:val="2"/>
          <w:sz w:val="24"/>
          <w:szCs w:val="24"/>
          <w:lang w:eastAsia="zh-CN" w:bidi="hi-IN"/>
        </w:rPr>
      </w:pP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 xml:space="preserve">В соответствии с ____ </w:t>
      </w:r>
      <w:r w:rsidRPr="0072792A">
        <w:rPr>
          <w:rFonts w:ascii="Times New Roman" w:eastAsia="Calibri" w:hAnsi="Times New Roman" w:cs="Lucida Sans"/>
          <w:bCs/>
          <w:i/>
          <w:iCs/>
          <w:kern w:val="2"/>
          <w:sz w:val="28"/>
          <w:szCs w:val="28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72792A">
        <w:rPr>
          <w:rFonts w:ascii="Times New Roman" w:eastAsia="Calibri" w:hAnsi="Times New Roman" w:cs="Lucida Sans"/>
          <w:bCs/>
          <w:kern w:val="2"/>
          <w:sz w:val="28"/>
          <w:szCs w:val="28"/>
        </w:rPr>
        <w:t>Администрация</w:t>
      </w:r>
      <w:r w:rsidRPr="0072792A">
        <w:rPr>
          <w:rFonts w:ascii="Times New Roman" w:eastAsia="Calibri" w:hAnsi="Times New Roman" w:cs="Lucida Sans"/>
          <w:bCs/>
          <w:i/>
          <w:kern w:val="2"/>
          <w:sz w:val="28"/>
          <w:szCs w:val="28"/>
        </w:rPr>
        <w:t xml:space="preserve"> _____ (указать полное наименование Администрации)</w:t>
      </w:r>
      <w:r w:rsidRPr="0072792A">
        <w:rPr>
          <w:rFonts w:ascii="Times New Roman" w:eastAsia="Calibri" w:hAnsi="Times New Roman" w:cs="Lucida Sans"/>
          <w:bCs/>
          <w:i/>
          <w:iCs/>
          <w:kern w:val="2"/>
          <w:sz w:val="28"/>
          <w:szCs w:val="28"/>
        </w:rPr>
        <w:t xml:space="preserve"> </w:t>
      </w:r>
      <w:r w:rsidRPr="0072792A">
        <w:rPr>
          <w:rFonts w:ascii="Times New Roman" w:eastAsia="Calibri" w:hAnsi="Times New Roman" w:cs="Lucida Sans"/>
          <w:bCs/>
          <w:kern w:val="2"/>
          <w:sz w:val="28"/>
          <w:szCs w:val="28"/>
        </w:rPr>
        <w:t>(далее – Администрация)</w:t>
      </w:r>
      <w:r w:rsidRPr="0072792A">
        <w:rPr>
          <w:rFonts w:ascii="Times New Roman" w:eastAsia="Calibri" w:hAnsi="Times New Roman" w:cs="Lucida Sans"/>
          <w:b/>
          <w:kern w:val="2"/>
          <w:sz w:val="28"/>
          <w:szCs w:val="28"/>
        </w:rPr>
        <w:t xml:space="preserve"> 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 xml:space="preserve">рассмотрела запрос о предоставлении муниципальной услуги </w:t>
      </w:r>
      <w:r w:rsidRPr="0072792A">
        <w:rPr>
          <w:rFonts w:ascii="Times New Roman" w:eastAsia="Calibri" w:hAnsi="Times New Roman" w:cs="Lucida Sans"/>
          <w:bCs/>
          <w:kern w:val="2"/>
          <w:sz w:val="28"/>
          <w:szCs w:val="28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 xml:space="preserve"> № </w:t>
      </w:r>
      <w:r w:rsidRPr="0072792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______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 xml:space="preserve"> (</w:t>
      </w:r>
      <w:r w:rsidRPr="0072792A">
        <w:rPr>
          <w:rFonts w:ascii="Times New Roman" w:eastAsia="Calibri" w:hAnsi="Times New Roman" w:cs="Lucida Sans"/>
          <w:i/>
          <w:kern w:val="2"/>
          <w:sz w:val="28"/>
          <w:szCs w:val="28"/>
        </w:rPr>
        <w:t>указать регистрационный номер запроса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) (далее соответственно – запрос, муниципальная услуга)</w:t>
      </w:r>
      <w:r w:rsidRPr="0072792A">
        <w:rPr>
          <w:rFonts w:ascii="Times New Roman" w:eastAsia="Calibri" w:hAnsi="Times New Roman" w:cs="Lucida Sans"/>
          <w:b/>
          <w:kern w:val="2"/>
          <w:sz w:val="28"/>
          <w:szCs w:val="28"/>
        </w:rPr>
        <w:t xml:space="preserve"> 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и</w:t>
      </w:r>
      <w:r w:rsidRPr="0072792A">
        <w:rPr>
          <w:rFonts w:ascii="Times New Roman" w:eastAsia="Calibri" w:hAnsi="Times New Roman" w:cs="Lucida Sans"/>
          <w:bCs/>
          <w:kern w:val="2"/>
          <w:sz w:val="28"/>
          <w:szCs w:val="28"/>
        </w:rPr>
        <w:t xml:space="preserve"> приняла 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решение об отказе в предоставлении муниципальной услуги по следующему основанию:</w:t>
      </w:r>
    </w:p>
    <w:p w14:paraId="6D32F117" w14:textId="77777777" w:rsidR="0072792A" w:rsidRPr="0072792A" w:rsidRDefault="0072792A" w:rsidP="0072792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  <w:sectPr w:rsidR="0072792A" w:rsidRPr="0072792A" w:rsidSect="0072792A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72792A" w:rsidRPr="0072792A" w14:paraId="1470962C" w14:textId="77777777" w:rsidTr="0072792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E807" w14:textId="77777777" w:rsidR="0072792A" w:rsidRPr="0072792A" w:rsidRDefault="0072792A" w:rsidP="007279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Ссылка</w:t>
            </w:r>
          </w:p>
          <w:p w14:paraId="056D4B4F" w14:textId="77777777" w:rsidR="0072792A" w:rsidRPr="0072792A" w:rsidRDefault="0072792A" w:rsidP="007279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на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</w:rPr>
              <w:t> 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соответствующий</w:t>
            </w:r>
          </w:p>
          <w:p w14:paraId="4CEEC55A" w14:textId="77777777" w:rsidR="0072792A" w:rsidRPr="0072792A" w:rsidRDefault="0072792A" w:rsidP="007279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подпункт подраздела 19</w:t>
            </w:r>
          </w:p>
          <w:p w14:paraId="7F15FB9D" w14:textId="77777777" w:rsidR="0072792A" w:rsidRPr="0072792A" w:rsidRDefault="0072792A" w:rsidP="007279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Регламента, в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</w:rPr>
              <w:t> 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котором</w:t>
            </w:r>
          </w:p>
          <w:p w14:paraId="0962A1C9" w14:textId="77777777" w:rsidR="0072792A" w:rsidRPr="0072792A" w:rsidRDefault="0072792A" w:rsidP="007279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содержится основание</w:t>
            </w:r>
          </w:p>
          <w:p w14:paraId="27E5574A" w14:textId="77777777" w:rsidR="0072792A" w:rsidRPr="0072792A" w:rsidRDefault="0072792A" w:rsidP="007279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для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</w:rPr>
              <w:t> 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отказа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br/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lastRenderedPageBreak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7F5C" w14:textId="77777777" w:rsidR="0072792A" w:rsidRPr="0072792A" w:rsidRDefault="0072792A" w:rsidP="007279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lastRenderedPageBreak/>
              <w:t xml:space="preserve">Наименование 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br/>
              <w:t>основания для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</w:rPr>
              <w:t> 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 xml:space="preserve">отказа 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br/>
              <w:t>в</w:t>
            </w:r>
            <w:r w:rsidRPr="0072792A">
              <w:rPr>
                <w:rFonts w:ascii="Times New Roman" w:eastAsia="Calibri" w:hAnsi="Times New Roman" w:cs="Lucida Sans"/>
                <w:i/>
                <w:kern w:val="2"/>
                <w:sz w:val="28"/>
                <w:szCs w:val="28"/>
              </w:rPr>
              <w:t> 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BF39" w14:textId="77777777" w:rsidR="0072792A" w:rsidRPr="0072792A" w:rsidRDefault="0072792A" w:rsidP="007279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Lucida Sans"/>
                <w:b/>
                <w:kern w:val="2"/>
                <w:sz w:val="24"/>
                <w:szCs w:val="24"/>
                <w:lang w:eastAsia="zh-CN" w:bidi="hi-IN"/>
              </w:rPr>
            </w:pP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 xml:space="preserve">Разъяснение причины 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br/>
              <w:t xml:space="preserve">принятия решения 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br/>
              <w:t>об</w:t>
            </w:r>
            <w:r w:rsidRPr="0072792A">
              <w:rPr>
                <w:rFonts w:ascii="Times New Roman" w:eastAsia="Calibri" w:hAnsi="Times New Roman" w:cs="Lucida Sans"/>
                <w:i/>
                <w:kern w:val="2"/>
                <w:sz w:val="28"/>
                <w:szCs w:val="28"/>
              </w:rPr>
              <w:t> 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отказе в</w:t>
            </w:r>
            <w:r w:rsidRPr="0072792A">
              <w:rPr>
                <w:rFonts w:ascii="Times New Roman" w:eastAsia="Calibri" w:hAnsi="Times New Roman" w:cs="Lucida Sans"/>
                <w:i/>
                <w:kern w:val="2"/>
                <w:sz w:val="28"/>
                <w:szCs w:val="28"/>
              </w:rPr>
              <w:t> </w:t>
            </w: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предоставлении муниципальной услуги</w:t>
            </w:r>
          </w:p>
        </w:tc>
      </w:tr>
      <w:tr w:rsidR="0072792A" w:rsidRPr="0072792A" w14:paraId="782623D3" w14:textId="77777777" w:rsidTr="0072792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CCC2" w14:textId="77777777" w:rsidR="0072792A" w:rsidRPr="0072792A" w:rsidRDefault="0072792A" w:rsidP="0072792A">
            <w:pPr>
              <w:widowControl w:val="0"/>
              <w:suppressAutoHyphens/>
              <w:spacing w:after="0" w:line="276" w:lineRule="auto"/>
              <w:ind w:firstLine="709"/>
              <w:jc w:val="both"/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FFD9" w14:textId="77777777" w:rsidR="0072792A" w:rsidRPr="0072792A" w:rsidRDefault="0072792A" w:rsidP="0072792A">
            <w:pPr>
              <w:widowControl w:val="0"/>
              <w:suppressAutoHyphens/>
              <w:spacing w:after="0" w:line="276" w:lineRule="auto"/>
              <w:ind w:firstLine="709"/>
              <w:jc w:val="both"/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0BB6" w14:textId="77777777" w:rsidR="0072792A" w:rsidRPr="0072792A" w:rsidRDefault="0072792A" w:rsidP="0072792A">
            <w:pPr>
              <w:widowControl w:val="0"/>
              <w:suppressAutoHyphens/>
              <w:spacing w:after="0" w:line="276" w:lineRule="auto"/>
              <w:ind w:firstLine="709"/>
              <w:jc w:val="both"/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14:paraId="6A394644" w14:textId="77777777" w:rsidR="0072792A" w:rsidRPr="0072792A" w:rsidRDefault="0072792A" w:rsidP="0072792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  <w:sectPr w:rsidR="0072792A" w:rsidRPr="0072792A" w:rsidSect="0072792A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docGrid w:linePitch="326" w:charSpace="-6145"/>
        </w:sectPr>
      </w:pPr>
    </w:p>
    <w:p w14:paraId="32499F35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</w:pP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Вы вправе повторно обратиться в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 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14:paraId="4D6D7B6F" w14:textId="77777777" w:rsidR="0072792A" w:rsidRPr="0072792A" w:rsidRDefault="0072792A" w:rsidP="0072792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  <w:sectPr w:rsidR="0072792A" w:rsidRPr="0072792A" w:rsidSect="0072792A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12" w:charSpace="-6145"/>
        </w:sectPr>
      </w:pPr>
    </w:p>
    <w:p w14:paraId="7C254097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Lucida Sans"/>
          <w:b/>
          <w:kern w:val="2"/>
          <w:sz w:val="28"/>
          <w:szCs w:val="28"/>
          <w:lang w:eastAsia="zh-CN" w:bidi="hi-IN"/>
        </w:rPr>
      </w:pP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 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соответствии с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 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разделом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 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val="en-US" w:eastAsia="zh-CN" w:bidi="hi-IN"/>
        </w:rPr>
        <w:t>V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 xml:space="preserve"> 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«Досудебный (внесудебный) порядок обжалования решений и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 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действий (бездействия) Администрации, МФЦ, а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 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также их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 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должностных лиц,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 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работников» Регламента, а также в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 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судебном порядке в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 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соответствии с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</w:rPr>
        <w:t> 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законодательством Российской Федерации.</w:t>
      </w:r>
    </w:p>
    <w:p w14:paraId="3C2BD6F1" w14:textId="77777777" w:rsidR="0072792A" w:rsidRPr="0072792A" w:rsidRDefault="0072792A" w:rsidP="0072792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  <w:sectPr w:rsidR="0072792A" w:rsidRPr="0072792A" w:rsidSect="0072792A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12" w:charSpace="-6145"/>
        </w:sectPr>
      </w:pPr>
    </w:p>
    <w:p w14:paraId="78E1BF94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</w:pPr>
    </w:p>
    <w:p w14:paraId="077F7D6A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</w:pP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Дополнительно информируем:</w:t>
      </w:r>
    </w:p>
    <w:p w14:paraId="40FB0DAB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Lucida Sans"/>
          <w:b/>
          <w:kern w:val="2"/>
          <w:sz w:val="28"/>
          <w:szCs w:val="28"/>
          <w:lang w:eastAsia="zh-CN" w:bidi="hi-IN"/>
        </w:rPr>
      </w:pP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_______________________________________________________________ (</w:t>
      </w:r>
      <w:r w:rsidRPr="0072792A">
        <w:rPr>
          <w:rFonts w:ascii="Times New Roman" w:eastAsia="Calibri" w:hAnsi="Times New Roman" w:cs="Lucida Sans"/>
          <w:i/>
          <w:kern w:val="2"/>
          <w:sz w:val="28"/>
          <w:szCs w:val="28"/>
          <w:lang w:eastAsia="zh-CN" w:bidi="hi-IN"/>
        </w:rPr>
        <w:t>указывается информация, необходимая для</w:t>
      </w:r>
      <w:r w:rsidRPr="0072792A">
        <w:rPr>
          <w:rFonts w:ascii="Times New Roman" w:eastAsia="Calibri" w:hAnsi="Times New Roman" w:cs="Lucida Sans"/>
          <w:i/>
          <w:kern w:val="2"/>
          <w:sz w:val="28"/>
          <w:szCs w:val="28"/>
        </w:rPr>
        <w:t> </w:t>
      </w:r>
      <w:r w:rsidRPr="0072792A">
        <w:rPr>
          <w:rFonts w:ascii="Times New Roman" w:eastAsia="Calibri" w:hAnsi="Times New Roman" w:cs="Lucida Sans"/>
          <w:i/>
          <w:kern w:val="2"/>
          <w:sz w:val="28"/>
          <w:szCs w:val="28"/>
          <w:lang w:eastAsia="zh-CN" w:bidi="hi-IN"/>
        </w:rPr>
        <w:t>устранения оснований для</w:t>
      </w:r>
      <w:r w:rsidRPr="0072792A">
        <w:rPr>
          <w:rFonts w:ascii="Times New Roman" w:eastAsia="Calibri" w:hAnsi="Times New Roman" w:cs="Lucida Sans"/>
          <w:i/>
          <w:kern w:val="2"/>
          <w:sz w:val="28"/>
          <w:szCs w:val="28"/>
        </w:rPr>
        <w:t> </w:t>
      </w:r>
      <w:r w:rsidRPr="0072792A">
        <w:rPr>
          <w:rFonts w:ascii="Times New Roman" w:eastAsia="Calibri" w:hAnsi="Times New Roman" w:cs="Lucida Sans"/>
          <w:i/>
          <w:kern w:val="2"/>
          <w:sz w:val="28"/>
          <w:szCs w:val="28"/>
          <w:lang w:eastAsia="zh-CN" w:bidi="hi-IN"/>
        </w:rPr>
        <w:t>отказа в предоставлении муниципальной услуги, а также иная дополнительная информация при необходимости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>).</w:t>
      </w:r>
    </w:p>
    <w:p w14:paraId="7A4841DE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Lucida Sans"/>
          <w:b/>
          <w:kern w:val="2"/>
          <w:sz w:val="28"/>
          <w:szCs w:val="28"/>
          <w:lang w:eastAsia="zh-CN" w:bidi="hi-IN"/>
        </w:rPr>
      </w:pPr>
    </w:p>
    <w:p w14:paraId="4113DF4E" w14:textId="77777777" w:rsidR="0072792A" w:rsidRPr="0072792A" w:rsidRDefault="0072792A" w:rsidP="0072792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  <w:sectPr w:rsidR="0072792A" w:rsidRPr="0072792A" w:rsidSect="0072792A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12" w:charSpace="-6145"/>
        </w:sectPr>
      </w:pPr>
    </w:p>
    <w:p w14:paraId="326A7E57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</w:pP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zh-CN" w:bidi="hi-IN"/>
        </w:rPr>
        <w:t xml:space="preserve"> 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val="en-US" w:eastAsia="zh-CN" w:bidi="hi-IN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9"/>
        <w:gridCol w:w="2957"/>
        <w:gridCol w:w="3610"/>
      </w:tblGrid>
      <w:tr w:rsidR="0072792A" w:rsidRPr="0072792A" w14:paraId="7BD8185F" w14:textId="77777777" w:rsidTr="0072792A">
        <w:trPr>
          <w:trHeight w:val="283"/>
        </w:trPr>
        <w:tc>
          <w:tcPr>
            <w:tcW w:w="3537" w:type="dxa"/>
          </w:tcPr>
          <w:p w14:paraId="3A7DA2A0" w14:textId="77777777" w:rsidR="0072792A" w:rsidRPr="0072792A" w:rsidRDefault="0072792A" w:rsidP="0072792A">
            <w:pPr>
              <w:keepNext/>
              <w:suppressAutoHyphens/>
              <w:spacing w:after="0" w:line="276" w:lineRule="auto"/>
              <w:jc w:val="center"/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00D4B7DC" w14:textId="77777777" w:rsidR="0072792A" w:rsidRPr="0072792A" w:rsidRDefault="0072792A" w:rsidP="0072792A">
            <w:pPr>
              <w:keepNext/>
              <w:widowControl w:val="0"/>
              <w:tabs>
                <w:tab w:val="left" w:pos="565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9E1D54" w14:textId="77777777" w:rsidR="0072792A" w:rsidRPr="0072792A" w:rsidRDefault="0072792A" w:rsidP="0072792A">
            <w:pPr>
              <w:keepNext/>
              <w:suppressAutoHyphens/>
              <w:spacing w:after="0" w:line="276" w:lineRule="auto"/>
              <w:jc w:val="center"/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>(подпись, фамилия, инициалы)</w:t>
            </w:r>
          </w:p>
        </w:tc>
      </w:tr>
      <w:tr w:rsidR="0072792A" w:rsidRPr="0072792A" w14:paraId="2771C314" w14:textId="77777777" w:rsidTr="0072792A">
        <w:trPr>
          <w:trHeight w:val="283"/>
        </w:trPr>
        <w:tc>
          <w:tcPr>
            <w:tcW w:w="3537" w:type="dxa"/>
          </w:tcPr>
          <w:p w14:paraId="2C2BFFCE" w14:textId="77777777" w:rsidR="0072792A" w:rsidRPr="0072792A" w:rsidRDefault="0072792A" w:rsidP="0072792A">
            <w:pPr>
              <w:keepNext/>
              <w:suppressAutoHyphens/>
              <w:spacing w:after="0" w:line="276" w:lineRule="auto"/>
              <w:jc w:val="center"/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2F014F17" w14:textId="77777777" w:rsidR="0072792A" w:rsidRPr="0072792A" w:rsidRDefault="0072792A" w:rsidP="0072792A">
            <w:pPr>
              <w:keepNext/>
              <w:widowControl w:val="0"/>
              <w:tabs>
                <w:tab w:val="left" w:pos="565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3E33F" w14:textId="77777777" w:rsidR="0072792A" w:rsidRPr="0072792A" w:rsidRDefault="0072792A" w:rsidP="0072792A">
            <w:pPr>
              <w:suppressAutoHyphens/>
              <w:spacing w:after="0" w:line="276" w:lineRule="auto"/>
              <w:ind w:right="113"/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72792A">
              <w:rPr>
                <w:rFonts w:ascii="Times New Roman" w:eastAsia="Calibri" w:hAnsi="Times New Roman" w:cs="Lucida Sans"/>
                <w:kern w:val="2"/>
                <w:sz w:val="28"/>
                <w:szCs w:val="28"/>
                <w:lang w:eastAsia="zh-CN" w:bidi="hi-IN"/>
              </w:rPr>
              <w:t xml:space="preserve">       «__» _____ 202__</w:t>
            </w:r>
          </w:p>
        </w:tc>
      </w:tr>
    </w:tbl>
    <w:p w14:paraId="52558BEA" w14:textId="77777777" w:rsidR="0072792A" w:rsidRPr="0072792A" w:rsidRDefault="0072792A" w:rsidP="0072792A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  <w:sectPr w:rsidR="0072792A" w:rsidRPr="0072792A" w:rsidSect="0072792A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12" w:charSpace="-6145"/>
        </w:sectPr>
      </w:pPr>
    </w:p>
    <w:p w14:paraId="36E56BF2" w14:textId="77777777" w:rsidR="0072792A" w:rsidRPr="0072792A" w:rsidRDefault="0072792A" w:rsidP="0072792A">
      <w:pPr>
        <w:suppressAutoHyphens/>
        <w:spacing w:after="0" w:line="276" w:lineRule="auto"/>
        <w:ind w:firstLine="709"/>
        <w:rPr>
          <w:rFonts w:ascii="Times New Roman" w:eastAsia="Calibri" w:hAnsi="Times New Roman" w:cs="Lucida Sans"/>
          <w:b/>
          <w:kern w:val="2"/>
          <w:sz w:val="24"/>
          <w:szCs w:val="24"/>
          <w:lang w:eastAsia="zh-CN" w:bidi="hi-IN"/>
        </w:rPr>
      </w:pPr>
    </w:p>
    <w:p w14:paraId="4E1C897E" w14:textId="77777777" w:rsidR="0072792A" w:rsidRPr="0072792A" w:rsidRDefault="0072792A" w:rsidP="0072792A">
      <w:pPr>
        <w:widowControl w:val="0"/>
        <w:suppressAutoHyphens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72792A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Приложение 6</w:t>
      </w:r>
    </w:p>
    <w:p w14:paraId="37D374B3" w14:textId="77777777" w:rsidR="0072792A" w:rsidRPr="0072792A" w:rsidRDefault="0072792A" w:rsidP="0072792A">
      <w:pPr>
        <w:widowControl w:val="0"/>
        <w:suppressAutoHyphens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72792A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к административному регламенту</w:t>
      </w:r>
    </w:p>
    <w:p w14:paraId="4630CD45" w14:textId="77777777" w:rsidR="0072792A" w:rsidRPr="0072792A" w:rsidRDefault="0072792A" w:rsidP="0072792A">
      <w:pPr>
        <w:widowControl w:val="0"/>
        <w:suppressAutoHyphens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72792A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предоставления муниципальной услуги</w:t>
      </w:r>
    </w:p>
    <w:p w14:paraId="593FAC87" w14:textId="77777777" w:rsidR="0072792A" w:rsidRPr="0072792A" w:rsidRDefault="0072792A" w:rsidP="0072792A">
      <w:pPr>
        <w:suppressAutoHyphens/>
        <w:spacing w:after="0" w:line="276" w:lineRule="auto"/>
        <w:jc w:val="center"/>
        <w:outlineLvl w:val="1"/>
        <w:rPr>
          <w:rFonts w:ascii="Times New Roman" w:eastAsia="Calibri" w:hAnsi="Times New Roman" w:cs="Lucida Sans"/>
          <w:b/>
          <w:kern w:val="2"/>
          <w:sz w:val="28"/>
          <w:szCs w:val="28"/>
          <w:lang w:eastAsia="zh-CN" w:bidi="hi-IN"/>
        </w:rPr>
      </w:pPr>
    </w:p>
    <w:p w14:paraId="7ACA966C" w14:textId="77777777" w:rsidR="0072792A" w:rsidRPr="0072792A" w:rsidRDefault="0072792A" w:rsidP="0072792A">
      <w:pPr>
        <w:suppressAutoHyphens/>
        <w:spacing w:after="0" w:line="276" w:lineRule="auto"/>
        <w:jc w:val="center"/>
        <w:outlineLvl w:val="1"/>
        <w:rPr>
          <w:rFonts w:ascii="Times New Roman" w:eastAsia="Calibri" w:hAnsi="Times New Roman" w:cs="Lucida Sans"/>
          <w:b/>
          <w:kern w:val="2"/>
          <w:sz w:val="28"/>
          <w:szCs w:val="28"/>
          <w:lang w:eastAsia="zh-CN" w:bidi="hi-IN"/>
        </w:rPr>
      </w:pP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ar-SA" w:bidi="hi-IN"/>
        </w:rPr>
        <w:t>Перечень нормативных правовых актов Российской Федерации,</w:t>
      </w:r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ar-SA" w:bidi="hi-IN"/>
        </w:rPr>
        <w:br/>
        <w:t>нормативных пра</w:t>
      </w:r>
      <w:bookmarkStart w:id="119" w:name="_Toc91253276"/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ar-SA" w:bidi="hi-IN"/>
        </w:rPr>
        <w:t xml:space="preserve">вовых актов Московской области, регулирующих предоставление </w:t>
      </w:r>
      <w:bookmarkEnd w:id="119"/>
      <w:r w:rsidRPr="0072792A">
        <w:rPr>
          <w:rFonts w:ascii="Times New Roman" w:eastAsia="Calibri" w:hAnsi="Times New Roman" w:cs="Lucida Sans"/>
          <w:kern w:val="2"/>
          <w:sz w:val="28"/>
          <w:szCs w:val="28"/>
          <w:lang w:eastAsia="ar-SA" w:bidi="hi-IN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48F9B634" w14:textId="77777777" w:rsidR="0072792A" w:rsidRPr="0072792A" w:rsidRDefault="0072792A" w:rsidP="0072792A">
      <w:pPr>
        <w:suppressAutoHyphens/>
        <w:spacing w:after="0" w:line="240" w:lineRule="auto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</w:p>
    <w:p w14:paraId="2ECFC43B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Конституция Российской Федерации.</w:t>
      </w:r>
    </w:p>
    <w:p w14:paraId="73A7CF04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Земельный кодекс Российской Федерации.</w:t>
      </w:r>
    </w:p>
    <w:p w14:paraId="07BDC684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3.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Градостроительный кодекс Российской Федерации.</w:t>
      </w:r>
    </w:p>
    <w:p w14:paraId="16756563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4.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Гражданский кодекс Российской Федерации.</w:t>
      </w:r>
    </w:p>
    <w:p w14:paraId="30BF399E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5.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Федеральный закон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13.03.2006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38⁠-⁠ФЗ «О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рекламе».</w:t>
      </w:r>
    </w:p>
    <w:p w14:paraId="33123425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6.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Федеральный закон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06.10.2003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131⁠-⁠ФЗ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общих принципах организации местного самоуправления в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Российской Федерации».</w:t>
      </w:r>
    </w:p>
    <w:p w14:paraId="5C674FCC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7.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Федеральный закон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10.12.1995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196⁠-⁠ФЗ «О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безопасности дорожного движения».</w:t>
      </w:r>
    </w:p>
    <w:p w14:paraId="026D3595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8.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Федеральный закон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06.04.2011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63⁠-⁠ФЗ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электронной подписи».</w:t>
      </w:r>
    </w:p>
    <w:p w14:paraId="32AD3AE5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9.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Федеральный закон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08.11.2007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257⁠-⁠ФЗ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автомобильных дорогах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дорожной деятельности в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Российской Федерации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внесении изменений в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отдельные законодательные акты Российской Федерации».</w:t>
      </w:r>
    </w:p>
    <w:p w14:paraId="3AB92BA6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10.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Федеральный закон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27.07.2010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210⁠-⁠ФЗ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организации предоставления государственных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муниципальных услуг».</w:t>
      </w:r>
    </w:p>
    <w:p w14:paraId="6CCC6295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lastRenderedPageBreak/>
        <w:t>11.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Российской Федерации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23.10.1993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1090 «О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Правилах дорожного движения».</w:t>
      </w:r>
    </w:p>
    <w:p w14:paraId="77EEE1D1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12.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Российской Федерации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20.07.2021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1228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утверждении Правил разработки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утверждения административных регламентов предоставления государственных услуг, 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внесении изменений в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некоторые акты Правительства Российской Федерации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признании утратившими силу некоторых актов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отдельных положений актов Правительства Российской Федерации».</w:t>
      </w:r>
    </w:p>
    <w:p w14:paraId="2259FA26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13.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Российской Федерации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20.11.2012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1198 «О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действий (бездействия), совершенных при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предоставлении государственных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муниципальных услуг».</w:t>
      </w:r>
    </w:p>
    <w:p w14:paraId="70DE5AF2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14.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Российской Федерации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25.01.2013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33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использовании простой электронной подписи при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оказании государственных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муниципальных услуг».</w:t>
      </w:r>
    </w:p>
    <w:p w14:paraId="1D53D945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15.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Российской Федерации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26.03.2016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236 «О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требованиях к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предоставлению в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электронной форме государственных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муниципальных услуг».</w:t>
      </w:r>
    </w:p>
    <w:p w14:paraId="34C30083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16.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Российский Федерации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22.12.2012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1376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утверждении Правил организации деятельности многофункциональных центров предоставления государственных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муниципальных услуг».</w:t>
      </w:r>
    </w:p>
    <w:p w14:paraId="37F77044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17.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Российской Федерации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02.09.2009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717 «О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нормах отвода земель для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размещения автомобильных дорог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(или) объектов дорожного сервиса».</w:t>
      </w:r>
    </w:p>
    <w:p w14:paraId="2A9AAFE7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18.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Закон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37/2016⁠-⁠ОЗ «Кодекс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административных правонарушениях».</w:t>
      </w:r>
    </w:p>
    <w:p w14:paraId="0B5B0A89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19.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Закон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121/2009⁠-⁠ОЗ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обеспечении беспрепятственного доступа инвалидов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маломобильных групп населения к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объектам социальной, транспортной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инженерной инфраструктур в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области».</w:t>
      </w:r>
    </w:p>
    <w:p w14:paraId="3EAFE689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20.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03.11.2011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1345/45 «О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мерах по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улучшению организации движения транспорта в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области».</w:t>
      </w:r>
    </w:p>
    <w:p w14:paraId="7D2BFB85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21.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08.08.2013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599/33 «О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заключении соглашений 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информационном взаимодействии между Правительством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органами местного самоуправления муниципальных образований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в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 xml:space="preserve">сфере </w:t>
      </w:r>
      <w:proofErr w:type="spellStart"/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земельно</w:t>
      </w:r>
      <w:proofErr w:type="spellEnd"/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⁠-⁠имущественных отношений».</w:t>
      </w:r>
    </w:p>
    <w:p w14:paraId="1B5D10C9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22.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08.08.2013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601/33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утверждении Положения 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особенностях подачи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рассмотрения жалоб на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решения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 xml:space="preserve">действия (бездействие) исполнительных органов государственной 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lastRenderedPageBreak/>
        <w:t>власти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области, предоставляющих государственные услуги,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области, а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также многофункциональных центров предоставления государственных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муниципальных услуг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их работников».</w:t>
      </w:r>
    </w:p>
    <w:p w14:paraId="5C599F0C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23.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31.10.2018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792/37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утверждении требований к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форматам заявлений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иных документов, представляемых в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форме электронных документов, необходимых для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предоставления государственных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муниципальных услуг на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территории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области».</w:t>
      </w:r>
    </w:p>
    <w:p w14:paraId="753779C1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24.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16.04.2015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253/14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утверждении Порядка осуществления контроля за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предоставлением государственных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муниципальных услуг на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территории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внесении изменений в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Положение 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Министерстве государственного управления, информационных технологий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связи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области».</w:t>
      </w:r>
    </w:p>
    <w:p w14:paraId="6C46DE9E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25.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25.03.2016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230/8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утверждении Схемы территориального планирования транспортного обслуживания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области».</w:t>
      </w:r>
    </w:p>
    <w:p w14:paraId="75D736D3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26.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Постановление Правительства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25.04.2011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365/15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утверждении Порядка разработки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области, государственными органами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области».</w:t>
      </w:r>
    </w:p>
    <w:p w14:paraId="5C5F3E5A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27.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Распоряжение Министерства государственного управления, информационных технологий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связи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21.07.2016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10⁠-⁠57/РВ «О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муниципальных услуг в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области».</w:t>
      </w:r>
    </w:p>
    <w:p w14:paraId="4CE7ECB8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28.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Распоряжение Министерства государственного управления, информационных технологий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связи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 от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30.10.2018 №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10⁠-⁠121/РВ «Об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утверждении Положения об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осуществлении контроля за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порядком предоставления государственных и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муниципальных услуг на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территории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области».</w:t>
      </w:r>
    </w:p>
    <w:p w14:paraId="78712981" w14:textId="77777777" w:rsidR="0072792A" w:rsidRPr="0072792A" w:rsidRDefault="0072792A" w:rsidP="0072792A">
      <w:pPr>
        <w:suppressAutoHyphens/>
        <w:spacing w:after="0" w:line="276" w:lineRule="auto"/>
        <w:ind w:firstLine="709"/>
        <w:jc w:val="both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29.</w:t>
      </w:r>
      <w:r w:rsidRPr="0072792A">
        <w:rPr>
          <w:rFonts w:ascii="Times New Roman" w:eastAsia="NSimSun" w:hAnsi="Times New Roman" w:cs="Lucida Sans"/>
          <w:bCs/>
          <w:color w:val="000000"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Устав Городского округа Люберцы Московской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val="en-US" w:eastAsia="zh-CN" w:bidi="hi-IN"/>
        </w:rPr>
        <w:t> </w:t>
      </w:r>
      <w:r w:rsidRPr="0072792A">
        <w:rPr>
          <w:rFonts w:ascii="Liberation Serif" w:eastAsia="NSimSun" w:hAnsi="Liberation Serif" w:cs="Lucida Sans"/>
          <w:bCs/>
          <w:kern w:val="2"/>
          <w:sz w:val="28"/>
          <w:szCs w:val="28"/>
          <w:lang w:eastAsia="zh-CN" w:bidi="hi-IN"/>
        </w:rPr>
        <w:t>области.</w:t>
      </w:r>
    </w:p>
    <w:p w14:paraId="5679C0C9" w14:textId="42376EB3" w:rsidR="0042463C" w:rsidRDefault="0042463C" w:rsidP="0056689E"/>
    <w:p w14:paraId="323E491D" w14:textId="77777777" w:rsidR="0072792A" w:rsidRDefault="0072792A" w:rsidP="0056689E"/>
    <w:p w14:paraId="1A87A1A6" w14:textId="77777777" w:rsidR="0072792A" w:rsidRDefault="0072792A" w:rsidP="0056689E"/>
    <w:p w14:paraId="6051208D" w14:textId="77777777" w:rsidR="0072792A" w:rsidRDefault="0072792A" w:rsidP="0056689E"/>
    <w:p w14:paraId="235AAF1B" w14:textId="77777777" w:rsidR="0072792A" w:rsidRDefault="0072792A" w:rsidP="0056689E"/>
    <w:p w14:paraId="37F83220" w14:textId="77777777" w:rsidR="0072792A" w:rsidRPr="003E6ADE" w:rsidRDefault="0072792A" w:rsidP="0072792A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7</w:t>
      </w:r>
    </w:p>
    <w:p w14:paraId="47A7C619" w14:textId="77777777" w:rsidR="0072792A" w:rsidRPr="003E6ADE" w:rsidRDefault="0072792A" w:rsidP="0072792A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3E6AD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0A678A12" w14:textId="77777777" w:rsidR="0072792A" w:rsidRPr="003E6ADE" w:rsidRDefault="0072792A" w:rsidP="0072792A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3E6AD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4D5B1794" w14:textId="77777777" w:rsidR="0072792A" w:rsidRDefault="0072792A" w:rsidP="0072792A">
      <w:pPr>
        <w:pStyle w:val="af3"/>
        <w:spacing w:line="276" w:lineRule="auto"/>
        <w:jc w:val="left"/>
        <w:outlineLvl w:val="1"/>
        <w:rPr>
          <w:rStyle w:val="21"/>
          <w:sz w:val="28"/>
          <w:szCs w:val="28"/>
          <w:lang w:eastAsia="en-US" w:bidi="ar-SA"/>
        </w:rPr>
      </w:pPr>
    </w:p>
    <w:p w14:paraId="1121A6C7" w14:textId="77777777" w:rsidR="001652B3" w:rsidRDefault="001652B3" w:rsidP="0072792A">
      <w:pPr>
        <w:pStyle w:val="af3"/>
        <w:spacing w:line="276" w:lineRule="auto"/>
        <w:jc w:val="left"/>
        <w:outlineLvl w:val="1"/>
        <w:rPr>
          <w:rStyle w:val="21"/>
          <w:sz w:val="28"/>
          <w:szCs w:val="28"/>
          <w:lang w:eastAsia="en-US" w:bidi="ar-SA"/>
        </w:rPr>
      </w:pPr>
    </w:p>
    <w:p w14:paraId="3AA466BA" w14:textId="77777777" w:rsidR="0072792A" w:rsidRDefault="0072792A" w:rsidP="0072792A">
      <w:pPr>
        <w:pStyle w:val="af3"/>
        <w:spacing w:line="276" w:lineRule="auto"/>
        <w:outlineLvl w:val="1"/>
      </w:pPr>
      <w:r>
        <w:rPr>
          <w:rStyle w:val="21"/>
          <w:sz w:val="28"/>
          <w:szCs w:val="28"/>
          <w:lang w:eastAsia="en-US" w:bidi="ar-SA"/>
        </w:rPr>
        <w:t xml:space="preserve">Форма решения </w:t>
      </w:r>
      <w:bookmarkStart w:id="120" w:name="_Toc91253271_Копия_1"/>
      <w:r>
        <w:rPr>
          <w:rStyle w:val="21"/>
          <w:sz w:val="28"/>
          <w:szCs w:val="28"/>
          <w:lang w:eastAsia="en-US" w:bidi="ar-SA"/>
        </w:rPr>
        <w:t xml:space="preserve">об </w:t>
      </w:r>
      <w:bookmarkEnd w:id="120"/>
      <w:r>
        <w:rPr>
          <w:rStyle w:val="21"/>
          <w:sz w:val="28"/>
          <w:szCs w:val="28"/>
          <w:lang w:eastAsia="en-US" w:bidi="ar-SA"/>
        </w:rPr>
        <w:t>отказе в приеме документов,</w:t>
      </w:r>
    </w:p>
    <w:p w14:paraId="5005BEDE" w14:textId="77777777" w:rsidR="0072792A" w:rsidRDefault="0072792A" w:rsidP="0072792A">
      <w:pPr>
        <w:pStyle w:val="af3"/>
        <w:spacing w:line="276" w:lineRule="auto"/>
        <w:outlineLvl w:val="1"/>
      </w:pPr>
      <w:r>
        <w:rPr>
          <w:rStyle w:val="21"/>
          <w:sz w:val="28"/>
          <w:szCs w:val="28"/>
          <w:lang w:eastAsia="en-US" w:bidi="ar-SA"/>
        </w:rPr>
        <w:t>необходимых для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07782790" w14:textId="77777777" w:rsidR="0072792A" w:rsidRDefault="0072792A" w:rsidP="0072792A">
      <w:pPr>
        <w:rPr>
          <w:rFonts w:hint="eastAsia"/>
        </w:rPr>
        <w:sectPr w:rsidR="0072792A" w:rsidSect="0072792A">
          <w:headerReference w:type="default" r:id="rId15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26" w:charSpace="-6145"/>
        </w:sectPr>
      </w:pPr>
    </w:p>
    <w:p w14:paraId="645719F4" w14:textId="77777777" w:rsidR="001652B3" w:rsidRDefault="001652B3" w:rsidP="0072792A">
      <w:pPr>
        <w:pStyle w:val="af3"/>
        <w:spacing w:line="276" w:lineRule="auto"/>
        <w:rPr>
          <w:rStyle w:val="21"/>
          <w:sz w:val="28"/>
          <w:szCs w:val="28"/>
          <w:lang w:eastAsia="en-US" w:bidi="ar-SA"/>
        </w:rPr>
      </w:pPr>
    </w:p>
    <w:p w14:paraId="27927BC8" w14:textId="77777777" w:rsidR="0072792A" w:rsidRPr="001652B3" w:rsidRDefault="0072792A" w:rsidP="0072792A">
      <w:pPr>
        <w:pStyle w:val="af3"/>
        <w:spacing w:line="276" w:lineRule="auto"/>
        <w:rPr>
          <w:i/>
        </w:rPr>
      </w:pPr>
      <w:r w:rsidRPr="001652B3">
        <w:rPr>
          <w:rStyle w:val="21"/>
          <w:i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39A37189" w14:textId="77777777" w:rsidR="0072792A" w:rsidRPr="001652B3" w:rsidRDefault="0072792A" w:rsidP="0072792A">
      <w:pPr>
        <w:rPr>
          <w:rFonts w:hint="eastAsia"/>
          <w:i/>
        </w:rPr>
        <w:sectPr w:rsidR="0072792A" w:rsidRPr="001652B3" w:rsidSect="0072792A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12" w:charSpace="-6145"/>
        </w:sectPr>
      </w:pPr>
    </w:p>
    <w:p w14:paraId="4E47725B" w14:textId="77777777" w:rsidR="0072792A" w:rsidRDefault="0072792A" w:rsidP="0072792A">
      <w:pPr>
        <w:ind w:firstLine="710"/>
        <w:rPr>
          <w:rFonts w:hint="eastAsia"/>
          <w:sz w:val="28"/>
          <w:szCs w:val="28"/>
        </w:rPr>
      </w:pPr>
    </w:p>
    <w:p w14:paraId="25FAE1E1" w14:textId="77777777" w:rsidR="0072792A" w:rsidRDefault="0072792A" w:rsidP="001652B3">
      <w:pPr>
        <w:spacing w:after="0"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14:paraId="24B83FE5" w14:textId="77777777" w:rsidR="0072792A" w:rsidRDefault="0072792A" w:rsidP="001652B3">
      <w:pPr>
        <w:spacing w:after="0" w:line="276" w:lineRule="auto"/>
        <w:rPr>
          <w:rFonts w:hint="eastAsia"/>
        </w:rPr>
        <w:sectPr w:rsidR="0072792A" w:rsidSect="0072792A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12" w:charSpace="-6145"/>
        </w:sectPr>
      </w:pPr>
    </w:p>
    <w:p w14:paraId="4B77EEC9" w14:textId="77777777" w:rsidR="0072792A" w:rsidRDefault="0072792A" w:rsidP="001652B3">
      <w:pPr>
        <w:spacing w:after="0"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3E6ADE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14:paraId="53107082" w14:textId="77777777" w:rsidR="0072792A" w:rsidRDefault="0072792A" w:rsidP="001652B3">
      <w:pPr>
        <w:spacing w:after="0"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38B8FCC0" w14:textId="77777777" w:rsidR="0072792A" w:rsidRDefault="0072792A" w:rsidP="001652B3">
      <w:pPr>
        <w:spacing w:after="0"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14:paraId="43FE2A5C" w14:textId="3EF11964" w:rsidR="0072792A" w:rsidRDefault="0072792A" w:rsidP="001652B3">
      <w:pPr>
        <w:spacing w:after="0"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3E6ADE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14:paraId="3097478E" w14:textId="77777777" w:rsidR="0072792A" w:rsidRDefault="0072792A" w:rsidP="0072792A">
      <w:pPr>
        <w:spacing w:after="0"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36A0E947" w14:textId="77777777" w:rsidR="0072792A" w:rsidRPr="0072792A" w:rsidRDefault="0072792A" w:rsidP="0072792A">
      <w:pPr>
        <w:spacing w:after="0" w:line="276" w:lineRule="auto"/>
        <w:ind w:firstLine="5245"/>
        <w:rPr>
          <w:rFonts w:ascii="Times New Roman" w:hAnsi="Times New Roman" w:hint="eastAsia"/>
          <w:i/>
          <w:iCs/>
          <w:sz w:val="28"/>
          <w:szCs w:val="28"/>
          <w:lang w:eastAsia="ru-RU"/>
        </w:rPr>
        <w:sectPr w:rsidR="0072792A" w:rsidRPr="0072792A" w:rsidSect="0072792A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12" w:charSpace="-6145"/>
        </w:sectPr>
      </w:pPr>
    </w:p>
    <w:p w14:paraId="434DE69E" w14:textId="77777777" w:rsidR="0072792A" w:rsidRDefault="0072792A" w:rsidP="0072792A">
      <w:pPr>
        <w:pStyle w:val="af3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14:paraId="1E951F21" w14:textId="77777777" w:rsidR="0072792A" w:rsidRDefault="0072792A" w:rsidP="0072792A">
      <w:pPr>
        <w:pStyle w:val="af3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1"/>
          <w:bCs/>
          <w:sz w:val="28"/>
          <w:szCs w:val="28"/>
        </w:rPr>
        <w:t xml:space="preserve"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</w:t>
      </w:r>
      <w:r>
        <w:rPr>
          <w:rStyle w:val="21"/>
          <w:bCs/>
          <w:sz w:val="28"/>
          <w:szCs w:val="28"/>
        </w:rPr>
        <w:lastRenderedPageBreak/>
        <w:t>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7C8B9009" w14:textId="77777777" w:rsidR="001652B3" w:rsidRDefault="001652B3" w:rsidP="0072792A">
      <w:pPr>
        <w:pStyle w:val="af3"/>
        <w:spacing w:line="276" w:lineRule="auto"/>
        <w:rPr>
          <w:rStyle w:val="21"/>
          <w:sz w:val="28"/>
          <w:szCs w:val="28"/>
        </w:rPr>
      </w:pPr>
    </w:p>
    <w:p w14:paraId="4F61DC56" w14:textId="77777777" w:rsidR="0072792A" w:rsidRDefault="0072792A" w:rsidP="0072792A">
      <w:pPr>
        <w:rPr>
          <w:rFonts w:hint="eastAsia"/>
        </w:rPr>
        <w:sectPr w:rsidR="0072792A" w:rsidSect="0072792A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26" w:charSpace="-6145"/>
        </w:sectPr>
      </w:pPr>
    </w:p>
    <w:p w14:paraId="784EA88E" w14:textId="77777777" w:rsidR="0072792A" w:rsidRDefault="0072792A" w:rsidP="0072792A">
      <w:pPr>
        <w:pStyle w:val="af3"/>
        <w:spacing w:line="276" w:lineRule="auto"/>
        <w:ind w:firstLine="709"/>
        <w:jc w:val="both"/>
      </w:pPr>
      <w:r>
        <w:rPr>
          <w:rStyle w:val="21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1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>
        <w:rPr>
          <w:rStyle w:val="21"/>
          <w:bCs/>
          <w:sz w:val="28"/>
          <w:szCs w:val="28"/>
          <w:lang w:eastAsia="en-US" w:bidi="ar-SA"/>
        </w:rPr>
        <w:t xml:space="preserve">Администрация </w:t>
      </w:r>
      <w:r w:rsidRPr="002F2CEB">
        <w:rPr>
          <w:rStyle w:val="21"/>
          <w:bCs/>
          <w:i/>
          <w:sz w:val="28"/>
          <w:szCs w:val="28"/>
          <w:lang w:eastAsia="en-US" w:bidi="ar-SA"/>
        </w:rPr>
        <w:t>__________ (указать полное наименование Администрации)</w:t>
      </w:r>
      <w:r>
        <w:rPr>
          <w:rStyle w:val="21"/>
          <w:bCs/>
          <w:sz w:val="28"/>
          <w:szCs w:val="28"/>
          <w:lang w:eastAsia="en-US" w:bidi="ar-SA"/>
        </w:rPr>
        <w:t xml:space="preserve"> (далее – Администрация) рассмотрела запрос о предоставлении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№ ______ </w:t>
      </w:r>
      <w:r>
        <w:rPr>
          <w:rStyle w:val="21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1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7CA53D34" w14:textId="77777777" w:rsidR="0072792A" w:rsidRDefault="0072792A" w:rsidP="0072792A">
      <w:pPr>
        <w:rPr>
          <w:rFonts w:hint="eastAsia"/>
        </w:rPr>
        <w:sectPr w:rsidR="0072792A" w:rsidSect="0072792A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1019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647"/>
      </w:tblGrid>
      <w:tr w:rsidR="0072792A" w:rsidRPr="0072792A" w14:paraId="03521DE7" w14:textId="77777777" w:rsidTr="0072792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EA33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</w:rPr>
              <w:lastRenderedPageBreak/>
              <w:t>Ссылка</w:t>
            </w:r>
          </w:p>
          <w:p w14:paraId="650A9F89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</w:rPr>
              <w:t>на соответствующий</w:t>
            </w:r>
          </w:p>
          <w:p w14:paraId="63973205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</w:rPr>
              <w:t>подпункт подраздела 19</w:t>
            </w:r>
          </w:p>
          <w:p w14:paraId="3A66CF32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  <w:bCs/>
                <w:lang w:eastAsia="en-US" w:bidi="ar-SA"/>
              </w:rPr>
              <w:t>Регламента</w:t>
            </w:r>
            <w:r w:rsidRPr="0072792A">
              <w:rPr>
                <w:rStyle w:val="21"/>
              </w:rPr>
              <w:t>,</w:t>
            </w:r>
          </w:p>
          <w:p w14:paraId="152781CA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</w:rPr>
              <w:t>в котором</w:t>
            </w:r>
          </w:p>
          <w:p w14:paraId="27AAE6F2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</w:rPr>
              <w:t>содержится основание</w:t>
            </w:r>
          </w:p>
          <w:p w14:paraId="626A8D1B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</w:rPr>
              <w:t>для отказа в приеме</w:t>
            </w:r>
          </w:p>
          <w:p w14:paraId="2CB431AE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</w:rPr>
              <w:t>документов,</w:t>
            </w:r>
          </w:p>
          <w:p w14:paraId="17E2B721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</w:rPr>
              <w:t>необходимых для</w:t>
            </w:r>
          </w:p>
          <w:p w14:paraId="6F983B70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</w:rPr>
              <w:t>предоставления</w:t>
            </w:r>
          </w:p>
          <w:p w14:paraId="3E2D1858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CE18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</w:rPr>
              <w:t>Наименование основания для отказа в</w:t>
            </w:r>
            <w:r w:rsidRPr="0072792A">
              <w:rPr>
                <w:rStyle w:val="21"/>
                <w:i/>
                <w:lang w:eastAsia="en-US" w:bidi="ar-SA"/>
              </w:rPr>
              <w:t> </w:t>
            </w:r>
            <w:r w:rsidRPr="0072792A">
              <w:rPr>
                <w:rStyle w:val="21"/>
              </w:rPr>
              <w:t>приеме документов, необходимых</w:t>
            </w:r>
          </w:p>
          <w:p w14:paraId="56EE5EA9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</w:rPr>
              <w:t xml:space="preserve">для предоставления муниципальной услуги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6179" w14:textId="77777777" w:rsidR="0072792A" w:rsidRPr="0072792A" w:rsidRDefault="0072792A" w:rsidP="0072792A">
            <w:pPr>
              <w:pStyle w:val="af3"/>
              <w:widowControl w:val="0"/>
            </w:pPr>
            <w:r w:rsidRPr="0072792A">
              <w:rPr>
                <w:rStyle w:val="21"/>
              </w:rPr>
              <w:t>Разъяснение причины принятия решения об</w:t>
            </w:r>
            <w:r w:rsidRPr="0072792A">
              <w:rPr>
                <w:rStyle w:val="21"/>
                <w:i/>
                <w:lang w:eastAsia="en-US" w:bidi="ar-SA"/>
              </w:rPr>
              <w:t> </w:t>
            </w:r>
            <w:r w:rsidRPr="0072792A">
              <w:rPr>
                <w:rStyle w:val="21"/>
              </w:rPr>
              <w:t>отказе в</w:t>
            </w:r>
            <w:r w:rsidRPr="0072792A">
              <w:rPr>
                <w:rStyle w:val="21"/>
                <w:i/>
                <w:lang w:eastAsia="en-US" w:bidi="ar-SA"/>
              </w:rPr>
              <w:t> </w:t>
            </w:r>
            <w:r w:rsidRPr="0072792A">
              <w:rPr>
                <w:rStyle w:val="21"/>
              </w:rPr>
              <w:t>приеме документов, необходимых для предоставления муниципальной услуги</w:t>
            </w:r>
          </w:p>
        </w:tc>
      </w:tr>
      <w:tr w:rsidR="0072792A" w14:paraId="42B2FD73" w14:textId="77777777" w:rsidTr="0072792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CA37" w14:textId="77777777" w:rsidR="0072792A" w:rsidRDefault="0072792A" w:rsidP="0072792A">
            <w:pPr>
              <w:pStyle w:val="af3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424C" w14:textId="77777777" w:rsidR="0072792A" w:rsidRDefault="0072792A" w:rsidP="0072792A">
            <w:pPr>
              <w:pStyle w:val="af3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55C9" w14:textId="77777777" w:rsidR="0072792A" w:rsidRDefault="0072792A" w:rsidP="0072792A">
            <w:pPr>
              <w:pStyle w:val="af3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67B20129" w14:textId="77777777" w:rsidR="0072792A" w:rsidRDefault="0072792A" w:rsidP="0072792A">
      <w:pPr>
        <w:pStyle w:val="af3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32E380AD" w14:textId="77777777" w:rsidR="0072792A" w:rsidRDefault="0072792A" w:rsidP="0072792A">
      <w:pPr>
        <w:pStyle w:val="af3"/>
        <w:spacing w:line="276" w:lineRule="auto"/>
        <w:ind w:firstLine="709"/>
        <w:jc w:val="both"/>
      </w:pPr>
      <w:r>
        <w:rPr>
          <w:rStyle w:val="21"/>
          <w:bCs/>
          <w:sz w:val="28"/>
          <w:szCs w:val="28"/>
        </w:rPr>
        <w:t>_______________________________________________________________ (</w:t>
      </w:r>
      <w:r>
        <w:rPr>
          <w:rStyle w:val="21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1"/>
          <w:bCs/>
          <w:sz w:val="28"/>
          <w:szCs w:val="28"/>
        </w:rPr>
        <w:t>).</w:t>
      </w:r>
    </w:p>
    <w:p w14:paraId="74F6E661" w14:textId="77777777" w:rsidR="0072792A" w:rsidRDefault="0072792A" w:rsidP="0072792A">
      <w:pPr>
        <w:spacing w:line="276" w:lineRule="auto"/>
        <w:jc w:val="both"/>
        <w:rPr>
          <w:rStyle w:val="21"/>
          <w:bCs/>
          <w:sz w:val="28"/>
          <w:szCs w:val="28"/>
        </w:rPr>
      </w:pPr>
    </w:p>
    <w:p w14:paraId="3A335A3D" w14:textId="77777777" w:rsidR="0072792A" w:rsidRDefault="0072792A" w:rsidP="0072792A">
      <w:pPr>
        <w:spacing w:line="276" w:lineRule="auto"/>
        <w:jc w:val="both"/>
        <w:rPr>
          <w:rFonts w:hint="eastAsia"/>
        </w:rPr>
      </w:pPr>
      <w:r w:rsidRPr="003E6ADE">
        <w:rPr>
          <w:rStyle w:val="21"/>
          <w:bCs/>
          <w:sz w:val="28"/>
          <w:szCs w:val="28"/>
        </w:rPr>
        <w:t xml:space="preserve">            </w:t>
      </w:r>
      <w:r>
        <w:rPr>
          <w:rStyle w:val="21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9"/>
        <w:gridCol w:w="2957"/>
        <w:gridCol w:w="3610"/>
      </w:tblGrid>
      <w:tr w:rsidR="0072792A" w14:paraId="3715BB12" w14:textId="77777777" w:rsidTr="0072792A">
        <w:trPr>
          <w:trHeight w:val="283"/>
        </w:trPr>
        <w:tc>
          <w:tcPr>
            <w:tcW w:w="3537" w:type="dxa"/>
          </w:tcPr>
          <w:p w14:paraId="5F199818" w14:textId="77777777" w:rsidR="0072792A" w:rsidRDefault="0072792A" w:rsidP="0072792A">
            <w:pPr>
              <w:pStyle w:val="af3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73ECCAED" w14:textId="77777777" w:rsidR="0072792A" w:rsidRDefault="0072792A" w:rsidP="0072792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1C9C0" w14:textId="77777777" w:rsidR="0072792A" w:rsidRDefault="0072792A" w:rsidP="0072792A">
            <w:pPr>
              <w:pStyle w:val="af3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14:paraId="57B65FBA" w14:textId="77777777" w:rsidR="0072792A" w:rsidRDefault="0072792A" w:rsidP="0072792A">
      <w:pPr>
        <w:pStyle w:val="af3"/>
        <w:spacing w:line="276" w:lineRule="auto"/>
        <w:ind w:firstLine="709"/>
        <w:rPr>
          <w:b w:val="0"/>
          <w:sz w:val="28"/>
          <w:szCs w:val="28"/>
        </w:rPr>
      </w:pPr>
      <w:r>
        <w:rPr>
          <w:rStyle w:val="21"/>
          <w:sz w:val="28"/>
          <w:szCs w:val="28"/>
        </w:rPr>
        <w:t xml:space="preserve">                                                                                 «__» _____ 202__</w:t>
      </w:r>
    </w:p>
    <w:p w14:paraId="68FC73ED" w14:textId="77777777" w:rsidR="0072792A" w:rsidRDefault="0072792A" w:rsidP="0056689E"/>
    <w:p w14:paraId="5307DD5C" w14:textId="77777777" w:rsidR="001652B3" w:rsidRDefault="001652B3" w:rsidP="0056689E"/>
    <w:p w14:paraId="6FC3EDAF" w14:textId="77777777" w:rsidR="001652B3" w:rsidRDefault="001652B3" w:rsidP="0056689E"/>
    <w:p w14:paraId="4A82358E" w14:textId="77777777" w:rsidR="001652B3" w:rsidRDefault="001652B3" w:rsidP="0056689E"/>
    <w:p w14:paraId="004D607B" w14:textId="77777777" w:rsidR="001652B3" w:rsidRDefault="001652B3" w:rsidP="0056689E"/>
    <w:p w14:paraId="337B04A2" w14:textId="77777777" w:rsidR="001652B3" w:rsidRDefault="001652B3" w:rsidP="0056689E"/>
    <w:p w14:paraId="116D8C4E" w14:textId="77777777" w:rsidR="001652B3" w:rsidRDefault="001652B3" w:rsidP="0056689E"/>
    <w:p w14:paraId="32AC38D8" w14:textId="77777777" w:rsidR="001652B3" w:rsidRDefault="001652B3" w:rsidP="0056689E"/>
    <w:p w14:paraId="140D8C44" w14:textId="77777777" w:rsidR="001652B3" w:rsidRDefault="001652B3" w:rsidP="0056689E"/>
    <w:p w14:paraId="66CABF5A" w14:textId="77777777" w:rsidR="001652B3" w:rsidRDefault="001652B3" w:rsidP="0056689E"/>
    <w:p w14:paraId="0B1BD7CF" w14:textId="77777777" w:rsidR="001652B3" w:rsidRDefault="001652B3" w:rsidP="0056689E"/>
    <w:p w14:paraId="4632DA32" w14:textId="77777777" w:rsidR="001652B3" w:rsidRDefault="001652B3" w:rsidP="0056689E"/>
    <w:p w14:paraId="1D10C79F" w14:textId="77777777" w:rsidR="001652B3" w:rsidRDefault="001652B3" w:rsidP="0056689E"/>
    <w:p w14:paraId="542E17DC" w14:textId="77777777" w:rsidR="001652B3" w:rsidRDefault="001652B3" w:rsidP="0056689E"/>
    <w:p w14:paraId="19011123" w14:textId="77777777" w:rsidR="001652B3" w:rsidRPr="001652B3" w:rsidRDefault="001652B3" w:rsidP="001652B3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652B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8</w:t>
      </w:r>
    </w:p>
    <w:p w14:paraId="58FB39CA" w14:textId="77777777" w:rsidR="001652B3" w:rsidRPr="001652B3" w:rsidRDefault="001652B3" w:rsidP="001652B3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652B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38E4DE90" w14:textId="77777777" w:rsidR="001652B3" w:rsidRPr="001652B3" w:rsidRDefault="001652B3" w:rsidP="001652B3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652B3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3F3B0E88" w14:textId="77777777" w:rsidR="001652B3" w:rsidRPr="001652B3" w:rsidRDefault="001652B3" w:rsidP="001652B3">
      <w:pPr>
        <w:suppressLineNumbers/>
        <w:suppressAutoHyphens/>
        <w:spacing w:after="0" w:line="276" w:lineRule="auto"/>
        <w:ind w:firstLine="851"/>
        <w:jc w:val="center"/>
        <w:outlineLvl w:val="1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</w:p>
    <w:p w14:paraId="57A9578A" w14:textId="77777777" w:rsidR="001652B3" w:rsidRPr="001652B3" w:rsidRDefault="001652B3" w:rsidP="001652B3">
      <w:pPr>
        <w:suppressLineNumbers/>
        <w:suppressAutoHyphens/>
        <w:spacing w:after="0" w:line="276" w:lineRule="auto"/>
        <w:jc w:val="center"/>
        <w:outlineLvl w:val="1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</w:p>
    <w:p w14:paraId="169024B3" w14:textId="77777777" w:rsidR="001652B3" w:rsidRPr="001652B3" w:rsidRDefault="001652B3" w:rsidP="001652B3">
      <w:pPr>
        <w:suppressLineNumbers/>
        <w:suppressAutoHyphens/>
        <w:spacing w:after="0" w:line="276" w:lineRule="auto"/>
        <w:jc w:val="center"/>
        <w:outlineLvl w:val="1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1652B3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Перечень общих признаков, по которым объединяются</w:t>
      </w:r>
      <w:r w:rsidRPr="001652B3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br/>
        <w:t>категории заявителей, а также комбинации признаков заявителей,</w:t>
      </w:r>
      <w:r w:rsidRPr="001652B3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br/>
        <w:t>каждая из которых соответствует одному варианту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32DC9928" w14:textId="77777777" w:rsidR="001652B3" w:rsidRPr="001652B3" w:rsidRDefault="001652B3" w:rsidP="001652B3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  <w:sectPr w:rsidR="001652B3" w:rsidRPr="001652B3" w:rsidSect="001652B3">
          <w:pgSz w:w="11906" w:h="16838"/>
          <w:pgMar w:top="1134" w:right="566" w:bottom="1134" w:left="1134" w:header="680" w:footer="0" w:gutter="0"/>
          <w:cols w:space="720"/>
          <w:formProt w:val="0"/>
          <w:docGrid w:linePitch="312" w:charSpace="-6145"/>
        </w:sectPr>
      </w:pPr>
    </w:p>
    <w:p w14:paraId="53EC5ADD" w14:textId="77777777" w:rsidR="001652B3" w:rsidRPr="001652B3" w:rsidRDefault="001652B3" w:rsidP="001652B3">
      <w:pPr>
        <w:suppressLineNumbers/>
        <w:suppressAutoHyphens/>
        <w:spacing w:after="0" w:line="276" w:lineRule="auto"/>
        <w:ind w:firstLine="709"/>
        <w:jc w:val="center"/>
        <w:outlineLvl w:val="1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</w:p>
    <w:p w14:paraId="2D66A721" w14:textId="77777777" w:rsidR="001652B3" w:rsidRDefault="001652B3" w:rsidP="001652B3">
      <w:pPr>
        <w:suppressLineNumbers/>
        <w:suppressAutoHyphens/>
        <w:spacing w:after="0" w:line="276" w:lineRule="auto"/>
        <w:jc w:val="center"/>
        <w:outlineLvl w:val="1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1652B3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Общие признаки, по которым объединяются категории заявителей</w:t>
      </w:r>
    </w:p>
    <w:p w14:paraId="610EDBCF" w14:textId="77777777" w:rsidR="00CC1ED2" w:rsidRPr="001652B3" w:rsidRDefault="00CC1ED2" w:rsidP="001652B3">
      <w:pPr>
        <w:suppressLineNumbers/>
        <w:suppressAutoHyphens/>
        <w:spacing w:after="0" w:line="276" w:lineRule="auto"/>
        <w:jc w:val="center"/>
        <w:outlineLvl w:val="1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439"/>
        <w:gridCol w:w="5009"/>
      </w:tblGrid>
      <w:tr w:rsidR="001652B3" w:rsidRPr="001652B3" w14:paraId="4A766C10" w14:textId="77777777" w:rsidTr="00890E04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478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ind w:firstLine="709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3460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 xml:space="preserve">    Общие признаки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61E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ind w:firstLine="709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 xml:space="preserve">               Категория</w:t>
            </w:r>
          </w:p>
        </w:tc>
      </w:tr>
      <w:tr w:rsidR="001652B3" w:rsidRPr="001652B3" w14:paraId="323589B8" w14:textId="77777777" w:rsidTr="00890E04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805F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9F32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физические лица – граждане Российской Федерации</w:t>
            </w:r>
          </w:p>
          <w:p w14:paraId="3768FD1C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индивидуальные предприниматели</w:t>
            </w:r>
          </w:p>
          <w:p w14:paraId="51C2DAA3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7349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 xml:space="preserve"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</w:t>
            </w: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lastRenderedPageBreak/>
              <w:t>не относящегося к объектам дорожного сервиса</w:t>
            </w:r>
          </w:p>
        </w:tc>
      </w:tr>
      <w:tr w:rsidR="001652B3" w:rsidRPr="001652B3" w14:paraId="63B34A58" w14:textId="77777777" w:rsidTr="00890E04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549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lastRenderedPageBreak/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6943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физические лица – граждане Российской Федерации</w:t>
            </w:r>
          </w:p>
          <w:p w14:paraId="7934FDB6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индивидуальные предприниматели</w:t>
            </w:r>
          </w:p>
          <w:p w14:paraId="00F62F2C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6ECA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</w:t>
            </w:r>
          </w:p>
        </w:tc>
      </w:tr>
      <w:tr w:rsidR="001652B3" w:rsidRPr="001652B3" w14:paraId="13735245" w14:textId="77777777" w:rsidTr="00890E04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0D39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3C31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физические лица – граждане Российской Федерации</w:t>
            </w:r>
          </w:p>
          <w:p w14:paraId="53F200A3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915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1652B3" w:rsidRPr="001652B3" w14:paraId="2DFC1397" w14:textId="77777777" w:rsidTr="00890E04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D7EA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0458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AA18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1652B3" w:rsidRPr="001652B3" w14:paraId="4AC91640" w14:textId="77777777" w:rsidTr="00890E04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5C86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443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физические лица – граждане Российской Федерации</w:t>
            </w:r>
          </w:p>
          <w:p w14:paraId="1FDD212E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индивидуальные предприниматели</w:t>
            </w:r>
          </w:p>
          <w:p w14:paraId="014E9617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A28F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</w:t>
            </w:r>
          </w:p>
        </w:tc>
      </w:tr>
      <w:tr w:rsidR="001652B3" w:rsidRPr="001652B3" w14:paraId="257FD9E0" w14:textId="77777777" w:rsidTr="00890E04"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F677370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lastRenderedPageBreak/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EC44F86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физические лица – граждане Российской Федерации</w:t>
            </w:r>
          </w:p>
          <w:p w14:paraId="2C2BBE98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индивидуальные предприниматели</w:t>
            </w:r>
          </w:p>
          <w:p w14:paraId="253B8AD0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90CE0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</w:t>
            </w:r>
          </w:p>
        </w:tc>
      </w:tr>
      <w:tr w:rsidR="001652B3" w:rsidRPr="001652B3" w14:paraId="439E8E7B" w14:textId="77777777" w:rsidTr="00890E04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34D61A74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14C190D6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E1A29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</w:t>
            </w:r>
          </w:p>
        </w:tc>
      </w:tr>
    </w:tbl>
    <w:p w14:paraId="31EC1314" w14:textId="5E809EB7" w:rsidR="00CD0C13" w:rsidRDefault="00CD0C13" w:rsidP="001652B3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4BEB7E8C" w14:textId="5A5591F9" w:rsidR="00CD0C13" w:rsidRPr="00CD0C13" w:rsidRDefault="00CD0C13" w:rsidP="00CD0C13">
      <w:pPr>
        <w:tabs>
          <w:tab w:val="left" w:pos="1035"/>
        </w:tabs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</w:pPr>
      <w:r w:rsidRPr="001652B3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Комбинации признаков </w:t>
      </w:r>
      <w:proofErr w:type="gramStart"/>
      <w:r w:rsidRPr="001652B3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заявителей,</w:t>
      </w:r>
      <w:r w:rsidRPr="001652B3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br/>
        <w:t>каждая</w:t>
      </w:r>
      <w:proofErr w:type="gramEnd"/>
      <w:r w:rsidRPr="001652B3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из которых соответствует одному варианту</w:t>
      </w:r>
      <w:r w:rsidRPr="001652B3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br/>
        <w:t>предоставления муниципальной услуги</w:t>
      </w:r>
    </w:p>
    <w:tbl>
      <w:tblPr>
        <w:tblW w:w="1020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96"/>
        <w:gridCol w:w="5103"/>
      </w:tblGrid>
      <w:tr w:rsidR="00CD0C13" w:rsidRPr="001652B3" w14:paraId="1BE17BC4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629CF3" w14:textId="77777777" w:rsidR="00CD0C13" w:rsidRPr="001652B3" w:rsidRDefault="00CD0C13" w:rsidP="00890E0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1.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2BE9D2" w14:textId="77777777" w:rsidR="00CD0C13" w:rsidRPr="001652B3" w:rsidRDefault="00CD0C13" w:rsidP="00890E04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eastAsia="NSimSun" w:hAnsi="Times New Roman" w:cs="Lucida Sans"/>
                <w:color w:val="00CC33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</w:t>
            </w: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lastRenderedPageBreak/>
              <w:t>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0B70" w14:textId="77777777" w:rsidR="00CD0C13" w:rsidRPr="001652B3" w:rsidRDefault="00CD0C13" w:rsidP="00890E04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lastRenderedPageBreak/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5D66E5" w:rsidRPr="005D66E5" w14:paraId="505E1D0A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D6E7B7" w14:textId="7431CBB3" w:rsidR="005D66E5" w:rsidRPr="005D66E5" w:rsidRDefault="005D66E5" w:rsidP="005D66E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D6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843643" w14:textId="3560821F" w:rsidR="005D66E5" w:rsidRPr="005D66E5" w:rsidRDefault="005D66E5" w:rsidP="005D66E5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5D66E5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предприниматели:  обратившиеся за получением согласия, содержащего технические требования и условия, подлежащие обязательному исполнению, на строительство, реконструкцию, капитальный ремонт, ремонт являющихся сооружениями пересечения автомобильной дороги местного значения Московской области с другими автомобильными дорогами и примыкания к автомобильной дороге местного значения Московской области другой автомобильной дороги объекта, не относящегося к объектам дорожного сервиса, включая их 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29FED" w14:textId="526CAEE9" w:rsidR="005D66E5" w:rsidRPr="005D66E5" w:rsidRDefault="005D66E5" w:rsidP="005D66E5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D66E5">
              <w:rPr>
                <w:rFonts w:ascii="Times New Roman" w:hAnsi="Times New Roman" w:cs="Times New Roman"/>
                <w:sz w:val="28"/>
                <w:szCs w:val="28"/>
              </w:rPr>
              <w:t>вариант предоставления муниципальной услуги, указанный в подпункте 17.1.2 пункта 17.1 Регламента</w:t>
            </w:r>
          </w:p>
        </w:tc>
      </w:tr>
      <w:tr w:rsidR="005D66E5" w:rsidRPr="00894A2F" w14:paraId="6EECEF09" w14:textId="77777777" w:rsidTr="00CC1ED2">
        <w:trPr>
          <w:trHeight w:val="3512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5E78BE" w14:textId="04E48BA8" w:rsidR="005D66E5" w:rsidRPr="00894A2F" w:rsidRDefault="005D66E5" w:rsidP="005D66E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A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4ADEDF" w14:textId="4ECE5684" w:rsidR="005D66E5" w:rsidRPr="00894A2F" w:rsidRDefault="005D66E5" w:rsidP="005D66E5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A2F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лица:  обратившиеся за получением согласия, содержащего технические требования и условия, подлежащие обязательному исполнению, на строительство, реконструкцию, капитальный ремонт, ремонт являющихся сооружениями пересечения автомобильной дороги местного значения Московской </w:t>
            </w:r>
            <w:r w:rsidRPr="00894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с другими автомобильными дорогами и примыкания к автомобильной дороге местного значения Московской области другой автомобильной дороги объекта, не относящегося к объектам дорожного сервиса, включая их 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506A7" w14:textId="5CD9DF6B" w:rsidR="005D66E5" w:rsidRPr="00894A2F" w:rsidRDefault="005D66E5" w:rsidP="005D66E5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 предоставления муниципальной услуги, указанный в подпункте 17.1.3 пункта 17.1 Регламента</w:t>
            </w:r>
          </w:p>
        </w:tc>
      </w:tr>
      <w:tr w:rsidR="00894A2F" w:rsidRPr="00894A2F" w14:paraId="11C3B8FE" w14:textId="77777777" w:rsidTr="00CC1ED2">
        <w:trPr>
          <w:trHeight w:val="533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0F7B07" w14:textId="5E5B5492" w:rsidR="00894A2F" w:rsidRPr="00894A2F" w:rsidRDefault="00894A2F" w:rsidP="00894A2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A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EF8E6A" w14:textId="70C8470B" w:rsidR="00894A2F" w:rsidRPr="00894A2F" w:rsidRDefault="00894A2F" w:rsidP="00894A2F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A2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 w:rsidRPr="00894A2F">
              <w:rPr>
                <w:rFonts w:ascii="Times New Roman" w:hAnsi="Times New Roman" w:cs="Times New Roman"/>
                <w:sz w:val="28"/>
                <w:szCs w:val="28"/>
              </w:rPr>
              <w:t>Федерации:  обратившиеся</w:t>
            </w:r>
            <w:proofErr w:type="gramEnd"/>
            <w:r w:rsidRPr="00894A2F">
              <w:rPr>
                <w:rFonts w:ascii="Times New Roman" w:hAnsi="Times New Roman" w:cs="Times New Roman"/>
                <w:sz w:val="28"/>
                <w:szCs w:val="28"/>
              </w:rPr>
              <w:t xml:space="preserve"> за получением согласия, содержащего технические требования и условия, подлежащие обязательному исполнению, на установку рекламных конструкций, информационных щитов и указателей в границах полос отвода и(или) придорожных полос автомобильных дорог местного значения Московской области, включая их 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74E4E" w14:textId="4E5A6150" w:rsidR="00894A2F" w:rsidRPr="00894A2F" w:rsidRDefault="00894A2F" w:rsidP="00894A2F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A2F">
              <w:rPr>
                <w:rFonts w:ascii="Times New Roman" w:hAnsi="Times New Roman" w:cs="Times New Roman"/>
                <w:sz w:val="28"/>
                <w:szCs w:val="28"/>
              </w:rPr>
              <w:t>вариант предоставления муниципальной услуги, указанный в подпункте 17.1.4 пункта 17.1 Регламента</w:t>
            </w:r>
          </w:p>
        </w:tc>
      </w:tr>
      <w:tr w:rsidR="00894A2F" w:rsidRPr="00894A2F" w14:paraId="54256EC8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B5F40E" w14:textId="1DE30564" w:rsidR="00894A2F" w:rsidRPr="00894A2F" w:rsidRDefault="00894A2F" w:rsidP="00894A2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A2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607835" w14:textId="29528454" w:rsidR="00894A2F" w:rsidRPr="00894A2F" w:rsidRDefault="00894A2F" w:rsidP="00894A2F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A2F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  <w:proofErr w:type="gramStart"/>
            <w:r w:rsidRPr="00894A2F">
              <w:rPr>
                <w:rFonts w:ascii="Times New Roman" w:hAnsi="Times New Roman" w:cs="Times New Roman"/>
                <w:sz w:val="28"/>
                <w:szCs w:val="28"/>
              </w:rPr>
              <w:t>предприниматели:  обратившиеся</w:t>
            </w:r>
            <w:proofErr w:type="gramEnd"/>
            <w:r w:rsidRPr="00894A2F">
              <w:rPr>
                <w:rFonts w:ascii="Times New Roman" w:hAnsi="Times New Roman" w:cs="Times New Roman"/>
                <w:sz w:val="28"/>
                <w:szCs w:val="28"/>
              </w:rPr>
              <w:t xml:space="preserve"> за получением согласия, содержащего технические требования и условия, подлежащие обязательному исполнению, на установку рекламных конструкций, информационных щитов и указателей в границах полос отвода и(или) придорожных полос автомобильных дорог местного значения Московской области, включая их 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048CC" w14:textId="5DAB4A6E" w:rsidR="00894A2F" w:rsidRPr="00894A2F" w:rsidRDefault="00894A2F" w:rsidP="00894A2F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A2F">
              <w:rPr>
                <w:rFonts w:ascii="Times New Roman" w:hAnsi="Times New Roman" w:cs="Times New Roman"/>
                <w:sz w:val="28"/>
                <w:szCs w:val="28"/>
              </w:rPr>
              <w:t>вариант предоставления муниципальной услуги, указанный в подпункте 17.1.5 пункта 17.1 Регламента</w:t>
            </w:r>
          </w:p>
        </w:tc>
      </w:tr>
    </w:tbl>
    <w:p w14:paraId="54F38F1E" w14:textId="77777777" w:rsidR="001652B3" w:rsidRPr="00CD0C13" w:rsidRDefault="001652B3" w:rsidP="00CD0C13">
      <w:pPr>
        <w:rPr>
          <w:rFonts w:ascii="Liberation Serif" w:eastAsia="NSimSun" w:hAnsi="Liberation Serif" w:cs="Lucida Sans" w:hint="eastAsia"/>
          <w:sz w:val="24"/>
          <w:szCs w:val="24"/>
          <w:lang w:eastAsia="zh-CN" w:bidi="hi-IN"/>
        </w:rPr>
        <w:sectPr w:rsidR="001652B3" w:rsidRPr="00CD0C13" w:rsidSect="00890E04">
          <w:type w:val="continuous"/>
          <w:pgSz w:w="11906" w:h="16838"/>
          <w:pgMar w:top="1134" w:right="566" w:bottom="1134" w:left="1134" w:header="680" w:footer="0" w:gutter="0"/>
          <w:cols w:space="720"/>
          <w:formProt w:val="0"/>
          <w:titlePg/>
          <w:docGrid w:linePitch="326" w:charSpace="-6145"/>
        </w:sectPr>
      </w:pPr>
    </w:p>
    <w:tbl>
      <w:tblPr>
        <w:tblW w:w="1020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96"/>
        <w:gridCol w:w="5103"/>
      </w:tblGrid>
      <w:tr w:rsidR="001652B3" w:rsidRPr="001652B3" w14:paraId="5E6F1F3C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0454CE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lastRenderedPageBreak/>
              <w:t>6.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363BA1" w14:textId="77777777" w:rsidR="001652B3" w:rsidRPr="001652B3" w:rsidRDefault="001652B3" w:rsidP="001652B3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eastAsia="NSimSun" w:hAnsi="Times New Roman" w:cs="Lucida Sans"/>
                <w:color w:val="00CC33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юридические </w:t>
            </w:r>
            <w:proofErr w:type="gramStart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>лица:  обратившиеся</w:t>
            </w:r>
            <w:proofErr w:type="gramEnd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A4C54" w14:textId="77777777" w:rsidR="001652B3" w:rsidRPr="001652B3" w:rsidRDefault="001652B3" w:rsidP="001652B3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вариант предоставления муниципальной услуги, указанный в подпункте 17.1.6 пункта 17.1 Регламента</w:t>
            </w:r>
          </w:p>
        </w:tc>
      </w:tr>
      <w:tr w:rsidR="001652B3" w:rsidRPr="001652B3" w14:paraId="3176532F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0E3037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7.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5C8BA5" w14:textId="77777777" w:rsidR="001652B3" w:rsidRPr="001652B3" w:rsidRDefault="001652B3" w:rsidP="001652B3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eastAsia="NSimSun" w:hAnsi="Times New Roman" w:cs="Lucida Sans"/>
                <w:color w:val="00CC33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физические лица – граждане Российской </w:t>
            </w:r>
            <w:proofErr w:type="gramStart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>Федерации:  обратившиеся</w:t>
            </w:r>
            <w:proofErr w:type="gramEnd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5EE5E" w14:textId="77777777" w:rsidR="001652B3" w:rsidRPr="001652B3" w:rsidRDefault="001652B3" w:rsidP="001652B3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1652B3" w:rsidRPr="001652B3" w14:paraId="1B7333B5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61ED0B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8.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CF96F5" w14:textId="77777777" w:rsidR="001652B3" w:rsidRPr="001652B3" w:rsidRDefault="001652B3" w:rsidP="001652B3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eastAsia="NSimSun" w:hAnsi="Times New Roman" w:cs="Lucida Sans"/>
                <w:color w:val="00CC33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индивидуальные </w:t>
            </w:r>
            <w:proofErr w:type="gramStart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>предприниматели:  обратившиеся</w:t>
            </w:r>
            <w:proofErr w:type="gramEnd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</w:t>
            </w: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lastRenderedPageBreak/>
              <w:t>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F3EA5" w14:textId="77777777" w:rsidR="001652B3" w:rsidRPr="001652B3" w:rsidRDefault="001652B3" w:rsidP="001652B3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lastRenderedPageBreak/>
              <w:t>вариант предоставления муниципальной услуги, указанный в подпункте 17.1.8 пункта 17.1 Регламента</w:t>
            </w:r>
          </w:p>
        </w:tc>
      </w:tr>
      <w:tr w:rsidR="001652B3" w:rsidRPr="001652B3" w14:paraId="2E5B38DB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9372A8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9.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A270F3" w14:textId="77777777" w:rsidR="001652B3" w:rsidRPr="001652B3" w:rsidRDefault="001652B3" w:rsidP="001652B3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eastAsia="NSimSun" w:hAnsi="Times New Roman" w:cs="Lucida Sans"/>
                <w:color w:val="00CC33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юридические </w:t>
            </w:r>
            <w:proofErr w:type="gramStart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>лица:  обратившиеся</w:t>
            </w:r>
            <w:proofErr w:type="gramEnd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3CC8E" w14:textId="77777777" w:rsidR="001652B3" w:rsidRPr="001652B3" w:rsidRDefault="001652B3" w:rsidP="001652B3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вариант предоставления муниципальной услуги, указанный в подпункте 17.1.9 пункта 17.1 Регламента</w:t>
            </w:r>
          </w:p>
        </w:tc>
      </w:tr>
      <w:tr w:rsidR="001652B3" w:rsidRPr="001652B3" w14:paraId="3654FE2E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A0F828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10.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5D0520" w14:textId="77777777" w:rsidR="001652B3" w:rsidRPr="001652B3" w:rsidRDefault="001652B3" w:rsidP="001652B3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eastAsia="NSimSun" w:hAnsi="Times New Roman" w:cs="Lucida Sans"/>
                <w:color w:val="00CC33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A7A5B" w14:textId="77777777" w:rsidR="001652B3" w:rsidRPr="001652B3" w:rsidRDefault="001652B3" w:rsidP="001652B3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вариант предоставления муниципальной услуги, указанный в подпункте 17.1.10 пункта 17.1 Регламента</w:t>
            </w:r>
          </w:p>
        </w:tc>
      </w:tr>
      <w:tr w:rsidR="001652B3" w:rsidRPr="001652B3" w14:paraId="57A0FC74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A7EDC5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lastRenderedPageBreak/>
              <w:t>11.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598E36" w14:textId="77777777" w:rsidR="001652B3" w:rsidRPr="001652B3" w:rsidRDefault="001652B3" w:rsidP="001652B3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eastAsia="NSimSun" w:hAnsi="Times New Roman" w:cs="Lucida Sans"/>
                <w:color w:val="00CC33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индивидуальные </w:t>
            </w:r>
            <w:proofErr w:type="gramStart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>предприниматели:  обратившиеся</w:t>
            </w:r>
            <w:proofErr w:type="gramEnd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179F7" w14:textId="77777777" w:rsidR="001652B3" w:rsidRPr="001652B3" w:rsidRDefault="001652B3" w:rsidP="001652B3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вариант предоставления муниципальной услуги, указанный в подпункте 17.1.11 пункта 17.1 Регламента</w:t>
            </w:r>
          </w:p>
        </w:tc>
      </w:tr>
      <w:tr w:rsidR="001652B3" w:rsidRPr="001652B3" w14:paraId="2A67DD92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01D491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12.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44A422" w14:textId="77777777" w:rsidR="001652B3" w:rsidRPr="001652B3" w:rsidRDefault="001652B3" w:rsidP="001652B3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eastAsia="NSimSun" w:hAnsi="Times New Roman" w:cs="Lucida Sans"/>
                <w:color w:val="00CC33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юридические </w:t>
            </w:r>
            <w:proofErr w:type="gramStart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>лица:  обратившиеся</w:t>
            </w:r>
            <w:proofErr w:type="gramEnd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95D95" w14:textId="77777777" w:rsidR="001652B3" w:rsidRPr="001652B3" w:rsidRDefault="001652B3" w:rsidP="001652B3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вариант предоставления муниципальной услуги, указанный в подпункте 17.1.12 пункта 17.1 Регламента</w:t>
            </w:r>
          </w:p>
        </w:tc>
      </w:tr>
      <w:tr w:rsidR="001652B3" w:rsidRPr="001652B3" w14:paraId="679B44E4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ABE59B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13.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9454A8" w14:textId="77777777" w:rsidR="001652B3" w:rsidRPr="001652B3" w:rsidRDefault="001652B3" w:rsidP="001652B3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eastAsia="NSimSun" w:hAnsi="Times New Roman" w:cs="Lucida Sans"/>
                <w:color w:val="00CC33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физические лица – граждане Российской Федерации:  </w:t>
            </w: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lastRenderedPageBreak/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099DB" w14:textId="77777777" w:rsidR="001652B3" w:rsidRPr="001652B3" w:rsidRDefault="001652B3" w:rsidP="001652B3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lastRenderedPageBreak/>
              <w:t xml:space="preserve">вариант предоставления муниципальной услуги, указанный в подпункте 17.1.13 </w:t>
            </w: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lastRenderedPageBreak/>
              <w:t>пункта 17.1 Регламента</w:t>
            </w:r>
          </w:p>
        </w:tc>
      </w:tr>
      <w:tr w:rsidR="001652B3" w:rsidRPr="001652B3" w14:paraId="0A6F661D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AED2F7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lastRenderedPageBreak/>
              <w:t>14.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E03C67" w14:textId="77777777" w:rsidR="001652B3" w:rsidRPr="001652B3" w:rsidRDefault="001652B3" w:rsidP="001652B3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eastAsia="NSimSun" w:hAnsi="Times New Roman" w:cs="Lucida Sans"/>
                <w:color w:val="00CC33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</w:t>
            </w: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lastRenderedPageBreak/>
              <w:t>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9F9C2" w14:textId="77777777" w:rsidR="001652B3" w:rsidRPr="001652B3" w:rsidRDefault="001652B3" w:rsidP="001652B3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lastRenderedPageBreak/>
              <w:t>вариант предоставления муниципальной услуги, указанный в подпункте 17.1.14 пункта 17.1 Регламента</w:t>
            </w:r>
          </w:p>
        </w:tc>
      </w:tr>
      <w:tr w:rsidR="001652B3" w:rsidRPr="001652B3" w14:paraId="08431051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AD29D1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15.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2A3B7A" w14:textId="77777777" w:rsidR="001652B3" w:rsidRPr="001652B3" w:rsidRDefault="001652B3" w:rsidP="001652B3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eastAsia="NSimSun" w:hAnsi="Times New Roman" w:cs="Lucida Sans"/>
                <w:color w:val="00CC33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773B" w14:textId="77777777" w:rsidR="001652B3" w:rsidRPr="001652B3" w:rsidRDefault="001652B3" w:rsidP="001652B3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вариант предоставления муниципальной услуги, указанный в подпункте 17.1.15 пункта 17.1 Регламента</w:t>
            </w:r>
          </w:p>
        </w:tc>
      </w:tr>
      <w:tr w:rsidR="001652B3" w:rsidRPr="001652B3" w14:paraId="7BFC0654" w14:textId="77777777" w:rsidTr="00890E0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D5ACE6" w14:textId="77777777" w:rsidR="001652B3" w:rsidRPr="001652B3" w:rsidRDefault="001652B3" w:rsidP="001652B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val="en-US" w:eastAsia="zh-CN" w:bidi="hi-IN"/>
              </w:rPr>
              <w:t>16.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56B33F" w14:textId="77777777" w:rsidR="001652B3" w:rsidRPr="001652B3" w:rsidRDefault="001652B3" w:rsidP="001652B3">
            <w:pPr>
              <w:tabs>
                <w:tab w:val="left" w:pos="645"/>
              </w:tabs>
              <w:suppressAutoHyphens/>
              <w:spacing w:after="0" w:line="276" w:lineRule="auto"/>
              <w:rPr>
                <w:rFonts w:ascii="Times New Roman" w:eastAsia="NSimSun" w:hAnsi="Times New Roman" w:cs="Lucida Sans"/>
                <w:color w:val="00CC33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юридические </w:t>
            </w:r>
            <w:proofErr w:type="gramStart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>лица:  обратившиеся</w:t>
            </w:r>
            <w:proofErr w:type="gramEnd"/>
            <w:r w:rsidRPr="001652B3">
              <w:rPr>
                <w:rFonts w:ascii="Times New Roman" w:eastAsia="NSimSun" w:hAnsi="Times New Roma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73A81" w14:textId="77777777" w:rsidR="001652B3" w:rsidRPr="001652B3" w:rsidRDefault="001652B3" w:rsidP="001652B3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</w:pPr>
            <w:r w:rsidRPr="001652B3">
              <w:rPr>
                <w:rFonts w:ascii="Times New Roman" w:eastAsia="NSimSun" w:hAnsi="Times New Roman" w:cs="Lucida Sans"/>
                <w:kern w:val="2"/>
                <w:sz w:val="28"/>
                <w:szCs w:val="28"/>
                <w:lang w:eastAsia="zh-CN" w:bidi="hi-IN"/>
              </w:rPr>
              <w:t>вариант предоставления муниципальной услуги, указанный в подпункте 17.1.16 пункта 17.1 Регламента</w:t>
            </w:r>
          </w:p>
        </w:tc>
      </w:tr>
    </w:tbl>
    <w:p w14:paraId="739992C2" w14:textId="77777777" w:rsidR="00CC1ED2" w:rsidRDefault="00CC1ED2" w:rsidP="0056689E"/>
    <w:p w14:paraId="1F30CF2B" w14:textId="77777777" w:rsidR="00890E04" w:rsidRPr="00493631" w:rsidRDefault="00890E04" w:rsidP="00890E04">
      <w:pPr>
        <w:widowControl w:val="0"/>
        <w:autoSpaceDE w:val="0"/>
        <w:autoSpaceDN w:val="0"/>
        <w:spacing w:after="0" w:line="276" w:lineRule="auto"/>
        <w:ind w:left="4536"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21" w:name="_Toc147837430"/>
      <w:bookmarkStart w:id="122" w:name="_Toc148009702"/>
      <w:bookmarkStart w:id="123" w:name="_Toc148010310"/>
      <w:bookmarkStart w:id="124" w:name="_Toc148011259"/>
      <w:bookmarkStart w:id="125" w:name="_Toc148011920"/>
      <w:bookmarkStart w:id="126" w:name="_Toc14923675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9</w:t>
      </w:r>
    </w:p>
    <w:p w14:paraId="2E886955" w14:textId="77777777" w:rsidR="00890E04" w:rsidRPr="00493631" w:rsidRDefault="00890E04" w:rsidP="00890E04">
      <w:pPr>
        <w:widowControl w:val="0"/>
        <w:autoSpaceDE w:val="0"/>
        <w:autoSpaceDN w:val="0"/>
        <w:spacing w:after="0" w:line="276" w:lineRule="auto"/>
        <w:ind w:left="453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93631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423DAB02" w14:textId="77777777" w:rsidR="00890E04" w:rsidRPr="00493631" w:rsidRDefault="00890E04" w:rsidP="00890E04">
      <w:pPr>
        <w:widowControl w:val="0"/>
        <w:autoSpaceDE w:val="0"/>
        <w:autoSpaceDN w:val="0"/>
        <w:spacing w:after="0" w:line="276" w:lineRule="auto"/>
        <w:ind w:left="453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93631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52D6505B" w14:textId="77777777" w:rsidR="00890E04" w:rsidRDefault="00890E04" w:rsidP="00890E04"/>
    <w:p w14:paraId="02D58ABB" w14:textId="77777777" w:rsidR="00890E04" w:rsidRPr="00B3472C" w:rsidRDefault="00890E04" w:rsidP="00B3472C">
      <w:pPr>
        <w:pStyle w:val="2"/>
        <w:spacing w:before="0" w:after="0" w:line="276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B3472C">
        <w:rPr>
          <w:rFonts w:cs="Times New Roman"/>
          <w:b w:val="0"/>
          <w:sz w:val="28"/>
          <w:szCs w:val="28"/>
        </w:rPr>
        <w:t>Запрос о предоставлении муниципальной услуги</w:t>
      </w:r>
    </w:p>
    <w:p w14:paraId="5825FCA2" w14:textId="56E5AEF4" w:rsidR="00890E04" w:rsidRPr="00B3472C" w:rsidRDefault="00890E04" w:rsidP="00B3472C">
      <w:pPr>
        <w:pStyle w:val="2"/>
        <w:spacing w:before="0" w:after="0" w:line="276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B3472C">
        <w:rPr>
          <w:rFonts w:cs="Times New Roman"/>
          <w:b w:val="0"/>
          <w:sz w:val="28"/>
          <w:szCs w:val="28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4475A580" w14:textId="77777777" w:rsidR="00B3472C" w:rsidRDefault="00B3472C" w:rsidP="00890E04">
      <w:pPr>
        <w:pStyle w:val="2"/>
        <w:spacing w:line="276" w:lineRule="auto"/>
        <w:jc w:val="center"/>
        <w:rPr>
          <w:rFonts w:cs="Times New Roman"/>
          <w:b w:val="0"/>
          <w:sz w:val="28"/>
          <w:szCs w:val="28"/>
        </w:rPr>
      </w:pPr>
    </w:p>
    <w:p w14:paraId="4459AD37" w14:textId="77777777" w:rsidR="00890E04" w:rsidRPr="001F1156" w:rsidRDefault="00890E04" w:rsidP="00890E04">
      <w:pPr>
        <w:pStyle w:val="2"/>
        <w:spacing w:line="276" w:lineRule="auto"/>
        <w:jc w:val="center"/>
        <w:rPr>
          <w:rFonts w:cs="Times New Roman"/>
          <w:bCs w:val="0"/>
          <w:sz w:val="28"/>
          <w:szCs w:val="28"/>
        </w:rPr>
      </w:pPr>
      <w:r w:rsidRPr="001F1156">
        <w:rPr>
          <w:rFonts w:cs="Times New Roman"/>
          <w:sz w:val="28"/>
          <w:szCs w:val="28"/>
        </w:rPr>
        <w:t>Форма</w:t>
      </w:r>
      <w:r w:rsidRPr="001F1156">
        <w:rPr>
          <w:rFonts w:cs="Times New Roman"/>
          <w:spacing w:val="-4"/>
          <w:sz w:val="28"/>
          <w:szCs w:val="28"/>
        </w:rPr>
        <w:t xml:space="preserve"> 1 </w:t>
      </w:r>
      <w:bookmarkEnd w:id="121"/>
      <w:bookmarkEnd w:id="122"/>
      <w:bookmarkEnd w:id="123"/>
      <w:bookmarkEnd w:id="124"/>
      <w:bookmarkEnd w:id="125"/>
      <w:bookmarkEnd w:id="126"/>
    </w:p>
    <w:p w14:paraId="3F56F311" w14:textId="77777777" w:rsidR="00890E04" w:rsidRDefault="00890E04" w:rsidP="00890E04">
      <w:pPr>
        <w:pStyle w:val="a0"/>
        <w:spacing w:before="7" w:after="0"/>
        <w:jc w:val="center"/>
        <w:rPr>
          <w:rFonts w:eastAsiaTheme="majorEastAsia"/>
          <w:bCs/>
          <w:sz w:val="28"/>
          <w:szCs w:val="28"/>
        </w:rPr>
      </w:pPr>
      <w:bookmarkStart w:id="127" w:name="_bookmark38"/>
      <w:bookmarkEnd w:id="127"/>
      <w:r w:rsidRPr="0058050E">
        <w:rPr>
          <w:rFonts w:eastAsiaTheme="majorEastAsia"/>
          <w:bCs/>
          <w:sz w:val="28"/>
          <w:szCs w:val="28"/>
        </w:rPr>
        <w:t xml:space="preserve">(в соответствии с пунктами 17.1.1, 17.1.2, 17.1.3 раздела 17 </w:t>
      </w:r>
      <w:r>
        <w:rPr>
          <w:rFonts w:eastAsiaTheme="majorEastAsia"/>
          <w:bCs/>
          <w:sz w:val="28"/>
          <w:szCs w:val="28"/>
        </w:rPr>
        <w:t>Регламента</w:t>
      </w:r>
      <w:r w:rsidRPr="0058050E">
        <w:rPr>
          <w:rFonts w:eastAsiaTheme="majorEastAsia"/>
          <w:bCs/>
          <w:sz w:val="28"/>
          <w:szCs w:val="28"/>
        </w:rPr>
        <w:t>)</w:t>
      </w:r>
    </w:p>
    <w:p w14:paraId="05B7B616" w14:textId="77777777" w:rsidR="00890E04" w:rsidRPr="00E521D3" w:rsidRDefault="00890E04" w:rsidP="00890E04">
      <w:pPr>
        <w:pStyle w:val="a0"/>
        <w:spacing w:before="7" w:after="0"/>
        <w:rPr>
          <w:b/>
          <w:sz w:val="28"/>
          <w:szCs w:val="28"/>
        </w:rPr>
      </w:pPr>
    </w:p>
    <w:tbl>
      <w:tblPr>
        <w:tblStyle w:val="a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890E04" w:rsidRPr="00E521D3" w14:paraId="370B65C9" w14:textId="77777777" w:rsidTr="00890E04">
        <w:trPr>
          <w:trHeight w:val="454"/>
        </w:trPr>
        <w:tc>
          <w:tcPr>
            <w:tcW w:w="5156" w:type="dxa"/>
          </w:tcPr>
          <w:p w14:paraId="73D11479" w14:textId="77777777" w:rsidR="00890E04" w:rsidRPr="00E521D3" w:rsidRDefault="00890E04" w:rsidP="00890E04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8"/>
                <w:szCs w:val="28"/>
              </w:rPr>
            </w:pPr>
            <w:r w:rsidRPr="00E521D3">
              <w:rPr>
                <w:sz w:val="28"/>
                <w:szCs w:val="28"/>
              </w:rPr>
              <w:t>Главе Администрации городского округа ______________________________</w:t>
            </w:r>
            <w:r>
              <w:rPr>
                <w:sz w:val="28"/>
                <w:szCs w:val="28"/>
              </w:rPr>
              <w:t>______</w:t>
            </w:r>
          </w:p>
        </w:tc>
      </w:tr>
      <w:tr w:rsidR="00890E04" w:rsidRPr="00E521D3" w14:paraId="5670B65A" w14:textId="77777777" w:rsidTr="00890E04">
        <w:trPr>
          <w:trHeight w:val="454"/>
        </w:trPr>
        <w:tc>
          <w:tcPr>
            <w:tcW w:w="5156" w:type="dxa"/>
            <w:tcBorders>
              <w:bottom w:val="single" w:sz="4" w:space="0" w:color="auto"/>
            </w:tcBorders>
          </w:tcPr>
          <w:p w14:paraId="4B4CA55D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2E10052B" w14:textId="77777777" w:rsidTr="00890E04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14:paraId="3D10852B" w14:textId="77777777" w:rsidR="00890E04" w:rsidRDefault="00890E04" w:rsidP="00890E04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7F483A">
              <w:rPr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7F483A">
              <w:rPr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14:paraId="3DD1A0BB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41F87911" w14:textId="77777777" w:rsidTr="00890E0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37A3174A" w14:textId="77777777" w:rsidR="00890E04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14:paraId="06C15577" w14:textId="77777777" w:rsidR="00890E04" w:rsidRPr="007F483A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3D57F893" w14:textId="77777777" w:rsidTr="00890E04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14:paraId="74495BE9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026D2554" w14:textId="77777777" w:rsidTr="00890E0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72E7EDD9" w14:textId="77777777" w:rsidR="00890E04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14:paraId="469CA4DA" w14:textId="77777777" w:rsidR="00890E04" w:rsidRPr="007F483A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492C3908" w14:textId="77777777" w:rsidTr="00890E0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303DAABC" w14:textId="77777777" w:rsidR="00890E04" w:rsidRDefault="00890E04" w:rsidP="00890E04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14:paraId="48CBB003" w14:textId="77777777" w:rsidR="00890E04" w:rsidRPr="007F483A" w:rsidRDefault="00890E04" w:rsidP="00890E04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084E11B5" w14:textId="77777777" w:rsidTr="00890E0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4094CEDC" w14:textId="77777777" w:rsidR="00890E04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lastRenderedPageBreak/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14:paraId="27D0976E" w14:textId="77777777" w:rsidR="00890E04" w:rsidRPr="007F483A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12155376" w14:textId="77777777" w:rsidTr="00890E0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360A0FD1" w14:textId="77777777" w:rsidR="00890E04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3B0D8E35" w14:textId="77777777" w:rsidR="00890E04" w:rsidRPr="007F483A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32F9DC2B" w14:textId="77777777" w:rsidTr="00890E04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572F7EED" w14:textId="77777777" w:rsidR="00890E04" w:rsidRDefault="00890E04" w:rsidP="0089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5425389E" w14:textId="77777777" w:rsidR="00890E04" w:rsidRPr="007F483A" w:rsidRDefault="00890E04" w:rsidP="00890E0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14:paraId="36801E23" w14:textId="77777777" w:rsidR="00890E04" w:rsidRDefault="00890E04" w:rsidP="00890E0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10E740" w14:textId="77777777" w:rsidR="00890E04" w:rsidRPr="00E521D3" w:rsidRDefault="00890E04" w:rsidP="00890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14:paraId="5F84677A" w14:textId="77777777" w:rsidR="00890E04" w:rsidRDefault="00890E04" w:rsidP="00890E04">
      <w:pPr>
        <w:pStyle w:val="a0"/>
        <w:spacing w:after="0"/>
        <w:ind w:firstLine="567"/>
        <w:rPr>
          <w:sz w:val="28"/>
          <w:szCs w:val="28"/>
        </w:rPr>
      </w:pPr>
      <w:r w:rsidRPr="007A3CA4">
        <w:rPr>
          <w:sz w:val="28"/>
          <w:szCs w:val="28"/>
        </w:rPr>
        <w:t>Прошу предоставить муниципальную услугу «</w:t>
      </w:r>
      <w:r w:rsidRPr="003C6B02">
        <w:rPr>
          <w:sz w:val="28"/>
          <w:szCs w:val="28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sz w:val="28"/>
          <w:szCs w:val="28"/>
        </w:rPr>
        <w:t xml:space="preserve">» </w:t>
      </w:r>
      <w:r w:rsidRPr="00D060A8">
        <w:rPr>
          <w:sz w:val="28"/>
          <w:szCs w:val="28"/>
        </w:rPr>
        <w:t>и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выдать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согласие,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содержащее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технические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требования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и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условия,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на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строительство,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реконструкцию,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капитальный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ремонт,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ремонт</w:t>
      </w:r>
      <w:r w:rsidRPr="00E521D3">
        <w:rPr>
          <w:spacing w:val="1"/>
          <w:sz w:val="28"/>
          <w:szCs w:val="28"/>
        </w:rPr>
        <w:t xml:space="preserve"> </w:t>
      </w:r>
      <w:r w:rsidRPr="00E521D3">
        <w:rPr>
          <w:sz w:val="28"/>
          <w:szCs w:val="28"/>
        </w:rPr>
        <w:t>являющихся</w:t>
      </w:r>
      <w:r w:rsidRPr="00E521D3">
        <w:rPr>
          <w:spacing w:val="1"/>
          <w:sz w:val="28"/>
          <w:szCs w:val="28"/>
        </w:rPr>
        <w:t xml:space="preserve"> </w:t>
      </w:r>
      <w:r w:rsidRPr="00E521D3">
        <w:rPr>
          <w:sz w:val="28"/>
          <w:szCs w:val="28"/>
        </w:rPr>
        <w:t>сооружениями</w:t>
      </w:r>
      <w:r w:rsidRPr="00E521D3">
        <w:rPr>
          <w:spacing w:val="1"/>
          <w:sz w:val="28"/>
          <w:szCs w:val="28"/>
        </w:rPr>
        <w:t xml:space="preserve"> </w:t>
      </w:r>
      <w:r w:rsidRPr="00E521D3">
        <w:rPr>
          <w:sz w:val="28"/>
          <w:szCs w:val="28"/>
        </w:rPr>
        <w:t>пересечения</w:t>
      </w:r>
      <w:r w:rsidRPr="00E521D3">
        <w:rPr>
          <w:spacing w:val="1"/>
          <w:sz w:val="28"/>
          <w:szCs w:val="28"/>
        </w:rPr>
        <w:t xml:space="preserve"> </w:t>
      </w:r>
      <w:r w:rsidRPr="00E521D3">
        <w:rPr>
          <w:sz w:val="28"/>
          <w:szCs w:val="28"/>
        </w:rPr>
        <w:t>автомобильной</w:t>
      </w:r>
      <w:r w:rsidRPr="00E521D3">
        <w:rPr>
          <w:spacing w:val="1"/>
          <w:sz w:val="28"/>
          <w:szCs w:val="28"/>
        </w:rPr>
        <w:t xml:space="preserve"> </w:t>
      </w:r>
      <w:r w:rsidRPr="00E521D3">
        <w:rPr>
          <w:sz w:val="28"/>
          <w:szCs w:val="28"/>
        </w:rPr>
        <w:t>дороги</w:t>
      </w:r>
      <w:r w:rsidRPr="00E521D3">
        <w:rPr>
          <w:spacing w:val="61"/>
          <w:sz w:val="28"/>
          <w:szCs w:val="28"/>
        </w:rPr>
        <w:t xml:space="preserve"> </w:t>
      </w:r>
      <w:r w:rsidRPr="00E521D3">
        <w:rPr>
          <w:sz w:val="28"/>
          <w:szCs w:val="28"/>
        </w:rPr>
        <w:t>местного</w:t>
      </w:r>
      <w:r w:rsidRPr="00E521D3">
        <w:rPr>
          <w:spacing w:val="61"/>
          <w:sz w:val="28"/>
          <w:szCs w:val="28"/>
        </w:rPr>
        <w:t xml:space="preserve"> </w:t>
      </w:r>
      <w:r w:rsidRPr="00E521D3">
        <w:rPr>
          <w:sz w:val="28"/>
          <w:szCs w:val="28"/>
        </w:rPr>
        <w:t>значения Московской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области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с</w:t>
      </w:r>
      <w:r w:rsidRPr="00E521D3">
        <w:rPr>
          <w:spacing w:val="-14"/>
          <w:sz w:val="28"/>
          <w:szCs w:val="28"/>
        </w:rPr>
        <w:t xml:space="preserve"> </w:t>
      </w:r>
      <w:r w:rsidRPr="00E521D3">
        <w:rPr>
          <w:sz w:val="28"/>
          <w:szCs w:val="28"/>
        </w:rPr>
        <w:t>другими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автомобильными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дорогами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и</w:t>
      </w:r>
      <w:r w:rsidRPr="00E521D3">
        <w:rPr>
          <w:spacing w:val="-15"/>
          <w:sz w:val="28"/>
          <w:szCs w:val="28"/>
        </w:rPr>
        <w:t xml:space="preserve"> </w:t>
      </w:r>
      <w:r w:rsidRPr="00E521D3">
        <w:rPr>
          <w:sz w:val="28"/>
          <w:szCs w:val="28"/>
        </w:rPr>
        <w:t>примыкания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к</w:t>
      </w:r>
      <w:r w:rsidRPr="00E521D3">
        <w:rPr>
          <w:spacing w:val="-12"/>
          <w:sz w:val="28"/>
          <w:szCs w:val="28"/>
        </w:rPr>
        <w:t xml:space="preserve"> </w:t>
      </w:r>
      <w:r w:rsidRPr="00E521D3">
        <w:rPr>
          <w:sz w:val="28"/>
          <w:szCs w:val="28"/>
        </w:rPr>
        <w:t>автомобильной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дороге</w:t>
      </w:r>
      <w:r w:rsidRPr="00E521D3">
        <w:rPr>
          <w:spacing w:val="-58"/>
          <w:sz w:val="28"/>
          <w:szCs w:val="28"/>
        </w:rPr>
        <w:t xml:space="preserve"> </w:t>
      </w:r>
      <w:r w:rsidRPr="00E521D3">
        <w:rPr>
          <w:sz w:val="28"/>
          <w:szCs w:val="28"/>
        </w:rPr>
        <w:t>местного значения Московской области другой автомобильной</w:t>
      </w:r>
      <w:r w:rsidRPr="00E521D3">
        <w:rPr>
          <w:spacing w:val="1"/>
          <w:sz w:val="28"/>
          <w:szCs w:val="28"/>
        </w:rPr>
        <w:t xml:space="preserve"> </w:t>
      </w:r>
      <w:r w:rsidRPr="00E521D3">
        <w:rPr>
          <w:sz w:val="28"/>
          <w:szCs w:val="28"/>
        </w:rPr>
        <w:t>дороги</w:t>
      </w:r>
      <w:r w:rsidRPr="00E521D3">
        <w:rPr>
          <w:spacing w:val="13"/>
          <w:sz w:val="28"/>
          <w:szCs w:val="28"/>
        </w:rPr>
        <w:t xml:space="preserve"> </w:t>
      </w:r>
      <w:r w:rsidRPr="00E521D3">
        <w:rPr>
          <w:sz w:val="28"/>
          <w:szCs w:val="28"/>
        </w:rPr>
        <w:t>объекта,</w:t>
      </w:r>
      <w:r w:rsidRPr="00E521D3">
        <w:rPr>
          <w:spacing w:val="9"/>
          <w:sz w:val="28"/>
          <w:szCs w:val="28"/>
        </w:rPr>
        <w:t xml:space="preserve"> </w:t>
      </w:r>
      <w:r w:rsidRPr="00E521D3">
        <w:rPr>
          <w:sz w:val="28"/>
          <w:szCs w:val="28"/>
        </w:rPr>
        <w:t>не</w:t>
      </w:r>
      <w:r w:rsidRPr="00E521D3">
        <w:rPr>
          <w:spacing w:val="10"/>
          <w:sz w:val="28"/>
          <w:szCs w:val="28"/>
        </w:rPr>
        <w:t xml:space="preserve"> </w:t>
      </w:r>
      <w:r w:rsidRPr="00E521D3">
        <w:rPr>
          <w:sz w:val="28"/>
          <w:szCs w:val="28"/>
        </w:rPr>
        <w:t>относящегося</w:t>
      </w:r>
      <w:r w:rsidRPr="00E521D3">
        <w:rPr>
          <w:spacing w:val="11"/>
          <w:sz w:val="28"/>
          <w:szCs w:val="28"/>
        </w:rPr>
        <w:t xml:space="preserve"> </w:t>
      </w:r>
      <w:r w:rsidRPr="00E521D3">
        <w:rPr>
          <w:sz w:val="28"/>
          <w:szCs w:val="28"/>
        </w:rPr>
        <w:t>к</w:t>
      </w:r>
      <w:r w:rsidRPr="00E521D3">
        <w:rPr>
          <w:spacing w:val="12"/>
          <w:sz w:val="28"/>
          <w:szCs w:val="28"/>
        </w:rPr>
        <w:t xml:space="preserve"> </w:t>
      </w:r>
      <w:r w:rsidRPr="00E521D3">
        <w:rPr>
          <w:sz w:val="28"/>
          <w:szCs w:val="28"/>
        </w:rPr>
        <w:t>объектам</w:t>
      </w:r>
      <w:r w:rsidRPr="00E521D3">
        <w:rPr>
          <w:spacing w:val="10"/>
          <w:sz w:val="28"/>
          <w:szCs w:val="28"/>
        </w:rPr>
        <w:t xml:space="preserve"> </w:t>
      </w:r>
      <w:r w:rsidRPr="00E521D3">
        <w:rPr>
          <w:sz w:val="28"/>
          <w:szCs w:val="28"/>
        </w:rPr>
        <w:t>дорожного</w:t>
      </w:r>
      <w:r w:rsidRPr="00E521D3">
        <w:rPr>
          <w:spacing w:val="14"/>
          <w:sz w:val="28"/>
          <w:szCs w:val="28"/>
        </w:rPr>
        <w:t xml:space="preserve"> </w:t>
      </w:r>
      <w:r w:rsidRPr="00E521D3">
        <w:rPr>
          <w:sz w:val="28"/>
          <w:szCs w:val="28"/>
        </w:rPr>
        <w:t>сервиса</w:t>
      </w:r>
    </w:p>
    <w:p w14:paraId="75829C71" w14:textId="77777777" w:rsidR="00890E04" w:rsidRPr="006E0D31" w:rsidRDefault="00890E04" w:rsidP="00890E04">
      <w:pPr>
        <w:pStyle w:val="a0"/>
        <w:spacing w:after="0"/>
        <w:rPr>
          <w:sz w:val="40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890E04" w14:paraId="05A2AE83" w14:textId="77777777" w:rsidTr="00890E04">
        <w:trPr>
          <w:trHeight w:val="454"/>
        </w:trPr>
        <w:tc>
          <w:tcPr>
            <w:tcW w:w="9943" w:type="dxa"/>
          </w:tcPr>
          <w:p w14:paraId="2EB8952F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н</w:t>
            </w:r>
            <w:r w:rsidRPr="003314D2">
              <w:rPr>
                <w:sz w:val="28"/>
                <w:szCs w:val="28"/>
                <w:vertAlign w:val="superscript"/>
              </w:rPr>
              <w:t>азвание объекта капитального строительства</w:t>
            </w:r>
          </w:p>
          <w:p w14:paraId="7A4008E8" w14:textId="77777777" w:rsidR="00890E04" w:rsidRPr="00AA0A76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</w:t>
            </w:r>
          </w:p>
        </w:tc>
      </w:tr>
      <w:tr w:rsidR="00890E04" w14:paraId="38E8C347" w14:textId="77777777" w:rsidTr="00890E04">
        <w:trPr>
          <w:trHeight w:val="454"/>
        </w:trPr>
        <w:tc>
          <w:tcPr>
            <w:tcW w:w="9943" w:type="dxa"/>
          </w:tcPr>
          <w:p w14:paraId="4D0D7F60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t>объектов непредназначенных для осуществления дорожной деятельности, не относящихся к объектам дорожного сервиса</w:t>
            </w:r>
          </w:p>
          <w:p w14:paraId="19DC7106" w14:textId="77777777" w:rsidR="00890E04" w:rsidRPr="00AA0A76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</w:t>
            </w:r>
          </w:p>
        </w:tc>
      </w:tr>
      <w:tr w:rsidR="00890E04" w14:paraId="7E5354F5" w14:textId="77777777" w:rsidTr="00890E04">
        <w:trPr>
          <w:trHeight w:val="454"/>
        </w:trPr>
        <w:tc>
          <w:tcPr>
            <w:tcW w:w="9943" w:type="dxa"/>
          </w:tcPr>
          <w:p w14:paraId="54985B4D" w14:textId="77777777" w:rsidR="00890E04" w:rsidRPr="00DF0CEE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lastRenderedPageBreak/>
              <w:t xml:space="preserve">месторасположение объекта, с указанием района Московской области, населенного пункта, названия автомобильной </w:t>
            </w:r>
          </w:p>
          <w:p w14:paraId="73F37103" w14:textId="77777777" w:rsidR="00890E04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t>дороги и примерным км. + 000 м</w:t>
            </w:r>
          </w:p>
          <w:p w14:paraId="5D436A56" w14:textId="77777777" w:rsidR="00890E04" w:rsidRPr="00AA0A76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 </w:t>
            </w:r>
          </w:p>
        </w:tc>
      </w:tr>
      <w:tr w:rsidR="00890E04" w14:paraId="3CBF5D96" w14:textId="77777777" w:rsidTr="00890E04">
        <w:trPr>
          <w:trHeight w:val="454"/>
        </w:trPr>
        <w:tc>
          <w:tcPr>
            <w:tcW w:w="9943" w:type="dxa"/>
          </w:tcPr>
          <w:p w14:paraId="5DEF3489" w14:textId="77777777" w:rsidR="00890E04" w:rsidRPr="00DF0CEE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890E04" w14:paraId="4343B888" w14:textId="77777777" w:rsidTr="00890E04">
        <w:trPr>
          <w:trHeight w:val="454"/>
        </w:trPr>
        <w:tc>
          <w:tcPr>
            <w:tcW w:w="9943" w:type="dxa"/>
          </w:tcPr>
          <w:p w14:paraId="147619F6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  <w:p w14:paraId="11CEBD60" w14:textId="77777777" w:rsidR="00890E04" w:rsidRPr="00AA0A76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</w:t>
            </w:r>
          </w:p>
        </w:tc>
      </w:tr>
      <w:tr w:rsidR="00890E04" w14:paraId="79B42EAB" w14:textId="77777777" w:rsidTr="00890E04">
        <w:trPr>
          <w:trHeight w:val="454"/>
        </w:trPr>
        <w:tc>
          <w:tcPr>
            <w:tcW w:w="9943" w:type="dxa"/>
          </w:tcPr>
          <w:p w14:paraId="180B1D23" w14:textId="77777777" w:rsidR="00890E04" w:rsidRPr="00DF0CEE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</w:t>
            </w:r>
          </w:p>
          <w:p w14:paraId="7D69987C" w14:textId="77777777" w:rsidR="00890E04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t>автомобильной дороге в связи</w:t>
            </w:r>
            <w:r>
              <w:rPr>
                <w:sz w:val="28"/>
                <w:szCs w:val="28"/>
                <w:vertAlign w:val="superscript"/>
              </w:rPr>
              <w:t xml:space="preserve"> с устройством съезда к объекту, </w:t>
            </w:r>
            <w:r w:rsidRPr="00DF0CEE">
              <w:rPr>
                <w:sz w:val="28"/>
                <w:szCs w:val="28"/>
                <w:vertAlign w:val="superscript"/>
              </w:rPr>
              <w:t>расчет интенсивности</w:t>
            </w:r>
            <w:r>
              <w:rPr>
                <w:sz w:val="28"/>
                <w:szCs w:val="28"/>
                <w:vertAlign w:val="superscript"/>
              </w:rPr>
              <w:t>)</w:t>
            </w:r>
          </w:p>
          <w:p w14:paraId="570BC5E8" w14:textId="77777777" w:rsidR="00890E04" w:rsidRPr="003314D2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</w:t>
            </w:r>
          </w:p>
        </w:tc>
      </w:tr>
      <w:tr w:rsidR="00890E04" w14:paraId="32457DFD" w14:textId="77777777" w:rsidTr="00890E04">
        <w:trPr>
          <w:trHeight w:val="454"/>
        </w:trPr>
        <w:tc>
          <w:tcPr>
            <w:tcW w:w="9943" w:type="dxa"/>
          </w:tcPr>
          <w:p w14:paraId="106F4AB6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t>площадь объекта, в случае если объект имеет назначение – под торговлю, магазин и т.п.</w:t>
            </w:r>
          </w:p>
          <w:p w14:paraId="1891F3DF" w14:textId="77777777" w:rsidR="00890E04" w:rsidRPr="00DF0CEE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</w:t>
            </w:r>
          </w:p>
        </w:tc>
      </w:tr>
    </w:tbl>
    <w:p w14:paraId="2EFF33CB" w14:textId="77777777" w:rsidR="00890E04" w:rsidRDefault="00890E04" w:rsidP="00890E04">
      <w:pPr>
        <w:pStyle w:val="a0"/>
        <w:tabs>
          <w:tab w:val="left" w:pos="1653"/>
          <w:tab w:val="left" w:pos="9868"/>
        </w:tabs>
        <w:rPr>
          <w:sz w:val="28"/>
          <w:szCs w:val="28"/>
        </w:rPr>
      </w:pPr>
    </w:p>
    <w:p w14:paraId="0F72C745" w14:textId="77777777" w:rsidR="00890E04" w:rsidRPr="000B275A" w:rsidRDefault="00890E04" w:rsidP="00890E04">
      <w:pPr>
        <w:pStyle w:val="a0"/>
        <w:tabs>
          <w:tab w:val="left" w:pos="1653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>К запросу</w:t>
      </w:r>
      <w:r w:rsidRPr="000B275A">
        <w:rPr>
          <w:sz w:val="28"/>
          <w:szCs w:val="28"/>
        </w:rPr>
        <w:t xml:space="preserve"> прилагаю:</w:t>
      </w:r>
    </w:p>
    <w:p w14:paraId="41535159" w14:textId="77777777" w:rsidR="00890E04" w:rsidRPr="000B275A" w:rsidRDefault="00890E04" w:rsidP="00890E04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 w:rsidRPr="000B275A">
        <w:rPr>
          <w:sz w:val="28"/>
          <w:szCs w:val="28"/>
        </w:rPr>
        <w:t xml:space="preserve">1. </w:t>
      </w:r>
      <w:r w:rsidRPr="000B275A">
        <w:rPr>
          <w:sz w:val="28"/>
          <w:szCs w:val="28"/>
          <w:u w:val="single"/>
        </w:rPr>
        <w:t xml:space="preserve"> </w:t>
      </w:r>
      <w:r w:rsidRPr="000B275A">
        <w:rPr>
          <w:sz w:val="28"/>
          <w:szCs w:val="28"/>
          <w:u w:val="single"/>
        </w:rPr>
        <w:tab/>
      </w:r>
    </w:p>
    <w:p w14:paraId="34648E69" w14:textId="77777777" w:rsidR="00890E04" w:rsidRPr="000B275A" w:rsidRDefault="00890E04" w:rsidP="00890E04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 w:rsidRPr="000B275A">
        <w:rPr>
          <w:sz w:val="28"/>
          <w:szCs w:val="28"/>
        </w:rPr>
        <w:t xml:space="preserve">2. </w:t>
      </w:r>
      <w:r w:rsidRPr="000B275A">
        <w:rPr>
          <w:sz w:val="28"/>
          <w:szCs w:val="28"/>
          <w:u w:val="single"/>
        </w:rPr>
        <w:t xml:space="preserve"> </w:t>
      </w:r>
      <w:r w:rsidRPr="000B275A">
        <w:rPr>
          <w:sz w:val="28"/>
          <w:szCs w:val="28"/>
          <w:u w:val="single"/>
        </w:rPr>
        <w:tab/>
      </w:r>
    </w:p>
    <w:p w14:paraId="10B82C23" w14:textId="77777777" w:rsidR="00890E04" w:rsidRPr="000B275A" w:rsidRDefault="00890E04" w:rsidP="00890E04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 w:rsidRPr="000B275A">
        <w:rPr>
          <w:sz w:val="28"/>
          <w:szCs w:val="28"/>
        </w:rPr>
        <w:t xml:space="preserve">3. </w:t>
      </w:r>
      <w:r w:rsidRPr="000B275A">
        <w:rPr>
          <w:sz w:val="28"/>
          <w:szCs w:val="28"/>
          <w:u w:val="single"/>
        </w:rPr>
        <w:t xml:space="preserve"> </w:t>
      </w:r>
      <w:r w:rsidRPr="000B275A">
        <w:rPr>
          <w:sz w:val="28"/>
          <w:szCs w:val="28"/>
          <w:u w:val="single"/>
        </w:rPr>
        <w:tab/>
      </w:r>
    </w:p>
    <w:p w14:paraId="0481F3F7" w14:textId="77777777" w:rsidR="00890E04" w:rsidRPr="00FE3CDD" w:rsidRDefault="00890E04" w:rsidP="00890E04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14:paraId="0878F585" w14:textId="77777777" w:rsidR="00890E04" w:rsidRDefault="00890E04" w:rsidP="00890E04">
      <w:pPr>
        <w:pStyle w:val="a0"/>
        <w:spacing w:after="1"/>
        <w:rPr>
          <w:sz w:val="28"/>
          <w:szCs w:val="28"/>
        </w:rPr>
      </w:pPr>
    </w:p>
    <w:p w14:paraId="236F97EE" w14:textId="77777777" w:rsidR="00890E04" w:rsidRPr="00E521D3" w:rsidRDefault="00890E04" w:rsidP="00890E04">
      <w:pPr>
        <w:pStyle w:val="a0"/>
        <w:spacing w:after="0"/>
        <w:ind w:left="1701" w:right="2408" w:hanging="77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461"/>
        <w:gridCol w:w="2662"/>
        <w:gridCol w:w="535"/>
        <w:gridCol w:w="2796"/>
      </w:tblGrid>
      <w:tr w:rsidR="00890E04" w:rsidRPr="00E521D3" w14:paraId="76B507BF" w14:textId="77777777" w:rsidTr="00890E04">
        <w:trPr>
          <w:trHeight w:val="145"/>
        </w:trPr>
        <w:tc>
          <w:tcPr>
            <w:tcW w:w="3109" w:type="dxa"/>
          </w:tcPr>
          <w:p w14:paraId="0B244A2C" w14:textId="77777777" w:rsidR="00890E04" w:rsidRPr="007F483A" w:rsidRDefault="00890E04" w:rsidP="00890E04">
            <w:pPr>
              <w:pStyle w:val="TableParagraph"/>
              <w:spacing w:line="276" w:lineRule="auto"/>
              <w:jc w:val="center"/>
              <w:rPr>
                <w:spacing w:val="-6"/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Заявитель (представитель</w:t>
            </w:r>
            <w:r w:rsidRPr="007F483A">
              <w:rPr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1" w:type="dxa"/>
            <w:tcBorders>
              <w:top w:val="nil"/>
            </w:tcBorders>
          </w:tcPr>
          <w:p w14:paraId="0A3E431E" w14:textId="77777777" w:rsidR="00890E04" w:rsidRPr="007F483A" w:rsidRDefault="00890E04" w:rsidP="00890E04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62" w:type="dxa"/>
          </w:tcPr>
          <w:p w14:paraId="11A1942B" w14:textId="77777777" w:rsidR="00890E04" w:rsidRPr="007F483A" w:rsidRDefault="00890E04" w:rsidP="00890E04">
            <w:pPr>
              <w:pStyle w:val="TableParagraph"/>
              <w:spacing w:line="276" w:lineRule="auto"/>
              <w:ind w:right="28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5" w:type="dxa"/>
            <w:tcBorders>
              <w:top w:val="nil"/>
            </w:tcBorders>
          </w:tcPr>
          <w:p w14:paraId="7EBDE6EC" w14:textId="77777777" w:rsidR="00890E04" w:rsidRPr="007F483A" w:rsidRDefault="00890E04" w:rsidP="00890E04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96" w:type="dxa"/>
          </w:tcPr>
          <w:p w14:paraId="5650D981" w14:textId="77777777" w:rsidR="00890E04" w:rsidRPr="007F483A" w:rsidRDefault="00890E04" w:rsidP="00890E04">
            <w:pPr>
              <w:pStyle w:val="TableParagraph"/>
              <w:spacing w:line="276" w:lineRule="auto"/>
              <w:ind w:left="-71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19F71B15" w14:textId="77777777" w:rsidR="00890E04" w:rsidRPr="00E521D3" w:rsidRDefault="00890E04" w:rsidP="00890E04">
      <w:pPr>
        <w:pStyle w:val="a0"/>
        <w:tabs>
          <w:tab w:val="left" w:pos="2806"/>
          <w:tab w:val="left" w:pos="3416"/>
        </w:tabs>
        <w:ind w:left="426"/>
        <w:rPr>
          <w:sz w:val="28"/>
          <w:szCs w:val="28"/>
        </w:rPr>
      </w:pPr>
    </w:p>
    <w:p w14:paraId="37D6AF4C" w14:textId="77777777" w:rsidR="00890E04" w:rsidRDefault="00890E04" w:rsidP="00890E04">
      <w:pPr>
        <w:pStyle w:val="a0"/>
        <w:tabs>
          <w:tab w:val="left" w:pos="2806"/>
          <w:tab w:val="left" w:pos="3416"/>
        </w:tabs>
        <w:rPr>
          <w:sz w:val="28"/>
          <w:szCs w:val="28"/>
        </w:rPr>
        <w:sectPr w:rsidR="00890E04" w:rsidSect="00890E04">
          <w:headerReference w:type="default" r:id="rId16"/>
          <w:pgSz w:w="11906" w:h="16838" w:code="9"/>
          <w:pgMar w:top="1134" w:right="707" w:bottom="1134" w:left="1134" w:header="709" w:footer="709" w:gutter="0"/>
          <w:cols w:space="708"/>
          <w:titlePg/>
          <w:docGrid w:linePitch="360"/>
        </w:sectPr>
      </w:pPr>
      <w:r w:rsidRPr="00E521D3">
        <w:rPr>
          <w:sz w:val="28"/>
          <w:szCs w:val="28"/>
        </w:rPr>
        <w:t>Дата</w:t>
      </w:r>
      <w:r w:rsidRPr="00E521D3">
        <w:rPr>
          <w:spacing w:val="2"/>
          <w:sz w:val="28"/>
          <w:szCs w:val="28"/>
        </w:rPr>
        <w:t xml:space="preserve"> </w:t>
      </w:r>
      <w:proofErr w:type="gramStart"/>
      <w:r w:rsidRPr="00E521D3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</w:t>
      </w:r>
      <w:proofErr w:type="gramEnd"/>
      <w:r w:rsidRPr="0058050E">
        <w:rPr>
          <w:sz w:val="28"/>
          <w:szCs w:val="28"/>
          <w:u w:val="single"/>
        </w:rPr>
        <w:t xml:space="preserve"> </w:t>
      </w:r>
      <w:r w:rsidRPr="00E521D3">
        <w:rPr>
          <w:sz w:val="28"/>
          <w:szCs w:val="28"/>
          <w:u w:val="single"/>
        </w:rPr>
        <w:t xml:space="preserve"> </w:t>
      </w:r>
      <w:r w:rsidRPr="00E521D3">
        <w:rPr>
          <w:spacing w:val="59"/>
          <w:sz w:val="28"/>
          <w:szCs w:val="28"/>
          <w:u w:val="single"/>
        </w:rPr>
        <w:t xml:space="preserve"> </w:t>
      </w:r>
      <w:r w:rsidRPr="00E521D3">
        <w:rPr>
          <w:sz w:val="28"/>
          <w:szCs w:val="28"/>
        </w:rPr>
        <w:t>»</w:t>
      </w:r>
      <w:r w:rsidRPr="00E521D3">
        <w:rPr>
          <w:sz w:val="28"/>
          <w:szCs w:val="28"/>
          <w:u w:val="single"/>
        </w:rPr>
        <w:tab/>
      </w:r>
      <w:r w:rsidRPr="00E521D3">
        <w:rPr>
          <w:sz w:val="28"/>
          <w:szCs w:val="28"/>
        </w:rPr>
        <w:t>20</w:t>
      </w:r>
      <w:r w:rsidRPr="00E521D3">
        <w:rPr>
          <w:sz w:val="28"/>
          <w:szCs w:val="28"/>
          <w:u w:val="single"/>
        </w:rPr>
        <w:tab/>
      </w:r>
      <w:r w:rsidRPr="00E521D3">
        <w:rPr>
          <w:sz w:val="28"/>
          <w:szCs w:val="28"/>
        </w:rPr>
        <w:t>г.</w:t>
      </w:r>
    </w:p>
    <w:p w14:paraId="420FD911" w14:textId="77777777" w:rsidR="00890E04" w:rsidRPr="001F1156" w:rsidRDefault="00890E04" w:rsidP="00890E04">
      <w:pPr>
        <w:pStyle w:val="2"/>
        <w:spacing w:line="276" w:lineRule="auto"/>
        <w:jc w:val="center"/>
        <w:rPr>
          <w:rFonts w:cs="Times New Roman"/>
          <w:bCs w:val="0"/>
          <w:sz w:val="28"/>
          <w:szCs w:val="28"/>
        </w:rPr>
      </w:pPr>
      <w:r w:rsidRPr="001F1156">
        <w:rPr>
          <w:rFonts w:cs="Times New Roman"/>
          <w:sz w:val="28"/>
          <w:szCs w:val="28"/>
        </w:rPr>
        <w:lastRenderedPageBreak/>
        <w:t>Форма</w:t>
      </w:r>
      <w:r w:rsidRPr="001F1156">
        <w:rPr>
          <w:rFonts w:cs="Times New Roman"/>
          <w:spacing w:val="-4"/>
          <w:sz w:val="28"/>
          <w:szCs w:val="28"/>
        </w:rPr>
        <w:t xml:space="preserve"> 2 </w:t>
      </w:r>
      <w:bookmarkStart w:id="128" w:name="_bookmark41"/>
      <w:bookmarkEnd w:id="128"/>
    </w:p>
    <w:p w14:paraId="75072E93" w14:textId="77777777" w:rsidR="00890E04" w:rsidRDefault="00890E04" w:rsidP="00890E04">
      <w:pPr>
        <w:pStyle w:val="a0"/>
        <w:spacing w:before="7" w:after="0"/>
        <w:jc w:val="center"/>
        <w:rPr>
          <w:rFonts w:eastAsiaTheme="majorEastAsia"/>
          <w:bCs/>
          <w:sz w:val="28"/>
          <w:szCs w:val="28"/>
        </w:rPr>
      </w:pPr>
      <w:r w:rsidRPr="0058050E">
        <w:rPr>
          <w:rFonts w:eastAsiaTheme="majorEastAsia"/>
          <w:bCs/>
          <w:sz w:val="28"/>
          <w:szCs w:val="28"/>
        </w:rPr>
        <w:t xml:space="preserve">(в соответствии с пунктами </w:t>
      </w:r>
      <w:r w:rsidRPr="00E12E53">
        <w:rPr>
          <w:rFonts w:eastAsiaTheme="majorEastAsia"/>
          <w:bCs/>
          <w:sz w:val="28"/>
          <w:szCs w:val="28"/>
        </w:rPr>
        <w:t>17.</w:t>
      </w:r>
      <w:r>
        <w:rPr>
          <w:rFonts w:eastAsiaTheme="majorEastAsia"/>
          <w:bCs/>
          <w:sz w:val="28"/>
          <w:szCs w:val="28"/>
        </w:rPr>
        <w:t>1.</w:t>
      </w:r>
      <w:r w:rsidRPr="00E12E53">
        <w:rPr>
          <w:rFonts w:eastAsiaTheme="majorEastAsia"/>
          <w:bCs/>
          <w:sz w:val="28"/>
          <w:szCs w:val="28"/>
        </w:rPr>
        <w:t xml:space="preserve">4, 17.1.5, 17.1.6 </w:t>
      </w:r>
      <w:r w:rsidRPr="0058050E">
        <w:rPr>
          <w:rFonts w:eastAsiaTheme="majorEastAsia"/>
          <w:bCs/>
          <w:sz w:val="28"/>
          <w:szCs w:val="28"/>
        </w:rPr>
        <w:t xml:space="preserve">раздела 17 </w:t>
      </w:r>
      <w:r>
        <w:rPr>
          <w:rFonts w:eastAsiaTheme="majorEastAsia"/>
          <w:bCs/>
          <w:sz w:val="28"/>
          <w:szCs w:val="28"/>
        </w:rPr>
        <w:t>Регламента</w:t>
      </w:r>
      <w:r w:rsidRPr="0058050E">
        <w:rPr>
          <w:rFonts w:eastAsiaTheme="majorEastAsia"/>
          <w:bCs/>
          <w:sz w:val="28"/>
          <w:szCs w:val="28"/>
        </w:rPr>
        <w:t>)</w:t>
      </w:r>
    </w:p>
    <w:p w14:paraId="2F92AF98" w14:textId="77777777" w:rsidR="00890E04" w:rsidRPr="00007014" w:rsidRDefault="00890E04" w:rsidP="00890E04">
      <w:pPr>
        <w:spacing w:line="276" w:lineRule="auto"/>
        <w:jc w:val="both"/>
        <w:rPr>
          <w:sz w:val="28"/>
          <w:szCs w:val="28"/>
        </w:rPr>
      </w:pPr>
    </w:p>
    <w:tbl>
      <w:tblPr>
        <w:tblStyle w:val="a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890E04" w:rsidRPr="00E521D3" w14:paraId="763C8104" w14:textId="77777777" w:rsidTr="00890E04">
        <w:trPr>
          <w:trHeight w:val="454"/>
        </w:trPr>
        <w:tc>
          <w:tcPr>
            <w:tcW w:w="5106" w:type="dxa"/>
          </w:tcPr>
          <w:p w14:paraId="29672D2B" w14:textId="77777777" w:rsidR="00890E04" w:rsidRPr="00E521D3" w:rsidRDefault="00890E04" w:rsidP="00890E04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8"/>
                <w:szCs w:val="28"/>
              </w:rPr>
            </w:pPr>
            <w:bookmarkStart w:id="129" w:name="_Toc147837433"/>
            <w:bookmarkStart w:id="130" w:name="_Toc148009706"/>
            <w:bookmarkStart w:id="131" w:name="_Toc148010314"/>
            <w:bookmarkStart w:id="132" w:name="_Toc148011263"/>
            <w:bookmarkStart w:id="133" w:name="_Toc148011924"/>
            <w:r w:rsidRPr="00E521D3">
              <w:rPr>
                <w:sz w:val="28"/>
                <w:szCs w:val="28"/>
              </w:rPr>
              <w:t>Главе Администрации городского округа ______________________________</w:t>
            </w:r>
            <w:r>
              <w:rPr>
                <w:sz w:val="28"/>
                <w:szCs w:val="28"/>
              </w:rPr>
              <w:t>______</w:t>
            </w:r>
          </w:p>
        </w:tc>
      </w:tr>
      <w:tr w:rsidR="00890E04" w:rsidRPr="00E521D3" w14:paraId="32CD2551" w14:textId="77777777" w:rsidTr="00890E0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0A2E71B7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58D58FB4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031D51DF" w14:textId="77777777" w:rsidR="00890E04" w:rsidRDefault="00890E04" w:rsidP="00890E04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7F483A">
              <w:rPr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7F483A">
              <w:rPr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14:paraId="16DA8964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21D8E8DA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3F6DD16" w14:textId="77777777" w:rsidR="00890E04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14:paraId="008C4FAA" w14:textId="77777777" w:rsidR="00890E04" w:rsidRPr="007F483A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090E84EA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1969C09A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6394C155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0D0DC03E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694A528E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CC9C1EA" w14:textId="77777777" w:rsidR="00890E04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14:paraId="4321230C" w14:textId="77777777" w:rsidR="00890E04" w:rsidRPr="007F483A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5E2568CD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34E1190" w14:textId="77777777" w:rsidR="00890E04" w:rsidRDefault="00890E04" w:rsidP="00890E04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14:paraId="4504A471" w14:textId="77777777" w:rsidR="00890E04" w:rsidRPr="007F483A" w:rsidRDefault="00890E04" w:rsidP="00890E04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29CBFC4B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C3273F0" w14:textId="77777777" w:rsidR="00890E04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14:paraId="16969482" w14:textId="77777777" w:rsidR="00890E04" w:rsidRPr="007F483A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1D49B313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19AA483" w14:textId="77777777" w:rsidR="00890E04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74A5F234" w14:textId="77777777" w:rsidR="00890E04" w:rsidRPr="007F483A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07D40F99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F678EE2" w14:textId="77777777" w:rsidR="00890E04" w:rsidRDefault="00890E04" w:rsidP="0089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32E149AC" w14:textId="77777777" w:rsidR="00890E04" w:rsidRPr="007F483A" w:rsidRDefault="00890E04" w:rsidP="00890E0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129"/>
      <w:bookmarkEnd w:id="130"/>
      <w:bookmarkEnd w:id="131"/>
      <w:bookmarkEnd w:id="132"/>
      <w:bookmarkEnd w:id="133"/>
    </w:tbl>
    <w:p w14:paraId="6D671854" w14:textId="77777777" w:rsidR="00890E04" w:rsidRDefault="00890E04" w:rsidP="00890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D2DC0" w14:textId="77777777" w:rsidR="00890E04" w:rsidRDefault="00890E04" w:rsidP="00890E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14:paraId="2570F37F" w14:textId="77777777" w:rsidR="00890E04" w:rsidRDefault="00890E04" w:rsidP="00890E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A1351" w14:textId="77777777" w:rsidR="00890E04" w:rsidRDefault="00890E04" w:rsidP="00890E0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3CA4">
        <w:rPr>
          <w:rFonts w:ascii="Times New Roman" w:hAnsi="Times New Roman" w:cs="Times New Roman"/>
          <w:sz w:val="28"/>
          <w:szCs w:val="28"/>
        </w:rPr>
        <w:t>Прошу предоставить муниципальную услугу «</w:t>
      </w:r>
      <w:r w:rsidRPr="003C6B02">
        <w:rPr>
          <w:rFonts w:ascii="Times New Roman" w:hAnsi="Times New Roman" w:cs="Times New Roman"/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</w:t>
      </w:r>
      <w:r w:rsidRPr="003C6B02">
        <w:rPr>
          <w:rFonts w:ascii="Times New Roman" w:hAnsi="Times New Roman" w:cs="Times New Roman"/>
          <w:sz w:val="28"/>
          <w:szCs w:val="28"/>
        </w:rPr>
        <w:lastRenderedPageBreak/>
        <w:t>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3CA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выдать</w:t>
      </w:r>
      <w:r w:rsidRPr="0000701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согласие</w:t>
      </w:r>
      <w:r w:rsidRPr="00B94C24">
        <w:rPr>
          <w:rFonts w:ascii="Times New Roman" w:hAnsi="Times New Roman" w:cs="Times New Roman"/>
          <w:sz w:val="28"/>
          <w:szCs w:val="28"/>
        </w:rPr>
        <w:t xml:space="preserve"> или согласование </w:t>
      </w:r>
      <w:r w:rsidRPr="00353ECF">
        <w:rPr>
          <w:rFonts w:ascii="Times New Roman" w:hAnsi="Times New Roman" w:cs="Times New Roman"/>
          <w:sz w:val="28"/>
          <w:szCs w:val="28"/>
        </w:rPr>
        <w:t>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3ECF">
        <w:rPr>
          <w:rFonts w:ascii="Times New Roman" w:hAnsi="Times New Roman" w:cs="Times New Roman"/>
          <w:sz w:val="28"/>
          <w:szCs w:val="28"/>
        </w:rPr>
        <w:t xml:space="preserve"> технические требования и условия, подлежащие обязательному исполнению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0415DE" w14:textId="77777777" w:rsidR="00890E04" w:rsidRDefault="00890E04" w:rsidP="00890E04">
      <w:pPr>
        <w:pStyle w:val="a0"/>
        <w:spacing w:after="0"/>
        <w:ind w:left="215" w:right="159" w:firstLine="567"/>
        <w:contextualSpacing/>
        <w:rPr>
          <w:sz w:val="28"/>
          <w:szCs w:val="28"/>
        </w:rPr>
      </w:pPr>
    </w:p>
    <w:tbl>
      <w:tblPr>
        <w:tblpPr w:leftFromText="180" w:rightFromText="180" w:vertAnchor="text" w:horzAnchor="margin" w:tblpY="345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890E04" w14:paraId="7E3FA10C" w14:textId="77777777" w:rsidTr="00890E04">
        <w:trPr>
          <w:trHeight w:val="454"/>
        </w:trPr>
        <w:tc>
          <w:tcPr>
            <w:tcW w:w="9943" w:type="dxa"/>
          </w:tcPr>
          <w:p w14:paraId="6BC7C0D5" w14:textId="77777777" w:rsidR="00890E04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EC3E25">
              <w:rPr>
                <w:i/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14:paraId="693DADC0" w14:textId="77777777" w:rsidR="00890E04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  <w:tr w:rsidR="00890E04" w14:paraId="59E2138A" w14:textId="77777777" w:rsidTr="00890E04">
        <w:trPr>
          <w:trHeight w:val="454"/>
        </w:trPr>
        <w:tc>
          <w:tcPr>
            <w:tcW w:w="9943" w:type="dxa"/>
          </w:tcPr>
          <w:p w14:paraId="6A1244B0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  <w:tr w:rsidR="00890E04" w14:paraId="669D3EAE" w14:textId="77777777" w:rsidTr="00890E04">
        <w:trPr>
          <w:trHeight w:val="454"/>
        </w:trPr>
        <w:tc>
          <w:tcPr>
            <w:tcW w:w="9943" w:type="dxa"/>
          </w:tcPr>
          <w:p w14:paraId="51147BC9" w14:textId="77777777" w:rsidR="00890E04" w:rsidRDefault="00890E04" w:rsidP="00890E04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Информация</w:t>
            </w:r>
            <w:r w:rsidRPr="009336DD">
              <w:rPr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о</w:t>
            </w:r>
            <w:r w:rsidRPr="009336DD">
              <w:rPr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возможных</w:t>
            </w:r>
            <w:r w:rsidRPr="009336DD">
              <w:rPr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звуковых</w:t>
            </w:r>
            <w:r w:rsidRPr="009336DD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сигналах,</w:t>
            </w:r>
            <w:r w:rsidRPr="009336DD">
              <w:rPr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издаваемых</w:t>
            </w:r>
            <w:r w:rsidRPr="009336DD">
              <w:rPr>
                <w:spacing w:val="-2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рекламой</w:t>
            </w:r>
            <w:r w:rsidRPr="009336DD">
              <w:rPr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и</w:t>
            </w:r>
            <w:r w:rsidRPr="009336DD">
              <w:rPr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их</w:t>
            </w:r>
            <w:r w:rsidRPr="009336DD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мощность</w:t>
            </w:r>
          </w:p>
          <w:p w14:paraId="19DDA204" w14:textId="77777777" w:rsidR="00890E04" w:rsidRPr="00EC3E25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87498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</w:t>
            </w:r>
            <w:r w:rsidRPr="0087498E">
              <w:rPr>
                <w:sz w:val="28"/>
                <w:szCs w:val="28"/>
              </w:rPr>
              <w:t xml:space="preserve">              </w:t>
            </w:r>
          </w:p>
        </w:tc>
      </w:tr>
      <w:tr w:rsidR="00890E04" w14:paraId="71523E86" w14:textId="77777777" w:rsidTr="00890E04">
        <w:trPr>
          <w:trHeight w:val="454"/>
        </w:trPr>
        <w:tc>
          <w:tcPr>
            <w:tcW w:w="9943" w:type="dxa"/>
          </w:tcPr>
          <w:p w14:paraId="397A8123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Информация о параметрах световых и осветительных устройств рекламного щита</w:t>
            </w:r>
          </w:p>
          <w:p w14:paraId="2BB8F315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</w:tr>
      <w:tr w:rsidR="00890E04" w14:paraId="4FD4A0AF" w14:textId="77777777" w:rsidTr="00890E04">
        <w:trPr>
          <w:trHeight w:val="454"/>
        </w:trPr>
        <w:tc>
          <w:tcPr>
            <w:tcW w:w="9943" w:type="dxa"/>
          </w:tcPr>
          <w:p w14:paraId="7B3588F9" w14:textId="77777777" w:rsidR="00890E04" w:rsidRPr="009336DD" w:rsidRDefault="00890E04" w:rsidP="00890E04">
            <w:pPr>
              <w:pStyle w:val="a0"/>
              <w:spacing w:after="0" w:line="240" w:lineRule="auto"/>
              <w:ind w:right="2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</w:tbl>
    <w:p w14:paraId="2B252687" w14:textId="77777777" w:rsidR="00890E04" w:rsidRPr="00007014" w:rsidRDefault="00890E04" w:rsidP="00890E04">
      <w:pPr>
        <w:pStyle w:val="a0"/>
        <w:spacing w:before="90"/>
        <w:ind w:left="213" w:right="-2" w:firstLine="566"/>
        <w:contextualSpacing/>
        <w:rPr>
          <w:sz w:val="28"/>
          <w:szCs w:val="28"/>
        </w:rPr>
      </w:pPr>
      <w:r w:rsidRPr="00007014">
        <w:rPr>
          <w:sz w:val="28"/>
          <w:szCs w:val="28"/>
        </w:rPr>
        <w:t>Настоящим подтверждаю соответствие конструкций рекламного щита, информационного щита,</w:t>
      </w:r>
      <w:r w:rsidRPr="00007014">
        <w:rPr>
          <w:spacing w:val="-57"/>
          <w:sz w:val="28"/>
          <w:szCs w:val="28"/>
        </w:rPr>
        <w:t xml:space="preserve"> </w:t>
      </w:r>
      <w:r w:rsidRPr="00007014">
        <w:rPr>
          <w:sz w:val="28"/>
          <w:szCs w:val="28"/>
        </w:rPr>
        <w:t>указателя,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а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также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несущих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конструкций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его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крепления,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включая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фундамент,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действующим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стандартам,</w:t>
      </w:r>
      <w:r w:rsidRPr="00007014">
        <w:rPr>
          <w:spacing w:val="-2"/>
          <w:sz w:val="28"/>
          <w:szCs w:val="28"/>
        </w:rPr>
        <w:t xml:space="preserve"> </w:t>
      </w:r>
      <w:r w:rsidRPr="00007014">
        <w:rPr>
          <w:sz w:val="28"/>
          <w:szCs w:val="28"/>
        </w:rPr>
        <w:t>нормам</w:t>
      </w:r>
      <w:r w:rsidRPr="00007014">
        <w:rPr>
          <w:spacing w:val="-3"/>
          <w:sz w:val="28"/>
          <w:szCs w:val="28"/>
        </w:rPr>
        <w:t xml:space="preserve"> </w:t>
      </w:r>
      <w:r w:rsidRPr="00007014">
        <w:rPr>
          <w:sz w:val="28"/>
          <w:szCs w:val="28"/>
        </w:rPr>
        <w:t>и</w:t>
      </w:r>
      <w:r w:rsidRPr="00007014">
        <w:rPr>
          <w:spacing w:val="-2"/>
          <w:sz w:val="28"/>
          <w:szCs w:val="28"/>
        </w:rPr>
        <w:t xml:space="preserve"> </w:t>
      </w:r>
      <w:r w:rsidRPr="00007014">
        <w:rPr>
          <w:sz w:val="28"/>
          <w:szCs w:val="28"/>
        </w:rPr>
        <w:t>правилам,</w:t>
      </w:r>
      <w:r w:rsidRPr="00007014">
        <w:rPr>
          <w:spacing w:val="-2"/>
          <w:sz w:val="28"/>
          <w:szCs w:val="28"/>
        </w:rPr>
        <w:t xml:space="preserve"> </w:t>
      </w:r>
      <w:r w:rsidRPr="00007014">
        <w:rPr>
          <w:sz w:val="28"/>
          <w:szCs w:val="28"/>
        </w:rPr>
        <w:t>достоверность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документов</w:t>
      </w:r>
      <w:r w:rsidRPr="00007014">
        <w:rPr>
          <w:spacing w:val="-2"/>
          <w:sz w:val="28"/>
          <w:szCs w:val="28"/>
        </w:rPr>
        <w:t xml:space="preserve"> </w:t>
      </w:r>
      <w:r w:rsidRPr="00007014">
        <w:rPr>
          <w:sz w:val="28"/>
          <w:szCs w:val="28"/>
        </w:rPr>
        <w:t>и</w:t>
      </w:r>
      <w:r w:rsidRPr="00007014">
        <w:rPr>
          <w:spacing w:val="-1"/>
          <w:sz w:val="28"/>
          <w:szCs w:val="28"/>
        </w:rPr>
        <w:t xml:space="preserve"> </w:t>
      </w:r>
      <w:r w:rsidRPr="00007014">
        <w:rPr>
          <w:sz w:val="28"/>
          <w:szCs w:val="28"/>
        </w:rPr>
        <w:t>сведений,</w:t>
      </w:r>
      <w:r w:rsidRPr="00007014">
        <w:rPr>
          <w:spacing w:val="-2"/>
          <w:sz w:val="28"/>
          <w:szCs w:val="28"/>
        </w:rPr>
        <w:t xml:space="preserve"> </w:t>
      </w:r>
      <w:r w:rsidRPr="00007014">
        <w:rPr>
          <w:sz w:val="28"/>
          <w:szCs w:val="28"/>
        </w:rPr>
        <w:t>содержащихся</w:t>
      </w:r>
      <w:r w:rsidRPr="00007014">
        <w:rPr>
          <w:spacing w:val="-2"/>
          <w:sz w:val="28"/>
          <w:szCs w:val="28"/>
        </w:rPr>
        <w:t xml:space="preserve"> </w:t>
      </w:r>
      <w:r w:rsidRPr="00007014">
        <w:rPr>
          <w:sz w:val="28"/>
          <w:szCs w:val="28"/>
        </w:rPr>
        <w:t>в</w:t>
      </w:r>
      <w:r w:rsidRPr="0000701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Запросе</w:t>
      </w:r>
      <w:r w:rsidRPr="00007014">
        <w:rPr>
          <w:sz w:val="28"/>
          <w:szCs w:val="28"/>
        </w:rPr>
        <w:t>.</w:t>
      </w:r>
    </w:p>
    <w:p w14:paraId="4B43D16C" w14:textId="77777777" w:rsidR="00890E04" w:rsidRDefault="00890E04" w:rsidP="00890E04">
      <w:pPr>
        <w:pStyle w:val="a0"/>
        <w:tabs>
          <w:tab w:val="left" w:pos="1653"/>
          <w:tab w:val="left" w:pos="9868"/>
        </w:tabs>
        <w:ind w:left="934"/>
        <w:contextualSpacing/>
        <w:rPr>
          <w:sz w:val="28"/>
          <w:szCs w:val="28"/>
        </w:rPr>
      </w:pPr>
    </w:p>
    <w:p w14:paraId="03C607E9" w14:textId="77777777" w:rsidR="00890E04" w:rsidRDefault="00890E04" w:rsidP="00890E04">
      <w:pPr>
        <w:pStyle w:val="a0"/>
        <w:tabs>
          <w:tab w:val="left" w:pos="1653"/>
          <w:tab w:val="left" w:pos="9868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К запросу прилагаю:</w:t>
      </w:r>
    </w:p>
    <w:p w14:paraId="5F2A29CB" w14:textId="77777777" w:rsidR="00890E04" w:rsidRDefault="00890E04" w:rsidP="00890E04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6F923AC4" w14:textId="77777777" w:rsidR="00890E04" w:rsidRDefault="00890E04" w:rsidP="00890E04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57E5723B" w14:textId="77777777" w:rsidR="00890E04" w:rsidRDefault="00890E04" w:rsidP="00890E04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185C132F" w14:textId="77777777" w:rsidR="00890E04" w:rsidRDefault="00890E04" w:rsidP="00890E04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14:paraId="1F58AC12" w14:textId="77777777" w:rsidR="00890E04" w:rsidRDefault="00890E04" w:rsidP="00890E04">
      <w:pPr>
        <w:pStyle w:val="a0"/>
        <w:spacing w:after="1"/>
        <w:rPr>
          <w:sz w:val="28"/>
          <w:szCs w:val="28"/>
        </w:rPr>
      </w:pPr>
    </w:p>
    <w:p w14:paraId="27CDF8A5" w14:textId="77777777" w:rsidR="00890E04" w:rsidRPr="00007014" w:rsidRDefault="00890E04" w:rsidP="00890E04">
      <w:pPr>
        <w:pStyle w:val="a0"/>
        <w:rPr>
          <w:sz w:val="28"/>
          <w:szCs w:val="28"/>
        </w:rPr>
      </w:pPr>
    </w:p>
    <w:tbl>
      <w:tblPr>
        <w:tblW w:w="9844" w:type="dxa"/>
        <w:jc w:val="center"/>
        <w:tblLayout w:type="fixed"/>
        <w:tblLook w:val="01E0" w:firstRow="1" w:lastRow="1" w:firstColumn="1" w:lastColumn="1" w:noHBand="0" w:noVBand="0"/>
      </w:tblPr>
      <w:tblGrid>
        <w:gridCol w:w="3279"/>
        <w:gridCol w:w="489"/>
        <w:gridCol w:w="2856"/>
        <w:gridCol w:w="568"/>
        <w:gridCol w:w="2652"/>
      </w:tblGrid>
      <w:tr w:rsidR="00890E04" w:rsidRPr="009336DD" w14:paraId="25200949" w14:textId="77777777" w:rsidTr="00890E04">
        <w:trPr>
          <w:trHeight w:val="491"/>
          <w:jc w:val="center"/>
        </w:trPr>
        <w:tc>
          <w:tcPr>
            <w:tcW w:w="3279" w:type="dxa"/>
            <w:tcBorders>
              <w:top w:val="single" w:sz="4" w:space="0" w:color="000000"/>
            </w:tcBorders>
          </w:tcPr>
          <w:p w14:paraId="23C89E12" w14:textId="77777777" w:rsidR="00890E04" w:rsidRPr="009336DD" w:rsidRDefault="00890E04" w:rsidP="00890E04">
            <w:pPr>
              <w:pStyle w:val="TableParagraph"/>
              <w:spacing w:line="276" w:lineRule="auto"/>
              <w:ind w:right="-231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Заявитель</w:t>
            </w:r>
            <w:r w:rsidRPr="009336DD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89" w:type="dxa"/>
          </w:tcPr>
          <w:p w14:paraId="6264E0FE" w14:textId="77777777" w:rsidR="00890E04" w:rsidRPr="009336DD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14:paraId="531862EA" w14:textId="77777777" w:rsidR="00890E04" w:rsidRPr="009336DD" w:rsidRDefault="00890E04" w:rsidP="00890E04">
            <w:pPr>
              <w:pStyle w:val="TableParagraph"/>
              <w:spacing w:line="276" w:lineRule="auto"/>
              <w:ind w:left="973" w:right="781" w:hanging="284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68" w:type="dxa"/>
          </w:tcPr>
          <w:p w14:paraId="69978166" w14:textId="77777777" w:rsidR="00890E04" w:rsidRPr="009336DD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52" w:type="dxa"/>
            <w:tcBorders>
              <w:top w:val="single" w:sz="4" w:space="0" w:color="000000"/>
            </w:tcBorders>
          </w:tcPr>
          <w:p w14:paraId="744C1073" w14:textId="77777777" w:rsidR="00890E04" w:rsidRPr="009336DD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5910F296" w14:textId="77777777" w:rsidR="00890E04" w:rsidRPr="00007014" w:rsidRDefault="00890E04" w:rsidP="00890E04">
      <w:pPr>
        <w:pStyle w:val="a0"/>
        <w:rPr>
          <w:sz w:val="28"/>
          <w:szCs w:val="28"/>
        </w:rPr>
      </w:pPr>
    </w:p>
    <w:p w14:paraId="7A373FC0" w14:textId="77777777" w:rsidR="00890E04" w:rsidRDefault="00890E04" w:rsidP="00890E04">
      <w:pPr>
        <w:pStyle w:val="a0"/>
        <w:tabs>
          <w:tab w:val="left" w:pos="3375"/>
          <w:tab w:val="left" w:pos="3984"/>
        </w:tabs>
        <w:rPr>
          <w:sz w:val="28"/>
          <w:szCs w:val="28"/>
        </w:rPr>
        <w:sectPr w:rsidR="00890E04" w:rsidSect="00890E04">
          <w:pgSz w:w="11906" w:h="16838" w:code="9"/>
          <w:pgMar w:top="1134" w:right="707" w:bottom="1134" w:left="1134" w:header="709" w:footer="709" w:gutter="0"/>
          <w:cols w:space="708"/>
          <w:docGrid w:linePitch="360"/>
        </w:sectPr>
      </w:pPr>
      <w:r w:rsidRPr="00007014">
        <w:rPr>
          <w:sz w:val="28"/>
          <w:szCs w:val="28"/>
        </w:rPr>
        <w:t>Дата</w:t>
      </w:r>
      <w:r w:rsidRPr="00007014">
        <w:rPr>
          <w:spacing w:val="2"/>
          <w:sz w:val="28"/>
          <w:szCs w:val="28"/>
        </w:rPr>
        <w:t xml:space="preserve"> </w:t>
      </w:r>
      <w:r w:rsidRPr="00007014">
        <w:rPr>
          <w:sz w:val="28"/>
          <w:szCs w:val="28"/>
        </w:rPr>
        <w:t>«</w:t>
      </w:r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_</w:t>
      </w:r>
      <w:r w:rsidRPr="00007014">
        <w:rPr>
          <w:sz w:val="28"/>
          <w:szCs w:val="28"/>
        </w:rPr>
        <w:t>»</w:t>
      </w:r>
      <w:r w:rsidRPr="00007014">
        <w:rPr>
          <w:sz w:val="28"/>
          <w:szCs w:val="28"/>
          <w:u w:val="single"/>
        </w:rPr>
        <w:tab/>
      </w:r>
      <w:proofErr w:type="gramEnd"/>
      <w:r w:rsidRPr="00007014">
        <w:rPr>
          <w:sz w:val="28"/>
          <w:szCs w:val="28"/>
        </w:rPr>
        <w:t>20</w:t>
      </w:r>
      <w:r w:rsidRPr="00007014">
        <w:rPr>
          <w:sz w:val="28"/>
          <w:szCs w:val="28"/>
          <w:u w:val="single"/>
        </w:rPr>
        <w:tab/>
      </w:r>
      <w:r w:rsidRPr="00007014">
        <w:rPr>
          <w:sz w:val="28"/>
          <w:szCs w:val="28"/>
        </w:rPr>
        <w:t>г.</w:t>
      </w:r>
    </w:p>
    <w:p w14:paraId="3495B218" w14:textId="77777777" w:rsidR="00890E04" w:rsidRPr="00D155FF" w:rsidRDefault="00890E04" w:rsidP="00890E04">
      <w:pPr>
        <w:pStyle w:val="2"/>
        <w:spacing w:line="276" w:lineRule="auto"/>
        <w:jc w:val="center"/>
        <w:rPr>
          <w:rStyle w:val="20"/>
          <w:rFonts w:cs="Times New Roman"/>
          <w:b/>
          <w:bCs/>
          <w:sz w:val="28"/>
          <w:szCs w:val="28"/>
        </w:rPr>
      </w:pPr>
      <w:r w:rsidRPr="00D155FF">
        <w:rPr>
          <w:rStyle w:val="20"/>
          <w:rFonts w:cs="Times New Roman"/>
          <w:b/>
          <w:sz w:val="28"/>
          <w:szCs w:val="28"/>
        </w:rPr>
        <w:lastRenderedPageBreak/>
        <w:t xml:space="preserve">Форма 3 </w:t>
      </w:r>
      <w:bookmarkStart w:id="134" w:name="_bookmark44"/>
      <w:bookmarkEnd w:id="134"/>
    </w:p>
    <w:p w14:paraId="6DDE1A9B" w14:textId="77777777" w:rsidR="00890E04" w:rsidRPr="001F1156" w:rsidRDefault="00890E04" w:rsidP="00890E04">
      <w:pPr>
        <w:spacing w:line="276" w:lineRule="auto"/>
        <w:contextualSpacing/>
        <w:jc w:val="center"/>
        <w:rPr>
          <w:rStyle w:val="20"/>
          <w:rFonts w:cs="Times New Roman"/>
          <w:b w:val="0"/>
          <w:bCs w:val="0"/>
          <w:sz w:val="28"/>
          <w:szCs w:val="28"/>
        </w:rPr>
      </w:pPr>
      <w:r w:rsidRPr="001F1156">
        <w:rPr>
          <w:rStyle w:val="20"/>
          <w:rFonts w:cs="Times New Roman"/>
          <w:b w:val="0"/>
          <w:bCs w:val="0"/>
          <w:sz w:val="28"/>
          <w:szCs w:val="28"/>
        </w:rPr>
        <w:t>(в соответствии с пунктами 17.1.7, 17.1.8, 17.1.9 раздела 17 Регламента)</w:t>
      </w:r>
    </w:p>
    <w:p w14:paraId="7CAFAEFB" w14:textId="77777777" w:rsidR="00890E04" w:rsidRPr="001F1156" w:rsidRDefault="00890E04" w:rsidP="00890E04">
      <w:pPr>
        <w:spacing w:line="276" w:lineRule="auto"/>
        <w:contextualSpacing/>
        <w:jc w:val="center"/>
        <w:rPr>
          <w:rStyle w:val="20"/>
          <w:rFonts w:cs="Times New Roman"/>
          <w:b w:val="0"/>
          <w:bCs w:val="0"/>
          <w:sz w:val="28"/>
          <w:szCs w:val="28"/>
        </w:rPr>
      </w:pPr>
    </w:p>
    <w:tbl>
      <w:tblPr>
        <w:tblStyle w:val="a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890E04" w:rsidRPr="00E521D3" w14:paraId="69F05D32" w14:textId="77777777" w:rsidTr="00890E04">
        <w:trPr>
          <w:trHeight w:val="454"/>
        </w:trPr>
        <w:tc>
          <w:tcPr>
            <w:tcW w:w="5106" w:type="dxa"/>
          </w:tcPr>
          <w:p w14:paraId="7AD8CAFE" w14:textId="77777777" w:rsidR="00890E04" w:rsidRPr="00E521D3" w:rsidRDefault="00890E04" w:rsidP="00890E04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8"/>
                <w:szCs w:val="28"/>
              </w:rPr>
            </w:pPr>
            <w:bookmarkStart w:id="135" w:name="_Toc147837435"/>
            <w:bookmarkStart w:id="136" w:name="_Toc148009708"/>
            <w:bookmarkStart w:id="137" w:name="_Toc148010316"/>
            <w:bookmarkStart w:id="138" w:name="_Toc148011265"/>
            <w:bookmarkStart w:id="139" w:name="_Toc148011926"/>
            <w:r w:rsidRPr="00E521D3">
              <w:rPr>
                <w:sz w:val="28"/>
                <w:szCs w:val="28"/>
              </w:rPr>
              <w:t>Главе Администрации городского округа ______________________________</w:t>
            </w:r>
            <w:r>
              <w:rPr>
                <w:sz w:val="28"/>
                <w:szCs w:val="28"/>
              </w:rPr>
              <w:t>______</w:t>
            </w:r>
          </w:p>
        </w:tc>
      </w:tr>
      <w:tr w:rsidR="00890E04" w:rsidRPr="00E521D3" w14:paraId="7D0DE795" w14:textId="77777777" w:rsidTr="00890E0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453428CC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032505C4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197A384A" w14:textId="77777777" w:rsidR="00890E04" w:rsidRDefault="00890E04" w:rsidP="00890E04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7F483A">
              <w:rPr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7F483A">
              <w:rPr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14:paraId="00CE3DC9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4D9E6E0B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3E5AD718" w14:textId="77777777" w:rsidR="00890E04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14:paraId="3DFA7D1C" w14:textId="77777777" w:rsidR="00890E04" w:rsidRPr="007F483A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104A2B67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51F071CA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4137CDD5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086FB9CE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55D9E1CD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4E02E7C" w14:textId="77777777" w:rsidR="00890E04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14:paraId="7764172C" w14:textId="77777777" w:rsidR="00890E04" w:rsidRPr="007F483A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6B1A3662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2B86831" w14:textId="77777777" w:rsidR="00890E04" w:rsidRDefault="00890E04" w:rsidP="00890E04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14:paraId="1781D6CD" w14:textId="77777777" w:rsidR="00890E04" w:rsidRPr="007F483A" w:rsidRDefault="00890E04" w:rsidP="00890E04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793AE701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7A54B7B" w14:textId="77777777" w:rsidR="00890E04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14:paraId="4B4D8D84" w14:textId="77777777" w:rsidR="00890E04" w:rsidRPr="007F483A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222D0A7D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3BCFA56" w14:textId="77777777" w:rsidR="00890E04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63DCA183" w14:textId="77777777" w:rsidR="00890E04" w:rsidRPr="007F483A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28A5869E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34F82677" w14:textId="77777777" w:rsidR="00890E04" w:rsidRDefault="00890E04" w:rsidP="0089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2EE880E4" w14:textId="77777777" w:rsidR="00890E04" w:rsidRPr="007F483A" w:rsidRDefault="00890E04" w:rsidP="00890E0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135"/>
      <w:bookmarkEnd w:id="136"/>
      <w:bookmarkEnd w:id="137"/>
      <w:bookmarkEnd w:id="138"/>
      <w:bookmarkEnd w:id="139"/>
    </w:tbl>
    <w:p w14:paraId="712A226E" w14:textId="77777777" w:rsidR="00890E04" w:rsidRDefault="00890E04" w:rsidP="00890E04">
      <w:pPr>
        <w:rPr>
          <w:rFonts w:ascii="Times New Roman" w:hAnsi="Times New Roman" w:cs="Times New Roman"/>
          <w:b/>
          <w:sz w:val="28"/>
          <w:szCs w:val="28"/>
        </w:rPr>
      </w:pPr>
    </w:p>
    <w:p w14:paraId="7877B74A" w14:textId="77777777" w:rsidR="00890E04" w:rsidRDefault="00890E04" w:rsidP="00890E0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14:paraId="23BF904A" w14:textId="77777777" w:rsidR="00890E04" w:rsidRPr="00E328A9" w:rsidRDefault="00890E04" w:rsidP="00890E0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F2AD9" w14:textId="77777777" w:rsidR="00890E04" w:rsidRDefault="00890E04" w:rsidP="00890E04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8"/>
          <w:szCs w:val="28"/>
        </w:rPr>
      </w:pPr>
      <w:r w:rsidRPr="007A3CA4">
        <w:rPr>
          <w:sz w:val="28"/>
          <w:szCs w:val="28"/>
        </w:rPr>
        <w:t>Прошу предоставить муниципальную услугу «</w:t>
      </w:r>
      <w:r w:rsidRPr="003C6B02">
        <w:rPr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</w:t>
      </w:r>
      <w:r w:rsidRPr="003C6B02">
        <w:rPr>
          <w:sz w:val="28"/>
          <w:szCs w:val="28"/>
        </w:rPr>
        <w:lastRenderedPageBreak/>
        <w:t>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sz w:val="28"/>
          <w:szCs w:val="28"/>
        </w:rPr>
        <w:t xml:space="preserve">» </w:t>
      </w:r>
      <w:r w:rsidRPr="00C92A4B">
        <w:rPr>
          <w:sz w:val="28"/>
          <w:szCs w:val="28"/>
        </w:rPr>
        <w:t>и</w:t>
      </w:r>
      <w:r w:rsidRPr="00E328A9">
        <w:rPr>
          <w:spacing w:val="60"/>
          <w:sz w:val="28"/>
          <w:szCs w:val="28"/>
        </w:rPr>
        <w:t xml:space="preserve"> </w:t>
      </w:r>
      <w:r w:rsidRPr="00E328A9">
        <w:rPr>
          <w:sz w:val="28"/>
          <w:szCs w:val="28"/>
        </w:rPr>
        <w:t>выдать</w:t>
      </w:r>
      <w:r w:rsidRPr="00E328A9">
        <w:rPr>
          <w:spacing w:val="61"/>
          <w:sz w:val="28"/>
          <w:szCs w:val="28"/>
        </w:rPr>
        <w:t xml:space="preserve"> </w:t>
      </w:r>
      <w:r w:rsidRPr="00E328A9">
        <w:rPr>
          <w:sz w:val="28"/>
          <w:szCs w:val="28"/>
        </w:rPr>
        <w:t>согласие,</w:t>
      </w:r>
      <w:r w:rsidRPr="00E328A9">
        <w:rPr>
          <w:spacing w:val="61"/>
          <w:sz w:val="28"/>
          <w:szCs w:val="28"/>
        </w:rPr>
        <w:t xml:space="preserve"> </w:t>
      </w:r>
      <w:r w:rsidRPr="00E328A9">
        <w:rPr>
          <w:sz w:val="28"/>
          <w:szCs w:val="28"/>
        </w:rPr>
        <w:t>содержащее</w:t>
      </w:r>
      <w:r w:rsidRPr="00386F63">
        <w:rPr>
          <w:sz w:val="28"/>
          <w:szCs w:val="28"/>
        </w:rPr>
        <w:t xml:space="preserve">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</w:t>
      </w:r>
    </w:p>
    <w:p w14:paraId="6BEB70A4" w14:textId="77777777" w:rsidR="00890E04" w:rsidRPr="00E328A9" w:rsidRDefault="00890E04" w:rsidP="00890E04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8"/>
          <w:szCs w:val="28"/>
        </w:rPr>
      </w:pPr>
    </w:p>
    <w:tbl>
      <w:tblPr>
        <w:tblpPr w:leftFromText="180" w:rightFromText="180" w:vertAnchor="text" w:horzAnchor="margin" w:tblpY="19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890E04" w:rsidRPr="00E234D4" w14:paraId="25798C15" w14:textId="77777777" w:rsidTr="00890E04">
        <w:trPr>
          <w:trHeight w:val="454"/>
        </w:trPr>
        <w:tc>
          <w:tcPr>
            <w:tcW w:w="9943" w:type="dxa"/>
          </w:tcPr>
          <w:p w14:paraId="424D2B0E" w14:textId="77777777" w:rsidR="00890E04" w:rsidRPr="00E234D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    </w:t>
            </w:r>
          </w:p>
        </w:tc>
      </w:tr>
      <w:tr w:rsidR="00890E04" w:rsidRPr="00E234D4" w14:paraId="6A62D57B" w14:textId="77777777" w:rsidTr="00890E04">
        <w:trPr>
          <w:trHeight w:val="454"/>
        </w:trPr>
        <w:tc>
          <w:tcPr>
            <w:tcW w:w="9943" w:type="dxa"/>
          </w:tcPr>
          <w:p w14:paraId="42FFCCDB" w14:textId="77777777" w:rsidR="00890E04" w:rsidRPr="00E234D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    </w:t>
            </w:r>
          </w:p>
        </w:tc>
      </w:tr>
      <w:tr w:rsidR="00890E04" w:rsidRPr="00E234D4" w14:paraId="47142C37" w14:textId="77777777" w:rsidTr="00890E04">
        <w:trPr>
          <w:trHeight w:val="454"/>
        </w:trPr>
        <w:tc>
          <w:tcPr>
            <w:tcW w:w="9943" w:type="dxa"/>
          </w:tcPr>
          <w:p w14:paraId="6CA4CD69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 w:rsidRPr="00E234D4">
              <w:rPr>
                <w:sz w:val="28"/>
                <w:szCs w:val="27"/>
                <w:vertAlign w:val="superscript"/>
              </w:rPr>
              <w:t xml:space="preserve">наименование инженерных коммуникаций (газопровод, канализация, водопровод, </w:t>
            </w:r>
            <w:proofErr w:type="spellStart"/>
            <w:r w:rsidRPr="00E234D4">
              <w:rPr>
                <w:sz w:val="28"/>
                <w:szCs w:val="27"/>
                <w:vertAlign w:val="superscript"/>
              </w:rPr>
              <w:t>электрокабель</w:t>
            </w:r>
            <w:proofErr w:type="spellEnd"/>
            <w:r w:rsidRPr="00E234D4">
              <w:rPr>
                <w:sz w:val="28"/>
                <w:szCs w:val="27"/>
                <w:vertAlign w:val="superscript"/>
              </w:rPr>
              <w:t xml:space="preserve">, воздушные линии, </w:t>
            </w:r>
          </w:p>
          <w:p w14:paraId="09692D68" w14:textId="77777777" w:rsidR="00890E04" w:rsidRPr="00E234D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 w:rsidRPr="00E234D4">
              <w:rPr>
                <w:sz w:val="28"/>
                <w:szCs w:val="27"/>
                <w:vertAlign w:val="superscript"/>
              </w:rPr>
              <w:t>лини</w:t>
            </w:r>
            <w:r>
              <w:rPr>
                <w:sz w:val="28"/>
                <w:szCs w:val="27"/>
                <w:vertAlign w:val="superscript"/>
              </w:rPr>
              <w:t>и</w:t>
            </w:r>
            <w:r w:rsidRPr="00E234D4">
              <w:rPr>
                <w:sz w:val="28"/>
                <w:szCs w:val="27"/>
                <w:vertAlign w:val="superscript"/>
              </w:rPr>
              <w:t xml:space="preserve"> связи</w:t>
            </w:r>
            <w:r>
              <w:rPr>
                <w:sz w:val="28"/>
                <w:szCs w:val="27"/>
                <w:vertAlign w:val="superscript"/>
              </w:rPr>
              <w:t xml:space="preserve"> и др.</w:t>
            </w:r>
            <w:r w:rsidRPr="00E234D4">
              <w:rPr>
                <w:sz w:val="28"/>
                <w:szCs w:val="27"/>
                <w:vertAlign w:val="superscript"/>
              </w:rPr>
              <w:t>)</w:t>
            </w:r>
          </w:p>
          <w:p w14:paraId="22FFB6CA" w14:textId="77777777" w:rsidR="00890E04" w:rsidRPr="00E234D4" w:rsidRDefault="00890E04" w:rsidP="00890E04">
            <w:pPr>
              <w:pStyle w:val="a0"/>
              <w:spacing w:after="0" w:line="240" w:lineRule="auto"/>
              <w:ind w:left="34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>
              <w:rPr>
                <w:sz w:val="28"/>
                <w:szCs w:val="27"/>
                <w:vertAlign w:val="superscript"/>
              </w:rPr>
              <w:t xml:space="preserve">                   </w:t>
            </w:r>
          </w:p>
        </w:tc>
      </w:tr>
      <w:tr w:rsidR="00890E04" w:rsidRPr="00E234D4" w14:paraId="1802CE73" w14:textId="77777777" w:rsidTr="00890E04">
        <w:trPr>
          <w:trHeight w:val="454"/>
        </w:trPr>
        <w:tc>
          <w:tcPr>
            <w:tcW w:w="9943" w:type="dxa"/>
          </w:tcPr>
          <w:p w14:paraId="6BF102BC" w14:textId="77777777" w:rsidR="00890E04" w:rsidRPr="00E234D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>
              <w:rPr>
                <w:sz w:val="28"/>
                <w:szCs w:val="27"/>
                <w:vertAlign w:val="superscript"/>
              </w:rPr>
              <w:t xml:space="preserve">    </w:t>
            </w:r>
          </w:p>
        </w:tc>
      </w:tr>
      <w:tr w:rsidR="00890E04" w:rsidRPr="00E234D4" w14:paraId="07830037" w14:textId="77777777" w:rsidTr="00890E04">
        <w:trPr>
          <w:trHeight w:val="454"/>
        </w:trPr>
        <w:tc>
          <w:tcPr>
            <w:tcW w:w="9943" w:type="dxa"/>
          </w:tcPr>
          <w:p w14:paraId="3EB6D7D6" w14:textId="77777777" w:rsidR="00890E04" w:rsidRPr="00E234D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>
              <w:rPr>
                <w:sz w:val="28"/>
                <w:szCs w:val="27"/>
                <w:vertAlign w:val="superscript"/>
              </w:rPr>
              <w:t xml:space="preserve">    </w:t>
            </w:r>
          </w:p>
        </w:tc>
      </w:tr>
      <w:tr w:rsidR="00890E04" w:rsidRPr="00E234D4" w14:paraId="29592347" w14:textId="77777777" w:rsidTr="00890E04">
        <w:trPr>
          <w:trHeight w:val="454"/>
        </w:trPr>
        <w:tc>
          <w:tcPr>
            <w:tcW w:w="9943" w:type="dxa"/>
          </w:tcPr>
          <w:p w14:paraId="47ABFECB" w14:textId="77777777" w:rsidR="00890E04" w:rsidRPr="00E234D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 w:rsidRPr="00E234D4">
              <w:rPr>
                <w:sz w:val="28"/>
                <w:szCs w:val="27"/>
                <w:vertAlign w:val="superscript"/>
              </w:rPr>
              <w:t>технические характеристики инженерных коммуникаций</w:t>
            </w:r>
          </w:p>
          <w:p w14:paraId="2C5A9028" w14:textId="77777777" w:rsidR="00890E04" w:rsidRPr="00E234D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>
              <w:rPr>
                <w:sz w:val="28"/>
                <w:szCs w:val="27"/>
                <w:vertAlign w:val="superscript"/>
              </w:rPr>
              <w:t xml:space="preserve">                        </w:t>
            </w:r>
          </w:p>
        </w:tc>
      </w:tr>
      <w:tr w:rsidR="00890E04" w:rsidRPr="00E234D4" w14:paraId="267CEFAB" w14:textId="77777777" w:rsidTr="00890E04">
        <w:trPr>
          <w:trHeight w:val="454"/>
        </w:trPr>
        <w:tc>
          <w:tcPr>
            <w:tcW w:w="9943" w:type="dxa"/>
          </w:tcPr>
          <w:p w14:paraId="5BAB1EFA" w14:textId="77777777" w:rsidR="00890E04" w:rsidRPr="00E234D4" w:rsidRDefault="00890E04" w:rsidP="00890E04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 w:rsidRPr="00E234D4">
              <w:rPr>
                <w:sz w:val="28"/>
                <w:szCs w:val="27"/>
                <w:vertAlign w:val="superscript"/>
              </w:rPr>
              <w:t>диаметр трубопровода, давление, тип канализации, количество линий ВОЛС, напряжение в кабеле, мощность и вид прокладки</w:t>
            </w:r>
          </w:p>
          <w:p w14:paraId="4ED041E6" w14:textId="77777777" w:rsidR="00890E04" w:rsidRPr="00E234D4" w:rsidRDefault="00890E04" w:rsidP="00890E04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>
              <w:rPr>
                <w:sz w:val="28"/>
                <w:szCs w:val="27"/>
                <w:vertAlign w:val="superscript"/>
              </w:rPr>
              <w:t xml:space="preserve">                         </w:t>
            </w:r>
          </w:p>
        </w:tc>
      </w:tr>
      <w:tr w:rsidR="00890E04" w:rsidRPr="00E234D4" w14:paraId="72F45350" w14:textId="77777777" w:rsidTr="00890E04">
        <w:trPr>
          <w:trHeight w:val="454"/>
        </w:trPr>
        <w:tc>
          <w:tcPr>
            <w:tcW w:w="9943" w:type="dxa"/>
          </w:tcPr>
          <w:p w14:paraId="2203482B" w14:textId="77777777" w:rsidR="00890E04" w:rsidRPr="00E234D4" w:rsidRDefault="00890E04" w:rsidP="00890E04">
            <w:pPr>
              <w:pStyle w:val="a0"/>
              <w:spacing w:after="0" w:line="240" w:lineRule="auto"/>
              <w:contextualSpacing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    </w:t>
            </w:r>
          </w:p>
        </w:tc>
      </w:tr>
      <w:tr w:rsidR="00890E04" w:rsidRPr="00E234D4" w14:paraId="380BDF81" w14:textId="77777777" w:rsidTr="00890E04">
        <w:trPr>
          <w:trHeight w:val="454"/>
        </w:trPr>
        <w:tc>
          <w:tcPr>
            <w:tcW w:w="9943" w:type="dxa"/>
          </w:tcPr>
          <w:p w14:paraId="222D1F06" w14:textId="77777777" w:rsidR="00890E04" w:rsidRPr="00E234D4" w:rsidRDefault="00890E04" w:rsidP="00890E04">
            <w:pPr>
              <w:pStyle w:val="a0"/>
              <w:spacing w:after="0" w:line="240" w:lineRule="auto"/>
              <w:contextualSpacing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    </w:t>
            </w:r>
          </w:p>
        </w:tc>
      </w:tr>
      <w:tr w:rsidR="00890E04" w:rsidRPr="00E234D4" w14:paraId="60D88CA0" w14:textId="77777777" w:rsidTr="00890E04">
        <w:trPr>
          <w:trHeight w:val="454"/>
        </w:trPr>
        <w:tc>
          <w:tcPr>
            <w:tcW w:w="9943" w:type="dxa"/>
          </w:tcPr>
          <w:p w14:paraId="3A8A25CA" w14:textId="77777777" w:rsidR="00890E04" w:rsidRPr="00E234D4" w:rsidRDefault="00890E04" w:rsidP="00890E04">
            <w:pPr>
              <w:pStyle w:val="a0"/>
              <w:spacing w:after="0" w:line="240" w:lineRule="auto"/>
              <w:ind w:right="2"/>
              <w:contextualSpacing/>
              <w:rPr>
                <w:sz w:val="28"/>
                <w:szCs w:val="27"/>
                <w:vertAlign w:val="superscript"/>
              </w:rPr>
            </w:pPr>
          </w:p>
        </w:tc>
      </w:tr>
    </w:tbl>
    <w:p w14:paraId="6E97B296" w14:textId="77777777" w:rsidR="00890E04" w:rsidRPr="00E328A9" w:rsidRDefault="00890E04" w:rsidP="00890E04">
      <w:pPr>
        <w:pStyle w:val="a0"/>
        <w:spacing w:before="90"/>
        <w:rPr>
          <w:sz w:val="28"/>
          <w:szCs w:val="28"/>
        </w:rPr>
      </w:pPr>
      <w:r w:rsidRPr="00E328A9">
        <w:rPr>
          <w:sz w:val="28"/>
          <w:szCs w:val="28"/>
        </w:rPr>
        <w:t>К</w:t>
      </w:r>
      <w:r w:rsidRPr="00E328A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запросу</w:t>
      </w:r>
      <w:r w:rsidRPr="00E328A9">
        <w:rPr>
          <w:spacing w:val="-4"/>
          <w:sz w:val="28"/>
          <w:szCs w:val="28"/>
        </w:rPr>
        <w:t xml:space="preserve"> </w:t>
      </w:r>
      <w:r w:rsidRPr="00E328A9">
        <w:rPr>
          <w:sz w:val="28"/>
          <w:szCs w:val="28"/>
        </w:rPr>
        <w:t>прилагаю:</w:t>
      </w:r>
    </w:p>
    <w:p w14:paraId="4CAB03E0" w14:textId="77777777" w:rsidR="00890E04" w:rsidRPr="00E328A9" w:rsidRDefault="00890E04" w:rsidP="00890E04">
      <w:pPr>
        <w:pStyle w:val="a0"/>
        <w:tabs>
          <w:tab w:val="left" w:pos="6237"/>
        </w:tabs>
        <w:rPr>
          <w:sz w:val="28"/>
          <w:szCs w:val="28"/>
        </w:rPr>
      </w:pPr>
      <w:r w:rsidRPr="00E328A9">
        <w:rPr>
          <w:sz w:val="28"/>
          <w:szCs w:val="28"/>
        </w:rPr>
        <w:t xml:space="preserve">1. </w:t>
      </w:r>
      <w:r w:rsidRPr="00E328A9">
        <w:rPr>
          <w:sz w:val="28"/>
          <w:szCs w:val="28"/>
          <w:u w:val="single"/>
        </w:rPr>
        <w:t xml:space="preserve"> </w:t>
      </w:r>
      <w:r w:rsidRPr="00E328A9">
        <w:rPr>
          <w:sz w:val="28"/>
          <w:szCs w:val="28"/>
          <w:u w:val="single"/>
        </w:rPr>
        <w:tab/>
      </w:r>
    </w:p>
    <w:p w14:paraId="57C08B0E" w14:textId="77777777" w:rsidR="00890E04" w:rsidRPr="00E328A9" w:rsidRDefault="00890E04" w:rsidP="00890E04">
      <w:pPr>
        <w:pStyle w:val="a0"/>
        <w:tabs>
          <w:tab w:val="left" w:pos="6237"/>
        </w:tabs>
        <w:rPr>
          <w:sz w:val="28"/>
          <w:szCs w:val="28"/>
        </w:rPr>
      </w:pPr>
      <w:r w:rsidRPr="00E328A9">
        <w:rPr>
          <w:sz w:val="28"/>
          <w:szCs w:val="28"/>
        </w:rPr>
        <w:t xml:space="preserve">2. </w:t>
      </w:r>
      <w:r w:rsidRPr="00E328A9">
        <w:rPr>
          <w:sz w:val="28"/>
          <w:szCs w:val="28"/>
          <w:u w:val="single"/>
        </w:rPr>
        <w:t xml:space="preserve"> </w:t>
      </w:r>
      <w:r w:rsidRPr="00E328A9">
        <w:rPr>
          <w:sz w:val="28"/>
          <w:szCs w:val="28"/>
          <w:u w:val="single"/>
        </w:rPr>
        <w:tab/>
      </w:r>
    </w:p>
    <w:p w14:paraId="10A37A65" w14:textId="77777777" w:rsidR="00890E04" w:rsidRPr="00E328A9" w:rsidRDefault="00890E04" w:rsidP="00890E04">
      <w:pPr>
        <w:pStyle w:val="a0"/>
        <w:tabs>
          <w:tab w:val="left" w:pos="6237"/>
        </w:tabs>
        <w:rPr>
          <w:sz w:val="28"/>
          <w:szCs w:val="28"/>
        </w:rPr>
      </w:pPr>
      <w:r w:rsidRPr="00E328A9">
        <w:rPr>
          <w:sz w:val="28"/>
          <w:szCs w:val="28"/>
        </w:rPr>
        <w:t xml:space="preserve">3. </w:t>
      </w:r>
      <w:r w:rsidRPr="00E328A9">
        <w:rPr>
          <w:sz w:val="28"/>
          <w:szCs w:val="28"/>
          <w:u w:val="single"/>
        </w:rPr>
        <w:t xml:space="preserve"> </w:t>
      </w:r>
      <w:r w:rsidRPr="00E328A9">
        <w:rPr>
          <w:sz w:val="28"/>
          <w:szCs w:val="28"/>
          <w:u w:val="single"/>
        </w:rPr>
        <w:tab/>
      </w:r>
    </w:p>
    <w:p w14:paraId="6A9B3427" w14:textId="77777777" w:rsidR="00890E04" w:rsidRPr="00386F63" w:rsidRDefault="00890E04" w:rsidP="00890E04">
      <w:pPr>
        <w:spacing w:before="4" w:line="276" w:lineRule="auto"/>
        <w:ind w:right="38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386F63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386F63">
        <w:rPr>
          <w:rFonts w:ascii="Times New Roman" w:hAnsi="Times New Roman" w:cs="Times New Roman"/>
          <w:spacing w:val="-7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386F63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386F63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14:paraId="5F2CB699" w14:textId="77777777" w:rsidR="00890E04" w:rsidRPr="00E328A9" w:rsidRDefault="00890E04" w:rsidP="00890E04">
      <w:pPr>
        <w:pStyle w:val="a0"/>
        <w:rPr>
          <w:sz w:val="28"/>
          <w:szCs w:val="28"/>
        </w:rPr>
      </w:pPr>
    </w:p>
    <w:p w14:paraId="51660424" w14:textId="77777777" w:rsidR="00890E04" w:rsidRPr="00E328A9" w:rsidRDefault="00890E04" w:rsidP="00890E04">
      <w:pPr>
        <w:pStyle w:val="a0"/>
        <w:spacing w:before="6"/>
        <w:rPr>
          <w:sz w:val="28"/>
          <w:szCs w:val="28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890E04" w:rsidRPr="00E328A9" w14:paraId="4988CEFE" w14:textId="77777777" w:rsidTr="00890E04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14:paraId="51B9BCE2" w14:textId="77777777" w:rsidR="00890E04" w:rsidRPr="00386F63" w:rsidRDefault="00890E04" w:rsidP="00890E04">
            <w:pPr>
              <w:pStyle w:val="TableParagraph"/>
              <w:spacing w:line="276" w:lineRule="auto"/>
              <w:ind w:left="-187" w:right="-152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Заявитель</w:t>
            </w:r>
            <w:r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7" w:type="dxa"/>
          </w:tcPr>
          <w:p w14:paraId="5D9001D7" w14:textId="77777777" w:rsidR="00890E04" w:rsidRPr="00386F63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14:paraId="78A389D7" w14:textId="77777777" w:rsidR="00890E04" w:rsidRPr="00386F63" w:rsidRDefault="00890E04" w:rsidP="00890E04">
            <w:pPr>
              <w:pStyle w:val="TableParagraph"/>
              <w:spacing w:line="276" w:lineRule="auto"/>
              <w:ind w:left="14" w:right="74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14:paraId="34EBFD29" w14:textId="77777777" w:rsidR="00890E04" w:rsidRPr="00386F63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14:paraId="5C5BD1B4" w14:textId="77777777" w:rsidR="00890E04" w:rsidRPr="00386F63" w:rsidRDefault="00890E04" w:rsidP="00890E04">
            <w:pPr>
              <w:pStyle w:val="TableParagraph"/>
              <w:spacing w:line="276" w:lineRule="auto"/>
              <w:ind w:hanging="8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2079AFA1" w14:textId="77777777" w:rsidR="00890E04" w:rsidRPr="00E328A9" w:rsidRDefault="00890E04" w:rsidP="00890E04">
      <w:pPr>
        <w:pStyle w:val="a0"/>
        <w:spacing w:before="9"/>
        <w:rPr>
          <w:sz w:val="28"/>
          <w:szCs w:val="28"/>
        </w:rPr>
      </w:pPr>
    </w:p>
    <w:p w14:paraId="775386A8" w14:textId="77777777" w:rsidR="00890E04" w:rsidRDefault="00890E04" w:rsidP="00890E04">
      <w:pPr>
        <w:pStyle w:val="a0"/>
        <w:tabs>
          <w:tab w:val="left" w:pos="3375"/>
          <w:tab w:val="left" w:pos="3984"/>
        </w:tabs>
        <w:spacing w:before="1"/>
        <w:rPr>
          <w:sz w:val="28"/>
          <w:szCs w:val="28"/>
        </w:rPr>
        <w:sectPr w:rsidR="00890E04" w:rsidSect="00890E04">
          <w:pgSz w:w="11906" w:h="16838" w:code="9"/>
          <w:pgMar w:top="1134" w:right="707" w:bottom="1134" w:left="1134" w:header="709" w:footer="709" w:gutter="0"/>
          <w:cols w:space="708"/>
          <w:docGrid w:linePitch="360"/>
        </w:sectPr>
      </w:pPr>
      <w:r w:rsidRPr="00E328A9">
        <w:rPr>
          <w:sz w:val="28"/>
          <w:szCs w:val="28"/>
        </w:rPr>
        <w:t>Дата</w:t>
      </w:r>
      <w:r w:rsidRPr="00E328A9">
        <w:rPr>
          <w:spacing w:val="2"/>
          <w:sz w:val="28"/>
          <w:szCs w:val="28"/>
        </w:rPr>
        <w:t xml:space="preserve"> </w:t>
      </w:r>
      <w:r w:rsidRPr="00E328A9">
        <w:rPr>
          <w:sz w:val="28"/>
          <w:szCs w:val="28"/>
        </w:rPr>
        <w:t>«</w:t>
      </w:r>
      <w:r w:rsidRPr="00252405">
        <w:rPr>
          <w:sz w:val="28"/>
          <w:szCs w:val="28"/>
        </w:rPr>
        <w:t>__</w:t>
      </w:r>
      <w:proofErr w:type="gramStart"/>
      <w:r w:rsidRPr="00252405">
        <w:rPr>
          <w:sz w:val="28"/>
          <w:szCs w:val="28"/>
        </w:rPr>
        <w:t>_</w:t>
      </w:r>
      <w:r w:rsidRPr="00E328A9">
        <w:rPr>
          <w:sz w:val="28"/>
          <w:szCs w:val="28"/>
        </w:rPr>
        <w:t>»</w:t>
      </w:r>
      <w:r w:rsidRPr="00E328A9">
        <w:rPr>
          <w:sz w:val="28"/>
          <w:szCs w:val="28"/>
          <w:u w:val="single"/>
        </w:rPr>
        <w:tab/>
      </w:r>
      <w:proofErr w:type="gramEnd"/>
      <w:r w:rsidRPr="00E328A9">
        <w:rPr>
          <w:sz w:val="28"/>
          <w:szCs w:val="28"/>
        </w:rPr>
        <w:t>20</w:t>
      </w:r>
      <w:r w:rsidRPr="00E328A9">
        <w:rPr>
          <w:sz w:val="28"/>
          <w:szCs w:val="28"/>
          <w:u w:val="single"/>
        </w:rPr>
        <w:tab/>
      </w:r>
      <w:r w:rsidRPr="00E328A9">
        <w:rPr>
          <w:sz w:val="28"/>
          <w:szCs w:val="28"/>
        </w:rPr>
        <w:t>г.</w:t>
      </w:r>
    </w:p>
    <w:p w14:paraId="5A61CCB2" w14:textId="77777777" w:rsidR="00890E04" w:rsidRPr="00D155FF" w:rsidRDefault="00890E04" w:rsidP="00890E04">
      <w:pPr>
        <w:pStyle w:val="2"/>
        <w:spacing w:before="0" w:line="276" w:lineRule="auto"/>
        <w:jc w:val="center"/>
        <w:rPr>
          <w:rFonts w:cs="Times New Roman"/>
          <w:bCs w:val="0"/>
          <w:sz w:val="28"/>
          <w:szCs w:val="28"/>
        </w:rPr>
      </w:pPr>
      <w:r w:rsidRPr="00D155FF">
        <w:rPr>
          <w:rFonts w:cs="Times New Roman"/>
          <w:sz w:val="28"/>
          <w:szCs w:val="28"/>
        </w:rPr>
        <w:lastRenderedPageBreak/>
        <w:t>Форма</w:t>
      </w:r>
      <w:r w:rsidRPr="00D155FF">
        <w:rPr>
          <w:rFonts w:cs="Times New Roman"/>
          <w:spacing w:val="-4"/>
          <w:sz w:val="28"/>
          <w:szCs w:val="28"/>
        </w:rPr>
        <w:t xml:space="preserve"> 4 </w:t>
      </w:r>
      <w:bookmarkStart w:id="140" w:name="_bookmark47"/>
      <w:bookmarkEnd w:id="140"/>
    </w:p>
    <w:p w14:paraId="74F6B7A1" w14:textId="77777777" w:rsidR="00890E04" w:rsidRDefault="00890E04" w:rsidP="00890E0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0372">
        <w:rPr>
          <w:rFonts w:ascii="Times New Roman" w:hAnsi="Times New Roman" w:cs="Times New Roman"/>
          <w:bCs/>
          <w:sz w:val="28"/>
          <w:szCs w:val="28"/>
        </w:rPr>
        <w:t>(в соответствии с пунктами 17.1.10, 17.1.11, 17.1.12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0372">
        <w:rPr>
          <w:rFonts w:ascii="Times New Roman" w:hAnsi="Times New Roman" w:cs="Times New Roman"/>
          <w:bCs/>
          <w:sz w:val="28"/>
          <w:szCs w:val="28"/>
        </w:rPr>
        <w:t xml:space="preserve">раздела 17 </w:t>
      </w:r>
      <w:r>
        <w:rPr>
          <w:rFonts w:ascii="Times New Roman" w:hAnsi="Times New Roman" w:cs="Times New Roman"/>
          <w:bCs/>
          <w:sz w:val="28"/>
          <w:szCs w:val="28"/>
        </w:rPr>
        <w:t>Регламента</w:t>
      </w:r>
      <w:r w:rsidRPr="000C0372">
        <w:rPr>
          <w:rFonts w:ascii="Times New Roman" w:hAnsi="Times New Roman" w:cs="Times New Roman"/>
          <w:bCs/>
          <w:sz w:val="28"/>
          <w:szCs w:val="28"/>
        </w:rPr>
        <w:t>)</w:t>
      </w:r>
    </w:p>
    <w:p w14:paraId="37EF9C11" w14:textId="77777777" w:rsidR="00890E04" w:rsidRPr="001F2E90" w:rsidRDefault="00890E04" w:rsidP="00890E04">
      <w:pPr>
        <w:spacing w:after="0" w:line="276" w:lineRule="auto"/>
        <w:rPr>
          <w:sz w:val="28"/>
          <w:szCs w:val="28"/>
        </w:rPr>
      </w:pPr>
    </w:p>
    <w:tbl>
      <w:tblPr>
        <w:tblStyle w:val="a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890E04" w:rsidRPr="00E521D3" w14:paraId="6C56894C" w14:textId="77777777" w:rsidTr="00890E04">
        <w:trPr>
          <w:trHeight w:val="454"/>
        </w:trPr>
        <w:tc>
          <w:tcPr>
            <w:tcW w:w="5106" w:type="dxa"/>
          </w:tcPr>
          <w:p w14:paraId="7E430653" w14:textId="77777777" w:rsidR="00890E04" w:rsidRPr="00E521D3" w:rsidRDefault="00890E04" w:rsidP="00890E04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8"/>
                <w:szCs w:val="28"/>
              </w:rPr>
            </w:pPr>
            <w:r w:rsidRPr="00E521D3">
              <w:rPr>
                <w:sz w:val="28"/>
                <w:szCs w:val="28"/>
              </w:rPr>
              <w:t>Главе Администрации городского округа ______________________________</w:t>
            </w:r>
            <w:r>
              <w:rPr>
                <w:sz w:val="28"/>
                <w:szCs w:val="28"/>
              </w:rPr>
              <w:t>______</w:t>
            </w:r>
          </w:p>
        </w:tc>
      </w:tr>
      <w:tr w:rsidR="00890E04" w:rsidRPr="00E521D3" w14:paraId="3A6095DD" w14:textId="77777777" w:rsidTr="00890E0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4EDE1F38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1AFFF17C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2662160E" w14:textId="77777777" w:rsidR="00890E04" w:rsidRDefault="00890E04" w:rsidP="00890E04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7F483A">
              <w:rPr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7F483A">
              <w:rPr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14:paraId="1BF4D79A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0C000078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7DFE0E9" w14:textId="77777777" w:rsidR="00890E04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14:paraId="12C433B2" w14:textId="77777777" w:rsidR="00890E04" w:rsidRPr="007F483A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703A6B2E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771EB609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791EB9C0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0C2EC3EB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48E776AE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AC90179" w14:textId="77777777" w:rsidR="00890E04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14:paraId="7C4A4935" w14:textId="77777777" w:rsidR="00890E04" w:rsidRPr="007F483A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1C1EB86D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72C0D7EF" w14:textId="77777777" w:rsidR="00890E04" w:rsidRDefault="00890E04" w:rsidP="00890E04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14:paraId="6B28ED26" w14:textId="77777777" w:rsidR="00890E04" w:rsidRPr="007F483A" w:rsidRDefault="00890E04" w:rsidP="00890E04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185F7A3F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195FD8B" w14:textId="77777777" w:rsidR="00890E04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14:paraId="522CB66E" w14:textId="77777777" w:rsidR="00890E04" w:rsidRPr="007F483A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0C1C980C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1E18606" w14:textId="77777777" w:rsidR="00890E04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63DF646D" w14:textId="77777777" w:rsidR="00890E04" w:rsidRPr="007F483A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79B5748C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4001ADCC" w14:textId="77777777" w:rsidR="00890E04" w:rsidRDefault="00890E04" w:rsidP="0089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1B752FBF" w14:textId="77777777" w:rsidR="00890E04" w:rsidRPr="007F483A" w:rsidRDefault="00890E04" w:rsidP="00890E0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14:paraId="4145079C" w14:textId="77777777" w:rsidR="00890E04" w:rsidRDefault="00890E04" w:rsidP="00890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1C31E" w14:textId="77777777" w:rsidR="00890E04" w:rsidRPr="001F2E90" w:rsidRDefault="00890E04" w:rsidP="00890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14:paraId="45E70866" w14:textId="77777777" w:rsidR="00890E04" w:rsidRDefault="00890E04" w:rsidP="00890E04">
      <w:pPr>
        <w:pStyle w:val="a0"/>
        <w:tabs>
          <w:tab w:val="left" w:pos="9214"/>
          <w:tab w:val="left" w:pos="9356"/>
        </w:tabs>
        <w:spacing w:after="0"/>
        <w:ind w:firstLine="566"/>
        <w:rPr>
          <w:sz w:val="28"/>
          <w:szCs w:val="28"/>
        </w:rPr>
      </w:pPr>
      <w:r w:rsidRPr="007A3CA4">
        <w:rPr>
          <w:sz w:val="28"/>
          <w:szCs w:val="28"/>
        </w:rPr>
        <w:t>Прошу предоставить муниципальную услугу «</w:t>
      </w:r>
      <w:r w:rsidRPr="003C6B02">
        <w:rPr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</w:t>
      </w:r>
      <w:r w:rsidRPr="003C6B02">
        <w:rPr>
          <w:sz w:val="28"/>
          <w:szCs w:val="28"/>
        </w:rPr>
        <w:lastRenderedPageBreak/>
        <w:t>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sz w:val="28"/>
          <w:szCs w:val="28"/>
        </w:rPr>
        <w:t xml:space="preserve">» </w:t>
      </w:r>
      <w:r w:rsidRPr="002D21F6">
        <w:rPr>
          <w:sz w:val="28"/>
          <w:szCs w:val="28"/>
        </w:rPr>
        <w:t>и</w:t>
      </w:r>
      <w:r w:rsidRPr="001F2E90">
        <w:rPr>
          <w:spacing w:val="60"/>
          <w:sz w:val="28"/>
          <w:szCs w:val="28"/>
        </w:rPr>
        <w:t xml:space="preserve"> </w:t>
      </w:r>
      <w:r w:rsidRPr="001F2E90">
        <w:rPr>
          <w:sz w:val="28"/>
          <w:szCs w:val="28"/>
        </w:rPr>
        <w:t>выдать</w:t>
      </w:r>
      <w:r w:rsidRPr="001F2E90"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согласование</w:t>
      </w:r>
      <w:r w:rsidRPr="00CB1E5E">
        <w:rPr>
          <w:sz w:val="28"/>
          <w:szCs w:val="28"/>
        </w:rPr>
        <w:t xml:space="preserve"> строительств</w:t>
      </w:r>
      <w:r>
        <w:rPr>
          <w:sz w:val="28"/>
          <w:szCs w:val="28"/>
        </w:rPr>
        <w:t>а</w:t>
      </w:r>
      <w:r w:rsidRPr="00CB1E5E">
        <w:rPr>
          <w:sz w:val="28"/>
          <w:szCs w:val="28"/>
        </w:rPr>
        <w:t xml:space="preserve"> (реконструкци</w:t>
      </w:r>
      <w:r>
        <w:rPr>
          <w:sz w:val="28"/>
          <w:szCs w:val="28"/>
        </w:rPr>
        <w:t>и</w:t>
      </w:r>
      <w:r w:rsidRPr="00CB1E5E">
        <w:rPr>
          <w:sz w:val="28"/>
          <w:szCs w:val="28"/>
        </w:rPr>
        <w:t>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</w:t>
      </w:r>
      <w:r>
        <w:rPr>
          <w:sz w:val="28"/>
          <w:szCs w:val="28"/>
        </w:rPr>
        <w:t>е</w:t>
      </w:r>
      <w:r w:rsidRPr="00CB1E5E">
        <w:rPr>
          <w:sz w:val="28"/>
          <w:szCs w:val="28"/>
        </w:rPr>
        <w:t xml:space="preserve"> технические требования и условия, подлежащие обязательному исполнению</w:t>
      </w:r>
    </w:p>
    <w:p w14:paraId="4B3A1B3A" w14:textId="77777777" w:rsidR="00890E04" w:rsidRPr="001F2E90" w:rsidRDefault="00890E04" w:rsidP="00890E04">
      <w:pPr>
        <w:pStyle w:val="a0"/>
        <w:tabs>
          <w:tab w:val="left" w:pos="9214"/>
          <w:tab w:val="left" w:pos="9356"/>
        </w:tabs>
        <w:spacing w:after="0"/>
        <w:ind w:firstLine="566"/>
        <w:rPr>
          <w:sz w:val="28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890E04" w14:paraId="2C8DA647" w14:textId="77777777" w:rsidTr="00890E04">
        <w:trPr>
          <w:trHeight w:val="454"/>
        </w:trPr>
        <w:tc>
          <w:tcPr>
            <w:tcW w:w="9943" w:type="dxa"/>
          </w:tcPr>
          <w:p w14:paraId="0F3368AC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A0A76">
              <w:rPr>
                <w:sz w:val="28"/>
                <w:szCs w:val="28"/>
                <w:vertAlign w:val="superscript"/>
              </w:rPr>
              <w:t>название объекта капитального строительства,</w:t>
            </w:r>
          </w:p>
          <w:p w14:paraId="424357D7" w14:textId="77777777" w:rsidR="00890E04" w:rsidRPr="00AA0A76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</w:t>
            </w:r>
          </w:p>
        </w:tc>
      </w:tr>
      <w:tr w:rsidR="00890E04" w14:paraId="21FCCA48" w14:textId="77777777" w:rsidTr="00890E04">
        <w:trPr>
          <w:trHeight w:val="454"/>
        </w:trPr>
        <w:tc>
          <w:tcPr>
            <w:tcW w:w="9943" w:type="dxa"/>
          </w:tcPr>
          <w:p w14:paraId="5130BD18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A0A76">
              <w:rPr>
                <w:sz w:val="28"/>
                <w:szCs w:val="28"/>
                <w:vertAlign w:val="superscript"/>
              </w:rPr>
              <w:t>объектов предназначенных, для осуществления дорожной деятельности, объектов дорожного сервиса</w:t>
            </w:r>
          </w:p>
          <w:p w14:paraId="55D3309D" w14:textId="77777777" w:rsidR="00890E04" w:rsidRPr="00AA0A76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890E04" w14:paraId="7A75865E" w14:textId="77777777" w:rsidTr="00890E04">
        <w:trPr>
          <w:trHeight w:val="454"/>
        </w:trPr>
        <w:tc>
          <w:tcPr>
            <w:tcW w:w="9943" w:type="dxa"/>
          </w:tcPr>
          <w:p w14:paraId="79E8FE6D" w14:textId="77777777" w:rsidR="00890E04" w:rsidRPr="00AA0A76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890E04" w14:paraId="5C7DCD0C" w14:textId="77777777" w:rsidTr="00890E04">
        <w:trPr>
          <w:trHeight w:val="454"/>
        </w:trPr>
        <w:tc>
          <w:tcPr>
            <w:tcW w:w="9943" w:type="dxa"/>
          </w:tcPr>
          <w:p w14:paraId="09B0BE36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890E04" w14:paraId="34AC261F" w14:textId="77777777" w:rsidTr="00890E04">
        <w:trPr>
          <w:trHeight w:val="454"/>
        </w:trPr>
        <w:tc>
          <w:tcPr>
            <w:tcW w:w="9943" w:type="dxa"/>
          </w:tcPr>
          <w:p w14:paraId="61301E5F" w14:textId="77777777" w:rsidR="00890E04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A0A76">
              <w:rPr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14:paraId="0E0A1AA0" w14:textId="77777777" w:rsidR="00890E04" w:rsidRPr="00AA0A76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</w:t>
            </w:r>
          </w:p>
        </w:tc>
      </w:tr>
      <w:tr w:rsidR="00890E04" w14:paraId="54220B46" w14:textId="77777777" w:rsidTr="00890E04">
        <w:trPr>
          <w:trHeight w:val="454"/>
        </w:trPr>
        <w:tc>
          <w:tcPr>
            <w:tcW w:w="9943" w:type="dxa"/>
          </w:tcPr>
          <w:p w14:paraId="4B3F3D5E" w14:textId="77777777" w:rsidR="00890E04" w:rsidRPr="00AA0A76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890E04" w14:paraId="527A4287" w14:textId="77777777" w:rsidTr="00890E04">
        <w:trPr>
          <w:trHeight w:val="454"/>
        </w:trPr>
        <w:tc>
          <w:tcPr>
            <w:tcW w:w="9943" w:type="dxa"/>
          </w:tcPr>
          <w:p w14:paraId="39176B40" w14:textId="77777777" w:rsidR="00890E04" w:rsidRPr="00AA0A76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A0A76">
              <w:rPr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</w:tc>
      </w:tr>
      <w:tr w:rsidR="00890E04" w14:paraId="215E8BB9" w14:textId="77777777" w:rsidTr="00890E04">
        <w:trPr>
          <w:trHeight w:val="454"/>
        </w:trPr>
        <w:tc>
          <w:tcPr>
            <w:tcW w:w="9943" w:type="dxa"/>
          </w:tcPr>
          <w:p w14:paraId="37570B70" w14:textId="77777777" w:rsidR="00890E04" w:rsidRPr="009336DD" w:rsidRDefault="00890E04" w:rsidP="00890E04">
            <w:pPr>
              <w:pStyle w:val="a0"/>
              <w:spacing w:after="0" w:line="240" w:lineRule="auto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</w:tbl>
    <w:p w14:paraId="43230F59" w14:textId="77777777" w:rsidR="00890E04" w:rsidRDefault="00890E04" w:rsidP="00890E04">
      <w:pPr>
        <w:pStyle w:val="a0"/>
        <w:tabs>
          <w:tab w:val="left" w:pos="1653"/>
          <w:tab w:val="left" w:pos="9868"/>
        </w:tabs>
        <w:ind w:left="934"/>
        <w:rPr>
          <w:sz w:val="28"/>
          <w:szCs w:val="28"/>
        </w:rPr>
      </w:pPr>
    </w:p>
    <w:p w14:paraId="3310ACB0" w14:textId="77777777" w:rsidR="00890E04" w:rsidRDefault="00890E04" w:rsidP="00890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14:paraId="21BDB03C" w14:textId="77777777" w:rsidR="00890E04" w:rsidRDefault="00890E04" w:rsidP="00890E04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051EAE8A" w14:textId="77777777" w:rsidR="00890E04" w:rsidRDefault="00890E04" w:rsidP="00890E04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051A9537" w14:textId="77777777" w:rsidR="00890E04" w:rsidRDefault="00890E04" w:rsidP="00890E04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67DB117B" w14:textId="77777777" w:rsidR="00890E04" w:rsidRDefault="00890E04" w:rsidP="00890E04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14:paraId="5A3A85DB" w14:textId="77777777" w:rsidR="00890E04" w:rsidRDefault="00890E04" w:rsidP="00890E04">
      <w:pPr>
        <w:pStyle w:val="a0"/>
        <w:spacing w:after="1"/>
        <w:rPr>
          <w:sz w:val="28"/>
          <w:szCs w:val="28"/>
        </w:rPr>
      </w:pPr>
    </w:p>
    <w:p w14:paraId="122E0B29" w14:textId="77777777" w:rsidR="00890E04" w:rsidRPr="001F2E90" w:rsidRDefault="00890E04" w:rsidP="00890E04">
      <w:pPr>
        <w:pStyle w:val="a0"/>
        <w:spacing w:before="8" w:after="1"/>
        <w:rPr>
          <w:sz w:val="28"/>
          <w:szCs w:val="28"/>
        </w:rPr>
      </w:pPr>
    </w:p>
    <w:tbl>
      <w:tblPr>
        <w:tblW w:w="959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08"/>
        <w:gridCol w:w="463"/>
        <w:gridCol w:w="2707"/>
        <w:gridCol w:w="538"/>
        <w:gridCol w:w="2782"/>
      </w:tblGrid>
      <w:tr w:rsidR="00890E04" w:rsidRPr="001F2E90" w14:paraId="6F596CA2" w14:textId="77777777" w:rsidTr="00890E04">
        <w:trPr>
          <w:trHeight w:val="565"/>
        </w:trPr>
        <w:tc>
          <w:tcPr>
            <w:tcW w:w="3108" w:type="dxa"/>
            <w:tcBorders>
              <w:top w:val="single" w:sz="4" w:space="0" w:color="000000"/>
            </w:tcBorders>
          </w:tcPr>
          <w:p w14:paraId="0B6EED41" w14:textId="77777777" w:rsidR="00890E04" w:rsidRPr="00CB1E5E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Заявитель</w:t>
            </w:r>
            <w:r w:rsidRPr="00CB1E5E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CB1E5E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CB1E5E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3" w:type="dxa"/>
          </w:tcPr>
          <w:p w14:paraId="3990836C" w14:textId="77777777" w:rsidR="00890E04" w:rsidRPr="00CB1E5E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07" w:type="dxa"/>
            <w:tcBorders>
              <w:top w:val="single" w:sz="4" w:space="0" w:color="000000"/>
            </w:tcBorders>
          </w:tcPr>
          <w:p w14:paraId="780E9189" w14:textId="77777777" w:rsidR="00890E04" w:rsidRPr="00CB1E5E" w:rsidRDefault="00890E04" w:rsidP="00890E04">
            <w:pPr>
              <w:pStyle w:val="TableParagraph"/>
              <w:spacing w:line="276" w:lineRule="auto"/>
              <w:ind w:firstLine="27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8" w:type="dxa"/>
          </w:tcPr>
          <w:p w14:paraId="61F223A9" w14:textId="77777777" w:rsidR="00890E04" w:rsidRPr="00CB1E5E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82" w:type="dxa"/>
            <w:tcBorders>
              <w:top w:val="single" w:sz="4" w:space="0" w:color="000000"/>
            </w:tcBorders>
          </w:tcPr>
          <w:p w14:paraId="214F0401" w14:textId="77777777" w:rsidR="00890E04" w:rsidRPr="00CB1E5E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54A96DA0" w14:textId="77777777" w:rsidR="00890E04" w:rsidRPr="001F2E90" w:rsidRDefault="00890E04" w:rsidP="00890E04">
      <w:pPr>
        <w:pStyle w:val="a0"/>
        <w:spacing w:before="10"/>
        <w:rPr>
          <w:sz w:val="28"/>
          <w:szCs w:val="28"/>
        </w:rPr>
      </w:pPr>
    </w:p>
    <w:p w14:paraId="02DF66D3" w14:textId="77777777" w:rsidR="00890E04" w:rsidRDefault="00890E04" w:rsidP="00890E04">
      <w:pPr>
        <w:pStyle w:val="a0"/>
        <w:tabs>
          <w:tab w:val="left" w:pos="3375"/>
          <w:tab w:val="left" w:pos="3984"/>
        </w:tabs>
        <w:rPr>
          <w:sz w:val="28"/>
          <w:szCs w:val="28"/>
        </w:rPr>
        <w:sectPr w:rsidR="00890E04" w:rsidSect="00890E04">
          <w:pgSz w:w="11906" w:h="16838" w:code="9"/>
          <w:pgMar w:top="1134" w:right="707" w:bottom="1134" w:left="1134" w:header="709" w:footer="709" w:gutter="0"/>
          <w:cols w:space="708"/>
          <w:docGrid w:linePitch="360"/>
        </w:sectPr>
      </w:pPr>
      <w:r w:rsidRPr="001F2E90">
        <w:rPr>
          <w:sz w:val="28"/>
          <w:szCs w:val="28"/>
        </w:rPr>
        <w:t>Дата</w:t>
      </w:r>
      <w:r w:rsidRPr="001F2E90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</w:t>
      </w:r>
      <w:r w:rsidRPr="001F2E90">
        <w:rPr>
          <w:sz w:val="28"/>
          <w:szCs w:val="28"/>
        </w:rPr>
        <w:t>»</w:t>
      </w:r>
      <w:r w:rsidRPr="001F2E90">
        <w:rPr>
          <w:sz w:val="28"/>
          <w:szCs w:val="28"/>
          <w:u w:val="single"/>
        </w:rPr>
        <w:tab/>
      </w:r>
      <w:proofErr w:type="gramEnd"/>
      <w:r w:rsidRPr="001F2E90">
        <w:rPr>
          <w:sz w:val="28"/>
          <w:szCs w:val="28"/>
        </w:rPr>
        <w:t>20</w:t>
      </w:r>
      <w:r w:rsidRPr="001F2E90">
        <w:rPr>
          <w:sz w:val="28"/>
          <w:szCs w:val="28"/>
          <w:u w:val="single"/>
        </w:rPr>
        <w:tab/>
      </w:r>
      <w:r w:rsidRPr="001F2E90">
        <w:rPr>
          <w:sz w:val="28"/>
          <w:szCs w:val="28"/>
        </w:rPr>
        <w:t>г.</w:t>
      </w:r>
    </w:p>
    <w:p w14:paraId="4F785C02" w14:textId="77777777" w:rsidR="00890E04" w:rsidRPr="00D155FF" w:rsidRDefault="00890E04" w:rsidP="00890E04">
      <w:pPr>
        <w:pStyle w:val="2"/>
        <w:spacing w:before="0" w:line="276" w:lineRule="auto"/>
        <w:jc w:val="center"/>
        <w:rPr>
          <w:rFonts w:cs="Times New Roman"/>
          <w:bCs w:val="0"/>
          <w:sz w:val="28"/>
          <w:szCs w:val="28"/>
        </w:rPr>
      </w:pPr>
      <w:r w:rsidRPr="00D155FF">
        <w:rPr>
          <w:rFonts w:cs="Times New Roman"/>
          <w:sz w:val="28"/>
          <w:szCs w:val="28"/>
        </w:rPr>
        <w:lastRenderedPageBreak/>
        <w:t>Форма</w:t>
      </w:r>
      <w:r w:rsidRPr="00D155FF">
        <w:rPr>
          <w:rFonts w:cs="Times New Roman"/>
          <w:spacing w:val="-4"/>
          <w:sz w:val="28"/>
          <w:szCs w:val="28"/>
        </w:rPr>
        <w:t xml:space="preserve"> 5 </w:t>
      </w:r>
      <w:bookmarkStart w:id="141" w:name="_bookmark50"/>
      <w:bookmarkEnd w:id="141"/>
    </w:p>
    <w:p w14:paraId="576E8AC6" w14:textId="77777777" w:rsidR="00890E04" w:rsidRDefault="00890E04" w:rsidP="00890E0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4AB9">
        <w:rPr>
          <w:rFonts w:ascii="Times New Roman" w:hAnsi="Times New Roman" w:cs="Times New Roman"/>
          <w:bCs/>
          <w:sz w:val="28"/>
          <w:szCs w:val="28"/>
        </w:rPr>
        <w:t xml:space="preserve">(в соответствии с пунктами 17.1.13, 17.1.14, 17.1.15 раздела 17 </w:t>
      </w:r>
      <w:r>
        <w:rPr>
          <w:rFonts w:ascii="Times New Roman" w:hAnsi="Times New Roman" w:cs="Times New Roman"/>
          <w:bCs/>
          <w:sz w:val="28"/>
          <w:szCs w:val="28"/>
        </w:rPr>
        <w:t>Регламент</w:t>
      </w:r>
      <w:r w:rsidRPr="009A4AB9">
        <w:rPr>
          <w:rFonts w:ascii="Times New Roman" w:hAnsi="Times New Roman" w:cs="Times New Roman"/>
          <w:bCs/>
          <w:sz w:val="28"/>
          <w:szCs w:val="28"/>
        </w:rPr>
        <w:t>)</w:t>
      </w:r>
    </w:p>
    <w:p w14:paraId="46CEBACD" w14:textId="77777777" w:rsidR="00890E04" w:rsidRPr="000B275A" w:rsidRDefault="00890E04" w:rsidP="00890E04">
      <w:pPr>
        <w:spacing w:after="0" w:line="276" w:lineRule="auto"/>
        <w:jc w:val="both"/>
        <w:rPr>
          <w:bCs/>
          <w:sz w:val="28"/>
          <w:szCs w:val="28"/>
        </w:rPr>
      </w:pPr>
    </w:p>
    <w:tbl>
      <w:tblPr>
        <w:tblStyle w:val="a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890E04" w:rsidRPr="00E521D3" w14:paraId="6ECAC7C7" w14:textId="77777777" w:rsidTr="00890E04">
        <w:trPr>
          <w:trHeight w:val="454"/>
        </w:trPr>
        <w:tc>
          <w:tcPr>
            <w:tcW w:w="5106" w:type="dxa"/>
          </w:tcPr>
          <w:p w14:paraId="03E12165" w14:textId="77777777" w:rsidR="00890E04" w:rsidRPr="00E521D3" w:rsidRDefault="00890E04" w:rsidP="00890E04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8"/>
                <w:szCs w:val="28"/>
              </w:rPr>
            </w:pPr>
            <w:r w:rsidRPr="00E521D3">
              <w:rPr>
                <w:sz w:val="28"/>
                <w:szCs w:val="28"/>
              </w:rPr>
              <w:t>Главе Администрации городского округа ______________________________</w:t>
            </w:r>
            <w:r>
              <w:rPr>
                <w:sz w:val="28"/>
                <w:szCs w:val="28"/>
              </w:rPr>
              <w:t>______</w:t>
            </w:r>
          </w:p>
        </w:tc>
      </w:tr>
      <w:tr w:rsidR="00890E04" w:rsidRPr="00E521D3" w14:paraId="7B413967" w14:textId="77777777" w:rsidTr="00890E0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745EFDF3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4C993833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10441470" w14:textId="77777777" w:rsidR="00890E04" w:rsidRDefault="00890E04" w:rsidP="00890E04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7F483A">
              <w:rPr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7F483A">
              <w:rPr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14:paraId="1ED0D572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2AC103C9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D0DE8CD" w14:textId="77777777" w:rsidR="00890E04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14:paraId="09A8C602" w14:textId="77777777" w:rsidR="00890E04" w:rsidRPr="007F483A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232F1837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49BAED51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5D1FFD6C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60C0BD03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44E84D86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F49F034" w14:textId="77777777" w:rsidR="00890E04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14:paraId="4290B7CF" w14:textId="77777777" w:rsidR="00890E04" w:rsidRPr="007F483A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3C847BEF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EF2F8E8" w14:textId="77777777" w:rsidR="00890E04" w:rsidRDefault="00890E04" w:rsidP="00890E04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14:paraId="6A438CFB" w14:textId="77777777" w:rsidR="00890E04" w:rsidRPr="007F483A" w:rsidRDefault="00890E04" w:rsidP="00890E04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2454996E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4193583D" w14:textId="77777777" w:rsidR="00890E04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14:paraId="4CAD02E3" w14:textId="77777777" w:rsidR="00890E04" w:rsidRPr="007F483A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0493D82B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C8ED811" w14:textId="77777777" w:rsidR="00890E04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6F03EC79" w14:textId="77777777" w:rsidR="00890E04" w:rsidRPr="007F483A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60D8F412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36D8A6FD" w14:textId="77777777" w:rsidR="00890E04" w:rsidRDefault="00890E04" w:rsidP="0089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308B08AF" w14:textId="77777777" w:rsidR="00890E04" w:rsidRPr="007F483A" w:rsidRDefault="00890E04" w:rsidP="00890E0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14:paraId="7E182FDA" w14:textId="77777777" w:rsidR="00890E04" w:rsidRDefault="00890E04" w:rsidP="00890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0ABD2" w14:textId="77777777" w:rsidR="00890E04" w:rsidRPr="000B275A" w:rsidRDefault="00890E04" w:rsidP="00890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14:paraId="2BFC40E0" w14:textId="77777777" w:rsidR="00890E04" w:rsidRDefault="00890E04" w:rsidP="00890E04">
      <w:pPr>
        <w:pStyle w:val="a0"/>
        <w:spacing w:after="0"/>
        <w:ind w:left="-142" w:firstLine="921"/>
        <w:rPr>
          <w:sz w:val="28"/>
          <w:szCs w:val="28"/>
        </w:rPr>
      </w:pPr>
      <w:r w:rsidRPr="007A3CA4">
        <w:rPr>
          <w:sz w:val="28"/>
          <w:szCs w:val="28"/>
        </w:rPr>
        <w:t>Прошу предоставить муниципальную услугу «</w:t>
      </w:r>
      <w:r w:rsidRPr="003C6B02">
        <w:rPr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</w:t>
      </w:r>
      <w:r w:rsidRPr="003C6B02">
        <w:rPr>
          <w:sz w:val="28"/>
          <w:szCs w:val="28"/>
        </w:rPr>
        <w:lastRenderedPageBreak/>
        <w:t>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sz w:val="28"/>
          <w:szCs w:val="28"/>
        </w:rPr>
        <w:t xml:space="preserve">» </w:t>
      </w:r>
      <w:r w:rsidRPr="005A3840">
        <w:rPr>
          <w:sz w:val="28"/>
          <w:szCs w:val="28"/>
        </w:rPr>
        <w:t>и</w:t>
      </w:r>
      <w:r w:rsidRPr="000B275A">
        <w:rPr>
          <w:spacing w:val="60"/>
          <w:sz w:val="28"/>
          <w:szCs w:val="28"/>
        </w:rPr>
        <w:t xml:space="preserve"> </w:t>
      </w:r>
      <w:r w:rsidRPr="000B275A">
        <w:rPr>
          <w:sz w:val="28"/>
          <w:szCs w:val="28"/>
        </w:rPr>
        <w:t>выдать</w:t>
      </w:r>
      <w:r w:rsidRPr="000B275A">
        <w:rPr>
          <w:spacing w:val="61"/>
          <w:sz w:val="28"/>
          <w:szCs w:val="28"/>
        </w:rPr>
        <w:t xml:space="preserve"> </w:t>
      </w:r>
      <w:r w:rsidRPr="00FE3CDD">
        <w:rPr>
          <w:sz w:val="28"/>
          <w:szCs w:val="28"/>
        </w:rPr>
        <w:t>согласи</w:t>
      </w:r>
      <w:r>
        <w:rPr>
          <w:sz w:val="28"/>
          <w:szCs w:val="28"/>
        </w:rPr>
        <w:t>е</w:t>
      </w:r>
      <w:r w:rsidRPr="00FE3CDD">
        <w:rPr>
          <w:sz w:val="28"/>
          <w:szCs w:val="28"/>
        </w:rPr>
        <w:t>, содержаще</w:t>
      </w:r>
      <w:r>
        <w:rPr>
          <w:sz w:val="28"/>
          <w:szCs w:val="28"/>
        </w:rPr>
        <w:t>е</w:t>
      </w:r>
      <w:r w:rsidRPr="00FE3CDD">
        <w:rPr>
          <w:sz w:val="28"/>
          <w:szCs w:val="28"/>
        </w:rPr>
        <w:t xml:space="preserve"> обязательные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tbl>
      <w:tblPr>
        <w:tblpPr w:leftFromText="180" w:rightFromText="180" w:vertAnchor="text" w:horzAnchor="margin" w:tblpY="496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890E04" w14:paraId="6A6FB2CF" w14:textId="77777777" w:rsidTr="00890E04">
        <w:trPr>
          <w:trHeight w:val="454"/>
        </w:trPr>
        <w:tc>
          <w:tcPr>
            <w:tcW w:w="9943" w:type="dxa"/>
          </w:tcPr>
          <w:p w14:paraId="0751A3F3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н</w:t>
            </w:r>
            <w:r w:rsidRPr="003314D2">
              <w:rPr>
                <w:sz w:val="28"/>
                <w:szCs w:val="28"/>
                <w:vertAlign w:val="superscript"/>
              </w:rPr>
              <w:t>азвание объекта капитального строительства</w:t>
            </w:r>
          </w:p>
          <w:p w14:paraId="620B66B2" w14:textId="77777777" w:rsidR="00890E04" w:rsidRPr="00AA0A76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</w:t>
            </w:r>
          </w:p>
        </w:tc>
      </w:tr>
      <w:tr w:rsidR="00890E04" w14:paraId="47A46F31" w14:textId="77777777" w:rsidTr="00890E04">
        <w:trPr>
          <w:trHeight w:val="454"/>
        </w:trPr>
        <w:tc>
          <w:tcPr>
            <w:tcW w:w="9943" w:type="dxa"/>
          </w:tcPr>
          <w:p w14:paraId="5A2BA62F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3314D2">
              <w:rPr>
                <w:sz w:val="28"/>
                <w:szCs w:val="28"/>
                <w:vertAlign w:val="superscript"/>
              </w:rPr>
              <w:t>объекта дорожного сервиса, стационарного торгового объекта общей площадью свыше 10 тыс. кв. м.</w:t>
            </w:r>
          </w:p>
          <w:p w14:paraId="579343FF" w14:textId="77777777" w:rsidR="00890E04" w:rsidRPr="00AA0A76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</w:p>
        </w:tc>
      </w:tr>
      <w:tr w:rsidR="00890E04" w14:paraId="027CD5DF" w14:textId="77777777" w:rsidTr="00890E04">
        <w:trPr>
          <w:trHeight w:val="454"/>
        </w:trPr>
        <w:tc>
          <w:tcPr>
            <w:tcW w:w="9943" w:type="dxa"/>
          </w:tcPr>
          <w:p w14:paraId="0A4A97AD" w14:textId="77777777" w:rsidR="00890E04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3314D2">
              <w:rPr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14:paraId="6AA97866" w14:textId="77777777" w:rsidR="00890E04" w:rsidRPr="00AA0A76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</w:t>
            </w:r>
          </w:p>
        </w:tc>
      </w:tr>
      <w:tr w:rsidR="00890E04" w14:paraId="5C9E4450" w14:textId="77777777" w:rsidTr="00890E04">
        <w:trPr>
          <w:trHeight w:val="454"/>
        </w:trPr>
        <w:tc>
          <w:tcPr>
            <w:tcW w:w="9943" w:type="dxa"/>
          </w:tcPr>
          <w:p w14:paraId="0A25864F" w14:textId="77777777" w:rsidR="00890E04" w:rsidRPr="003314D2" w:rsidRDefault="00890E04" w:rsidP="00890E04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890E04" w14:paraId="71305892" w14:textId="77777777" w:rsidTr="00890E04">
        <w:trPr>
          <w:trHeight w:val="454"/>
        </w:trPr>
        <w:tc>
          <w:tcPr>
            <w:tcW w:w="9943" w:type="dxa"/>
          </w:tcPr>
          <w:p w14:paraId="3EAFAA10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3314D2">
              <w:rPr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  <w:p w14:paraId="741BFFC7" w14:textId="77777777" w:rsidR="00890E04" w:rsidRPr="00AA0A76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890E04" w14:paraId="28D01A93" w14:textId="77777777" w:rsidTr="00890E04">
        <w:trPr>
          <w:trHeight w:val="454"/>
        </w:trPr>
        <w:tc>
          <w:tcPr>
            <w:tcW w:w="9943" w:type="dxa"/>
          </w:tcPr>
          <w:p w14:paraId="66C2CCCD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3314D2">
              <w:rPr>
                <w:sz w:val="28"/>
                <w:szCs w:val="28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 автомобильной дороге в связи с устройством съезда к объекту (расчет интенсивности)</w:t>
            </w:r>
          </w:p>
          <w:p w14:paraId="5A37C6BD" w14:textId="77777777" w:rsidR="00890E04" w:rsidRPr="003314D2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890E04" w14:paraId="38904544" w14:textId="77777777" w:rsidTr="00890E04">
        <w:trPr>
          <w:trHeight w:val="454"/>
        </w:trPr>
        <w:tc>
          <w:tcPr>
            <w:tcW w:w="9943" w:type="dxa"/>
          </w:tcPr>
          <w:p w14:paraId="5298520B" w14:textId="77777777" w:rsidR="00890E04" w:rsidRPr="004A1C9C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3314D2">
              <w:rPr>
                <w:sz w:val="28"/>
                <w:szCs w:val="28"/>
                <w:vertAlign w:val="superscript"/>
              </w:rPr>
              <w:t>площадь объекта</w:t>
            </w:r>
          </w:p>
        </w:tc>
      </w:tr>
    </w:tbl>
    <w:p w14:paraId="11BE104E" w14:textId="77777777" w:rsidR="00890E04" w:rsidRPr="000B275A" w:rsidRDefault="00890E04" w:rsidP="00890E04">
      <w:pPr>
        <w:pStyle w:val="a0"/>
        <w:spacing w:after="0"/>
        <w:ind w:left="-142" w:firstLine="921"/>
        <w:rPr>
          <w:sz w:val="28"/>
          <w:szCs w:val="28"/>
        </w:rPr>
      </w:pPr>
    </w:p>
    <w:p w14:paraId="43844891" w14:textId="77777777" w:rsidR="00890E04" w:rsidRPr="000B275A" w:rsidRDefault="00890E04" w:rsidP="00890E04">
      <w:pPr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запросу</w:t>
      </w:r>
      <w:r w:rsidRPr="000B275A">
        <w:rPr>
          <w:rFonts w:ascii="Times New Roman" w:hAnsi="Times New Roman" w:cs="Times New Roman"/>
          <w:sz w:val="28"/>
          <w:szCs w:val="28"/>
        </w:rPr>
        <w:t xml:space="preserve"> прилагаю:</w:t>
      </w:r>
    </w:p>
    <w:p w14:paraId="44E0C069" w14:textId="77777777" w:rsidR="00890E04" w:rsidRPr="000B275A" w:rsidRDefault="00890E04" w:rsidP="00890E04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 w:rsidRPr="000B275A">
        <w:rPr>
          <w:sz w:val="28"/>
          <w:szCs w:val="28"/>
        </w:rPr>
        <w:t xml:space="preserve">1. </w:t>
      </w:r>
      <w:r w:rsidRPr="000B275A">
        <w:rPr>
          <w:sz w:val="28"/>
          <w:szCs w:val="28"/>
          <w:u w:val="single"/>
        </w:rPr>
        <w:t xml:space="preserve"> </w:t>
      </w:r>
      <w:r w:rsidRPr="000B275A">
        <w:rPr>
          <w:sz w:val="28"/>
          <w:szCs w:val="28"/>
          <w:u w:val="single"/>
        </w:rPr>
        <w:tab/>
      </w:r>
    </w:p>
    <w:p w14:paraId="7D425EE6" w14:textId="77777777" w:rsidR="00890E04" w:rsidRPr="000B275A" w:rsidRDefault="00890E04" w:rsidP="00890E04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 w:rsidRPr="000B275A">
        <w:rPr>
          <w:sz w:val="28"/>
          <w:szCs w:val="28"/>
        </w:rPr>
        <w:t xml:space="preserve">2. </w:t>
      </w:r>
      <w:r w:rsidRPr="000B275A">
        <w:rPr>
          <w:sz w:val="28"/>
          <w:szCs w:val="28"/>
          <w:u w:val="single"/>
        </w:rPr>
        <w:t xml:space="preserve"> </w:t>
      </w:r>
      <w:r w:rsidRPr="000B275A">
        <w:rPr>
          <w:sz w:val="28"/>
          <w:szCs w:val="28"/>
          <w:u w:val="single"/>
        </w:rPr>
        <w:tab/>
      </w:r>
    </w:p>
    <w:p w14:paraId="763F86D3" w14:textId="77777777" w:rsidR="00890E04" w:rsidRPr="000B275A" w:rsidRDefault="00890E04" w:rsidP="00890E04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 w:rsidRPr="000B275A">
        <w:rPr>
          <w:sz w:val="28"/>
          <w:szCs w:val="28"/>
        </w:rPr>
        <w:t xml:space="preserve">3. </w:t>
      </w:r>
      <w:r w:rsidRPr="000B275A">
        <w:rPr>
          <w:sz w:val="28"/>
          <w:szCs w:val="28"/>
          <w:u w:val="single"/>
        </w:rPr>
        <w:t xml:space="preserve"> </w:t>
      </w:r>
      <w:r w:rsidRPr="000B275A">
        <w:rPr>
          <w:sz w:val="28"/>
          <w:szCs w:val="28"/>
          <w:u w:val="single"/>
        </w:rPr>
        <w:tab/>
      </w:r>
    </w:p>
    <w:p w14:paraId="7E2454CB" w14:textId="77777777" w:rsidR="00890E04" w:rsidRPr="00FE3CDD" w:rsidRDefault="00890E04" w:rsidP="00890E04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14:paraId="52D5F199" w14:textId="77777777" w:rsidR="00890E04" w:rsidRDefault="00890E04" w:rsidP="00890E04">
      <w:pPr>
        <w:pStyle w:val="a0"/>
        <w:spacing w:after="1"/>
        <w:rPr>
          <w:sz w:val="28"/>
          <w:szCs w:val="28"/>
        </w:rPr>
      </w:pPr>
    </w:p>
    <w:p w14:paraId="74A24C2D" w14:textId="77777777" w:rsidR="00890E04" w:rsidRPr="000B275A" w:rsidRDefault="00890E04" w:rsidP="00890E04">
      <w:pPr>
        <w:pStyle w:val="a0"/>
        <w:spacing w:after="1"/>
        <w:rPr>
          <w:sz w:val="28"/>
          <w:szCs w:val="28"/>
        </w:rPr>
      </w:pPr>
    </w:p>
    <w:tbl>
      <w:tblPr>
        <w:tblW w:w="963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208"/>
        <w:gridCol w:w="478"/>
        <w:gridCol w:w="2794"/>
        <w:gridCol w:w="555"/>
        <w:gridCol w:w="2595"/>
      </w:tblGrid>
      <w:tr w:rsidR="00890E04" w:rsidRPr="000B275A" w14:paraId="5A034995" w14:textId="77777777" w:rsidTr="00890E04">
        <w:trPr>
          <w:trHeight w:val="572"/>
        </w:trPr>
        <w:tc>
          <w:tcPr>
            <w:tcW w:w="3208" w:type="dxa"/>
            <w:tcBorders>
              <w:top w:val="single" w:sz="4" w:space="0" w:color="000000"/>
            </w:tcBorders>
          </w:tcPr>
          <w:p w14:paraId="11515323" w14:textId="77777777" w:rsidR="00890E04" w:rsidRPr="00FE3CDD" w:rsidRDefault="00890E04" w:rsidP="00890E04">
            <w:pPr>
              <w:pStyle w:val="TableParagraph"/>
              <w:tabs>
                <w:tab w:val="left" w:pos="2081"/>
              </w:tabs>
              <w:spacing w:line="276" w:lineRule="auto"/>
              <w:ind w:left="-188" w:firstLine="142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Заявитель</w:t>
            </w:r>
            <w:r w:rsidRPr="00FE3CDD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FE3CDD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FE3CDD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78" w:type="dxa"/>
          </w:tcPr>
          <w:p w14:paraId="77EF11B2" w14:textId="77777777" w:rsidR="00890E04" w:rsidRPr="00FE3CDD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94" w:type="dxa"/>
            <w:tcBorders>
              <w:top w:val="single" w:sz="4" w:space="0" w:color="000000"/>
            </w:tcBorders>
          </w:tcPr>
          <w:p w14:paraId="2986CB68" w14:textId="77777777" w:rsidR="00890E04" w:rsidRPr="00FE3CDD" w:rsidRDefault="00890E04" w:rsidP="00890E04">
            <w:pPr>
              <w:pStyle w:val="TableParagraph"/>
              <w:spacing w:line="276" w:lineRule="auto"/>
              <w:ind w:left="14" w:right="74" w:hanging="14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55" w:type="dxa"/>
          </w:tcPr>
          <w:p w14:paraId="3336246E" w14:textId="77777777" w:rsidR="00890E04" w:rsidRPr="00FE3CDD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95" w:type="dxa"/>
            <w:tcBorders>
              <w:top w:val="single" w:sz="4" w:space="0" w:color="000000"/>
            </w:tcBorders>
          </w:tcPr>
          <w:p w14:paraId="3F206D06" w14:textId="77777777" w:rsidR="00890E04" w:rsidRPr="00FE3CDD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4B2AC121" w14:textId="77777777" w:rsidR="00890E04" w:rsidRDefault="00890E04" w:rsidP="00890E04">
      <w:pPr>
        <w:pStyle w:val="a0"/>
        <w:tabs>
          <w:tab w:val="left" w:pos="3375"/>
          <w:tab w:val="left" w:pos="3984"/>
        </w:tabs>
        <w:rPr>
          <w:sz w:val="28"/>
          <w:szCs w:val="28"/>
        </w:rPr>
      </w:pPr>
    </w:p>
    <w:p w14:paraId="423FED53" w14:textId="77777777" w:rsidR="00890E04" w:rsidRDefault="00890E04" w:rsidP="00890E04">
      <w:pPr>
        <w:pStyle w:val="a0"/>
        <w:tabs>
          <w:tab w:val="left" w:pos="3375"/>
          <w:tab w:val="left" w:pos="3984"/>
        </w:tabs>
        <w:rPr>
          <w:sz w:val="28"/>
          <w:szCs w:val="28"/>
        </w:rPr>
        <w:sectPr w:rsidR="00890E04" w:rsidSect="00890E04">
          <w:pgSz w:w="11906" w:h="16838" w:code="9"/>
          <w:pgMar w:top="1134" w:right="707" w:bottom="1134" w:left="1134" w:header="709" w:footer="709" w:gutter="0"/>
          <w:cols w:space="708"/>
          <w:docGrid w:linePitch="360"/>
        </w:sectPr>
      </w:pPr>
      <w:r w:rsidRPr="000B275A">
        <w:rPr>
          <w:sz w:val="28"/>
          <w:szCs w:val="28"/>
        </w:rPr>
        <w:t>Дата</w:t>
      </w:r>
      <w:r w:rsidRPr="000B275A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</w:t>
      </w:r>
      <w:r w:rsidRPr="000B275A">
        <w:rPr>
          <w:sz w:val="28"/>
          <w:szCs w:val="28"/>
        </w:rPr>
        <w:t>»</w:t>
      </w:r>
      <w:r w:rsidRPr="000B275A">
        <w:rPr>
          <w:sz w:val="28"/>
          <w:szCs w:val="28"/>
          <w:u w:val="single"/>
        </w:rPr>
        <w:tab/>
      </w:r>
      <w:proofErr w:type="gramEnd"/>
      <w:r w:rsidRPr="000B275A">
        <w:rPr>
          <w:sz w:val="28"/>
          <w:szCs w:val="28"/>
        </w:rPr>
        <w:t>20</w:t>
      </w:r>
      <w:r w:rsidRPr="000B275A">
        <w:rPr>
          <w:sz w:val="28"/>
          <w:szCs w:val="28"/>
          <w:u w:val="single"/>
        </w:rPr>
        <w:tab/>
      </w:r>
      <w:r w:rsidRPr="000B275A">
        <w:rPr>
          <w:sz w:val="28"/>
          <w:szCs w:val="28"/>
        </w:rPr>
        <w:t>г.</w:t>
      </w:r>
    </w:p>
    <w:p w14:paraId="298056EE" w14:textId="77777777" w:rsidR="00890E04" w:rsidRPr="00D155FF" w:rsidRDefault="00890E04" w:rsidP="00890E04">
      <w:pPr>
        <w:pStyle w:val="2"/>
        <w:spacing w:before="0" w:line="276" w:lineRule="auto"/>
        <w:jc w:val="center"/>
        <w:rPr>
          <w:rFonts w:cs="Times New Roman"/>
          <w:bCs w:val="0"/>
          <w:sz w:val="28"/>
          <w:szCs w:val="28"/>
        </w:rPr>
      </w:pPr>
      <w:r w:rsidRPr="00D155FF">
        <w:rPr>
          <w:rFonts w:cs="Times New Roman"/>
          <w:sz w:val="28"/>
          <w:szCs w:val="28"/>
        </w:rPr>
        <w:lastRenderedPageBreak/>
        <w:t>Форма</w:t>
      </w:r>
      <w:r w:rsidRPr="00D155FF">
        <w:rPr>
          <w:rFonts w:cs="Times New Roman"/>
          <w:spacing w:val="-4"/>
          <w:sz w:val="28"/>
          <w:szCs w:val="28"/>
        </w:rPr>
        <w:t xml:space="preserve"> 6 </w:t>
      </w:r>
    </w:p>
    <w:p w14:paraId="3B93B0C4" w14:textId="77777777" w:rsidR="00890E04" w:rsidRDefault="00890E04" w:rsidP="00890E0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4AB9">
        <w:rPr>
          <w:rFonts w:ascii="Times New Roman" w:hAnsi="Times New Roman" w:cs="Times New Roman"/>
          <w:bCs/>
          <w:sz w:val="28"/>
          <w:szCs w:val="28"/>
        </w:rPr>
        <w:t>(в соответствии с пункт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9A4AB9">
        <w:rPr>
          <w:rFonts w:ascii="Times New Roman" w:hAnsi="Times New Roman" w:cs="Times New Roman"/>
          <w:bCs/>
          <w:sz w:val="28"/>
          <w:szCs w:val="28"/>
        </w:rPr>
        <w:t xml:space="preserve"> 17.1.1</w:t>
      </w:r>
      <w:r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Pr="009A4AB9">
        <w:rPr>
          <w:rFonts w:ascii="Times New Roman" w:hAnsi="Times New Roman" w:cs="Times New Roman"/>
          <w:bCs/>
          <w:sz w:val="28"/>
          <w:szCs w:val="28"/>
        </w:rPr>
        <w:t xml:space="preserve">раздела 17 </w:t>
      </w:r>
      <w:r>
        <w:rPr>
          <w:rFonts w:ascii="Times New Roman" w:hAnsi="Times New Roman" w:cs="Times New Roman"/>
          <w:bCs/>
          <w:sz w:val="28"/>
          <w:szCs w:val="28"/>
        </w:rPr>
        <w:t>Регламента</w:t>
      </w:r>
      <w:r w:rsidRPr="009A4AB9">
        <w:rPr>
          <w:rFonts w:ascii="Times New Roman" w:hAnsi="Times New Roman" w:cs="Times New Roman"/>
          <w:bCs/>
          <w:sz w:val="28"/>
          <w:szCs w:val="28"/>
        </w:rPr>
        <w:t>)</w:t>
      </w:r>
    </w:p>
    <w:p w14:paraId="2BF133E9" w14:textId="77777777" w:rsidR="00890E04" w:rsidRPr="00E328A9" w:rsidRDefault="00890E04" w:rsidP="00890E0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890E04" w:rsidRPr="00E521D3" w14:paraId="2D91DFA8" w14:textId="77777777" w:rsidTr="00890E04">
        <w:trPr>
          <w:trHeight w:val="454"/>
        </w:trPr>
        <w:tc>
          <w:tcPr>
            <w:tcW w:w="5106" w:type="dxa"/>
          </w:tcPr>
          <w:p w14:paraId="5F6129EA" w14:textId="77777777" w:rsidR="00890E04" w:rsidRPr="00E521D3" w:rsidRDefault="00890E04" w:rsidP="00890E04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8"/>
                <w:szCs w:val="28"/>
              </w:rPr>
            </w:pPr>
            <w:r w:rsidRPr="00E521D3">
              <w:rPr>
                <w:sz w:val="28"/>
                <w:szCs w:val="28"/>
              </w:rPr>
              <w:t>Главе Администрации городского округа ______________________________</w:t>
            </w:r>
            <w:r>
              <w:rPr>
                <w:sz w:val="28"/>
                <w:szCs w:val="28"/>
              </w:rPr>
              <w:t>______</w:t>
            </w:r>
          </w:p>
        </w:tc>
      </w:tr>
      <w:tr w:rsidR="00890E04" w:rsidRPr="00E521D3" w14:paraId="77B43A2E" w14:textId="77777777" w:rsidTr="00890E04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503E0E37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2CC6C208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5828ED9F" w14:textId="77777777" w:rsidR="00890E04" w:rsidRDefault="00890E04" w:rsidP="00890E04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7F483A">
              <w:rPr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7F483A">
              <w:rPr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14:paraId="3530D0CB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42C0D29C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00E6EEB" w14:textId="77777777" w:rsidR="00890E04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14:paraId="24C20830" w14:textId="77777777" w:rsidR="00890E04" w:rsidRPr="007F483A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47FBA24A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7A5C74D9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2C308FA7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1B8DDBA8" w14:textId="77777777" w:rsidR="00890E04" w:rsidRPr="00E521D3" w:rsidRDefault="00890E04" w:rsidP="00890E04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90E04" w:rsidRPr="00E521D3" w14:paraId="11456021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E03C86B" w14:textId="77777777" w:rsidR="00890E04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14:paraId="522C870A" w14:textId="77777777" w:rsidR="00890E04" w:rsidRPr="007F483A" w:rsidRDefault="00890E04" w:rsidP="00890E04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1F778E35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D858F22" w14:textId="77777777" w:rsidR="00890E04" w:rsidRDefault="00890E04" w:rsidP="00890E04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14:paraId="77D0C737" w14:textId="77777777" w:rsidR="00890E04" w:rsidRPr="007F483A" w:rsidRDefault="00890E04" w:rsidP="00890E04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55F272E2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4897393B" w14:textId="77777777" w:rsidR="00890E04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14:paraId="6C7B6C31" w14:textId="77777777" w:rsidR="00890E04" w:rsidRPr="007F483A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4CE1D7E3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12E3545" w14:textId="77777777" w:rsidR="00890E04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74BE8ADB" w14:textId="77777777" w:rsidR="00890E04" w:rsidRPr="007F483A" w:rsidRDefault="00890E04" w:rsidP="00890E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90E04" w:rsidRPr="00E521D3" w14:paraId="0E2234E0" w14:textId="77777777" w:rsidTr="00890E04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0F2401B3" w14:textId="77777777" w:rsidR="00890E04" w:rsidRDefault="00890E04" w:rsidP="0089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7361E885" w14:textId="77777777" w:rsidR="00890E04" w:rsidRPr="007F483A" w:rsidRDefault="00890E04" w:rsidP="00890E0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14:paraId="515320E8" w14:textId="77777777" w:rsidR="00890E04" w:rsidRDefault="00890E04" w:rsidP="00890E04">
      <w:pPr>
        <w:rPr>
          <w:rFonts w:ascii="Times New Roman" w:hAnsi="Times New Roman" w:cs="Times New Roman"/>
          <w:sz w:val="28"/>
          <w:szCs w:val="28"/>
        </w:rPr>
      </w:pPr>
    </w:p>
    <w:p w14:paraId="7D225293" w14:textId="77777777" w:rsidR="00890E04" w:rsidRPr="00E328A9" w:rsidRDefault="00890E04" w:rsidP="00890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14:paraId="28C6B9A1" w14:textId="77777777" w:rsidR="00890E04" w:rsidRDefault="00890E04" w:rsidP="00890E04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8"/>
          <w:szCs w:val="28"/>
        </w:rPr>
      </w:pPr>
      <w:r w:rsidRPr="007A3CA4">
        <w:rPr>
          <w:sz w:val="28"/>
          <w:szCs w:val="28"/>
        </w:rPr>
        <w:t>Прошу предоставить муниципальную услугу «</w:t>
      </w:r>
      <w:r w:rsidRPr="003C6B02">
        <w:rPr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</w:t>
      </w:r>
      <w:r w:rsidRPr="003C6B02">
        <w:rPr>
          <w:sz w:val="28"/>
          <w:szCs w:val="28"/>
        </w:rPr>
        <w:lastRenderedPageBreak/>
        <w:t>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sz w:val="28"/>
          <w:szCs w:val="28"/>
        </w:rPr>
        <w:t xml:space="preserve">» </w:t>
      </w:r>
      <w:r w:rsidRPr="00C72FF0">
        <w:rPr>
          <w:sz w:val="28"/>
          <w:szCs w:val="28"/>
        </w:rPr>
        <w:t>и</w:t>
      </w:r>
      <w:r w:rsidRPr="00E328A9">
        <w:rPr>
          <w:spacing w:val="60"/>
          <w:sz w:val="28"/>
          <w:szCs w:val="28"/>
        </w:rPr>
        <w:t xml:space="preserve"> </w:t>
      </w:r>
      <w:r w:rsidRPr="00E328A9">
        <w:rPr>
          <w:sz w:val="28"/>
          <w:szCs w:val="28"/>
        </w:rPr>
        <w:t>выдать</w:t>
      </w:r>
      <w:r w:rsidRPr="00E328A9">
        <w:rPr>
          <w:spacing w:val="61"/>
          <w:sz w:val="28"/>
          <w:szCs w:val="28"/>
        </w:rPr>
        <w:t xml:space="preserve"> </w:t>
      </w:r>
      <w:r w:rsidRPr="00E328A9">
        <w:rPr>
          <w:sz w:val="28"/>
          <w:szCs w:val="28"/>
        </w:rPr>
        <w:t>согласие,</w:t>
      </w:r>
      <w:r w:rsidRPr="00E328A9">
        <w:rPr>
          <w:spacing w:val="61"/>
          <w:sz w:val="28"/>
          <w:szCs w:val="28"/>
        </w:rPr>
        <w:t xml:space="preserve"> </w:t>
      </w:r>
      <w:r w:rsidRPr="002054D1">
        <w:rPr>
          <w:sz w:val="28"/>
          <w:szCs w:val="28"/>
        </w:rPr>
        <w:t>содержаще</w:t>
      </w:r>
      <w:r>
        <w:rPr>
          <w:sz w:val="28"/>
          <w:szCs w:val="28"/>
        </w:rPr>
        <w:t>е</w:t>
      </w:r>
      <w:r w:rsidRPr="002054D1">
        <w:rPr>
          <w:sz w:val="28"/>
          <w:szCs w:val="28"/>
        </w:rPr>
        <w:t xml:space="preserve">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</w:t>
      </w:r>
    </w:p>
    <w:p w14:paraId="6ACC2270" w14:textId="77777777" w:rsidR="00890E04" w:rsidRDefault="00890E04" w:rsidP="00890E04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8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890E04" w14:paraId="4B7394C8" w14:textId="77777777" w:rsidTr="00890E04">
        <w:trPr>
          <w:trHeight w:val="454"/>
        </w:trPr>
        <w:tc>
          <w:tcPr>
            <w:tcW w:w="9943" w:type="dxa"/>
          </w:tcPr>
          <w:p w14:paraId="3452116F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890E04" w14:paraId="550DDE97" w14:textId="77777777" w:rsidTr="00890E04">
        <w:trPr>
          <w:trHeight w:val="454"/>
        </w:trPr>
        <w:tc>
          <w:tcPr>
            <w:tcW w:w="9943" w:type="dxa"/>
          </w:tcPr>
          <w:p w14:paraId="2C1FA51C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890E04" w14:paraId="5F8F5255" w14:textId="77777777" w:rsidTr="00890E04">
        <w:trPr>
          <w:trHeight w:val="454"/>
        </w:trPr>
        <w:tc>
          <w:tcPr>
            <w:tcW w:w="9943" w:type="dxa"/>
          </w:tcPr>
          <w:p w14:paraId="10212245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наименование инженерных коммуникаций (газопровод)</w:t>
            </w:r>
          </w:p>
          <w:p w14:paraId="622C7B9E" w14:textId="77777777" w:rsidR="00890E04" w:rsidRPr="00E5417E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890E04" w14:paraId="49F948C4" w14:textId="77777777" w:rsidTr="00890E04">
        <w:trPr>
          <w:trHeight w:val="454"/>
        </w:trPr>
        <w:tc>
          <w:tcPr>
            <w:tcW w:w="9943" w:type="dxa"/>
          </w:tcPr>
          <w:p w14:paraId="18568356" w14:textId="77777777" w:rsidR="00890E04" w:rsidRPr="00EC3E25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</w:t>
            </w:r>
          </w:p>
        </w:tc>
      </w:tr>
      <w:tr w:rsidR="00890E04" w14:paraId="16CD9CE0" w14:textId="77777777" w:rsidTr="00890E04">
        <w:trPr>
          <w:trHeight w:val="454"/>
        </w:trPr>
        <w:tc>
          <w:tcPr>
            <w:tcW w:w="9943" w:type="dxa"/>
          </w:tcPr>
          <w:p w14:paraId="7B696ED3" w14:textId="77777777" w:rsidR="00890E04" w:rsidRPr="00EC3E25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</w:t>
            </w:r>
          </w:p>
        </w:tc>
      </w:tr>
      <w:tr w:rsidR="00890E04" w14:paraId="166F955C" w14:textId="77777777" w:rsidTr="00890E04">
        <w:trPr>
          <w:trHeight w:val="454"/>
        </w:trPr>
        <w:tc>
          <w:tcPr>
            <w:tcW w:w="9943" w:type="dxa"/>
          </w:tcPr>
          <w:p w14:paraId="6907F98A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E5417E">
              <w:rPr>
                <w:sz w:val="28"/>
                <w:szCs w:val="28"/>
                <w:vertAlign w:val="superscript"/>
              </w:rPr>
              <w:t xml:space="preserve">технические характеристики </w:t>
            </w:r>
            <w:r>
              <w:rPr>
                <w:sz w:val="28"/>
                <w:szCs w:val="28"/>
                <w:vertAlign w:val="superscript"/>
              </w:rPr>
              <w:t>газопровода</w:t>
            </w:r>
          </w:p>
          <w:p w14:paraId="71FD1DDD" w14:textId="77777777" w:rsidR="00890E04" w:rsidRPr="00EC3E25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890E04" w14:paraId="395EC1DD" w14:textId="77777777" w:rsidTr="00890E04">
        <w:trPr>
          <w:trHeight w:val="454"/>
        </w:trPr>
        <w:tc>
          <w:tcPr>
            <w:tcW w:w="9943" w:type="dxa"/>
          </w:tcPr>
          <w:p w14:paraId="51C19774" w14:textId="77777777" w:rsidR="00890E04" w:rsidRDefault="00890E04" w:rsidP="00890E04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01F09">
              <w:rPr>
                <w:sz w:val="28"/>
                <w:szCs w:val="28"/>
                <w:vertAlign w:val="superscript"/>
              </w:rPr>
              <w:t>(диаметр газопровода, рабочее давление, вид прокладки, глубина залегания, материал изготовления труб)</w:t>
            </w:r>
          </w:p>
          <w:p w14:paraId="0ADC1D5A" w14:textId="77777777" w:rsidR="00890E04" w:rsidRPr="00E5417E" w:rsidRDefault="00890E04" w:rsidP="00890E04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</w:t>
            </w:r>
          </w:p>
        </w:tc>
      </w:tr>
      <w:tr w:rsidR="00890E04" w14:paraId="4BA567BD" w14:textId="77777777" w:rsidTr="00890E04">
        <w:trPr>
          <w:trHeight w:val="454"/>
        </w:trPr>
        <w:tc>
          <w:tcPr>
            <w:tcW w:w="9943" w:type="dxa"/>
          </w:tcPr>
          <w:p w14:paraId="03400FA9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890E04" w14:paraId="6F8BDD6C" w14:textId="77777777" w:rsidTr="00890E04">
        <w:trPr>
          <w:trHeight w:val="454"/>
        </w:trPr>
        <w:tc>
          <w:tcPr>
            <w:tcW w:w="9943" w:type="dxa"/>
          </w:tcPr>
          <w:p w14:paraId="238990FC" w14:textId="77777777" w:rsidR="00890E04" w:rsidRDefault="00890E04" w:rsidP="00890E04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890E04" w14:paraId="043AEBF9" w14:textId="77777777" w:rsidTr="00890E04">
        <w:trPr>
          <w:trHeight w:val="454"/>
        </w:trPr>
        <w:tc>
          <w:tcPr>
            <w:tcW w:w="9943" w:type="dxa"/>
          </w:tcPr>
          <w:p w14:paraId="63BA7C2E" w14:textId="77777777" w:rsidR="00890E04" w:rsidRPr="009336DD" w:rsidRDefault="00890E04" w:rsidP="00890E04">
            <w:pPr>
              <w:pStyle w:val="a0"/>
              <w:spacing w:after="0" w:line="240" w:lineRule="auto"/>
              <w:ind w:right="2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</w:tbl>
    <w:p w14:paraId="637B5B37" w14:textId="77777777" w:rsidR="00890E04" w:rsidRPr="00E328A9" w:rsidRDefault="00890E04" w:rsidP="00890E04">
      <w:pPr>
        <w:pStyle w:val="a0"/>
        <w:tabs>
          <w:tab w:val="left" w:pos="8789"/>
          <w:tab w:val="left" w:pos="9072"/>
        </w:tabs>
        <w:spacing w:after="0"/>
        <w:ind w:left="213" w:right="-281" w:firstLine="720"/>
        <w:rPr>
          <w:sz w:val="28"/>
          <w:szCs w:val="28"/>
        </w:rPr>
      </w:pPr>
    </w:p>
    <w:p w14:paraId="0E6729D2" w14:textId="77777777" w:rsidR="00890E04" w:rsidRPr="00E328A9" w:rsidRDefault="00890E04" w:rsidP="00890E04">
      <w:pPr>
        <w:pStyle w:val="a0"/>
        <w:spacing w:before="90"/>
        <w:rPr>
          <w:sz w:val="28"/>
          <w:szCs w:val="28"/>
        </w:rPr>
      </w:pPr>
      <w:r w:rsidRPr="00E328A9">
        <w:rPr>
          <w:sz w:val="28"/>
          <w:szCs w:val="28"/>
        </w:rPr>
        <w:t>К</w:t>
      </w:r>
      <w:r w:rsidRPr="00E328A9">
        <w:rPr>
          <w:spacing w:val="-2"/>
          <w:sz w:val="28"/>
          <w:szCs w:val="28"/>
        </w:rPr>
        <w:t xml:space="preserve"> </w:t>
      </w:r>
      <w:r w:rsidRPr="00E328A9">
        <w:rPr>
          <w:sz w:val="28"/>
          <w:szCs w:val="28"/>
        </w:rPr>
        <w:t>за</w:t>
      </w:r>
      <w:r>
        <w:rPr>
          <w:sz w:val="28"/>
          <w:szCs w:val="28"/>
        </w:rPr>
        <w:t>просу</w:t>
      </w:r>
      <w:r w:rsidRPr="00E328A9">
        <w:rPr>
          <w:spacing w:val="-4"/>
          <w:sz w:val="28"/>
          <w:szCs w:val="28"/>
        </w:rPr>
        <w:t xml:space="preserve"> </w:t>
      </w:r>
      <w:r w:rsidRPr="00E328A9">
        <w:rPr>
          <w:sz w:val="28"/>
          <w:szCs w:val="28"/>
        </w:rPr>
        <w:t>прилагаю:</w:t>
      </w:r>
    </w:p>
    <w:p w14:paraId="26BC12CA" w14:textId="77777777" w:rsidR="00890E04" w:rsidRPr="00E328A9" w:rsidRDefault="00890E04" w:rsidP="00890E04">
      <w:pPr>
        <w:pStyle w:val="a0"/>
        <w:tabs>
          <w:tab w:val="left" w:pos="6237"/>
        </w:tabs>
        <w:rPr>
          <w:sz w:val="28"/>
          <w:szCs w:val="28"/>
        </w:rPr>
      </w:pPr>
      <w:r w:rsidRPr="00E328A9">
        <w:rPr>
          <w:sz w:val="28"/>
          <w:szCs w:val="28"/>
        </w:rPr>
        <w:t xml:space="preserve">1. </w:t>
      </w:r>
      <w:r w:rsidRPr="00E328A9">
        <w:rPr>
          <w:sz w:val="28"/>
          <w:szCs w:val="28"/>
          <w:u w:val="single"/>
        </w:rPr>
        <w:t xml:space="preserve"> </w:t>
      </w:r>
      <w:r w:rsidRPr="00E328A9">
        <w:rPr>
          <w:sz w:val="28"/>
          <w:szCs w:val="28"/>
          <w:u w:val="single"/>
        </w:rPr>
        <w:tab/>
      </w:r>
    </w:p>
    <w:p w14:paraId="18299D63" w14:textId="77777777" w:rsidR="00890E04" w:rsidRPr="00E328A9" w:rsidRDefault="00890E04" w:rsidP="00890E04">
      <w:pPr>
        <w:pStyle w:val="a0"/>
        <w:tabs>
          <w:tab w:val="left" w:pos="6237"/>
        </w:tabs>
        <w:rPr>
          <w:sz w:val="28"/>
          <w:szCs w:val="28"/>
        </w:rPr>
      </w:pPr>
      <w:r w:rsidRPr="00E328A9">
        <w:rPr>
          <w:sz w:val="28"/>
          <w:szCs w:val="28"/>
        </w:rPr>
        <w:t xml:space="preserve">2. </w:t>
      </w:r>
      <w:r w:rsidRPr="00E328A9">
        <w:rPr>
          <w:sz w:val="28"/>
          <w:szCs w:val="28"/>
          <w:u w:val="single"/>
        </w:rPr>
        <w:t xml:space="preserve"> </w:t>
      </w:r>
      <w:r w:rsidRPr="00E328A9">
        <w:rPr>
          <w:sz w:val="28"/>
          <w:szCs w:val="28"/>
          <w:u w:val="single"/>
        </w:rPr>
        <w:tab/>
      </w:r>
    </w:p>
    <w:p w14:paraId="0F8795D1" w14:textId="77777777" w:rsidR="00890E04" w:rsidRPr="00E328A9" w:rsidRDefault="00890E04" w:rsidP="00890E04">
      <w:pPr>
        <w:pStyle w:val="a0"/>
        <w:tabs>
          <w:tab w:val="left" w:pos="6237"/>
        </w:tabs>
        <w:rPr>
          <w:sz w:val="28"/>
          <w:szCs w:val="28"/>
        </w:rPr>
      </w:pPr>
      <w:r w:rsidRPr="00E328A9">
        <w:rPr>
          <w:sz w:val="28"/>
          <w:szCs w:val="28"/>
        </w:rPr>
        <w:t xml:space="preserve">3. </w:t>
      </w:r>
      <w:r w:rsidRPr="00E328A9">
        <w:rPr>
          <w:sz w:val="28"/>
          <w:szCs w:val="28"/>
          <w:u w:val="single"/>
        </w:rPr>
        <w:t xml:space="preserve"> </w:t>
      </w:r>
      <w:r w:rsidRPr="00E328A9">
        <w:rPr>
          <w:sz w:val="28"/>
          <w:szCs w:val="28"/>
          <w:u w:val="single"/>
        </w:rPr>
        <w:tab/>
      </w:r>
    </w:p>
    <w:p w14:paraId="5F8B24E7" w14:textId="77777777" w:rsidR="00890E04" w:rsidRPr="00386F63" w:rsidRDefault="00890E04" w:rsidP="00890E04">
      <w:pPr>
        <w:spacing w:before="4" w:line="276" w:lineRule="auto"/>
        <w:ind w:right="38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386F63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386F63">
        <w:rPr>
          <w:rFonts w:ascii="Times New Roman" w:hAnsi="Times New Roman" w:cs="Times New Roman"/>
          <w:spacing w:val="-7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386F63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386F63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14:paraId="781391AC" w14:textId="77777777" w:rsidR="00890E04" w:rsidRPr="00E328A9" w:rsidRDefault="00890E04" w:rsidP="00890E04">
      <w:pPr>
        <w:pStyle w:val="a0"/>
        <w:rPr>
          <w:sz w:val="28"/>
          <w:szCs w:val="28"/>
        </w:rPr>
      </w:pPr>
    </w:p>
    <w:p w14:paraId="21C878EF" w14:textId="77777777" w:rsidR="00890E04" w:rsidRPr="00E328A9" w:rsidRDefault="00890E04" w:rsidP="00890E04">
      <w:pPr>
        <w:pStyle w:val="a0"/>
        <w:spacing w:before="6"/>
        <w:rPr>
          <w:sz w:val="28"/>
          <w:szCs w:val="28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890E04" w:rsidRPr="00E328A9" w14:paraId="20E8223B" w14:textId="77777777" w:rsidTr="00890E04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14:paraId="22D42FA2" w14:textId="77777777" w:rsidR="00890E04" w:rsidRPr="00386F63" w:rsidRDefault="00890E04" w:rsidP="00890E04">
            <w:pPr>
              <w:pStyle w:val="TableParagraph"/>
              <w:spacing w:line="276" w:lineRule="auto"/>
              <w:ind w:left="-187" w:right="-152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Заявитель</w:t>
            </w:r>
            <w:r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7" w:type="dxa"/>
          </w:tcPr>
          <w:p w14:paraId="41342647" w14:textId="77777777" w:rsidR="00890E04" w:rsidRPr="00386F63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14:paraId="08AD5620" w14:textId="77777777" w:rsidR="00890E04" w:rsidRPr="00386F63" w:rsidRDefault="00890E04" w:rsidP="00890E04">
            <w:pPr>
              <w:pStyle w:val="TableParagraph"/>
              <w:spacing w:line="276" w:lineRule="auto"/>
              <w:ind w:left="14" w:right="74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14:paraId="7CCDC56A" w14:textId="77777777" w:rsidR="00890E04" w:rsidRPr="00386F63" w:rsidRDefault="00890E04" w:rsidP="00890E04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14:paraId="7D1B71C2" w14:textId="77777777" w:rsidR="00890E04" w:rsidRPr="00386F63" w:rsidRDefault="00890E04" w:rsidP="00890E04">
            <w:pPr>
              <w:pStyle w:val="TableParagraph"/>
              <w:spacing w:line="276" w:lineRule="auto"/>
              <w:ind w:hanging="8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0475E391" w14:textId="77777777" w:rsidR="00890E04" w:rsidRPr="00E328A9" w:rsidRDefault="00890E04" w:rsidP="00890E04">
      <w:pPr>
        <w:pStyle w:val="a0"/>
        <w:spacing w:before="9"/>
        <w:rPr>
          <w:sz w:val="28"/>
          <w:szCs w:val="28"/>
        </w:rPr>
      </w:pPr>
    </w:p>
    <w:p w14:paraId="39A7D2A5" w14:textId="77777777" w:rsidR="00890E04" w:rsidRPr="00E328A9" w:rsidRDefault="00890E04" w:rsidP="00890E04">
      <w:pPr>
        <w:pStyle w:val="a0"/>
        <w:tabs>
          <w:tab w:val="left" w:pos="3375"/>
          <w:tab w:val="left" w:pos="3984"/>
        </w:tabs>
        <w:spacing w:before="1"/>
        <w:rPr>
          <w:sz w:val="28"/>
          <w:szCs w:val="28"/>
        </w:rPr>
      </w:pPr>
      <w:r w:rsidRPr="00E328A9">
        <w:rPr>
          <w:sz w:val="28"/>
          <w:szCs w:val="28"/>
        </w:rPr>
        <w:t>Дата</w:t>
      </w:r>
      <w:r w:rsidRPr="00E328A9">
        <w:rPr>
          <w:spacing w:val="2"/>
          <w:sz w:val="28"/>
          <w:szCs w:val="28"/>
        </w:rPr>
        <w:t xml:space="preserve"> </w:t>
      </w:r>
      <w:r w:rsidRPr="00E328A9">
        <w:rPr>
          <w:sz w:val="28"/>
          <w:szCs w:val="28"/>
        </w:rPr>
        <w:t>«</w:t>
      </w:r>
      <w:r w:rsidRPr="00252405">
        <w:rPr>
          <w:sz w:val="28"/>
          <w:szCs w:val="28"/>
        </w:rPr>
        <w:t>__</w:t>
      </w:r>
      <w:proofErr w:type="gramStart"/>
      <w:r w:rsidRPr="00252405">
        <w:rPr>
          <w:sz w:val="28"/>
          <w:szCs w:val="28"/>
        </w:rPr>
        <w:t>_</w:t>
      </w:r>
      <w:r w:rsidRPr="00E328A9">
        <w:rPr>
          <w:sz w:val="28"/>
          <w:szCs w:val="28"/>
        </w:rPr>
        <w:t>»</w:t>
      </w:r>
      <w:r w:rsidRPr="00E328A9">
        <w:rPr>
          <w:sz w:val="28"/>
          <w:szCs w:val="28"/>
          <w:u w:val="single"/>
        </w:rPr>
        <w:tab/>
      </w:r>
      <w:proofErr w:type="gramEnd"/>
      <w:r w:rsidRPr="00E328A9">
        <w:rPr>
          <w:sz w:val="28"/>
          <w:szCs w:val="28"/>
        </w:rPr>
        <w:t>20</w:t>
      </w:r>
      <w:r w:rsidRPr="00E328A9">
        <w:rPr>
          <w:sz w:val="28"/>
          <w:szCs w:val="28"/>
          <w:u w:val="single"/>
        </w:rPr>
        <w:tab/>
      </w:r>
      <w:r w:rsidRPr="00E328A9">
        <w:rPr>
          <w:sz w:val="28"/>
          <w:szCs w:val="28"/>
        </w:rPr>
        <w:t>г.</w:t>
      </w:r>
    </w:p>
    <w:p w14:paraId="08C913BD" w14:textId="77777777" w:rsidR="00D155FF" w:rsidRDefault="00D155FF" w:rsidP="0056689E"/>
    <w:p w14:paraId="4D53DF42" w14:textId="77777777" w:rsidR="00D155FF" w:rsidRPr="00D155FF" w:rsidRDefault="00D155FF" w:rsidP="00D155FF">
      <w:pPr>
        <w:widowControl w:val="0"/>
        <w:autoSpaceDE w:val="0"/>
        <w:autoSpaceDN w:val="0"/>
        <w:spacing w:after="0" w:line="276" w:lineRule="auto"/>
        <w:ind w:left="453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155F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10</w:t>
      </w:r>
    </w:p>
    <w:p w14:paraId="25A8B461" w14:textId="77777777" w:rsidR="00D155FF" w:rsidRPr="00D155FF" w:rsidRDefault="00D155FF" w:rsidP="00D155FF">
      <w:pPr>
        <w:widowControl w:val="0"/>
        <w:autoSpaceDE w:val="0"/>
        <w:autoSpaceDN w:val="0"/>
        <w:spacing w:after="0" w:line="276" w:lineRule="auto"/>
        <w:ind w:left="453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155FF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541CB911" w14:textId="77777777" w:rsidR="00D155FF" w:rsidRPr="00D155FF" w:rsidRDefault="00D155FF" w:rsidP="00D155FF">
      <w:pPr>
        <w:widowControl w:val="0"/>
        <w:autoSpaceDE w:val="0"/>
        <w:autoSpaceDN w:val="0"/>
        <w:spacing w:after="0" w:line="276" w:lineRule="auto"/>
        <w:ind w:left="453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155FF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6CF4941E" w14:textId="77777777" w:rsidR="00D155FF" w:rsidRPr="00D155FF" w:rsidRDefault="00D155FF" w:rsidP="00D155FF">
      <w:pPr>
        <w:ind w:firstLine="567"/>
        <w:rPr>
          <w:rFonts w:ascii="Calibri" w:eastAsia="Calibri" w:hAnsi="Calibri" w:cs="Times New Roman"/>
        </w:rPr>
      </w:pPr>
    </w:p>
    <w:p w14:paraId="7DE34605" w14:textId="77777777" w:rsidR="00D155FF" w:rsidRPr="00D155FF" w:rsidRDefault="00D155FF" w:rsidP="00D155F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5FF">
        <w:rPr>
          <w:rFonts w:ascii="Times New Roman" w:eastAsia="Calibri" w:hAnsi="Times New Roman" w:cs="Times New Roman"/>
          <w:sz w:val="28"/>
          <w:szCs w:val="28"/>
        </w:rPr>
        <w:t>Форма ситуационного плана с привязкой к автомобильной дороге</w:t>
      </w:r>
    </w:p>
    <w:p w14:paraId="1302293A" w14:textId="77777777" w:rsidR="00D155FF" w:rsidRPr="00D155FF" w:rsidRDefault="00D155FF" w:rsidP="00D155FF">
      <w:pPr>
        <w:rPr>
          <w:rFonts w:ascii="Calibri" w:eastAsia="Calibri" w:hAnsi="Calibri" w:cs="Times New Roman"/>
        </w:rPr>
      </w:pPr>
      <w:r w:rsidRPr="00D155FF"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anchor distT="0" distB="0" distL="0" distR="0" simplePos="0" relativeHeight="251668480" behindDoc="0" locked="0" layoutInCell="1" allowOverlap="1" wp14:anchorId="54F44FD7" wp14:editId="3BA7C6AB">
            <wp:simplePos x="0" y="0"/>
            <wp:positionH relativeFrom="margin">
              <wp:align>center</wp:align>
            </wp:positionH>
            <wp:positionV relativeFrom="paragraph">
              <wp:posOffset>339725</wp:posOffset>
            </wp:positionV>
            <wp:extent cx="5857240" cy="3476625"/>
            <wp:effectExtent l="0" t="0" r="0" b="952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6E007" w14:textId="77777777" w:rsidR="00D155FF" w:rsidRDefault="00D155FF" w:rsidP="0056689E"/>
    <w:p w14:paraId="2E7D669D" w14:textId="77777777" w:rsidR="00D155FF" w:rsidRDefault="00D155FF" w:rsidP="0056689E"/>
    <w:p w14:paraId="1BD65C5F" w14:textId="77777777" w:rsidR="00D155FF" w:rsidRDefault="00D155FF" w:rsidP="0056689E"/>
    <w:p w14:paraId="09A258FE" w14:textId="77777777" w:rsidR="00D155FF" w:rsidRDefault="00D155FF" w:rsidP="0056689E"/>
    <w:p w14:paraId="343CCFC2" w14:textId="77777777" w:rsidR="00D155FF" w:rsidRDefault="00D155FF" w:rsidP="0056689E"/>
    <w:p w14:paraId="1BFB03E5" w14:textId="77777777" w:rsidR="00D155FF" w:rsidRDefault="00D155FF" w:rsidP="0056689E"/>
    <w:p w14:paraId="07D1276F" w14:textId="77777777" w:rsidR="00D155FF" w:rsidRDefault="00D155FF" w:rsidP="0056689E"/>
    <w:p w14:paraId="7DE28C7C" w14:textId="77777777" w:rsidR="00D155FF" w:rsidRDefault="00D155FF" w:rsidP="0056689E"/>
    <w:p w14:paraId="773475F7" w14:textId="77777777" w:rsidR="00D155FF" w:rsidRDefault="00D155FF" w:rsidP="0056689E"/>
    <w:p w14:paraId="329E8DED" w14:textId="77777777" w:rsidR="00D155FF" w:rsidRDefault="00D155FF" w:rsidP="0056689E"/>
    <w:p w14:paraId="07B7870E" w14:textId="77777777" w:rsidR="00D155FF" w:rsidRDefault="00D155FF" w:rsidP="0056689E"/>
    <w:p w14:paraId="26C4E247" w14:textId="77777777" w:rsidR="00D155FF" w:rsidRDefault="00D155FF" w:rsidP="0056689E"/>
    <w:p w14:paraId="03304DFA" w14:textId="77777777" w:rsidR="00D155FF" w:rsidRDefault="00D155FF" w:rsidP="0056689E"/>
    <w:p w14:paraId="32ED5BC7" w14:textId="77777777" w:rsidR="00D155FF" w:rsidRPr="00D155FF" w:rsidRDefault="00D155FF" w:rsidP="00D155FF">
      <w:pPr>
        <w:widowControl w:val="0"/>
        <w:autoSpaceDE w:val="0"/>
        <w:autoSpaceDN w:val="0"/>
        <w:spacing w:after="0" w:line="276" w:lineRule="auto"/>
        <w:ind w:left="4536" w:firstLine="567"/>
        <w:rPr>
          <w:rFonts w:ascii="Times New Roman" w:eastAsia="Times New Roman" w:hAnsi="Times New Roman" w:cs="Times New Roman"/>
          <w:sz w:val="28"/>
          <w:szCs w:val="28"/>
        </w:rPr>
      </w:pPr>
      <w:bookmarkStart w:id="142" w:name="_GoBack"/>
      <w:bookmarkEnd w:id="142"/>
      <w:r w:rsidRPr="00D155F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11</w:t>
      </w:r>
    </w:p>
    <w:p w14:paraId="56E6A075" w14:textId="77777777" w:rsidR="00D155FF" w:rsidRPr="00D155FF" w:rsidRDefault="00D155FF" w:rsidP="00D155FF">
      <w:pPr>
        <w:widowControl w:val="0"/>
        <w:autoSpaceDE w:val="0"/>
        <w:autoSpaceDN w:val="0"/>
        <w:spacing w:after="0" w:line="276" w:lineRule="auto"/>
        <w:ind w:left="453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155FF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68A68710" w14:textId="77777777" w:rsidR="00D155FF" w:rsidRPr="00D155FF" w:rsidRDefault="00D155FF" w:rsidP="00D155FF">
      <w:pPr>
        <w:widowControl w:val="0"/>
        <w:autoSpaceDE w:val="0"/>
        <w:autoSpaceDN w:val="0"/>
        <w:spacing w:after="0" w:line="276" w:lineRule="auto"/>
        <w:ind w:left="4536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155FF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5798537E" w14:textId="77777777" w:rsidR="00D155FF" w:rsidRPr="00D155FF" w:rsidRDefault="00D155FF" w:rsidP="00D155FF">
      <w:pPr>
        <w:rPr>
          <w:rFonts w:ascii="Calibri" w:eastAsia="Calibri" w:hAnsi="Calibri" w:cs="Times New Roman"/>
        </w:rPr>
      </w:pPr>
    </w:p>
    <w:p w14:paraId="09C7EB15" w14:textId="77777777" w:rsidR="00D155FF" w:rsidRPr="00D155FF" w:rsidRDefault="00D155FF" w:rsidP="00D155FF">
      <w:pPr>
        <w:keepNext/>
        <w:keepLines/>
        <w:spacing w:before="40"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43" w:name="_Toc149236769"/>
      <w:r w:rsidRPr="00D155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70528" behindDoc="0" locked="0" layoutInCell="1" allowOverlap="1" wp14:anchorId="674B20C9" wp14:editId="4835B794">
            <wp:simplePos x="0" y="0"/>
            <wp:positionH relativeFrom="margin">
              <wp:align>center</wp:align>
            </wp:positionH>
            <wp:positionV relativeFrom="paragraph">
              <wp:posOffset>847090</wp:posOffset>
            </wp:positionV>
            <wp:extent cx="5353050" cy="318643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5FF">
        <w:rPr>
          <w:rFonts w:ascii="Times New Roman" w:eastAsia="Times New Roman" w:hAnsi="Times New Roman" w:cs="Times New Roman"/>
          <w:bCs/>
          <w:sz w:val="28"/>
          <w:szCs w:val="28"/>
        </w:rPr>
        <w:t>Форма схемы (дислокации) расположения рекламной конструкции, информационных щитов и указателей с</w:t>
      </w:r>
      <w:r w:rsidRPr="00D155F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D155FF">
        <w:rPr>
          <w:rFonts w:ascii="Times New Roman" w:eastAsia="Times New Roman" w:hAnsi="Times New Roman" w:cs="Times New Roman"/>
          <w:bCs/>
          <w:sz w:val="28"/>
          <w:szCs w:val="28"/>
        </w:rPr>
        <w:t>привязкой</w:t>
      </w:r>
      <w:r w:rsidRPr="00D155FF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155FF">
        <w:rPr>
          <w:rFonts w:ascii="Times New Roman" w:eastAsia="Times New Roman" w:hAnsi="Times New Roman" w:cs="Times New Roman"/>
          <w:bCs/>
          <w:sz w:val="28"/>
          <w:szCs w:val="28"/>
        </w:rPr>
        <w:t>к километражу</w:t>
      </w:r>
      <w:r w:rsidRPr="00D155FF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155FF">
        <w:rPr>
          <w:rFonts w:ascii="Times New Roman" w:eastAsia="Times New Roman" w:hAnsi="Times New Roman" w:cs="Times New Roman"/>
          <w:bCs/>
          <w:sz w:val="28"/>
          <w:szCs w:val="28"/>
        </w:rPr>
        <w:t>автомобильной</w:t>
      </w:r>
      <w:r w:rsidRPr="00D155F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D155FF">
        <w:rPr>
          <w:rFonts w:ascii="Times New Roman" w:eastAsia="Times New Roman" w:hAnsi="Times New Roman" w:cs="Times New Roman"/>
          <w:bCs/>
          <w:sz w:val="28"/>
          <w:szCs w:val="28"/>
        </w:rPr>
        <w:t>дороги</w:t>
      </w:r>
      <w:bookmarkEnd w:id="143"/>
    </w:p>
    <w:p w14:paraId="55924418" w14:textId="77777777" w:rsidR="00D155FF" w:rsidRPr="00D155FF" w:rsidRDefault="00D155FF" w:rsidP="00D155FF">
      <w:pPr>
        <w:keepNext/>
        <w:keepLines/>
        <w:spacing w:before="40"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2C1CC6" w14:textId="77777777" w:rsidR="00D155FF" w:rsidRDefault="00D155FF" w:rsidP="0056689E"/>
    <w:p w14:paraId="2B598D3A" w14:textId="77777777" w:rsidR="00D155FF" w:rsidRDefault="00D155FF" w:rsidP="0056689E"/>
    <w:p w14:paraId="258BBD8B" w14:textId="77777777" w:rsidR="00D155FF" w:rsidRDefault="00D155FF" w:rsidP="0056689E"/>
    <w:p w14:paraId="7CF33E4E" w14:textId="77777777" w:rsidR="00D155FF" w:rsidRDefault="00D155FF" w:rsidP="0056689E"/>
    <w:p w14:paraId="1AAA3B1D" w14:textId="77777777" w:rsidR="00D155FF" w:rsidRDefault="00D155FF" w:rsidP="0056689E"/>
    <w:p w14:paraId="0FAA75EB" w14:textId="77777777" w:rsidR="00D155FF" w:rsidRDefault="00D155FF" w:rsidP="0056689E"/>
    <w:p w14:paraId="197A7C8F" w14:textId="77777777" w:rsidR="00D155FF" w:rsidRDefault="00D155FF" w:rsidP="0056689E"/>
    <w:p w14:paraId="0B0938AB" w14:textId="77777777" w:rsidR="00D155FF" w:rsidRDefault="00D155FF" w:rsidP="0056689E"/>
    <w:p w14:paraId="7BCFACDE" w14:textId="77777777" w:rsidR="00D155FF" w:rsidRDefault="00D155FF" w:rsidP="0056689E"/>
    <w:p w14:paraId="6927BC0E" w14:textId="77777777" w:rsidR="00D155FF" w:rsidRDefault="00D155FF" w:rsidP="0056689E"/>
    <w:p w14:paraId="34664538" w14:textId="77777777" w:rsidR="00D155FF" w:rsidRDefault="00D155FF" w:rsidP="0056689E"/>
    <w:p w14:paraId="527A50E8" w14:textId="77777777" w:rsidR="00D155FF" w:rsidRDefault="00D155FF" w:rsidP="0056689E"/>
    <w:p w14:paraId="4405B42F" w14:textId="77777777" w:rsidR="00D155FF" w:rsidRDefault="00D155FF" w:rsidP="0056689E"/>
    <w:p w14:paraId="3950B67E" w14:textId="77777777" w:rsidR="00D155FF" w:rsidRPr="00D155FF" w:rsidRDefault="00D155FF" w:rsidP="00D155FF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D155F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12</w:t>
      </w:r>
    </w:p>
    <w:p w14:paraId="6875DE55" w14:textId="77777777" w:rsidR="00D155FF" w:rsidRPr="00D155FF" w:rsidRDefault="00D155FF" w:rsidP="00D155FF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D155FF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0CDF4590" w14:textId="77777777" w:rsidR="00D155FF" w:rsidRPr="00D155FF" w:rsidRDefault="00D155FF" w:rsidP="00D155FF">
      <w:pPr>
        <w:widowControl w:val="0"/>
        <w:autoSpaceDE w:val="0"/>
        <w:autoSpaceDN w:val="0"/>
        <w:spacing w:after="0" w:line="276" w:lineRule="auto"/>
        <w:ind w:left="4536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D155FF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6C7C6141" w14:textId="77777777" w:rsidR="00D155FF" w:rsidRPr="00D155FF" w:rsidRDefault="00D155FF" w:rsidP="00D155FF">
      <w:pPr>
        <w:rPr>
          <w:rFonts w:ascii="Calibri" w:eastAsia="Calibri" w:hAnsi="Calibri" w:cs="Times New Roman"/>
        </w:rPr>
      </w:pPr>
    </w:p>
    <w:p w14:paraId="7AABE070" w14:textId="77777777" w:rsidR="00D155FF" w:rsidRPr="00D155FF" w:rsidRDefault="00D155FF" w:rsidP="00D155FF">
      <w:pPr>
        <w:keepNext/>
        <w:keepLines/>
        <w:spacing w:before="40"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44" w:name="_Toc149236771"/>
      <w:r w:rsidRPr="00D155FF">
        <w:rPr>
          <w:rFonts w:ascii="Times New Roman" w:eastAsia="Times New Roman" w:hAnsi="Times New Roman" w:cs="Times New Roman"/>
          <w:b/>
          <w:noProof/>
          <w:sz w:val="28"/>
          <w:szCs w:val="26"/>
          <w:lang w:eastAsia="ru-RU"/>
        </w:rPr>
        <w:drawing>
          <wp:anchor distT="0" distB="0" distL="0" distR="0" simplePos="0" relativeHeight="251672576" behindDoc="0" locked="0" layoutInCell="1" allowOverlap="1" wp14:anchorId="2ECE2332" wp14:editId="35290E68">
            <wp:simplePos x="0" y="0"/>
            <wp:positionH relativeFrom="margin">
              <wp:align>center</wp:align>
            </wp:positionH>
            <wp:positionV relativeFrom="paragraph">
              <wp:posOffset>593090</wp:posOffset>
            </wp:positionV>
            <wp:extent cx="5353050" cy="337566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5FF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  <w:r w:rsidRPr="00D155F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D155FF">
        <w:rPr>
          <w:rFonts w:ascii="Times New Roman" w:eastAsia="Times New Roman" w:hAnsi="Times New Roman" w:cs="Times New Roman"/>
          <w:bCs/>
          <w:sz w:val="28"/>
          <w:szCs w:val="28"/>
        </w:rPr>
        <w:t>эскиза</w:t>
      </w:r>
      <w:r w:rsidRPr="00D155F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D155FF">
        <w:rPr>
          <w:rFonts w:ascii="Times New Roman" w:eastAsia="Times New Roman" w:hAnsi="Times New Roman" w:cs="Times New Roman"/>
          <w:bCs/>
          <w:sz w:val="28"/>
          <w:szCs w:val="28"/>
        </w:rPr>
        <w:t>рекламной</w:t>
      </w:r>
      <w:r w:rsidRPr="00D155F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D155FF">
        <w:rPr>
          <w:rFonts w:ascii="Times New Roman" w:eastAsia="Times New Roman" w:hAnsi="Times New Roman" w:cs="Times New Roman"/>
          <w:bCs/>
          <w:sz w:val="28"/>
          <w:szCs w:val="28"/>
        </w:rPr>
        <w:t>конструкции</w:t>
      </w:r>
      <w:bookmarkStart w:id="145" w:name="_bookmark56"/>
      <w:bookmarkEnd w:id="144"/>
      <w:bookmarkEnd w:id="145"/>
    </w:p>
    <w:p w14:paraId="29DE368F" w14:textId="77777777" w:rsidR="00D155FF" w:rsidRDefault="00D155FF" w:rsidP="0056689E"/>
    <w:p w14:paraId="031A6C13" w14:textId="77777777" w:rsidR="00D155FF" w:rsidRDefault="00D155FF" w:rsidP="0056689E"/>
    <w:p w14:paraId="27B0C289" w14:textId="77777777" w:rsidR="00D155FF" w:rsidRDefault="00D155FF" w:rsidP="0056689E"/>
    <w:p w14:paraId="4323CD00" w14:textId="77777777" w:rsidR="00D155FF" w:rsidRDefault="00D155FF" w:rsidP="0056689E"/>
    <w:p w14:paraId="4F7C5191" w14:textId="77777777" w:rsidR="00D155FF" w:rsidRDefault="00D155FF" w:rsidP="0056689E"/>
    <w:p w14:paraId="6F51F5F9" w14:textId="77777777" w:rsidR="00D155FF" w:rsidRDefault="00D155FF" w:rsidP="0056689E"/>
    <w:p w14:paraId="36564A8B" w14:textId="77777777" w:rsidR="00D155FF" w:rsidRDefault="00D155FF" w:rsidP="0056689E"/>
    <w:p w14:paraId="27767E5B" w14:textId="77777777" w:rsidR="00D155FF" w:rsidRDefault="00D155FF" w:rsidP="0056689E"/>
    <w:p w14:paraId="07DA23F5" w14:textId="77777777" w:rsidR="00D155FF" w:rsidRDefault="00D155FF" w:rsidP="0056689E"/>
    <w:p w14:paraId="56A218A3" w14:textId="77777777" w:rsidR="00D155FF" w:rsidRDefault="00D155FF" w:rsidP="0056689E"/>
    <w:p w14:paraId="23980C9E" w14:textId="77777777" w:rsidR="00D155FF" w:rsidRDefault="00D155FF" w:rsidP="0056689E"/>
    <w:p w14:paraId="1B28D65A" w14:textId="77777777" w:rsidR="00D155FF" w:rsidRDefault="00D155FF" w:rsidP="0056689E"/>
    <w:p w14:paraId="08B40314" w14:textId="77777777" w:rsidR="00D155FF" w:rsidRDefault="00D155FF" w:rsidP="0056689E"/>
    <w:p w14:paraId="7CE6DB92" w14:textId="77777777" w:rsidR="00D155FF" w:rsidRDefault="00D155FF" w:rsidP="0056689E"/>
    <w:p w14:paraId="0747C091" w14:textId="77777777" w:rsidR="00D155FF" w:rsidRDefault="00D155FF" w:rsidP="0056689E"/>
    <w:p w14:paraId="0FBD7808" w14:textId="77777777" w:rsidR="00D155FF" w:rsidRPr="00D155FF" w:rsidRDefault="00D155FF" w:rsidP="00D155FF">
      <w:pPr>
        <w:widowControl w:val="0"/>
        <w:autoSpaceDE w:val="0"/>
        <w:autoSpaceDN w:val="0"/>
        <w:spacing w:after="0" w:line="276" w:lineRule="auto"/>
        <w:ind w:left="4536"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46" w:name="_Toc149236773"/>
      <w:r w:rsidRPr="00D155F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13</w:t>
      </w:r>
    </w:p>
    <w:p w14:paraId="72B272B1" w14:textId="77777777" w:rsidR="00D155FF" w:rsidRPr="00D155FF" w:rsidRDefault="00D155FF" w:rsidP="00D155FF">
      <w:pPr>
        <w:widowControl w:val="0"/>
        <w:autoSpaceDE w:val="0"/>
        <w:autoSpaceDN w:val="0"/>
        <w:spacing w:after="0" w:line="276" w:lineRule="auto"/>
        <w:ind w:left="453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155FF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42E6DB73" w14:textId="77777777" w:rsidR="00D155FF" w:rsidRPr="00D155FF" w:rsidRDefault="00D155FF" w:rsidP="00D155FF">
      <w:pPr>
        <w:widowControl w:val="0"/>
        <w:autoSpaceDE w:val="0"/>
        <w:autoSpaceDN w:val="0"/>
        <w:spacing w:after="0" w:line="276" w:lineRule="auto"/>
        <w:ind w:left="453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155FF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2D7D9B07" w14:textId="77777777" w:rsidR="00D155FF" w:rsidRPr="00D155FF" w:rsidRDefault="00D155FF" w:rsidP="00D155FF">
      <w:pPr>
        <w:spacing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6B123A0" w14:textId="77777777" w:rsidR="00D155FF" w:rsidRPr="00D155FF" w:rsidRDefault="00D155FF" w:rsidP="00D155FF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5F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74624" behindDoc="0" locked="0" layoutInCell="1" allowOverlap="1" wp14:anchorId="14B080ED" wp14:editId="524EC8BB">
            <wp:simplePos x="0" y="0"/>
            <wp:positionH relativeFrom="margin">
              <wp:align>center</wp:align>
            </wp:positionH>
            <wp:positionV relativeFrom="paragraph">
              <wp:posOffset>746125</wp:posOffset>
            </wp:positionV>
            <wp:extent cx="5334000" cy="3726180"/>
            <wp:effectExtent l="0" t="0" r="0" b="7620"/>
            <wp:wrapTopAndBottom/>
            <wp:docPr id="7" name="image4.png" descr="C:\Users\gusarov\YandexDisk\Удачев А.П\сп ре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5FF">
        <w:rPr>
          <w:rFonts w:ascii="Times New Roman" w:eastAsia="Calibri" w:hAnsi="Times New Roman" w:cs="Times New Roman"/>
          <w:bCs/>
          <w:sz w:val="28"/>
          <w:szCs w:val="28"/>
        </w:rPr>
        <w:t>Форма</w:t>
      </w:r>
      <w:r w:rsidRPr="00D155F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</w:t>
      </w:r>
      <w:r w:rsidRPr="00D155FF">
        <w:rPr>
          <w:rFonts w:ascii="Times New Roman" w:eastAsia="Calibri" w:hAnsi="Times New Roman" w:cs="Times New Roman"/>
          <w:bCs/>
          <w:sz w:val="28"/>
          <w:szCs w:val="28"/>
        </w:rPr>
        <w:t>ситуационного</w:t>
      </w:r>
      <w:r w:rsidRPr="00D155FF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 </w:t>
      </w:r>
      <w:r w:rsidRPr="00D155FF">
        <w:rPr>
          <w:rFonts w:ascii="Times New Roman" w:eastAsia="Calibri" w:hAnsi="Times New Roman" w:cs="Times New Roman"/>
          <w:bCs/>
          <w:sz w:val="28"/>
          <w:szCs w:val="28"/>
        </w:rPr>
        <w:t>плана</w:t>
      </w:r>
      <w:r w:rsidRPr="00D155FF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</w:t>
      </w:r>
      <w:r w:rsidRPr="00D155FF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D155F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</w:t>
      </w:r>
      <w:r w:rsidRPr="00D155FF">
        <w:rPr>
          <w:rFonts w:ascii="Times New Roman" w:eastAsia="Calibri" w:hAnsi="Times New Roman" w:cs="Times New Roman"/>
          <w:bCs/>
          <w:sz w:val="28"/>
          <w:szCs w:val="28"/>
        </w:rPr>
        <w:t>схема</w:t>
      </w:r>
      <w:r w:rsidRPr="00D155F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</w:t>
      </w:r>
      <w:r w:rsidRPr="00D155FF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D155FF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</w:t>
      </w:r>
      <w:r w:rsidRPr="00D155FF">
        <w:rPr>
          <w:rFonts w:ascii="Times New Roman" w:eastAsia="Calibri" w:hAnsi="Times New Roman" w:cs="Times New Roman"/>
          <w:bCs/>
          <w:sz w:val="28"/>
          <w:szCs w:val="28"/>
        </w:rPr>
        <w:t>привязкой</w:t>
      </w:r>
      <w:r w:rsidRPr="00D155FF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 </w:t>
      </w:r>
      <w:r w:rsidRPr="00D155FF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D155FF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 </w:t>
      </w:r>
      <w:r w:rsidRPr="00D155FF">
        <w:rPr>
          <w:rFonts w:ascii="Times New Roman" w:eastAsia="Calibri" w:hAnsi="Times New Roman" w:cs="Times New Roman"/>
          <w:bCs/>
          <w:sz w:val="28"/>
          <w:szCs w:val="28"/>
        </w:rPr>
        <w:t>автодороге,</w:t>
      </w:r>
      <w:r w:rsidRPr="00D155FF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 </w:t>
      </w:r>
      <w:r w:rsidRPr="00D155FF">
        <w:rPr>
          <w:rFonts w:ascii="Times New Roman" w:eastAsia="Calibri" w:hAnsi="Times New Roman" w:cs="Times New Roman"/>
          <w:bCs/>
          <w:sz w:val="28"/>
          <w:szCs w:val="28"/>
        </w:rPr>
        <w:t>позволяющая</w:t>
      </w:r>
      <w:r w:rsidRPr="00D155FF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 </w:t>
      </w:r>
      <w:r w:rsidRPr="00D155FF">
        <w:rPr>
          <w:rFonts w:ascii="Times New Roman" w:eastAsia="Calibri" w:hAnsi="Times New Roman" w:cs="Times New Roman"/>
          <w:bCs/>
          <w:sz w:val="28"/>
          <w:szCs w:val="28"/>
        </w:rPr>
        <w:t>определить</w:t>
      </w:r>
      <w:r w:rsidRPr="00D155FF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 </w:t>
      </w:r>
      <w:r w:rsidRPr="00D155FF">
        <w:rPr>
          <w:rFonts w:ascii="Times New Roman" w:eastAsia="Calibri" w:hAnsi="Times New Roman" w:cs="Times New Roman"/>
          <w:bCs/>
          <w:sz w:val="28"/>
          <w:szCs w:val="28"/>
        </w:rPr>
        <w:t>маршрут</w:t>
      </w:r>
      <w:r w:rsidRPr="00D155FF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</w:t>
      </w:r>
      <w:r w:rsidRPr="00D155FF">
        <w:rPr>
          <w:rFonts w:ascii="Times New Roman" w:eastAsia="Calibri" w:hAnsi="Times New Roman" w:cs="Times New Roman"/>
          <w:bCs/>
          <w:sz w:val="28"/>
          <w:szCs w:val="28"/>
        </w:rPr>
        <w:t>прохождения</w:t>
      </w:r>
      <w:bookmarkEnd w:id="146"/>
    </w:p>
    <w:p w14:paraId="66B31FB0" w14:textId="77777777" w:rsidR="00D155FF" w:rsidRPr="0056689E" w:rsidRDefault="00D155FF" w:rsidP="0056689E"/>
    <w:sectPr w:rsidR="00D155FF" w:rsidRPr="0056689E" w:rsidSect="00364CF0">
      <w:headerReference w:type="default" r:id="rId21"/>
      <w:pgSz w:w="11906" w:h="16838"/>
      <w:pgMar w:top="1418" w:right="566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DC321" w14:textId="77777777" w:rsidR="00263B79" w:rsidRDefault="00263B79" w:rsidP="00032EEC">
      <w:pPr>
        <w:spacing w:after="0" w:line="240" w:lineRule="auto"/>
      </w:pPr>
      <w:r>
        <w:separator/>
      </w:r>
    </w:p>
  </w:endnote>
  <w:endnote w:type="continuationSeparator" w:id="0">
    <w:p w14:paraId="746CE2E8" w14:textId="77777777" w:rsidR="00263B79" w:rsidRDefault="00263B79" w:rsidP="0003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444D5" w14:textId="62ADE913" w:rsidR="00890E04" w:rsidRDefault="00890E04" w:rsidP="008B7111">
    <w:pPr>
      <w:pStyle w:val="a7"/>
    </w:pPr>
  </w:p>
  <w:p w14:paraId="1DA0B837" w14:textId="77777777" w:rsidR="00890E04" w:rsidRDefault="00890E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EB05B" w14:textId="77777777" w:rsidR="00263B79" w:rsidRDefault="00263B79" w:rsidP="00032EEC">
      <w:pPr>
        <w:spacing w:after="0" w:line="240" w:lineRule="auto"/>
      </w:pPr>
      <w:r>
        <w:separator/>
      </w:r>
    </w:p>
  </w:footnote>
  <w:footnote w:type="continuationSeparator" w:id="0">
    <w:p w14:paraId="2929DF5A" w14:textId="77777777" w:rsidR="00263B79" w:rsidRDefault="00263B79" w:rsidP="0003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4770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92E8497" w14:textId="72D30356" w:rsidR="00890E04" w:rsidRPr="002E002E" w:rsidRDefault="00890E0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E00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00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E00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55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E00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08C1CC" w14:textId="65135C6B" w:rsidR="00890E04" w:rsidRPr="008B7111" w:rsidRDefault="00890E04" w:rsidP="008B711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224819"/>
      <w:docPartObj>
        <w:docPartGallery w:val="Page Numbers (Top of Page)"/>
        <w:docPartUnique/>
      </w:docPartObj>
    </w:sdtPr>
    <w:sdtContent>
      <w:p w14:paraId="609D7E86" w14:textId="1F6428B9" w:rsidR="00890E04" w:rsidRDefault="00890E04">
        <w:pPr>
          <w:pStyle w:val="a5"/>
          <w:jc w:val="center"/>
        </w:pPr>
      </w:p>
    </w:sdtContent>
  </w:sdt>
  <w:p w14:paraId="50DA2A9E" w14:textId="77777777" w:rsidR="00890E04" w:rsidRDefault="00890E04" w:rsidP="001D2191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788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5013B8" w14:textId="39D55413" w:rsidR="00890E04" w:rsidRPr="00A07769" w:rsidRDefault="00890E04" w:rsidP="00A07769">
        <w:pPr>
          <w:pStyle w:val="a5"/>
          <w:jc w:val="center"/>
        </w:pPr>
        <w:r w:rsidRPr="00A072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72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072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4CF0">
          <w:rPr>
            <w:rFonts w:ascii="Times New Roman" w:hAnsi="Times New Roman" w:cs="Times New Roman"/>
            <w:noProof/>
            <w:sz w:val="28"/>
            <w:szCs w:val="28"/>
          </w:rPr>
          <w:t>88</w:t>
        </w:r>
        <w:r w:rsidRPr="00A072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324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93A0CF1" w14:textId="29F38913" w:rsidR="00890E04" w:rsidRPr="00FC6F18" w:rsidRDefault="00890E04" w:rsidP="00D3468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E00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00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E00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4CF0">
          <w:rPr>
            <w:rFonts w:ascii="Times New Roman" w:hAnsi="Times New Roman" w:cs="Times New Roman"/>
            <w:noProof/>
            <w:sz w:val="28"/>
            <w:szCs w:val="28"/>
          </w:rPr>
          <w:t>139</w:t>
        </w:r>
        <w:r w:rsidRPr="002E00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27473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6AF7E3" w14:textId="77777777" w:rsidR="00890E04" w:rsidRPr="008F4E94" w:rsidRDefault="00890E0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F4E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F4E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F4E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4CF0">
          <w:rPr>
            <w:rFonts w:ascii="Times New Roman" w:hAnsi="Times New Roman" w:cs="Times New Roman"/>
            <w:noProof/>
            <w:sz w:val="28"/>
            <w:szCs w:val="28"/>
          </w:rPr>
          <w:t>111</w:t>
        </w:r>
        <w:r w:rsidRPr="008F4E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B47232" w14:textId="77777777" w:rsidR="00890E04" w:rsidRDefault="00890E04">
    <w:pPr>
      <w:pStyle w:val="a5"/>
      <w:rPr>
        <w:rFonts w:hint="eastAsi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7632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8359A3" w14:textId="77777777" w:rsidR="00890E04" w:rsidRPr="002F2CEB" w:rsidRDefault="00890E0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2C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2C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2C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4CF0">
          <w:rPr>
            <w:rFonts w:ascii="Times New Roman" w:hAnsi="Times New Roman" w:cs="Times New Roman"/>
            <w:noProof/>
            <w:sz w:val="28"/>
            <w:szCs w:val="28"/>
          </w:rPr>
          <w:t>122</w:t>
        </w:r>
        <w:r w:rsidRPr="002F2C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C126760" w14:textId="77777777" w:rsidR="00890E04" w:rsidRDefault="00890E04">
    <w:pPr>
      <w:pStyle w:val="a5"/>
      <w:rPr>
        <w:rFonts w:hint="eastAsia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052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648DAC8" w14:textId="77777777" w:rsidR="00890E04" w:rsidRPr="008570C9" w:rsidRDefault="00890E0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70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70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70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4CF0">
          <w:rPr>
            <w:rFonts w:ascii="Times New Roman" w:hAnsi="Times New Roman" w:cs="Times New Roman"/>
            <w:noProof/>
            <w:sz w:val="28"/>
            <w:szCs w:val="28"/>
          </w:rPr>
          <w:t>138</w:t>
        </w:r>
        <w:r w:rsidRPr="008570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3FE1880" w14:textId="77777777" w:rsidR="00890E04" w:rsidRDefault="00890E04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6437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FE47123" w14:textId="18EC4317" w:rsidR="00890E04" w:rsidRPr="00364CF0" w:rsidRDefault="00890E04" w:rsidP="00364CF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0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0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0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4CF0">
          <w:rPr>
            <w:rFonts w:ascii="Times New Roman" w:hAnsi="Times New Roman" w:cs="Times New Roman"/>
            <w:noProof/>
            <w:sz w:val="28"/>
            <w:szCs w:val="28"/>
          </w:rPr>
          <w:t>144</w:t>
        </w:r>
        <w:r w:rsidRPr="00F660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291B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31E99"/>
    <w:multiLevelType w:val="hybridMultilevel"/>
    <w:tmpl w:val="39EEC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66D"/>
    <w:multiLevelType w:val="hybridMultilevel"/>
    <w:tmpl w:val="7F3A56AA"/>
    <w:lvl w:ilvl="0" w:tplc="8A00C654">
      <w:start w:val="4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C37"/>
    <w:multiLevelType w:val="hybridMultilevel"/>
    <w:tmpl w:val="FF76EA3C"/>
    <w:lvl w:ilvl="0" w:tplc="A8A2E200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4E2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78F25DE6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CDF26A7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A7947C3E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FCACE16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BCA84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83027010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723271E8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144B2EEE"/>
    <w:multiLevelType w:val="hybridMultilevel"/>
    <w:tmpl w:val="2472B364"/>
    <w:lvl w:ilvl="0" w:tplc="E52AFE1C">
      <w:start w:val="3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6637E"/>
    <w:multiLevelType w:val="multilevel"/>
    <w:tmpl w:val="B00C5E92"/>
    <w:lvl w:ilvl="0">
      <w:start w:val="8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17EB463C"/>
    <w:multiLevelType w:val="hybridMultilevel"/>
    <w:tmpl w:val="510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D6077"/>
    <w:multiLevelType w:val="hybridMultilevel"/>
    <w:tmpl w:val="B4769412"/>
    <w:lvl w:ilvl="0" w:tplc="E326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6156"/>
    <w:multiLevelType w:val="hybridMultilevel"/>
    <w:tmpl w:val="C0341A6E"/>
    <w:lvl w:ilvl="0" w:tplc="C76E54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8019A5"/>
    <w:multiLevelType w:val="hybridMultilevel"/>
    <w:tmpl w:val="EA404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743"/>
    <w:multiLevelType w:val="hybridMultilevel"/>
    <w:tmpl w:val="13FE6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E5791"/>
    <w:multiLevelType w:val="multilevel"/>
    <w:tmpl w:val="B868F0D8"/>
    <w:lvl w:ilvl="0">
      <w:start w:val="4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27035526"/>
    <w:multiLevelType w:val="hybridMultilevel"/>
    <w:tmpl w:val="D632FDF8"/>
    <w:lvl w:ilvl="0" w:tplc="CFAA400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122B2"/>
    <w:multiLevelType w:val="hybridMultilevel"/>
    <w:tmpl w:val="BEF2C8C6"/>
    <w:lvl w:ilvl="0" w:tplc="C9C415C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F6E3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5C5685"/>
    <w:multiLevelType w:val="hybridMultilevel"/>
    <w:tmpl w:val="13C4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730C6"/>
    <w:multiLevelType w:val="multilevel"/>
    <w:tmpl w:val="CF5E01D4"/>
    <w:lvl w:ilvl="0">
      <w:start w:val="6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6625F"/>
    <w:multiLevelType w:val="hybridMultilevel"/>
    <w:tmpl w:val="3642DE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2126A"/>
    <w:multiLevelType w:val="hybridMultilevel"/>
    <w:tmpl w:val="2D7682A8"/>
    <w:lvl w:ilvl="0" w:tplc="DAA46756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8090E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E1A06982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24DC9576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7B68EB58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1EEE012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6EEAD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3F32EE0C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FA4CD234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21" w15:restartNumberingAfterBreak="0">
    <w:nsid w:val="397C0EF3"/>
    <w:multiLevelType w:val="hybridMultilevel"/>
    <w:tmpl w:val="7C66D378"/>
    <w:lvl w:ilvl="0" w:tplc="18B05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8227DB"/>
    <w:multiLevelType w:val="hybridMultilevel"/>
    <w:tmpl w:val="2AB85AE4"/>
    <w:lvl w:ilvl="0" w:tplc="7B1C3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17886"/>
    <w:multiLevelType w:val="hybridMultilevel"/>
    <w:tmpl w:val="AFD4D20C"/>
    <w:lvl w:ilvl="0" w:tplc="C67AB65A">
      <w:start w:val="4"/>
      <w:numFmt w:val="upperRoman"/>
      <w:lvlText w:val="%1."/>
      <w:lvlJc w:val="right"/>
      <w:pPr>
        <w:ind w:left="2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D2C0A"/>
    <w:multiLevelType w:val="hybridMultilevel"/>
    <w:tmpl w:val="48F6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D7177"/>
    <w:multiLevelType w:val="hybridMultilevel"/>
    <w:tmpl w:val="76D8E28E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F47A810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27" w15:restartNumberingAfterBreak="0">
    <w:nsid w:val="44792030"/>
    <w:multiLevelType w:val="multilevel"/>
    <w:tmpl w:val="1780D390"/>
    <w:lvl w:ilvl="0">
      <w:start w:val="7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48517E26"/>
    <w:multiLevelType w:val="hybridMultilevel"/>
    <w:tmpl w:val="4DBA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44088"/>
    <w:multiLevelType w:val="multilevel"/>
    <w:tmpl w:val="13D8A4C0"/>
    <w:lvl w:ilvl="0">
      <w:start w:val="1"/>
      <w:numFmt w:val="decimal"/>
      <w:pStyle w:val="11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0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30" w15:restartNumberingAfterBreak="0">
    <w:nsid w:val="51630A41"/>
    <w:multiLevelType w:val="hybridMultilevel"/>
    <w:tmpl w:val="06D68E8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700666"/>
    <w:multiLevelType w:val="hybridMultilevel"/>
    <w:tmpl w:val="6FCC8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02EB4"/>
    <w:multiLevelType w:val="hybridMultilevel"/>
    <w:tmpl w:val="85C418F8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4772716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3" w15:restartNumberingAfterBreak="0">
    <w:nsid w:val="5A972D95"/>
    <w:multiLevelType w:val="hybridMultilevel"/>
    <w:tmpl w:val="25DE3944"/>
    <w:lvl w:ilvl="0" w:tplc="49F831D2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AA9106">
      <w:start w:val="1"/>
      <w:numFmt w:val="decimal"/>
      <w:lvlText w:val="%2."/>
      <w:lvlJc w:val="left"/>
      <w:pPr>
        <w:ind w:left="42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35" w15:restartNumberingAfterBreak="0">
    <w:nsid w:val="63810CEB"/>
    <w:multiLevelType w:val="hybridMultilevel"/>
    <w:tmpl w:val="7F9E662C"/>
    <w:lvl w:ilvl="0" w:tplc="19E02DBC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2855A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D102EF0A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03C2666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F0C43F0C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23DACA26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A5681188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CC4AC178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C42419D0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36" w15:restartNumberingAfterBreak="0">
    <w:nsid w:val="69C46092"/>
    <w:multiLevelType w:val="multilevel"/>
    <w:tmpl w:val="7FDA5E78"/>
    <w:lvl w:ilvl="0">
      <w:start w:val="3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37" w15:restartNumberingAfterBreak="0">
    <w:nsid w:val="6D6A3B51"/>
    <w:multiLevelType w:val="hybridMultilevel"/>
    <w:tmpl w:val="EDEE472C"/>
    <w:lvl w:ilvl="0" w:tplc="AEDC9A92">
      <w:start w:val="3"/>
      <w:numFmt w:val="upperRoman"/>
      <w:lvlText w:val="%1."/>
      <w:lvlJc w:val="right"/>
      <w:pPr>
        <w:ind w:left="213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11DAC"/>
    <w:multiLevelType w:val="multilevel"/>
    <w:tmpl w:val="90F6CA98"/>
    <w:lvl w:ilvl="0">
      <w:start w:val="2"/>
      <w:numFmt w:val="decimal"/>
      <w:lvlText w:val="%1"/>
      <w:lvlJc w:val="left"/>
      <w:pPr>
        <w:ind w:left="145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rFonts w:hint="default"/>
        <w:lang w:val="ru-RU" w:eastAsia="en-US" w:bidi="ar-SA"/>
      </w:rPr>
    </w:lvl>
  </w:abstractNum>
  <w:abstractNum w:abstractNumId="39" w15:restartNumberingAfterBreak="0">
    <w:nsid w:val="721D0A03"/>
    <w:multiLevelType w:val="multilevel"/>
    <w:tmpl w:val="997813E8"/>
    <w:lvl w:ilvl="0">
      <w:start w:val="1"/>
      <w:numFmt w:val="decimal"/>
      <w:lvlText w:val="%1"/>
      <w:lvlJc w:val="left"/>
      <w:pPr>
        <w:ind w:left="35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rFonts w:hint="default"/>
        <w:lang w:val="ru-RU" w:eastAsia="en-US" w:bidi="ar-SA"/>
      </w:rPr>
    </w:lvl>
  </w:abstractNum>
  <w:abstractNum w:abstractNumId="40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34"/>
  </w:num>
  <w:num w:numId="4">
    <w:abstractNumId w:val="18"/>
  </w:num>
  <w:num w:numId="5">
    <w:abstractNumId w:val="11"/>
  </w:num>
  <w:num w:numId="6">
    <w:abstractNumId w:val="23"/>
  </w:num>
  <w:num w:numId="7">
    <w:abstractNumId w:val="3"/>
  </w:num>
  <w:num w:numId="8">
    <w:abstractNumId w:val="20"/>
  </w:num>
  <w:num w:numId="9">
    <w:abstractNumId w:val="35"/>
  </w:num>
  <w:num w:numId="10">
    <w:abstractNumId w:val="32"/>
  </w:num>
  <w:num w:numId="11">
    <w:abstractNumId w:val="5"/>
  </w:num>
  <w:num w:numId="12">
    <w:abstractNumId w:val="27"/>
  </w:num>
  <w:num w:numId="13">
    <w:abstractNumId w:val="17"/>
  </w:num>
  <w:num w:numId="14">
    <w:abstractNumId w:val="12"/>
  </w:num>
  <w:num w:numId="15">
    <w:abstractNumId w:val="36"/>
  </w:num>
  <w:num w:numId="16">
    <w:abstractNumId w:val="38"/>
  </w:num>
  <w:num w:numId="17">
    <w:abstractNumId w:val="39"/>
  </w:num>
  <w:num w:numId="18">
    <w:abstractNumId w:val="33"/>
  </w:num>
  <w:num w:numId="19">
    <w:abstractNumId w:val="29"/>
  </w:num>
  <w:num w:numId="20">
    <w:abstractNumId w:val="25"/>
  </w:num>
  <w:num w:numId="21">
    <w:abstractNumId w:val="40"/>
  </w:num>
  <w:num w:numId="22">
    <w:abstractNumId w:val="22"/>
  </w:num>
  <w:num w:numId="23">
    <w:abstractNumId w:val="28"/>
  </w:num>
  <w:num w:numId="24">
    <w:abstractNumId w:val="26"/>
  </w:num>
  <w:num w:numId="25">
    <w:abstractNumId w:val="13"/>
  </w:num>
  <w:num w:numId="26">
    <w:abstractNumId w:val="7"/>
  </w:num>
  <w:num w:numId="27">
    <w:abstractNumId w:val="1"/>
  </w:num>
  <w:num w:numId="28">
    <w:abstractNumId w:val="30"/>
  </w:num>
  <w:num w:numId="29">
    <w:abstractNumId w:val="4"/>
  </w:num>
  <w:num w:numId="30">
    <w:abstractNumId w:val="19"/>
  </w:num>
  <w:num w:numId="31">
    <w:abstractNumId w:val="2"/>
  </w:num>
  <w:num w:numId="32">
    <w:abstractNumId w:val="9"/>
  </w:num>
  <w:num w:numId="33">
    <w:abstractNumId w:val="14"/>
  </w:num>
  <w:num w:numId="34">
    <w:abstractNumId w:val="10"/>
  </w:num>
  <w:num w:numId="35">
    <w:abstractNumId w:val="37"/>
  </w:num>
  <w:num w:numId="36">
    <w:abstractNumId w:val="31"/>
  </w:num>
  <w:num w:numId="37">
    <w:abstractNumId w:val="24"/>
  </w:num>
  <w:num w:numId="38">
    <w:abstractNumId w:val="6"/>
  </w:num>
  <w:num w:numId="39">
    <w:abstractNumId w:val="16"/>
  </w:num>
  <w:num w:numId="40">
    <w:abstractNumId w:val="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E2"/>
    <w:rsid w:val="00010D32"/>
    <w:rsid w:val="0002102E"/>
    <w:rsid w:val="00032EEC"/>
    <w:rsid w:val="00040D1D"/>
    <w:rsid w:val="00045240"/>
    <w:rsid w:val="00081E37"/>
    <w:rsid w:val="000829A3"/>
    <w:rsid w:val="00092D6F"/>
    <w:rsid w:val="00093AA0"/>
    <w:rsid w:val="000B0AC0"/>
    <w:rsid w:val="000B5139"/>
    <w:rsid w:val="000C3C7A"/>
    <w:rsid w:val="000C55C1"/>
    <w:rsid w:val="000E0937"/>
    <w:rsid w:val="000E7199"/>
    <w:rsid w:val="001130E0"/>
    <w:rsid w:val="0012208B"/>
    <w:rsid w:val="00124081"/>
    <w:rsid w:val="001346CB"/>
    <w:rsid w:val="00144287"/>
    <w:rsid w:val="001652B3"/>
    <w:rsid w:val="00165B22"/>
    <w:rsid w:val="00166661"/>
    <w:rsid w:val="00170811"/>
    <w:rsid w:val="00171900"/>
    <w:rsid w:val="00180EC8"/>
    <w:rsid w:val="00181D57"/>
    <w:rsid w:val="00181FD5"/>
    <w:rsid w:val="001872CB"/>
    <w:rsid w:val="00187632"/>
    <w:rsid w:val="00192E88"/>
    <w:rsid w:val="001B5C53"/>
    <w:rsid w:val="001C2504"/>
    <w:rsid w:val="001C31F7"/>
    <w:rsid w:val="001C4DD8"/>
    <w:rsid w:val="001D2029"/>
    <w:rsid w:val="001D2191"/>
    <w:rsid w:val="001E549F"/>
    <w:rsid w:val="001F1156"/>
    <w:rsid w:val="001F3590"/>
    <w:rsid w:val="001F7220"/>
    <w:rsid w:val="00204857"/>
    <w:rsid w:val="0022299F"/>
    <w:rsid w:val="002308F7"/>
    <w:rsid w:val="00256B4F"/>
    <w:rsid w:val="00257620"/>
    <w:rsid w:val="00260640"/>
    <w:rsid w:val="00263B79"/>
    <w:rsid w:val="00264367"/>
    <w:rsid w:val="00277667"/>
    <w:rsid w:val="00283278"/>
    <w:rsid w:val="002A4F71"/>
    <w:rsid w:val="002B15BD"/>
    <w:rsid w:val="002B7DF3"/>
    <w:rsid w:val="002C6486"/>
    <w:rsid w:val="002E002E"/>
    <w:rsid w:val="002E3924"/>
    <w:rsid w:val="002F1EBF"/>
    <w:rsid w:val="00301769"/>
    <w:rsid w:val="00306333"/>
    <w:rsid w:val="00312B62"/>
    <w:rsid w:val="00314DC6"/>
    <w:rsid w:val="00320EB5"/>
    <w:rsid w:val="003461E5"/>
    <w:rsid w:val="00350609"/>
    <w:rsid w:val="00350D48"/>
    <w:rsid w:val="00363F95"/>
    <w:rsid w:val="00364CF0"/>
    <w:rsid w:val="00397BEA"/>
    <w:rsid w:val="003C1493"/>
    <w:rsid w:val="003C440F"/>
    <w:rsid w:val="003C5914"/>
    <w:rsid w:val="003C6D6A"/>
    <w:rsid w:val="003D0EB3"/>
    <w:rsid w:val="003F47CD"/>
    <w:rsid w:val="00406A83"/>
    <w:rsid w:val="0042463C"/>
    <w:rsid w:val="00434873"/>
    <w:rsid w:val="00442010"/>
    <w:rsid w:val="00456477"/>
    <w:rsid w:val="00463863"/>
    <w:rsid w:val="00466637"/>
    <w:rsid w:val="00467506"/>
    <w:rsid w:val="00470A4B"/>
    <w:rsid w:val="004745C2"/>
    <w:rsid w:val="00485D9C"/>
    <w:rsid w:val="00486E0C"/>
    <w:rsid w:val="004A2611"/>
    <w:rsid w:val="004B303B"/>
    <w:rsid w:val="004B5BB8"/>
    <w:rsid w:val="004D2076"/>
    <w:rsid w:val="005027DC"/>
    <w:rsid w:val="00506AF5"/>
    <w:rsid w:val="005075BF"/>
    <w:rsid w:val="00513DCC"/>
    <w:rsid w:val="00525577"/>
    <w:rsid w:val="0053416C"/>
    <w:rsid w:val="0053777D"/>
    <w:rsid w:val="005444C8"/>
    <w:rsid w:val="00550583"/>
    <w:rsid w:val="0055174E"/>
    <w:rsid w:val="0056689E"/>
    <w:rsid w:val="005673E4"/>
    <w:rsid w:val="005749C2"/>
    <w:rsid w:val="0059541B"/>
    <w:rsid w:val="005B14FE"/>
    <w:rsid w:val="005D630E"/>
    <w:rsid w:val="005D66E5"/>
    <w:rsid w:val="005D6834"/>
    <w:rsid w:val="005E2382"/>
    <w:rsid w:val="005F0A5D"/>
    <w:rsid w:val="005F1940"/>
    <w:rsid w:val="005F374A"/>
    <w:rsid w:val="00607ECA"/>
    <w:rsid w:val="00613BC1"/>
    <w:rsid w:val="00646E9A"/>
    <w:rsid w:val="00647970"/>
    <w:rsid w:val="00680312"/>
    <w:rsid w:val="00691757"/>
    <w:rsid w:val="006A2661"/>
    <w:rsid w:val="006A78DE"/>
    <w:rsid w:val="006D500C"/>
    <w:rsid w:val="006E52BD"/>
    <w:rsid w:val="007039FF"/>
    <w:rsid w:val="00706268"/>
    <w:rsid w:val="00716103"/>
    <w:rsid w:val="0072792A"/>
    <w:rsid w:val="007375F4"/>
    <w:rsid w:val="00750702"/>
    <w:rsid w:val="007621FD"/>
    <w:rsid w:val="0077779F"/>
    <w:rsid w:val="0078242B"/>
    <w:rsid w:val="007A2A73"/>
    <w:rsid w:val="007B290C"/>
    <w:rsid w:val="007D1500"/>
    <w:rsid w:val="007E3CB6"/>
    <w:rsid w:val="008141D9"/>
    <w:rsid w:val="0081719E"/>
    <w:rsid w:val="008339EF"/>
    <w:rsid w:val="00834A9D"/>
    <w:rsid w:val="00854495"/>
    <w:rsid w:val="00866FB0"/>
    <w:rsid w:val="00871AAC"/>
    <w:rsid w:val="00874570"/>
    <w:rsid w:val="00875433"/>
    <w:rsid w:val="008764EC"/>
    <w:rsid w:val="00890E04"/>
    <w:rsid w:val="00894A2F"/>
    <w:rsid w:val="008A2FDD"/>
    <w:rsid w:val="008B6605"/>
    <w:rsid w:val="008B7111"/>
    <w:rsid w:val="008D1AF4"/>
    <w:rsid w:val="008E1244"/>
    <w:rsid w:val="008E3A67"/>
    <w:rsid w:val="008E725D"/>
    <w:rsid w:val="008F3405"/>
    <w:rsid w:val="0090562B"/>
    <w:rsid w:val="0092712A"/>
    <w:rsid w:val="00934D19"/>
    <w:rsid w:val="009350F7"/>
    <w:rsid w:val="00951003"/>
    <w:rsid w:val="00951700"/>
    <w:rsid w:val="0096210B"/>
    <w:rsid w:val="00976CC7"/>
    <w:rsid w:val="009A7155"/>
    <w:rsid w:val="009A7E0F"/>
    <w:rsid w:val="009B6261"/>
    <w:rsid w:val="009D7745"/>
    <w:rsid w:val="009D7FE7"/>
    <w:rsid w:val="009E6CF2"/>
    <w:rsid w:val="009E7A14"/>
    <w:rsid w:val="00A0108F"/>
    <w:rsid w:val="00A07218"/>
    <w:rsid w:val="00A07769"/>
    <w:rsid w:val="00A307C3"/>
    <w:rsid w:val="00A4370C"/>
    <w:rsid w:val="00A47355"/>
    <w:rsid w:val="00A549A6"/>
    <w:rsid w:val="00A64736"/>
    <w:rsid w:val="00A673EE"/>
    <w:rsid w:val="00A94FE2"/>
    <w:rsid w:val="00A97474"/>
    <w:rsid w:val="00AA62A1"/>
    <w:rsid w:val="00AB494E"/>
    <w:rsid w:val="00AB757B"/>
    <w:rsid w:val="00AC775A"/>
    <w:rsid w:val="00AD74DE"/>
    <w:rsid w:val="00AF354C"/>
    <w:rsid w:val="00AF5619"/>
    <w:rsid w:val="00B3472C"/>
    <w:rsid w:val="00B46ED2"/>
    <w:rsid w:val="00B62A37"/>
    <w:rsid w:val="00B6354B"/>
    <w:rsid w:val="00B646E9"/>
    <w:rsid w:val="00B8200B"/>
    <w:rsid w:val="00BA1886"/>
    <w:rsid w:val="00BA3E2C"/>
    <w:rsid w:val="00BB2F6D"/>
    <w:rsid w:val="00BB4115"/>
    <w:rsid w:val="00BB4F53"/>
    <w:rsid w:val="00BC4077"/>
    <w:rsid w:val="00BC7CAA"/>
    <w:rsid w:val="00BD45D7"/>
    <w:rsid w:val="00BD4786"/>
    <w:rsid w:val="00BD6B68"/>
    <w:rsid w:val="00C823DD"/>
    <w:rsid w:val="00C8344E"/>
    <w:rsid w:val="00CA0363"/>
    <w:rsid w:val="00CA21A5"/>
    <w:rsid w:val="00CA798C"/>
    <w:rsid w:val="00CC1ED2"/>
    <w:rsid w:val="00CD0C13"/>
    <w:rsid w:val="00CD3FA2"/>
    <w:rsid w:val="00CE2685"/>
    <w:rsid w:val="00CE3FD2"/>
    <w:rsid w:val="00CF2F1C"/>
    <w:rsid w:val="00D00E9F"/>
    <w:rsid w:val="00D05464"/>
    <w:rsid w:val="00D155FF"/>
    <w:rsid w:val="00D305A4"/>
    <w:rsid w:val="00D32B60"/>
    <w:rsid w:val="00D34688"/>
    <w:rsid w:val="00D4269E"/>
    <w:rsid w:val="00D75A42"/>
    <w:rsid w:val="00D81A47"/>
    <w:rsid w:val="00D83EEF"/>
    <w:rsid w:val="00DA061B"/>
    <w:rsid w:val="00DD5935"/>
    <w:rsid w:val="00E265B0"/>
    <w:rsid w:val="00E362C0"/>
    <w:rsid w:val="00E41B4F"/>
    <w:rsid w:val="00E44152"/>
    <w:rsid w:val="00E46570"/>
    <w:rsid w:val="00E47D26"/>
    <w:rsid w:val="00E80255"/>
    <w:rsid w:val="00E87CB0"/>
    <w:rsid w:val="00EA2F81"/>
    <w:rsid w:val="00EC010E"/>
    <w:rsid w:val="00ED1069"/>
    <w:rsid w:val="00EE2125"/>
    <w:rsid w:val="00EE7599"/>
    <w:rsid w:val="00EE7C7D"/>
    <w:rsid w:val="00F16410"/>
    <w:rsid w:val="00F2420B"/>
    <w:rsid w:val="00F3674C"/>
    <w:rsid w:val="00F53227"/>
    <w:rsid w:val="00F56C14"/>
    <w:rsid w:val="00F71844"/>
    <w:rsid w:val="00F930BE"/>
    <w:rsid w:val="00FA6A60"/>
    <w:rsid w:val="00FB2DDF"/>
    <w:rsid w:val="00FB76A5"/>
    <w:rsid w:val="00FC0C05"/>
    <w:rsid w:val="00FC6F18"/>
    <w:rsid w:val="00FE7494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442CD1-28B3-4669-BC42-6552322D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1"/>
    <w:qFormat/>
    <w:rsid w:val="00874570"/>
    <w:pPr>
      <w:keepNext/>
      <w:suppressAutoHyphens/>
      <w:spacing w:before="240" w:after="120" w:line="264" w:lineRule="auto"/>
      <w:jc w:val="both"/>
      <w:outlineLvl w:val="0"/>
    </w:pPr>
    <w:rPr>
      <w:rFonts w:ascii="Times New Roman" w:eastAsia="MS Gothic" w:hAnsi="Times New Roman" w:cs="Tahoma"/>
      <w:b/>
      <w:bCs/>
      <w:color w:val="000000"/>
      <w:kern w:val="2"/>
      <w:sz w:val="48"/>
      <w:szCs w:val="48"/>
      <w:lang w:eastAsia="zh-CN" w:bidi="hi-IN"/>
    </w:rPr>
  </w:style>
  <w:style w:type="paragraph" w:styleId="2">
    <w:name w:val="heading 2"/>
    <w:basedOn w:val="a"/>
    <w:next w:val="a0"/>
    <w:link w:val="20"/>
    <w:uiPriority w:val="9"/>
    <w:qFormat/>
    <w:rsid w:val="00874570"/>
    <w:pPr>
      <w:keepNext/>
      <w:suppressAutoHyphens/>
      <w:spacing w:before="240" w:after="120" w:line="264" w:lineRule="auto"/>
      <w:jc w:val="both"/>
      <w:outlineLvl w:val="1"/>
    </w:pPr>
    <w:rPr>
      <w:rFonts w:ascii="Times New Roman" w:eastAsia="MS Gothic" w:hAnsi="Times New Roman" w:cs="Tahoma"/>
      <w:b/>
      <w:bCs/>
      <w:color w:val="000000"/>
      <w:kern w:val="2"/>
      <w:sz w:val="36"/>
      <w:szCs w:val="36"/>
      <w:lang w:eastAsia="zh-C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0C55C1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5027DC"/>
    <w:pPr>
      <w:suppressAutoHyphens/>
      <w:spacing w:after="140" w:line="27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1"/>
    <w:rsid w:val="005027DC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uiPriority w:val="1"/>
    <w:rsid w:val="00874570"/>
    <w:rPr>
      <w:rFonts w:ascii="Times New Roman" w:eastAsia="MS Gothic" w:hAnsi="Times New Roman" w:cs="Tahoma"/>
      <w:b/>
      <w:bCs/>
      <w:color w:val="000000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uiPriority w:val="9"/>
    <w:rsid w:val="00874570"/>
    <w:rPr>
      <w:rFonts w:ascii="Times New Roman" w:eastAsia="MS Gothic" w:hAnsi="Times New Roman" w:cs="Tahoma"/>
      <w:b/>
      <w:bCs/>
      <w:color w:val="000000"/>
      <w:kern w:val="2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0C55C1"/>
    <w:rPr>
      <w:rFonts w:ascii="Times New Roman" w:eastAsiaTheme="majorEastAsia" w:hAnsi="Times New Roman" w:cstheme="majorBidi"/>
      <w:szCs w:val="24"/>
    </w:rPr>
  </w:style>
  <w:style w:type="paragraph" w:styleId="a5">
    <w:name w:val="header"/>
    <w:basedOn w:val="a"/>
    <w:link w:val="a6"/>
    <w:uiPriority w:val="99"/>
    <w:unhideWhenUsed/>
    <w:rsid w:val="0003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032EEC"/>
  </w:style>
  <w:style w:type="paragraph" w:styleId="a7">
    <w:name w:val="footer"/>
    <w:basedOn w:val="a"/>
    <w:link w:val="a8"/>
    <w:uiPriority w:val="99"/>
    <w:unhideWhenUsed/>
    <w:rsid w:val="0003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32EEC"/>
  </w:style>
  <w:style w:type="character" w:customStyle="1" w:styleId="21">
    <w:name w:val="АР Прил 2 Знак"/>
    <w:basedOn w:val="a1"/>
    <w:qFormat/>
    <w:rsid w:val="005027DC"/>
    <w:rPr>
      <w:rFonts w:ascii="Times New Roman" w:eastAsia="Calibri" w:hAnsi="Times New Roman"/>
      <w:b/>
      <w:sz w:val="24"/>
      <w:szCs w:val="24"/>
    </w:rPr>
  </w:style>
  <w:style w:type="paragraph" w:customStyle="1" w:styleId="TableContents">
    <w:name w:val="Table Contents"/>
    <w:basedOn w:val="a"/>
    <w:qFormat/>
    <w:rsid w:val="00442010"/>
    <w:pPr>
      <w:suppressLineNumbers/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9">
    <w:name w:val="List Paragraph"/>
    <w:basedOn w:val="a"/>
    <w:uiPriority w:val="1"/>
    <w:qFormat/>
    <w:rsid w:val="00B46ED2"/>
    <w:pPr>
      <w:ind w:left="720"/>
      <w:contextualSpacing/>
    </w:pPr>
  </w:style>
  <w:style w:type="table" w:styleId="aa">
    <w:name w:val="Table Grid"/>
    <w:basedOn w:val="a2"/>
    <w:uiPriority w:val="39"/>
    <w:rsid w:val="000C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C55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2">
    <w:name w:val="toc 1"/>
    <w:basedOn w:val="a"/>
    <w:uiPriority w:val="39"/>
    <w:qFormat/>
    <w:rsid w:val="000C55C1"/>
    <w:pPr>
      <w:widowControl w:val="0"/>
      <w:autoSpaceDE w:val="0"/>
      <w:autoSpaceDN w:val="0"/>
      <w:spacing w:before="99" w:after="0" w:line="240" w:lineRule="auto"/>
      <w:ind w:left="780" w:hanging="42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выноски Знак"/>
    <w:basedOn w:val="a1"/>
    <w:link w:val="ac"/>
    <w:uiPriority w:val="99"/>
    <w:semiHidden/>
    <w:rsid w:val="000C55C1"/>
    <w:rPr>
      <w:rFonts w:ascii="Segoe UI" w:eastAsia="Times New Roman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0C55C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3">
    <w:name w:val="Текст выноски Знак1"/>
    <w:basedOn w:val="a1"/>
    <w:uiPriority w:val="99"/>
    <w:semiHidden/>
    <w:rsid w:val="000C55C1"/>
    <w:rPr>
      <w:rFonts w:ascii="Segoe UI" w:hAnsi="Segoe UI" w:cs="Segoe UI"/>
      <w:sz w:val="18"/>
      <w:szCs w:val="18"/>
    </w:rPr>
  </w:style>
  <w:style w:type="paragraph" w:customStyle="1" w:styleId="22">
    <w:name w:val="Заг 2"/>
    <w:basedOn w:val="a"/>
    <w:qFormat/>
    <w:rsid w:val="000C55C1"/>
    <w:pPr>
      <w:numPr>
        <w:numId w:val="19"/>
      </w:num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11">
    <w:name w:val="Текст 1.1"/>
    <w:basedOn w:val="a"/>
    <w:link w:val="110"/>
    <w:qFormat/>
    <w:rsid w:val="000C55C1"/>
    <w:pPr>
      <w:numPr>
        <w:ilvl w:val="2"/>
        <w:numId w:val="19"/>
      </w:numPr>
      <w:spacing w:after="0" w:line="240" w:lineRule="auto"/>
      <w:ind w:left="1451" w:hanging="600"/>
      <w:jc w:val="both"/>
      <w:outlineLvl w:val="2"/>
    </w:pPr>
    <w:rPr>
      <w:rFonts w:ascii="Times New Roman" w:eastAsia="Times New Roman" w:hAnsi="Times New Roman" w:cs="Times New Roman"/>
      <w:sz w:val="24"/>
    </w:rPr>
  </w:style>
  <w:style w:type="character" w:customStyle="1" w:styleId="110">
    <w:name w:val="Текст 1.1 Знак"/>
    <w:basedOn w:val="a1"/>
    <w:link w:val="11"/>
    <w:locked/>
    <w:rsid w:val="000C55C1"/>
    <w:rPr>
      <w:rFonts w:ascii="Times New Roman" w:eastAsia="Times New Roman" w:hAnsi="Times New Roman" w:cs="Times New Roman"/>
      <w:sz w:val="24"/>
    </w:rPr>
  </w:style>
  <w:style w:type="paragraph" w:customStyle="1" w:styleId="23">
    <w:name w:val="Стиль2"/>
    <w:basedOn w:val="a"/>
    <w:qFormat/>
    <w:rsid w:val="000C55C1"/>
    <w:pPr>
      <w:spacing w:after="0" w:line="240" w:lineRule="auto"/>
      <w:ind w:left="1855" w:hanging="720"/>
      <w:outlineLvl w:val="3"/>
    </w:pPr>
    <w:rPr>
      <w:rFonts w:ascii="Times New Roman" w:eastAsia="Times New Roman" w:hAnsi="Times New Roman" w:cs="Times New Roman"/>
      <w:color w:val="FF0000"/>
      <w:sz w:val="24"/>
    </w:rPr>
  </w:style>
  <w:style w:type="paragraph" w:styleId="ad">
    <w:name w:val="annotation text"/>
    <w:basedOn w:val="a"/>
    <w:link w:val="ae"/>
    <w:uiPriority w:val="99"/>
    <w:semiHidden/>
    <w:unhideWhenUsed/>
    <w:rsid w:val="000C55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0C55C1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0C55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0C55C1"/>
    <w:rPr>
      <w:b/>
      <w:bCs/>
    </w:rPr>
  </w:style>
  <w:style w:type="character" w:customStyle="1" w:styleId="14">
    <w:name w:val="Тема примечания Знак1"/>
    <w:basedOn w:val="ae"/>
    <w:uiPriority w:val="99"/>
    <w:semiHidden/>
    <w:rsid w:val="000C55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TOC Heading"/>
    <w:basedOn w:val="1"/>
    <w:next w:val="a"/>
    <w:uiPriority w:val="39"/>
    <w:unhideWhenUsed/>
    <w:qFormat/>
    <w:rsid w:val="000C55C1"/>
    <w:pPr>
      <w:keepLines/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eastAsia="ru-RU" w:bidi="ar-SA"/>
    </w:rPr>
  </w:style>
  <w:style w:type="character" w:styleId="af2">
    <w:name w:val="Hyperlink"/>
    <w:basedOn w:val="a1"/>
    <w:uiPriority w:val="99"/>
    <w:unhideWhenUsed/>
    <w:rsid w:val="000C55C1"/>
    <w:rPr>
      <w:color w:val="0563C1" w:themeColor="hyperlink"/>
      <w:u w:val="single"/>
    </w:rPr>
  </w:style>
  <w:style w:type="paragraph" w:styleId="24">
    <w:name w:val="toc 2"/>
    <w:basedOn w:val="a"/>
    <w:next w:val="a"/>
    <w:autoRedefine/>
    <w:uiPriority w:val="39"/>
    <w:unhideWhenUsed/>
    <w:rsid w:val="000C55C1"/>
    <w:pPr>
      <w:tabs>
        <w:tab w:val="right" w:leader="dot" w:pos="9915"/>
      </w:tabs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C55C1"/>
    <w:pPr>
      <w:tabs>
        <w:tab w:val="right" w:leader="dot" w:pos="9915"/>
      </w:tabs>
      <w:spacing w:after="100"/>
      <w:ind w:firstLine="284"/>
    </w:pPr>
    <w:rPr>
      <w:rFonts w:eastAsiaTheme="minorEastAsia" w:cs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0C55C1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0C55C1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0C55C1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0C55C1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0C55C1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0C55C1"/>
    <w:pPr>
      <w:spacing w:after="100"/>
      <w:ind w:left="1760"/>
    </w:pPr>
    <w:rPr>
      <w:rFonts w:eastAsiaTheme="minorEastAsia"/>
      <w:lang w:eastAsia="ru-RU"/>
    </w:rPr>
  </w:style>
  <w:style w:type="paragraph" w:customStyle="1" w:styleId="af3">
    <w:name w:val="обычный приложения"/>
    <w:basedOn w:val="a"/>
    <w:qFormat/>
    <w:rsid w:val="0072792A"/>
    <w:pPr>
      <w:suppressAutoHyphens/>
      <w:spacing w:after="0" w:line="240" w:lineRule="auto"/>
      <w:jc w:val="center"/>
    </w:pPr>
    <w:rPr>
      <w:rFonts w:ascii="Times New Roman" w:eastAsia="Calibri" w:hAnsi="Times New Roman" w:cs="Lucida Sans"/>
      <w:b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uslugi.mosreg.ru/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84E41-E972-4E5A-BC19-B3B0C46B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143</Pages>
  <Words>43807</Words>
  <Characters>249705</Characters>
  <Application>Microsoft Office Word</Application>
  <DocSecurity>0</DocSecurity>
  <Lines>2080</Lines>
  <Paragraphs>585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2025-08-14T09:29:00Z</dcterms:created>
  <dcterms:modified xsi:type="dcterms:W3CDTF">2025-08-14T10:37:00Z</dcterms:modified>
</cp:coreProperties>
</file>