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3490" w:rsidRPr="00FB28AF" w:rsidRDefault="00D4554A" w:rsidP="00D4554A">
      <w:pPr>
        <w:ind w:firstLine="851"/>
        <w:rPr>
          <w:b/>
        </w:rPr>
      </w:pPr>
      <w:r>
        <w:rPr>
          <w:b/>
        </w:rPr>
        <w:t xml:space="preserve">                                               </w:t>
      </w:r>
      <w:r w:rsidR="00233490" w:rsidRPr="00FB28AF">
        <w:rPr>
          <w:b/>
        </w:rPr>
        <w:t>АДМИНИСТРАЦИЯ</w:t>
      </w:r>
    </w:p>
    <w:p w:rsidR="00233490" w:rsidRDefault="00233490" w:rsidP="00D4554A">
      <w:pPr>
        <w:ind w:firstLine="851"/>
        <w:jc w:val="center"/>
        <w:rPr>
          <w:b/>
        </w:rPr>
      </w:pPr>
      <w:r>
        <w:rPr>
          <w:b/>
        </w:rPr>
        <w:t>ГОРОДСКО</w:t>
      </w:r>
      <w:r w:rsidR="006512EB">
        <w:rPr>
          <w:b/>
        </w:rPr>
        <w:t xml:space="preserve">ГО </w:t>
      </w:r>
      <w:r>
        <w:rPr>
          <w:b/>
        </w:rPr>
        <w:t>ОКРУГ</w:t>
      </w:r>
      <w:r w:rsidR="006512EB">
        <w:rPr>
          <w:b/>
        </w:rPr>
        <w:t>А</w:t>
      </w:r>
      <w:r>
        <w:rPr>
          <w:b/>
        </w:rPr>
        <w:t xml:space="preserve"> ЛЮБЕРЦЫ МОСКОВСКОЙ ОБЛАСТИ</w:t>
      </w:r>
    </w:p>
    <w:p w:rsidR="00233490" w:rsidRPr="00FB28AF" w:rsidRDefault="00233490" w:rsidP="00D4554A">
      <w:pPr>
        <w:jc w:val="center"/>
      </w:pPr>
    </w:p>
    <w:p w:rsidR="00233490" w:rsidRPr="00FB28AF" w:rsidRDefault="00D4554A" w:rsidP="00D4554A">
      <w:pPr>
        <w:ind w:firstLine="851"/>
        <w:rPr>
          <w:b/>
          <w:position w:val="6"/>
          <w:sz w:val="32"/>
          <w:szCs w:val="32"/>
        </w:rPr>
      </w:pPr>
      <w:r>
        <w:rPr>
          <w:b/>
          <w:sz w:val="32"/>
          <w:szCs w:val="32"/>
        </w:rPr>
        <w:t xml:space="preserve">                 </w:t>
      </w:r>
      <w:r w:rsidR="00233490" w:rsidRPr="00FB28AF">
        <w:rPr>
          <w:b/>
          <w:sz w:val="32"/>
          <w:szCs w:val="32"/>
        </w:rPr>
        <w:t>ФИНАНСОВОЕ</w:t>
      </w:r>
      <w:r>
        <w:rPr>
          <w:b/>
          <w:sz w:val="32"/>
          <w:szCs w:val="32"/>
        </w:rPr>
        <w:t xml:space="preserve"> </w:t>
      </w:r>
      <w:r w:rsidR="00233490" w:rsidRPr="00FB28AF">
        <w:rPr>
          <w:b/>
          <w:sz w:val="32"/>
          <w:szCs w:val="32"/>
        </w:rPr>
        <w:t xml:space="preserve">  УПРАВЛЕНИЕ</w:t>
      </w:r>
    </w:p>
    <w:p w:rsidR="00100420" w:rsidRDefault="00100420" w:rsidP="006171F3">
      <w:pPr>
        <w:pStyle w:val="a5"/>
        <w:ind w:left="0"/>
        <w:jc w:val="left"/>
        <w:rPr>
          <w:b/>
        </w:rPr>
      </w:pPr>
      <w:r>
        <w:rPr>
          <w:sz w:val="20"/>
        </w:rPr>
        <w:t xml:space="preserve"> </w:t>
      </w:r>
    </w:p>
    <w:p w:rsidR="00233490" w:rsidRPr="006B57B3" w:rsidRDefault="00233490" w:rsidP="00C30B58">
      <w:pPr>
        <w:pStyle w:val="a5"/>
        <w:ind w:left="0" w:firstLine="709"/>
        <w:jc w:val="center"/>
        <w:rPr>
          <w:b/>
        </w:rPr>
      </w:pPr>
      <w:r w:rsidRPr="006B57B3">
        <w:rPr>
          <w:b/>
        </w:rPr>
        <w:t>ПРИКАЗ</w:t>
      </w:r>
    </w:p>
    <w:p w:rsidR="00233490" w:rsidRPr="006B57B3" w:rsidRDefault="00233490" w:rsidP="00C30B58">
      <w:pPr>
        <w:pStyle w:val="a5"/>
        <w:ind w:left="0" w:firstLine="709"/>
        <w:jc w:val="center"/>
        <w:rPr>
          <w:b/>
        </w:rPr>
      </w:pPr>
    </w:p>
    <w:p w:rsidR="00233490" w:rsidRPr="00465DD8" w:rsidRDefault="00233490" w:rsidP="001C796B">
      <w:pPr>
        <w:pStyle w:val="a5"/>
        <w:ind w:left="0" w:firstLine="426"/>
        <w:jc w:val="left"/>
      </w:pPr>
      <w:r w:rsidRPr="00465DD8">
        <w:rPr>
          <w:u w:val="single"/>
        </w:rPr>
        <w:t xml:space="preserve">от  </w:t>
      </w:r>
      <w:r w:rsidR="006512EB">
        <w:rPr>
          <w:u w:val="single"/>
        </w:rPr>
        <w:t>16</w:t>
      </w:r>
      <w:r w:rsidRPr="00465DD8">
        <w:rPr>
          <w:u w:val="single"/>
        </w:rPr>
        <w:t>.</w:t>
      </w:r>
      <w:r w:rsidR="00E92936">
        <w:rPr>
          <w:u w:val="single"/>
        </w:rPr>
        <w:t>0</w:t>
      </w:r>
      <w:r w:rsidR="006512EB">
        <w:rPr>
          <w:u w:val="single"/>
        </w:rPr>
        <w:t>6</w:t>
      </w:r>
      <w:r w:rsidRPr="00465DD8">
        <w:rPr>
          <w:u w:val="single"/>
        </w:rPr>
        <w:t>.20</w:t>
      </w:r>
      <w:r w:rsidR="00192337">
        <w:rPr>
          <w:u w:val="single"/>
        </w:rPr>
        <w:t>2</w:t>
      </w:r>
      <w:r w:rsidR="0093496D">
        <w:rPr>
          <w:u w:val="single"/>
        </w:rPr>
        <w:t>5</w:t>
      </w:r>
      <w:r w:rsidRPr="00465DD8">
        <w:rPr>
          <w:u w:val="single"/>
        </w:rPr>
        <w:t xml:space="preserve"> г</w:t>
      </w:r>
      <w:r w:rsidRPr="00465DD8">
        <w:t xml:space="preserve">.                                                     </w:t>
      </w:r>
      <w:r>
        <w:t xml:space="preserve">      </w:t>
      </w:r>
      <w:r w:rsidR="001C796B">
        <w:t xml:space="preserve">     </w:t>
      </w:r>
      <w:r>
        <w:t xml:space="preserve">              </w:t>
      </w:r>
      <w:r w:rsidRPr="00465DD8">
        <w:rPr>
          <w:u w:val="single"/>
        </w:rPr>
        <w:t>№ 01-08/</w:t>
      </w:r>
      <w:r w:rsidR="00100420">
        <w:rPr>
          <w:u w:val="single"/>
        </w:rPr>
        <w:t>253-1</w:t>
      </w:r>
      <w:r w:rsidRPr="00465DD8">
        <w:t xml:space="preserve"> </w:t>
      </w:r>
    </w:p>
    <w:p w:rsidR="009F6F83" w:rsidRDefault="009F6F83" w:rsidP="009F6F83">
      <w:pPr>
        <w:jc w:val="center"/>
        <w:rPr>
          <w:b/>
          <w:sz w:val="28"/>
        </w:rPr>
      </w:pPr>
    </w:p>
    <w:p w:rsidR="009F6F83" w:rsidRPr="001F4574" w:rsidRDefault="009F6F83" w:rsidP="009F6F83">
      <w:pPr>
        <w:jc w:val="center"/>
        <w:rPr>
          <w:b/>
          <w:sz w:val="28"/>
        </w:rPr>
      </w:pPr>
      <w:r w:rsidRPr="001F4574">
        <w:rPr>
          <w:b/>
          <w:sz w:val="28"/>
        </w:rPr>
        <w:t xml:space="preserve">Об утверждении перечня кодов подвидов по видам доходов   </w:t>
      </w:r>
    </w:p>
    <w:p w:rsidR="009F6F83" w:rsidRPr="001F4574" w:rsidRDefault="009F6F83" w:rsidP="009F6F83">
      <w:pPr>
        <w:jc w:val="center"/>
        <w:rPr>
          <w:b/>
          <w:sz w:val="28"/>
        </w:rPr>
      </w:pPr>
      <w:r w:rsidRPr="001F4574">
        <w:rPr>
          <w:b/>
          <w:sz w:val="28"/>
        </w:rPr>
        <w:t xml:space="preserve">бюджета муниципального образования </w:t>
      </w:r>
      <w:r w:rsidR="00627834">
        <w:rPr>
          <w:b/>
          <w:sz w:val="28"/>
        </w:rPr>
        <w:t>«Г</w:t>
      </w:r>
      <w:r w:rsidRPr="001F4574">
        <w:rPr>
          <w:b/>
          <w:sz w:val="28"/>
        </w:rPr>
        <w:t xml:space="preserve">ородской округ </w:t>
      </w:r>
      <w:r w:rsidR="00627834">
        <w:rPr>
          <w:b/>
          <w:sz w:val="28"/>
        </w:rPr>
        <w:t>Дзержинский</w:t>
      </w:r>
      <w:r w:rsidRPr="001F4574">
        <w:rPr>
          <w:b/>
          <w:sz w:val="28"/>
        </w:rPr>
        <w:t xml:space="preserve"> </w:t>
      </w:r>
    </w:p>
    <w:p w:rsidR="009F6F83" w:rsidRPr="001F4574" w:rsidRDefault="009F6F83" w:rsidP="009F6F83">
      <w:pPr>
        <w:jc w:val="center"/>
        <w:rPr>
          <w:b/>
          <w:sz w:val="28"/>
        </w:rPr>
      </w:pPr>
      <w:r w:rsidRPr="001F4574">
        <w:rPr>
          <w:b/>
          <w:sz w:val="28"/>
        </w:rPr>
        <w:t>Московской области</w:t>
      </w:r>
      <w:r w:rsidR="00627834">
        <w:rPr>
          <w:b/>
          <w:sz w:val="28"/>
        </w:rPr>
        <w:t xml:space="preserve">» </w:t>
      </w:r>
      <w:r w:rsidRPr="001F4574">
        <w:rPr>
          <w:b/>
          <w:sz w:val="28"/>
        </w:rPr>
        <w:t xml:space="preserve"> </w:t>
      </w:r>
    </w:p>
    <w:p w:rsidR="009F6F83" w:rsidRDefault="009F6F83" w:rsidP="009F6F83">
      <w:pPr>
        <w:jc w:val="center"/>
        <w:rPr>
          <w:sz w:val="28"/>
        </w:rPr>
      </w:pPr>
    </w:p>
    <w:p w:rsidR="009F6F83" w:rsidRDefault="009F6F83" w:rsidP="009F6F83">
      <w:pPr>
        <w:ind w:firstLine="708"/>
        <w:jc w:val="both"/>
        <w:rPr>
          <w:sz w:val="28"/>
        </w:rPr>
      </w:pPr>
      <w:r>
        <w:rPr>
          <w:sz w:val="28"/>
        </w:rPr>
        <w:t>В соответствии с пунктом 9 статьи 20 Бюджетного кодекса Российской Федерации</w:t>
      </w:r>
      <w:r w:rsidR="00627834">
        <w:rPr>
          <w:sz w:val="28"/>
        </w:rPr>
        <w:t xml:space="preserve">, Постановлением администрации Городского округа Люберцы Московской области от 04.06.2025 № 365-ПА «Об утверждении перечня главных </w:t>
      </w:r>
      <w:r w:rsidR="0093496D">
        <w:rPr>
          <w:sz w:val="28"/>
        </w:rPr>
        <w:t>администраторов доходов бюджета муниципального образования «Городской округ Дзержинский Московской области» на 2025 год и на плановый период 2026 и 2027 годов»</w:t>
      </w:r>
      <w:r>
        <w:rPr>
          <w:sz w:val="28"/>
        </w:rPr>
        <w:t xml:space="preserve"> в целях организации своевременного учета и распределения поступлений в бюджет муниципального образования </w:t>
      </w:r>
      <w:r w:rsidR="0093496D">
        <w:rPr>
          <w:sz w:val="28"/>
        </w:rPr>
        <w:t>«Г</w:t>
      </w:r>
      <w:r>
        <w:rPr>
          <w:sz w:val="28"/>
        </w:rPr>
        <w:t>ородской округ</w:t>
      </w:r>
      <w:r w:rsidR="0093496D">
        <w:rPr>
          <w:sz w:val="28"/>
        </w:rPr>
        <w:t xml:space="preserve"> Дзержинский»</w:t>
      </w:r>
      <w:r>
        <w:rPr>
          <w:sz w:val="28"/>
        </w:rPr>
        <w:t xml:space="preserve"> п</w:t>
      </w:r>
      <w:r w:rsidR="0093496D">
        <w:rPr>
          <w:sz w:val="28"/>
        </w:rPr>
        <w:t>остановляю</w:t>
      </w:r>
      <w:r>
        <w:rPr>
          <w:sz w:val="28"/>
        </w:rPr>
        <w:t>:</w:t>
      </w:r>
    </w:p>
    <w:p w:rsidR="00CF4E0C" w:rsidRDefault="00CF4E0C" w:rsidP="009F6F83">
      <w:pPr>
        <w:ind w:firstLine="708"/>
        <w:jc w:val="both"/>
        <w:rPr>
          <w:sz w:val="28"/>
        </w:rPr>
      </w:pPr>
    </w:p>
    <w:p w:rsidR="009F6F83" w:rsidRDefault="009F6F83" w:rsidP="009F6F83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Утвердить перечень кодов подвидов по видам доходов, </w:t>
      </w:r>
      <w:r w:rsidR="0093496D">
        <w:rPr>
          <w:sz w:val="28"/>
        </w:rPr>
        <w:t xml:space="preserve">главным </w:t>
      </w:r>
      <w:r>
        <w:rPr>
          <w:sz w:val="28"/>
        </w:rPr>
        <w:t>администратор</w:t>
      </w:r>
      <w:r w:rsidR="0093496D">
        <w:rPr>
          <w:sz w:val="28"/>
        </w:rPr>
        <w:t>о</w:t>
      </w:r>
      <w:r>
        <w:rPr>
          <w:sz w:val="28"/>
        </w:rPr>
        <w:t>м которых явля</w:t>
      </w:r>
      <w:r w:rsidR="0093496D">
        <w:rPr>
          <w:sz w:val="28"/>
        </w:rPr>
        <w:t>ю</w:t>
      </w:r>
      <w:r>
        <w:rPr>
          <w:sz w:val="28"/>
        </w:rPr>
        <w:t xml:space="preserve">тся </w:t>
      </w:r>
      <w:r w:rsidR="0093496D">
        <w:rPr>
          <w:sz w:val="28"/>
        </w:rPr>
        <w:t xml:space="preserve">администрация Городского округа Люберцы </w:t>
      </w:r>
      <w:r>
        <w:rPr>
          <w:sz w:val="28"/>
          <w:szCs w:val="28"/>
        </w:rPr>
        <w:t xml:space="preserve">Московской области, органы исполнительной власти Московской области по переданным полномочиям, согласно Приложению к настоящему Приказу. </w:t>
      </w:r>
    </w:p>
    <w:p w:rsidR="001623B7" w:rsidRDefault="001623B7" w:rsidP="001623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со дня его подписания и распространяется на правоотношения, возникшие при исполнении бюджета муниципального образования городской округ Люберцы Московской области на 2025 год и на плановый период 2026 и 2027 годов.</w:t>
      </w:r>
    </w:p>
    <w:p w:rsidR="001623B7" w:rsidRDefault="001623B7" w:rsidP="001623B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Приказа оставляю за собой.</w:t>
      </w:r>
    </w:p>
    <w:p w:rsidR="001623B7" w:rsidRDefault="001623B7" w:rsidP="001623B7">
      <w:pPr>
        <w:jc w:val="both"/>
        <w:rPr>
          <w:sz w:val="28"/>
        </w:rPr>
      </w:pPr>
    </w:p>
    <w:p w:rsidR="001623B7" w:rsidRDefault="001623B7" w:rsidP="001623B7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Приложение: на  </w:t>
      </w:r>
      <w:r w:rsidR="003912E7">
        <w:rPr>
          <w:sz w:val="28"/>
        </w:rPr>
        <w:t xml:space="preserve">3 </w:t>
      </w:r>
      <w:r>
        <w:rPr>
          <w:sz w:val="28"/>
        </w:rPr>
        <w:t>листах.</w:t>
      </w:r>
    </w:p>
    <w:p w:rsidR="001623B7" w:rsidRDefault="001623B7" w:rsidP="001623B7">
      <w:pPr>
        <w:jc w:val="both"/>
        <w:rPr>
          <w:sz w:val="28"/>
          <w:szCs w:val="20"/>
        </w:rPr>
      </w:pPr>
    </w:p>
    <w:p w:rsidR="001623B7" w:rsidRDefault="001623B7" w:rsidP="001623B7">
      <w:pPr>
        <w:jc w:val="both"/>
        <w:rPr>
          <w:sz w:val="28"/>
          <w:szCs w:val="28"/>
        </w:rPr>
      </w:pPr>
      <w:r>
        <w:rPr>
          <w:sz w:val="28"/>
          <w:szCs w:val="20"/>
        </w:rPr>
        <w:t>ВРИО н</w:t>
      </w:r>
      <w:r>
        <w:rPr>
          <w:sz w:val="28"/>
        </w:rPr>
        <w:t xml:space="preserve">ачальника управления </w:t>
      </w:r>
      <w:r>
        <w:rPr>
          <w:sz w:val="28"/>
        </w:rPr>
        <w:tab/>
        <w:t xml:space="preserve">                                               Н.Р. Абрамова</w:t>
      </w:r>
    </w:p>
    <w:p w:rsidR="009F6F83" w:rsidRDefault="009F6F83" w:rsidP="009F6F83">
      <w:pPr>
        <w:jc w:val="both"/>
        <w:rPr>
          <w:sz w:val="28"/>
        </w:rPr>
      </w:pPr>
    </w:p>
    <w:p w:rsidR="000535F5" w:rsidRDefault="000535F5" w:rsidP="009F6F83">
      <w:pPr>
        <w:jc w:val="both"/>
        <w:rPr>
          <w:sz w:val="28"/>
          <w:szCs w:val="20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tbl>
      <w:tblPr>
        <w:tblW w:w="8805" w:type="dxa"/>
        <w:tblInd w:w="1368" w:type="dxa"/>
        <w:tblLook w:val="04A0" w:firstRow="1" w:lastRow="0" w:firstColumn="1" w:lastColumn="0" w:noHBand="0" w:noVBand="1"/>
      </w:tblPr>
      <w:tblGrid>
        <w:gridCol w:w="8805"/>
      </w:tblGrid>
      <w:tr w:rsidR="00D4554A" w:rsidRPr="00F02ADD" w:rsidTr="006A776C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A4C54" w:rsidRDefault="00D4554A" w:rsidP="006A776C">
            <w:r>
              <w:t xml:space="preserve">                                                                                </w:t>
            </w:r>
          </w:p>
          <w:p w:rsidR="006171F3" w:rsidRDefault="006171F3" w:rsidP="006A776C"/>
          <w:p w:rsidR="006171F3" w:rsidRDefault="006171F3" w:rsidP="006A776C">
            <w:bookmarkStart w:id="0" w:name="_GoBack"/>
            <w:bookmarkEnd w:id="0"/>
          </w:p>
          <w:p w:rsidR="007A4C54" w:rsidRDefault="007A4C54" w:rsidP="006A776C"/>
          <w:p w:rsidR="00D4554A" w:rsidRPr="00F02ADD" w:rsidRDefault="007A4C54" w:rsidP="006A776C">
            <w:r>
              <w:lastRenderedPageBreak/>
              <w:t xml:space="preserve">                                                                                </w:t>
            </w:r>
            <w:r w:rsidR="00D4554A">
              <w:t>Приложение к приказу</w:t>
            </w:r>
            <w:r w:rsidR="00D4554A" w:rsidRPr="00F02ADD">
              <w:t xml:space="preserve">                                                   </w:t>
            </w:r>
          </w:p>
        </w:tc>
      </w:tr>
      <w:tr w:rsidR="00D4554A" w:rsidRPr="00F02ADD" w:rsidTr="006A776C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554A" w:rsidRPr="00F02ADD" w:rsidRDefault="00D4554A" w:rsidP="006A776C">
            <w:r>
              <w:lastRenderedPageBreak/>
              <w:t xml:space="preserve">                                                                                финансового управления </w:t>
            </w:r>
          </w:p>
        </w:tc>
      </w:tr>
      <w:tr w:rsidR="00D4554A" w:rsidRPr="00F02ADD" w:rsidTr="006A776C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554A" w:rsidRPr="00F02ADD" w:rsidRDefault="00D4554A" w:rsidP="006A776C">
            <w:r>
              <w:t xml:space="preserve">                                                                                </w:t>
            </w:r>
            <w:r w:rsidRPr="00F02ADD">
              <w:t>Городского округа Люберцы</w:t>
            </w:r>
          </w:p>
          <w:p w:rsidR="00D4554A" w:rsidRPr="00F02ADD" w:rsidRDefault="00D4554A" w:rsidP="006A776C">
            <w:r>
              <w:t xml:space="preserve">                                                                                </w:t>
            </w:r>
            <w:r w:rsidRPr="00F02ADD">
              <w:t>Московской области</w:t>
            </w:r>
          </w:p>
          <w:p w:rsidR="00D4554A" w:rsidRPr="00F02ADD" w:rsidRDefault="00D4554A" w:rsidP="006A776C">
            <w:r>
              <w:t xml:space="preserve">                                                                                </w:t>
            </w:r>
            <w:r w:rsidRPr="00D4554A">
              <w:rPr>
                <w:u w:val="single"/>
              </w:rPr>
              <w:t>16.06.2025</w:t>
            </w:r>
            <w:r>
              <w:t xml:space="preserve"> </w:t>
            </w:r>
            <w:r w:rsidRPr="00F02ADD">
              <w:t>№</w:t>
            </w:r>
            <w:r>
              <w:t xml:space="preserve"> </w:t>
            </w:r>
            <w:r w:rsidRPr="00D4554A">
              <w:rPr>
                <w:u w:val="single"/>
              </w:rPr>
              <w:t>01-08/253-1</w:t>
            </w:r>
          </w:p>
        </w:tc>
      </w:tr>
      <w:tr w:rsidR="00D4554A" w:rsidRPr="00F02ADD" w:rsidTr="006A776C">
        <w:trPr>
          <w:trHeight w:val="315"/>
        </w:trPr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D4554A" w:rsidRPr="00F02ADD" w:rsidRDefault="00D4554A" w:rsidP="006A776C">
            <w:pPr>
              <w:ind w:left="5152" w:hanging="138"/>
            </w:pPr>
          </w:p>
          <w:p w:rsidR="00D4554A" w:rsidRPr="00F02ADD" w:rsidRDefault="00D4554A" w:rsidP="006A776C">
            <w:pPr>
              <w:ind w:left="5152" w:hanging="138"/>
            </w:pPr>
          </w:p>
        </w:tc>
      </w:tr>
    </w:tbl>
    <w:p w:rsidR="00D4554A" w:rsidRPr="00F02ADD" w:rsidRDefault="00D4554A" w:rsidP="00D4554A">
      <w:pPr>
        <w:jc w:val="center"/>
        <w:rPr>
          <w:b/>
          <w:sz w:val="28"/>
        </w:rPr>
      </w:pPr>
      <w:r w:rsidRPr="00F02ADD">
        <w:rPr>
          <w:b/>
          <w:sz w:val="28"/>
        </w:rPr>
        <w:t>Перечень кодов подвидов по видам доходов бюджета муниципального образования «Городской округ Дзержинский Московской области»</w:t>
      </w:r>
    </w:p>
    <w:p w:rsidR="00D4554A" w:rsidRPr="00F02ADD" w:rsidRDefault="00D4554A" w:rsidP="00D4554A">
      <w:pPr>
        <w:jc w:val="center"/>
        <w:rPr>
          <w:b/>
          <w:sz w:val="28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2520"/>
        <w:gridCol w:w="1077"/>
        <w:gridCol w:w="4908"/>
      </w:tblGrid>
      <w:tr w:rsidR="00D4554A" w:rsidRPr="00F02ADD" w:rsidTr="0093651B">
        <w:trPr>
          <w:trHeight w:val="1127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54A" w:rsidRPr="00F02ADD" w:rsidRDefault="00D4554A" w:rsidP="006A776C">
            <w:pPr>
              <w:jc w:val="center"/>
            </w:pPr>
            <w:r w:rsidRPr="00F02ADD">
              <w:t>№</w:t>
            </w:r>
          </w:p>
          <w:p w:rsidR="00D4554A" w:rsidRPr="00F02ADD" w:rsidRDefault="00D4554A" w:rsidP="006A776C">
            <w:pPr>
              <w:jc w:val="center"/>
            </w:pPr>
            <w:r w:rsidRPr="00F02ADD">
              <w:t>п/п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54A" w:rsidRPr="00F02ADD" w:rsidRDefault="00D4554A" w:rsidP="006A776C">
            <w:pPr>
              <w:jc w:val="center"/>
            </w:pPr>
            <w:r w:rsidRPr="00F02ADD">
              <w:t xml:space="preserve">Код      </w:t>
            </w:r>
            <w:r w:rsidRPr="00F02ADD">
              <w:br/>
              <w:t xml:space="preserve">админи  </w:t>
            </w:r>
            <w:r w:rsidRPr="00F02ADD">
              <w:br/>
            </w:r>
            <w:proofErr w:type="spellStart"/>
            <w:r w:rsidRPr="00F02ADD">
              <w:t>стра</w:t>
            </w:r>
            <w:proofErr w:type="spellEnd"/>
            <w:r w:rsidRPr="00F02ADD">
              <w:t xml:space="preserve"> тора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54A" w:rsidRPr="00F02ADD" w:rsidRDefault="00D4554A" w:rsidP="006A776C">
            <w:pPr>
              <w:jc w:val="center"/>
              <w:rPr>
                <w:vertAlign w:val="superscript"/>
              </w:rPr>
            </w:pPr>
            <w:r w:rsidRPr="00F02ADD">
              <w:t>Код классификации доходов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ind w:right="-70"/>
              <w:jc w:val="center"/>
            </w:pPr>
            <w:r w:rsidRPr="00F02ADD">
              <w:t xml:space="preserve">Код </w:t>
            </w:r>
          </w:p>
          <w:p w:rsidR="00D4554A" w:rsidRPr="00F02ADD" w:rsidRDefault="00D4554A" w:rsidP="006A776C">
            <w:pPr>
              <w:ind w:right="-70"/>
              <w:jc w:val="center"/>
            </w:pPr>
            <w:r w:rsidRPr="00F02ADD">
              <w:t>подвида доходов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554A" w:rsidRPr="00F02ADD" w:rsidRDefault="00D4554A" w:rsidP="006A776C">
            <w:pPr>
              <w:ind w:right="-70"/>
              <w:jc w:val="center"/>
            </w:pPr>
            <w:r w:rsidRPr="00F02ADD">
              <w:t xml:space="preserve">Наименование </w:t>
            </w: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  <w:rPr>
                <w:b/>
              </w:rPr>
            </w:pPr>
            <w:r w:rsidRPr="00F02ADD">
              <w:rPr>
                <w:b/>
              </w:rPr>
              <w:t>1.</w:t>
            </w:r>
          </w:p>
        </w:tc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Default="00D4554A" w:rsidP="006A776C">
            <w:pPr>
              <w:jc w:val="center"/>
              <w:rPr>
                <w:b/>
                <w:bCs/>
              </w:rPr>
            </w:pPr>
            <w:r w:rsidRPr="00F02ADD">
              <w:rPr>
                <w:b/>
                <w:bCs/>
              </w:rPr>
              <w:t>001      Администрация Городско</w:t>
            </w:r>
            <w:r>
              <w:rPr>
                <w:b/>
                <w:bCs/>
              </w:rPr>
              <w:t>го</w:t>
            </w:r>
            <w:r w:rsidRPr="00F02ADD">
              <w:rPr>
                <w:b/>
                <w:bCs/>
              </w:rPr>
              <w:t xml:space="preserve"> округ</w:t>
            </w:r>
            <w:r>
              <w:rPr>
                <w:b/>
                <w:bCs/>
              </w:rPr>
              <w:t>а</w:t>
            </w:r>
            <w:r w:rsidRPr="00F02ADD">
              <w:rPr>
                <w:b/>
                <w:bCs/>
              </w:rPr>
              <w:t xml:space="preserve"> Люберцы  Московской области</w:t>
            </w:r>
          </w:p>
          <w:p w:rsidR="00D4554A" w:rsidRPr="00F02ADD" w:rsidRDefault="00D4554A" w:rsidP="006A776C">
            <w:pPr>
              <w:jc w:val="center"/>
            </w:pP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1.1.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1 08 07150 01 1000 110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1000 110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Государственная пошлина за выдачу разрешения на установку рекламной конструкции</w:t>
            </w: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1.2.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1 11 05074 04 0001 120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0001 120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4A" w:rsidRPr="00F02ADD" w:rsidRDefault="00D4554A" w:rsidP="006A776C">
            <w:pPr>
              <w:jc w:val="both"/>
              <w:rPr>
                <w:lang w:eastAsia="en-US"/>
              </w:rPr>
            </w:pPr>
            <w:r w:rsidRPr="00F02ADD">
              <w:rPr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 - аренда жилых помещений</w:t>
            </w: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1.3.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1 11 05074 04 0002 120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0002 120</w:t>
            </w:r>
          </w:p>
        </w:tc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54A" w:rsidRPr="00F02ADD" w:rsidRDefault="00D4554A" w:rsidP="006A776C">
            <w:pPr>
              <w:jc w:val="both"/>
              <w:rPr>
                <w:lang w:eastAsia="en-US"/>
              </w:rPr>
            </w:pPr>
            <w:r w:rsidRPr="00F02ADD">
              <w:rPr>
                <w:lang w:eastAsia="en-US"/>
              </w:rPr>
              <w:t>Доходы от сдачи в аренду имущества, составляющего казну городских округов (за исключением земельных участков) - аренда нежилых помещений</w:t>
            </w: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1.4.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1 16 07090 04 0001 140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0001 140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Иные штрафы, неустойки, пени, уплаченные в соответствии</w:t>
            </w:r>
          </w:p>
          <w:p w:rsidR="00D4554A" w:rsidRPr="00F02ADD" w:rsidRDefault="00D4554A" w:rsidP="006A776C">
            <w:pPr>
              <w:jc w:val="both"/>
            </w:pPr>
            <w:r w:rsidRPr="00F02ADD">
              <w:t>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участков)</w:t>
            </w: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lastRenderedPageBreak/>
              <w:t>1.5.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1 16 07090 04 0002 140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0002 140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за земельные участки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</w:t>
            </w:r>
            <w:r>
              <w:t xml:space="preserve"> </w:t>
            </w:r>
            <w:r w:rsidRPr="00F02ADD">
              <w:t>(за исключением земельных участков бюджетных и автономных учреждений))</w:t>
            </w: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1.6.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1 16 07090 04 0003 140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0003 140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  <w:rPr>
                <w:bCs/>
              </w:rPr>
            </w:pPr>
            <w:r w:rsidRPr="00F02ADD">
              <w:rPr>
                <w:bCs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от сдачи в аренду имущества, составляющего казну городских округов (за исключением земельных участков))</w:t>
            </w: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1.7.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1 16 07090 04 0004 140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0004 140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 (пени от сдачи в аренду имущества, составляющего казну городских округов (за исключением земельных участков) – аренда жилых помещений)</w:t>
            </w:r>
          </w:p>
        </w:tc>
      </w:tr>
      <w:tr w:rsidR="00D4554A" w:rsidRPr="00F02ADD" w:rsidTr="0093651B">
        <w:trPr>
          <w:cantSplit/>
          <w:trHeight w:val="1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1.8.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1 17 05040 04 0001 180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0001 180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Прочие неналоговые доходы бюджетов городских округов (неосновательное обогащение</w:t>
            </w:r>
            <w:r>
              <w:t xml:space="preserve"> </w:t>
            </w:r>
            <w:r w:rsidRPr="00F02ADD">
              <w:t>за пользование земельными участками и имуществом)</w:t>
            </w:r>
          </w:p>
        </w:tc>
      </w:tr>
      <w:tr w:rsidR="00D4554A" w:rsidRPr="00F02ADD" w:rsidTr="0093651B">
        <w:trPr>
          <w:trHeight w:val="6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bookmarkStart w:id="1" w:name="_Hlk201933697"/>
            <w:r w:rsidRPr="00F02ADD">
              <w:t>1.9.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both"/>
            </w:pPr>
            <w:r w:rsidRPr="00F02ADD">
              <w:t>1 17 05040 04 0002 180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jc w:val="center"/>
            </w:pPr>
            <w:r w:rsidRPr="00F02ADD">
              <w:t>0002 180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554A" w:rsidRPr="00F02ADD" w:rsidRDefault="00D4554A" w:rsidP="006A776C">
            <w:pPr>
              <w:ind w:right="-70"/>
              <w:jc w:val="both"/>
            </w:pPr>
            <w:r w:rsidRPr="00F02ADD">
              <w:t>Прочие неналоговые доходы бюджетов городских округов (разрешение на размещение объектов)</w:t>
            </w:r>
          </w:p>
        </w:tc>
      </w:tr>
      <w:tr w:rsidR="007A4C54" w:rsidRPr="00F02ADD" w:rsidTr="0093651B">
        <w:trPr>
          <w:trHeight w:val="6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54" w:rsidRDefault="007A4C54" w:rsidP="006A776C">
            <w:pPr>
              <w:jc w:val="center"/>
            </w:pPr>
          </w:p>
          <w:p w:rsidR="007A4C54" w:rsidRPr="00F02ADD" w:rsidRDefault="007A4C54" w:rsidP="006A776C">
            <w:pPr>
              <w:jc w:val="center"/>
            </w:pPr>
            <w:r>
              <w:t>2.</w:t>
            </w:r>
          </w:p>
        </w:tc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54" w:rsidRDefault="007A4C54" w:rsidP="006A776C">
            <w:pPr>
              <w:ind w:right="-70"/>
              <w:jc w:val="both"/>
            </w:pPr>
          </w:p>
          <w:p w:rsidR="007A4C54" w:rsidRPr="007A4C54" w:rsidRDefault="007A4C54" w:rsidP="007A4C54">
            <w:pPr>
              <w:ind w:right="-70"/>
              <w:jc w:val="center"/>
              <w:rPr>
                <w:b/>
              </w:rPr>
            </w:pPr>
            <w:r w:rsidRPr="007A4C54">
              <w:rPr>
                <w:b/>
              </w:rPr>
              <w:t>838 Управление по обеспечению деятельности мировых судей Московской области</w:t>
            </w:r>
          </w:p>
        </w:tc>
      </w:tr>
      <w:tr w:rsidR="007A4C54" w:rsidRPr="00F02ADD" w:rsidTr="0093651B">
        <w:trPr>
          <w:trHeight w:val="6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54" w:rsidRPr="00F02ADD" w:rsidRDefault="007A4C54" w:rsidP="006A776C">
            <w:pPr>
              <w:jc w:val="center"/>
            </w:pPr>
            <w:r>
              <w:t>2.1.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54" w:rsidRPr="00F02ADD" w:rsidRDefault="007A4C54" w:rsidP="006A776C">
            <w:pPr>
              <w:jc w:val="center"/>
            </w:pPr>
            <w:r>
              <w:t>838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54" w:rsidRPr="00F02ADD" w:rsidRDefault="007A4C54" w:rsidP="006A776C">
            <w:pPr>
              <w:jc w:val="both"/>
            </w:pPr>
            <w:r>
              <w:t>1 16 01173 01 0008 140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54" w:rsidRPr="00F02ADD" w:rsidRDefault="007A4C54" w:rsidP="006A776C">
            <w:pPr>
              <w:jc w:val="center"/>
            </w:pPr>
            <w:r>
              <w:t xml:space="preserve">0008 140 </w:t>
            </w:r>
          </w:p>
        </w:tc>
        <w:tc>
          <w:tcPr>
            <w:tcW w:w="4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C54" w:rsidRPr="00F02ADD" w:rsidRDefault="00AF1914" w:rsidP="006A776C">
            <w:pPr>
              <w:ind w:right="-70"/>
              <w:jc w:val="both"/>
            </w:pPr>
            <w:r w:rsidRPr="00AF1914"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</w:tr>
      <w:bookmarkEnd w:id="1"/>
    </w:tbl>
    <w:p w:rsidR="00D4554A" w:rsidRPr="0064678D" w:rsidRDefault="00D4554A" w:rsidP="00D4554A">
      <w:pPr>
        <w:jc w:val="center"/>
        <w:rPr>
          <w:b/>
          <w:sz w:val="28"/>
          <w:szCs w:val="28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p w:rsidR="00D4554A" w:rsidRDefault="00D4554A" w:rsidP="009F6F83">
      <w:pPr>
        <w:jc w:val="both"/>
        <w:rPr>
          <w:sz w:val="28"/>
          <w:szCs w:val="20"/>
        </w:rPr>
      </w:pPr>
    </w:p>
    <w:sectPr w:rsidR="00D4554A" w:rsidSect="00B305B8">
      <w:pgSz w:w="11906" w:h="16838"/>
      <w:pgMar w:top="1134" w:right="1134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205DA"/>
    <w:rsid w:val="00013164"/>
    <w:rsid w:val="000207E5"/>
    <w:rsid w:val="000318C2"/>
    <w:rsid w:val="00034CB6"/>
    <w:rsid w:val="00036916"/>
    <w:rsid w:val="00041320"/>
    <w:rsid w:val="00046BB1"/>
    <w:rsid w:val="00052F27"/>
    <w:rsid w:val="000535F5"/>
    <w:rsid w:val="000A3722"/>
    <w:rsid w:val="000A4631"/>
    <w:rsid w:val="000B0194"/>
    <w:rsid w:val="000B0DB2"/>
    <w:rsid w:val="000B3FEA"/>
    <w:rsid w:val="000B4717"/>
    <w:rsid w:val="000B4D57"/>
    <w:rsid w:val="000B5531"/>
    <w:rsid w:val="000C706C"/>
    <w:rsid w:val="000E392E"/>
    <w:rsid w:val="000E768B"/>
    <w:rsid w:val="000F4234"/>
    <w:rsid w:val="00100420"/>
    <w:rsid w:val="00115AAC"/>
    <w:rsid w:val="001214CF"/>
    <w:rsid w:val="00151717"/>
    <w:rsid w:val="001525E4"/>
    <w:rsid w:val="001623B7"/>
    <w:rsid w:val="00162DDD"/>
    <w:rsid w:val="001664E0"/>
    <w:rsid w:val="001674AB"/>
    <w:rsid w:val="00192337"/>
    <w:rsid w:val="001A218D"/>
    <w:rsid w:val="001A51DD"/>
    <w:rsid w:val="001A7762"/>
    <w:rsid w:val="001B24A8"/>
    <w:rsid w:val="001B4884"/>
    <w:rsid w:val="001C796B"/>
    <w:rsid w:val="001D32A1"/>
    <w:rsid w:val="001E1916"/>
    <w:rsid w:val="00212193"/>
    <w:rsid w:val="002130F2"/>
    <w:rsid w:val="002225D3"/>
    <w:rsid w:val="00225BC1"/>
    <w:rsid w:val="00233490"/>
    <w:rsid w:val="00233AC1"/>
    <w:rsid w:val="00233DB0"/>
    <w:rsid w:val="00234B30"/>
    <w:rsid w:val="002610F8"/>
    <w:rsid w:val="002739E9"/>
    <w:rsid w:val="0028535F"/>
    <w:rsid w:val="0029256D"/>
    <w:rsid w:val="00292661"/>
    <w:rsid w:val="002A0416"/>
    <w:rsid w:val="002A17D3"/>
    <w:rsid w:val="002B2816"/>
    <w:rsid w:val="002B64BF"/>
    <w:rsid w:val="002C3686"/>
    <w:rsid w:val="002C7DCF"/>
    <w:rsid w:val="002D135A"/>
    <w:rsid w:val="003022A4"/>
    <w:rsid w:val="003117EA"/>
    <w:rsid w:val="003140D0"/>
    <w:rsid w:val="00321D83"/>
    <w:rsid w:val="0032593A"/>
    <w:rsid w:val="003301EB"/>
    <w:rsid w:val="003316BA"/>
    <w:rsid w:val="00335C71"/>
    <w:rsid w:val="00341D22"/>
    <w:rsid w:val="003456E5"/>
    <w:rsid w:val="003752F7"/>
    <w:rsid w:val="003826C7"/>
    <w:rsid w:val="003912E7"/>
    <w:rsid w:val="003D191C"/>
    <w:rsid w:val="003E7C2A"/>
    <w:rsid w:val="003F45B3"/>
    <w:rsid w:val="004019D5"/>
    <w:rsid w:val="0041236F"/>
    <w:rsid w:val="00416B21"/>
    <w:rsid w:val="004201EC"/>
    <w:rsid w:val="004417A7"/>
    <w:rsid w:val="00457AE7"/>
    <w:rsid w:val="004609F3"/>
    <w:rsid w:val="00462182"/>
    <w:rsid w:val="00464618"/>
    <w:rsid w:val="00465DD8"/>
    <w:rsid w:val="0048115B"/>
    <w:rsid w:val="004875A1"/>
    <w:rsid w:val="004B444D"/>
    <w:rsid w:val="004E37DA"/>
    <w:rsid w:val="004E3E6C"/>
    <w:rsid w:val="004F15ED"/>
    <w:rsid w:val="004F3B5D"/>
    <w:rsid w:val="0050025A"/>
    <w:rsid w:val="0051423B"/>
    <w:rsid w:val="005315E9"/>
    <w:rsid w:val="00531893"/>
    <w:rsid w:val="00531927"/>
    <w:rsid w:val="00533768"/>
    <w:rsid w:val="00571D08"/>
    <w:rsid w:val="005928B0"/>
    <w:rsid w:val="00595FF3"/>
    <w:rsid w:val="005A5DF4"/>
    <w:rsid w:val="005B39BA"/>
    <w:rsid w:val="005D0FF3"/>
    <w:rsid w:val="005D55D8"/>
    <w:rsid w:val="005D693B"/>
    <w:rsid w:val="005E2275"/>
    <w:rsid w:val="005E6D4D"/>
    <w:rsid w:val="005F1CA7"/>
    <w:rsid w:val="00604CEA"/>
    <w:rsid w:val="006050AB"/>
    <w:rsid w:val="006078F8"/>
    <w:rsid w:val="006171F3"/>
    <w:rsid w:val="00617B24"/>
    <w:rsid w:val="00627834"/>
    <w:rsid w:val="00640555"/>
    <w:rsid w:val="00640601"/>
    <w:rsid w:val="00645FF6"/>
    <w:rsid w:val="006512EB"/>
    <w:rsid w:val="00656565"/>
    <w:rsid w:val="006817E4"/>
    <w:rsid w:val="006950B3"/>
    <w:rsid w:val="0069566C"/>
    <w:rsid w:val="006B1D9E"/>
    <w:rsid w:val="006B57B3"/>
    <w:rsid w:val="006C14DC"/>
    <w:rsid w:val="006D1E49"/>
    <w:rsid w:val="006D7182"/>
    <w:rsid w:val="006F576E"/>
    <w:rsid w:val="00703AA1"/>
    <w:rsid w:val="007041ED"/>
    <w:rsid w:val="00704809"/>
    <w:rsid w:val="007125A0"/>
    <w:rsid w:val="00714D8D"/>
    <w:rsid w:val="00715409"/>
    <w:rsid w:val="0072548D"/>
    <w:rsid w:val="00735453"/>
    <w:rsid w:val="00756DD9"/>
    <w:rsid w:val="00757CEB"/>
    <w:rsid w:val="0078275D"/>
    <w:rsid w:val="0079583C"/>
    <w:rsid w:val="007A4252"/>
    <w:rsid w:val="007A4C54"/>
    <w:rsid w:val="007B1530"/>
    <w:rsid w:val="007C0507"/>
    <w:rsid w:val="007D6531"/>
    <w:rsid w:val="007E0745"/>
    <w:rsid w:val="007F5C02"/>
    <w:rsid w:val="008102D3"/>
    <w:rsid w:val="00823420"/>
    <w:rsid w:val="00852DBC"/>
    <w:rsid w:val="00872678"/>
    <w:rsid w:val="00872E84"/>
    <w:rsid w:val="00873F09"/>
    <w:rsid w:val="008741C5"/>
    <w:rsid w:val="0088507E"/>
    <w:rsid w:val="008957C2"/>
    <w:rsid w:val="008A4B7A"/>
    <w:rsid w:val="008A5B3E"/>
    <w:rsid w:val="008A6DA6"/>
    <w:rsid w:val="008B0304"/>
    <w:rsid w:val="008B5129"/>
    <w:rsid w:val="008D0A4D"/>
    <w:rsid w:val="008E3ED5"/>
    <w:rsid w:val="008E4EA9"/>
    <w:rsid w:val="008E5F04"/>
    <w:rsid w:val="008F15E4"/>
    <w:rsid w:val="00901752"/>
    <w:rsid w:val="00904B67"/>
    <w:rsid w:val="00916193"/>
    <w:rsid w:val="009205DA"/>
    <w:rsid w:val="0093496D"/>
    <w:rsid w:val="00934B5F"/>
    <w:rsid w:val="00936324"/>
    <w:rsid w:val="0093651B"/>
    <w:rsid w:val="00942191"/>
    <w:rsid w:val="0094446F"/>
    <w:rsid w:val="00946594"/>
    <w:rsid w:val="009576A7"/>
    <w:rsid w:val="009778B6"/>
    <w:rsid w:val="009915BC"/>
    <w:rsid w:val="00996424"/>
    <w:rsid w:val="009A4F1E"/>
    <w:rsid w:val="009B1851"/>
    <w:rsid w:val="009D017F"/>
    <w:rsid w:val="009D34F8"/>
    <w:rsid w:val="009E579C"/>
    <w:rsid w:val="009F1085"/>
    <w:rsid w:val="009F4EEE"/>
    <w:rsid w:val="009F6F83"/>
    <w:rsid w:val="00A1679F"/>
    <w:rsid w:val="00A20C0A"/>
    <w:rsid w:val="00A41842"/>
    <w:rsid w:val="00A43E94"/>
    <w:rsid w:val="00A5155F"/>
    <w:rsid w:val="00A51DBF"/>
    <w:rsid w:val="00A71719"/>
    <w:rsid w:val="00A82850"/>
    <w:rsid w:val="00A97959"/>
    <w:rsid w:val="00AA7BC7"/>
    <w:rsid w:val="00AB658A"/>
    <w:rsid w:val="00AC4ECA"/>
    <w:rsid w:val="00AC724F"/>
    <w:rsid w:val="00AD0693"/>
    <w:rsid w:val="00AE1862"/>
    <w:rsid w:val="00AF1914"/>
    <w:rsid w:val="00AF1A29"/>
    <w:rsid w:val="00B0786E"/>
    <w:rsid w:val="00B17573"/>
    <w:rsid w:val="00B204CA"/>
    <w:rsid w:val="00B305B8"/>
    <w:rsid w:val="00B354A0"/>
    <w:rsid w:val="00B36B6B"/>
    <w:rsid w:val="00B41555"/>
    <w:rsid w:val="00B45022"/>
    <w:rsid w:val="00B4732A"/>
    <w:rsid w:val="00B51BD0"/>
    <w:rsid w:val="00B60570"/>
    <w:rsid w:val="00B622B1"/>
    <w:rsid w:val="00B652C7"/>
    <w:rsid w:val="00B74407"/>
    <w:rsid w:val="00B8041D"/>
    <w:rsid w:val="00B9207D"/>
    <w:rsid w:val="00B97F48"/>
    <w:rsid w:val="00BA0C6D"/>
    <w:rsid w:val="00BB22A9"/>
    <w:rsid w:val="00BB68BF"/>
    <w:rsid w:val="00BB7802"/>
    <w:rsid w:val="00BE3419"/>
    <w:rsid w:val="00C04EF9"/>
    <w:rsid w:val="00C2137C"/>
    <w:rsid w:val="00C30B58"/>
    <w:rsid w:val="00C47869"/>
    <w:rsid w:val="00C667F7"/>
    <w:rsid w:val="00C70395"/>
    <w:rsid w:val="00C8788C"/>
    <w:rsid w:val="00C9208A"/>
    <w:rsid w:val="00C96334"/>
    <w:rsid w:val="00CB4742"/>
    <w:rsid w:val="00CB592B"/>
    <w:rsid w:val="00CB5CCA"/>
    <w:rsid w:val="00CB61B7"/>
    <w:rsid w:val="00CC29D4"/>
    <w:rsid w:val="00CD3AA9"/>
    <w:rsid w:val="00CD47CC"/>
    <w:rsid w:val="00CE4AC0"/>
    <w:rsid w:val="00CF1CF0"/>
    <w:rsid w:val="00CF1E7E"/>
    <w:rsid w:val="00CF4E0C"/>
    <w:rsid w:val="00D04886"/>
    <w:rsid w:val="00D23A89"/>
    <w:rsid w:val="00D23E91"/>
    <w:rsid w:val="00D3750D"/>
    <w:rsid w:val="00D4554A"/>
    <w:rsid w:val="00D62A86"/>
    <w:rsid w:val="00D66010"/>
    <w:rsid w:val="00D737B9"/>
    <w:rsid w:val="00D74447"/>
    <w:rsid w:val="00D75877"/>
    <w:rsid w:val="00D804FB"/>
    <w:rsid w:val="00D90DD0"/>
    <w:rsid w:val="00D95923"/>
    <w:rsid w:val="00D9630D"/>
    <w:rsid w:val="00DA1252"/>
    <w:rsid w:val="00DA5AE4"/>
    <w:rsid w:val="00DA6ABC"/>
    <w:rsid w:val="00DA6E74"/>
    <w:rsid w:val="00DC4290"/>
    <w:rsid w:val="00E10EAA"/>
    <w:rsid w:val="00E51D66"/>
    <w:rsid w:val="00E55D6B"/>
    <w:rsid w:val="00E57457"/>
    <w:rsid w:val="00E614C1"/>
    <w:rsid w:val="00E661FA"/>
    <w:rsid w:val="00E70EF5"/>
    <w:rsid w:val="00E7204E"/>
    <w:rsid w:val="00E72F87"/>
    <w:rsid w:val="00E750AF"/>
    <w:rsid w:val="00E8714B"/>
    <w:rsid w:val="00E92936"/>
    <w:rsid w:val="00E97FA9"/>
    <w:rsid w:val="00EC3C99"/>
    <w:rsid w:val="00EC6082"/>
    <w:rsid w:val="00ED1081"/>
    <w:rsid w:val="00ED297C"/>
    <w:rsid w:val="00ED33B2"/>
    <w:rsid w:val="00ED6AF4"/>
    <w:rsid w:val="00EE0797"/>
    <w:rsid w:val="00EE16E5"/>
    <w:rsid w:val="00EE7632"/>
    <w:rsid w:val="00EF3CD9"/>
    <w:rsid w:val="00F02C77"/>
    <w:rsid w:val="00F14A9F"/>
    <w:rsid w:val="00F214B5"/>
    <w:rsid w:val="00F3785A"/>
    <w:rsid w:val="00F556B3"/>
    <w:rsid w:val="00F65815"/>
    <w:rsid w:val="00FB028A"/>
    <w:rsid w:val="00FB28AF"/>
    <w:rsid w:val="00FD627D"/>
    <w:rsid w:val="00FE1516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6C934"/>
  <w15:docId w15:val="{EDC9976E-400F-47F7-AA20-056C1829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C5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uiPriority w:val="99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72678"/>
    <w:rPr>
      <w:rFonts w:ascii="Tahoma" w:hAnsi="Tahoma" w:cs="Tahoma"/>
      <w:sz w:val="16"/>
      <w:szCs w:val="16"/>
      <w:lang w:eastAsia="ru-RU"/>
    </w:rPr>
  </w:style>
  <w:style w:type="paragraph" w:styleId="a5">
    <w:name w:val="Block Text"/>
    <w:basedOn w:val="a"/>
    <w:uiPriority w:val="99"/>
    <w:rsid w:val="00C30B58"/>
    <w:pPr>
      <w:ind w:left="5103" w:right="-58"/>
      <w:jc w:val="both"/>
    </w:pPr>
    <w:rPr>
      <w:sz w:val="28"/>
      <w:szCs w:val="20"/>
    </w:rPr>
  </w:style>
  <w:style w:type="table" w:styleId="a6">
    <w:name w:val="Table Grid"/>
    <w:basedOn w:val="a1"/>
    <w:uiPriority w:val="99"/>
    <w:rsid w:val="003022A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rsid w:val="009576A7"/>
    <w:pPr>
      <w:ind w:firstLine="720"/>
    </w:pPr>
    <w:rPr>
      <w:rFonts w:eastAsia="Calibri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610F8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0E76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214CF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unhideWhenUsed/>
    <w:rsid w:val="009F6F8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F6F8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2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 М. Орлова</cp:lastModifiedBy>
  <cp:revision>146</cp:revision>
  <cp:lastPrinted>2025-06-27T13:17:00Z</cp:lastPrinted>
  <dcterms:created xsi:type="dcterms:W3CDTF">2017-11-23T17:03:00Z</dcterms:created>
  <dcterms:modified xsi:type="dcterms:W3CDTF">2025-06-27T13:32:00Z</dcterms:modified>
</cp:coreProperties>
</file>