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CEF" w:rsidRDefault="00F314A7" w:rsidP="00785CEF">
      <w:pPr>
        <w:pStyle w:val="aa"/>
        <w:ind w:left="0" w:firstLine="709"/>
        <w:jc w:val="center"/>
      </w:pPr>
      <w:r w:rsidRPr="00B57F7E">
        <w:rPr>
          <w:b/>
          <w:noProof/>
        </w:rPr>
        <w:drawing>
          <wp:inline distT="0" distB="0" distL="0" distR="0">
            <wp:extent cx="904875" cy="1114425"/>
            <wp:effectExtent l="0" t="0" r="0" b="0"/>
            <wp:docPr id="1" name="Рисунок 5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_bl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CEF" w:rsidRDefault="00785CEF" w:rsidP="00785CEF">
      <w:pPr>
        <w:pStyle w:val="aa"/>
        <w:ind w:left="0" w:firstLine="851"/>
        <w:jc w:val="center"/>
      </w:pPr>
    </w:p>
    <w:p w:rsidR="00785CEF" w:rsidRPr="00FB28AF" w:rsidRDefault="00785CEF" w:rsidP="00785CEF">
      <w:pPr>
        <w:ind w:firstLine="851"/>
        <w:jc w:val="center"/>
        <w:rPr>
          <w:b/>
        </w:rPr>
      </w:pPr>
      <w:r w:rsidRPr="00FB28AF">
        <w:rPr>
          <w:b/>
        </w:rPr>
        <w:t>АДМИНИСТРАЦИЯ</w:t>
      </w:r>
    </w:p>
    <w:p w:rsidR="00785CEF" w:rsidRDefault="00785CEF" w:rsidP="00785CEF">
      <w:pPr>
        <w:ind w:firstLine="851"/>
        <w:jc w:val="center"/>
        <w:rPr>
          <w:b/>
        </w:rPr>
      </w:pPr>
      <w:r w:rsidRPr="00FB28AF">
        <w:rPr>
          <w:b/>
        </w:rPr>
        <w:t xml:space="preserve">МУНИЦИПАЛЬНОГО ОБРАЗОВАНИЯ </w:t>
      </w:r>
      <w:r>
        <w:rPr>
          <w:b/>
        </w:rPr>
        <w:t>ГОРОДСКОЙ</w:t>
      </w:r>
    </w:p>
    <w:p w:rsidR="00785CEF" w:rsidRDefault="00785CEF" w:rsidP="00785CEF">
      <w:pPr>
        <w:ind w:firstLine="851"/>
        <w:jc w:val="center"/>
        <w:rPr>
          <w:b/>
        </w:rPr>
      </w:pPr>
      <w:r>
        <w:rPr>
          <w:b/>
        </w:rPr>
        <w:t>ОКРУГ ЛЮБЕРЦЫ МОСКОВСКОЙ ОБЛАСТИ</w:t>
      </w:r>
    </w:p>
    <w:p w:rsidR="00785CEF" w:rsidRPr="00FB28AF" w:rsidRDefault="00785CEF" w:rsidP="00785CEF">
      <w:pPr>
        <w:jc w:val="center"/>
      </w:pPr>
    </w:p>
    <w:p w:rsidR="00785CEF" w:rsidRPr="00FB28AF" w:rsidRDefault="00785CEF" w:rsidP="00785CEF">
      <w:pPr>
        <w:ind w:firstLine="851"/>
        <w:jc w:val="center"/>
        <w:rPr>
          <w:b/>
          <w:position w:val="6"/>
          <w:sz w:val="32"/>
          <w:szCs w:val="32"/>
        </w:rPr>
      </w:pPr>
      <w:r w:rsidRPr="00FB28AF">
        <w:rPr>
          <w:b/>
          <w:sz w:val="32"/>
          <w:szCs w:val="32"/>
        </w:rPr>
        <w:t>ФИНАНСОВОЕ    УПРАВЛЕНИЕ</w:t>
      </w:r>
    </w:p>
    <w:p w:rsidR="00785CEF" w:rsidRDefault="00785CEF" w:rsidP="00785CEF">
      <w:pPr>
        <w:pStyle w:val="aa"/>
        <w:ind w:left="0" w:firstLine="709"/>
        <w:jc w:val="center"/>
      </w:pPr>
    </w:p>
    <w:p w:rsidR="00785CEF" w:rsidRPr="006B57B3" w:rsidRDefault="00785CEF" w:rsidP="00785CEF">
      <w:pPr>
        <w:pStyle w:val="aa"/>
        <w:ind w:left="0" w:firstLine="709"/>
        <w:jc w:val="center"/>
        <w:rPr>
          <w:b/>
        </w:rPr>
      </w:pPr>
      <w:r w:rsidRPr="006B57B3">
        <w:rPr>
          <w:b/>
        </w:rPr>
        <w:t>ПРИКАЗ</w:t>
      </w:r>
    </w:p>
    <w:p w:rsidR="00785CEF" w:rsidRPr="006B57B3" w:rsidRDefault="00785CEF" w:rsidP="00785CEF">
      <w:pPr>
        <w:pStyle w:val="aa"/>
        <w:ind w:left="0" w:firstLine="709"/>
        <w:jc w:val="center"/>
        <w:rPr>
          <w:b/>
        </w:rPr>
      </w:pPr>
    </w:p>
    <w:p w:rsidR="00785CEF" w:rsidRPr="006B57B3" w:rsidRDefault="00F16B93" w:rsidP="00785CEF">
      <w:pPr>
        <w:pStyle w:val="aa"/>
        <w:ind w:left="0" w:firstLine="709"/>
        <w:jc w:val="center"/>
        <w:rPr>
          <w:sz w:val="22"/>
          <w:szCs w:val="22"/>
        </w:rPr>
      </w:pPr>
      <w:r>
        <w:rPr>
          <w:sz w:val="22"/>
          <w:szCs w:val="22"/>
        </w:rPr>
        <w:t>г</w:t>
      </w:r>
      <w:r w:rsidR="00785CEF" w:rsidRPr="006B57B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785CEF" w:rsidRPr="006B57B3">
        <w:rPr>
          <w:sz w:val="22"/>
          <w:szCs w:val="22"/>
        </w:rPr>
        <w:t>Люберцы</w:t>
      </w:r>
    </w:p>
    <w:p w:rsidR="00785CEF" w:rsidRPr="006B57B3" w:rsidRDefault="00785CEF" w:rsidP="00785CEF">
      <w:pPr>
        <w:pStyle w:val="aa"/>
        <w:ind w:left="0" w:firstLine="709"/>
        <w:jc w:val="center"/>
        <w:rPr>
          <w:sz w:val="22"/>
          <w:szCs w:val="22"/>
        </w:rPr>
      </w:pPr>
    </w:p>
    <w:p w:rsidR="00785CEF" w:rsidRDefault="00785CEF" w:rsidP="00785CEF">
      <w:pPr>
        <w:pStyle w:val="a8"/>
      </w:pPr>
      <w:r>
        <w:rPr>
          <w:rFonts w:ascii="Arial" w:hAnsi="Arial" w:cs="Arial"/>
          <w:position w:val="6"/>
          <w:sz w:val="16"/>
          <w:szCs w:val="16"/>
        </w:rPr>
        <w:t xml:space="preserve">                  </w:t>
      </w:r>
    </w:p>
    <w:p w:rsidR="00785CEF" w:rsidRPr="000624D6" w:rsidRDefault="003F19A1" w:rsidP="00785CEF">
      <w:pPr>
        <w:pStyle w:val="a8"/>
        <w:rPr>
          <w:sz w:val="28"/>
        </w:rPr>
      </w:pPr>
      <w:r w:rsidRPr="000624D6">
        <w:rPr>
          <w:sz w:val="28"/>
        </w:rPr>
        <w:t>о</w:t>
      </w:r>
      <w:r w:rsidR="00785CEF" w:rsidRPr="000624D6">
        <w:rPr>
          <w:sz w:val="28"/>
        </w:rPr>
        <w:t xml:space="preserve">т </w:t>
      </w:r>
      <w:r w:rsidR="00785CEF" w:rsidRPr="000624D6">
        <w:rPr>
          <w:sz w:val="28"/>
          <w:u w:val="single"/>
        </w:rPr>
        <w:t xml:space="preserve">  </w:t>
      </w:r>
      <w:r w:rsidR="00EE05B9" w:rsidRPr="000624D6">
        <w:rPr>
          <w:sz w:val="28"/>
          <w:u w:val="single"/>
        </w:rPr>
        <w:t>0</w:t>
      </w:r>
      <w:r w:rsidR="009B220D" w:rsidRPr="000624D6">
        <w:rPr>
          <w:sz w:val="28"/>
          <w:u w:val="single"/>
        </w:rPr>
        <w:t>7</w:t>
      </w:r>
      <w:r w:rsidR="00785CEF" w:rsidRPr="000624D6">
        <w:rPr>
          <w:sz w:val="28"/>
          <w:u w:val="single"/>
        </w:rPr>
        <w:t>.11.20</w:t>
      </w:r>
      <w:r w:rsidR="009E042F" w:rsidRPr="000624D6">
        <w:rPr>
          <w:sz w:val="28"/>
          <w:u w:val="single"/>
        </w:rPr>
        <w:t>2</w:t>
      </w:r>
      <w:r w:rsidR="000624D6" w:rsidRPr="000624D6">
        <w:rPr>
          <w:sz w:val="28"/>
          <w:u w:val="single"/>
        </w:rPr>
        <w:t>4</w:t>
      </w:r>
      <w:r w:rsidR="00785CEF" w:rsidRPr="000624D6">
        <w:rPr>
          <w:sz w:val="28"/>
          <w:u w:val="single"/>
        </w:rPr>
        <w:t xml:space="preserve">г. </w:t>
      </w:r>
      <w:r w:rsidR="00785CEF" w:rsidRPr="000624D6">
        <w:rPr>
          <w:sz w:val="28"/>
        </w:rPr>
        <w:t xml:space="preserve">                                                </w:t>
      </w:r>
      <w:r w:rsidRPr="000624D6">
        <w:rPr>
          <w:sz w:val="28"/>
        </w:rPr>
        <w:t xml:space="preserve">  </w:t>
      </w:r>
      <w:r w:rsidR="00EE05B9" w:rsidRPr="000624D6">
        <w:rPr>
          <w:sz w:val="28"/>
        </w:rPr>
        <w:t xml:space="preserve">     </w:t>
      </w:r>
      <w:r w:rsidRPr="000624D6">
        <w:rPr>
          <w:sz w:val="28"/>
        </w:rPr>
        <w:t xml:space="preserve">    </w:t>
      </w:r>
      <w:r w:rsidR="00785CEF" w:rsidRPr="000624D6">
        <w:rPr>
          <w:sz w:val="28"/>
        </w:rPr>
        <w:t xml:space="preserve">                                № </w:t>
      </w:r>
      <w:r w:rsidR="00785CEF" w:rsidRPr="000624D6">
        <w:rPr>
          <w:sz w:val="28"/>
          <w:u w:val="single"/>
        </w:rPr>
        <w:t>01-08/</w:t>
      </w:r>
      <w:r w:rsidR="00EE05B9" w:rsidRPr="000624D6">
        <w:rPr>
          <w:sz w:val="28"/>
          <w:u w:val="single"/>
        </w:rPr>
        <w:t>4</w:t>
      </w:r>
      <w:r w:rsidR="000624D6" w:rsidRPr="000624D6">
        <w:rPr>
          <w:sz w:val="28"/>
          <w:u w:val="single"/>
        </w:rPr>
        <w:t>18</w:t>
      </w:r>
    </w:p>
    <w:p w:rsidR="00785CEF" w:rsidRDefault="00785CEF" w:rsidP="00785CEF">
      <w:pPr>
        <w:rPr>
          <w:b/>
          <w:sz w:val="28"/>
          <w:szCs w:val="28"/>
        </w:rPr>
      </w:pPr>
    </w:p>
    <w:p w:rsidR="00785CEF" w:rsidRDefault="00785CEF" w:rsidP="00785CEF">
      <w:pPr>
        <w:jc w:val="center"/>
        <w:rPr>
          <w:b/>
          <w:sz w:val="28"/>
          <w:szCs w:val="28"/>
        </w:rPr>
      </w:pPr>
      <w:r w:rsidRPr="00246678">
        <w:rPr>
          <w:b/>
          <w:sz w:val="28"/>
          <w:szCs w:val="28"/>
        </w:rPr>
        <w:t xml:space="preserve">Об утверждении порядка определения перечня и кодов целевых статей расходов бюджета муниципального образования </w:t>
      </w:r>
      <w:r>
        <w:rPr>
          <w:b/>
          <w:sz w:val="28"/>
          <w:szCs w:val="28"/>
        </w:rPr>
        <w:t>городской округ Люберцы</w:t>
      </w:r>
      <w:r w:rsidRPr="00246678">
        <w:rPr>
          <w:b/>
          <w:sz w:val="28"/>
          <w:szCs w:val="28"/>
        </w:rPr>
        <w:t xml:space="preserve"> Московской области</w:t>
      </w:r>
      <w:r>
        <w:rPr>
          <w:b/>
          <w:sz w:val="28"/>
          <w:szCs w:val="28"/>
        </w:rPr>
        <w:t xml:space="preserve"> </w:t>
      </w:r>
    </w:p>
    <w:p w:rsidR="00870AD3" w:rsidRDefault="00870AD3" w:rsidP="00870AD3">
      <w:pPr>
        <w:jc w:val="center"/>
        <w:rPr>
          <w:sz w:val="18"/>
          <w:szCs w:val="18"/>
        </w:rPr>
      </w:pPr>
      <w:bookmarkStart w:id="0" w:name="_Hlk123113714"/>
      <w:bookmarkStart w:id="1" w:name="_Hlk184388122"/>
      <w:r>
        <w:rPr>
          <w:sz w:val="18"/>
          <w:szCs w:val="18"/>
        </w:rPr>
        <w:t>(в ред. от 03.12.2024 № 01-08/</w:t>
      </w:r>
      <w:bookmarkStart w:id="2" w:name="_Hlk153270299"/>
      <w:bookmarkStart w:id="3" w:name="_Hlk161751572"/>
      <w:r>
        <w:rPr>
          <w:sz w:val="18"/>
          <w:szCs w:val="18"/>
        </w:rPr>
        <w:t>467)</w:t>
      </w:r>
      <w:bookmarkEnd w:id="0"/>
      <w:bookmarkEnd w:id="2"/>
      <w:bookmarkEnd w:id="3"/>
    </w:p>
    <w:bookmarkEnd w:id="1"/>
    <w:p w:rsidR="00870AD3" w:rsidRPr="00246678" w:rsidRDefault="00870AD3" w:rsidP="00785CEF">
      <w:pPr>
        <w:jc w:val="center"/>
        <w:rPr>
          <w:b/>
          <w:sz w:val="28"/>
          <w:szCs w:val="28"/>
        </w:rPr>
      </w:pPr>
    </w:p>
    <w:p w:rsidR="00785CEF" w:rsidRDefault="00785CEF" w:rsidP="00785CEF">
      <w:pPr>
        <w:rPr>
          <w:b/>
          <w:sz w:val="28"/>
          <w:szCs w:val="28"/>
        </w:rPr>
      </w:pPr>
    </w:p>
    <w:p w:rsidR="00785CEF" w:rsidRPr="00246678" w:rsidRDefault="00785CEF" w:rsidP="00666C7B">
      <w:pPr>
        <w:ind w:firstLine="709"/>
        <w:jc w:val="both"/>
        <w:rPr>
          <w:sz w:val="28"/>
          <w:szCs w:val="28"/>
        </w:rPr>
      </w:pPr>
      <w:r w:rsidRPr="00246678">
        <w:rPr>
          <w:sz w:val="28"/>
          <w:szCs w:val="28"/>
        </w:rPr>
        <w:t>В соответствии с пунктом 4 статьи 21 Бюджетного кодекса Российской Федерации</w:t>
      </w:r>
      <w:r>
        <w:rPr>
          <w:sz w:val="28"/>
          <w:szCs w:val="28"/>
        </w:rPr>
        <w:t xml:space="preserve">, Решением Совета депутатов муниципального образования городской округ Люберцы Московской области от </w:t>
      </w:r>
      <w:r w:rsidR="00166202">
        <w:rPr>
          <w:sz w:val="28"/>
          <w:szCs w:val="28"/>
        </w:rPr>
        <w:t>18</w:t>
      </w:r>
      <w:r>
        <w:rPr>
          <w:sz w:val="28"/>
          <w:szCs w:val="28"/>
        </w:rPr>
        <w:t>.0</w:t>
      </w:r>
      <w:r w:rsidR="00166202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166202">
        <w:rPr>
          <w:sz w:val="28"/>
          <w:szCs w:val="28"/>
        </w:rPr>
        <w:t>24</w:t>
      </w:r>
      <w:r>
        <w:rPr>
          <w:sz w:val="28"/>
          <w:szCs w:val="28"/>
        </w:rPr>
        <w:t xml:space="preserve"> № </w:t>
      </w:r>
      <w:r w:rsidR="00166202">
        <w:rPr>
          <w:sz w:val="28"/>
          <w:szCs w:val="28"/>
        </w:rPr>
        <w:t>177/28</w:t>
      </w:r>
      <w:r>
        <w:rPr>
          <w:sz w:val="28"/>
          <w:szCs w:val="28"/>
        </w:rPr>
        <w:t xml:space="preserve">  «Об утверждении Положения о финансовом управлении администрации муниципального образования городской округ Люберцы Московской области»</w:t>
      </w:r>
      <w:r w:rsidRPr="00246678">
        <w:rPr>
          <w:sz w:val="28"/>
          <w:szCs w:val="28"/>
        </w:rPr>
        <w:t xml:space="preserve"> и в целях соблюдения единства в применении бюджетной классификации при составлении и исполнении бюджета муниципального образования </w:t>
      </w:r>
      <w:r>
        <w:rPr>
          <w:sz w:val="28"/>
          <w:szCs w:val="28"/>
        </w:rPr>
        <w:t>городской округ Люберцы</w:t>
      </w:r>
      <w:r w:rsidRPr="00246678">
        <w:rPr>
          <w:sz w:val="28"/>
          <w:szCs w:val="28"/>
        </w:rPr>
        <w:t xml:space="preserve"> Московской области</w:t>
      </w:r>
      <w:r>
        <w:rPr>
          <w:sz w:val="28"/>
          <w:szCs w:val="28"/>
        </w:rPr>
        <w:t>, приказываю:</w:t>
      </w:r>
    </w:p>
    <w:p w:rsidR="00785CEF" w:rsidRDefault="00785CEF" w:rsidP="00666C7B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785CEF" w:rsidRDefault="00785CEF" w:rsidP="00666C7B">
      <w:pPr>
        <w:ind w:firstLine="709"/>
        <w:jc w:val="both"/>
        <w:rPr>
          <w:sz w:val="28"/>
          <w:szCs w:val="28"/>
        </w:rPr>
      </w:pPr>
      <w:r w:rsidRPr="00863B53">
        <w:rPr>
          <w:sz w:val="28"/>
          <w:szCs w:val="28"/>
        </w:rPr>
        <w:t>Порядок определения перечня и кодов целевых статей расходов бюджета муниципального образования городской округ Люберцы Московской области</w:t>
      </w:r>
      <w:r>
        <w:rPr>
          <w:sz w:val="28"/>
          <w:szCs w:val="28"/>
        </w:rPr>
        <w:t xml:space="preserve"> (Прилагается);</w:t>
      </w:r>
    </w:p>
    <w:p w:rsidR="00785CEF" w:rsidRDefault="00785CEF" w:rsidP="00666C7B">
      <w:pPr>
        <w:shd w:val="clear" w:color="auto" w:fill="FFFFFF"/>
        <w:spacing w:line="293" w:lineRule="atLeast"/>
        <w:ind w:firstLine="709"/>
        <w:jc w:val="both"/>
        <w:textAlignment w:val="baseline"/>
        <w:rPr>
          <w:sz w:val="28"/>
          <w:szCs w:val="28"/>
        </w:rPr>
      </w:pPr>
      <w:r w:rsidRPr="00863B53">
        <w:rPr>
          <w:sz w:val="28"/>
          <w:szCs w:val="28"/>
        </w:rPr>
        <w:t>Перечень кодов целевых</w:t>
      </w:r>
      <w:r>
        <w:rPr>
          <w:sz w:val="28"/>
          <w:szCs w:val="28"/>
        </w:rPr>
        <w:t xml:space="preserve"> </w:t>
      </w:r>
      <w:r w:rsidRPr="00863B53">
        <w:rPr>
          <w:sz w:val="28"/>
          <w:szCs w:val="28"/>
        </w:rPr>
        <w:t>статей</w:t>
      </w:r>
      <w:r w:rsidR="00666C7B">
        <w:rPr>
          <w:sz w:val="28"/>
          <w:szCs w:val="28"/>
        </w:rPr>
        <w:t>,</w:t>
      </w:r>
      <w:r w:rsidRPr="00863B53">
        <w:rPr>
          <w:sz w:val="28"/>
          <w:szCs w:val="28"/>
        </w:rPr>
        <w:t xml:space="preserve"> используемых для отражения направления бюджетных ассигнований на реализацию муниципальных программ и не программных направлений деятельности главных распорядителей бюджетных средств</w:t>
      </w:r>
      <w:r>
        <w:rPr>
          <w:sz w:val="28"/>
          <w:szCs w:val="28"/>
        </w:rPr>
        <w:t xml:space="preserve"> (Прилагается).</w:t>
      </w:r>
    </w:p>
    <w:p w:rsidR="00785CEF" w:rsidRDefault="009410C4" w:rsidP="003A59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785CEF">
        <w:rPr>
          <w:sz w:val="28"/>
          <w:szCs w:val="28"/>
        </w:rPr>
        <w:t>Рекомендовать участникам бюджетного процесса муниципального</w:t>
      </w:r>
      <w:r>
        <w:rPr>
          <w:sz w:val="28"/>
          <w:szCs w:val="28"/>
        </w:rPr>
        <w:t xml:space="preserve"> </w:t>
      </w:r>
      <w:r w:rsidR="00785CEF">
        <w:rPr>
          <w:sz w:val="28"/>
          <w:szCs w:val="28"/>
        </w:rPr>
        <w:t>образования городской округ Люберцы Московской области</w:t>
      </w:r>
      <w:r w:rsidR="003A5932">
        <w:rPr>
          <w:sz w:val="28"/>
          <w:szCs w:val="28"/>
        </w:rPr>
        <w:t xml:space="preserve">, </w:t>
      </w:r>
      <w:r w:rsidR="00785CEF">
        <w:rPr>
          <w:sz w:val="28"/>
          <w:szCs w:val="28"/>
        </w:rPr>
        <w:t>при формировании бюджета на 20</w:t>
      </w:r>
      <w:r>
        <w:rPr>
          <w:sz w:val="28"/>
          <w:szCs w:val="28"/>
        </w:rPr>
        <w:t>2</w:t>
      </w:r>
      <w:r w:rsidR="00874260">
        <w:rPr>
          <w:sz w:val="28"/>
          <w:szCs w:val="28"/>
        </w:rPr>
        <w:t>5</w:t>
      </w:r>
      <w:r w:rsidR="00785CEF">
        <w:rPr>
          <w:sz w:val="28"/>
          <w:szCs w:val="28"/>
        </w:rPr>
        <w:t xml:space="preserve"> год и на плановый период 202</w:t>
      </w:r>
      <w:r w:rsidR="00874260">
        <w:rPr>
          <w:sz w:val="28"/>
          <w:szCs w:val="28"/>
        </w:rPr>
        <w:t>6</w:t>
      </w:r>
      <w:r w:rsidR="00785CEF">
        <w:rPr>
          <w:sz w:val="28"/>
          <w:szCs w:val="28"/>
        </w:rPr>
        <w:t xml:space="preserve"> и 202</w:t>
      </w:r>
      <w:r w:rsidR="00874260">
        <w:rPr>
          <w:sz w:val="28"/>
          <w:szCs w:val="28"/>
        </w:rPr>
        <w:t>7</w:t>
      </w:r>
      <w:r w:rsidR="00785CEF">
        <w:rPr>
          <w:sz w:val="28"/>
          <w:szCs w:val="28"/>
        </w:rPr>
        <w:t xml:space="preserve"> годов</w:t>
      </w:r>
      <w:r w:rsidR="00785CEF" w:rsidRPr="009E5C21">
        <w:rPr>
          <w:sz w:val="28"/>
          <w:szCs w:val="28"/>
        </w:rPr>
        <w:t xml:space="preserve"> </w:t>
      </w:r>
      <w:r w:rsidR="00785CEF">
        <w:rPr>
          <w:sz w:val="28"/>
          <w:szCs w:val="28"/>
        </w:rPr>
        <w:t>и его исполнении, обеспечить применение бюджетной классификации, установленной пунктом 1 настоящего Приказа.</w:t>
      </w:r>
    </w:p>
    <w:p w:rsidR="00F2680F" w:rsidRDefault="00F2680F" w:rsidP="006905AD">
      <w:pPr>
        <w:ind w:firstLine="709"/>
        <w:jc w:val="both"/>
        <w:rPr>
          <w:sz w:val="28"/>
          <w:szCs w:val="28"/>
        </w:rPr>
      </w:pPr>
    </w:p>
    <w:p w:rsidR="00133BE1" w:rsidRDefault="003C243B" w:rsidP="009732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73209">
        <w:rPr>
          <w:sz w:val="28"/>
          <w:szCs w:val="28"/>
        </w:rPr>
        <w:t>. </w:t>
      </w:r>
      <w:r w:rsidR="00133BE1" w:rsidRPr="00246678">
        <w:rPr>
          <w:sz w:val="28"/>
          <w:szCs w:val="28"/>
        </w:rPr>
        <w:t xml:space="preserve">Настоящий Приказ вступает в силу </w:t>
      </w:r>
      <w:r w:rsidR="00133BE1">
        <w:rPr>
          <w:sz w:val="28"/>
          <w:szCs w:val="28"/>
        </w:rPr>
        <w:t xml:space="preserve">со дня его подписания и </w:t>
      </w:r>
      <w:r w:rsidR="00133BE1" w:rsidRPr="003E2D1C">
        <w:rPr>
          <w:sz w:val="28"/>
          <w:szCs w:val="28"/>
        </w:rPr>
        <w:t>распространяется на правоотношения, возникшие</w:t>
      </w:r>
      <w:r w:rsidR="00133BE1" w:rsidRPr="00166933">
        <w:rPr>
          <w:sz w:val="28"/>
          <w:szCs w:val="28"/>
        </w:rPr>
        <w:t xml:space="preserve"> </w:t>
      </w:r>
      <w:r w:rsidR="00133BE1">
        <w:rPr>
          <w:sz w:val="28"/>
          <w:szCs w:val="28"/>
        </w:rPr>
        <w:t>при составлени</w:t>
      </w:r>
      <w:r w:rsidR="003915AB">
        <w:rPr>
          <w:sz w:val="28"/>
          <w:szCs w:val="28"/>
        </w:rPr>
        <w:t>и</w:t>
      </w:r>
      <w:r w:rsidR="00133BE1">
        <w:rPr>
          <w:sz w:val="28"/>
          <w:szCs w:val="28"/>
        </w:rPr>
        <w:t xml:space="preserve"> и исполнении</w:t>
      </w:r>
      <w:r w:rsidR="00133BE1" w:rsidRPr="00166933">
        <w:rPr>
          <w:sz w:val="28"/>
          <w:szCs w:val="28"/>
        </w:rPr>
        <w:t xml:space="preserve"> бюджета муниципального образования городской округ Люберцы Московской области </w:t>
      </w:r>
      <w:r w:rsidR="00133BE1" w:rsidRPr="00074F06">
        <w:rPr>
          <w:sz w:val="28"/>
          <w:szCs w:val="28"/>
        </w:rPr>
        <w:t>на 20</w:t>
      </w:r>
      <w:r w:rsidR="00280D82">
        <w:rPr>
          <w:sz w:val="28"/>
          <w:szCs w:val="28"/>
        </w:rPr>
        <w:t>2</w:t>
      </w:r>
      <w:r w:rsidR="00DE0DDC">
        <w:rPr>
          <w:sz w:val="28"/>
          <w:szCs w:val="28"/>
        </w:rPr>
        <w:t>5</w:t>
      </w:r>
      <w:r w:rsidR="00133BE1" w:rsidRPr="00074F06">
        <w:rPr>
          <w:sz w:val="28"/>
          <w:szCs w:val="28"/>
        </w:rPr>
        <w:t xml:space="preserve"> год и на плановый период 20</w:t>
      </w:r>
      <w:r w:rsidR="00133BE1">
        <w:rPr>
          <w:sz w:val="28"/>
          <w:szCs w:val="28"/>
        </w:rPr>
        <w:t>2</w:t>
      </w:r>
      <w:r w:rsidR="00DE0DDC">
        <w:rPr>
          <w:sz w:val="28"/>
          <w:szCs w:val="28"/>
        </w:rPr>
        <w:t>6</w:t>
      </w:r>
      <w:r w:rsidR="00133BE1" w:rsidRPr="00074F06">
        <w:rPr>
          <w:sz w:val="28"/>
          <w:szCs w:val="28"/>
        </w:rPr>
        <w:t xml:space="preserve"> и 20</w:t>
      </w:r>
      <w:r w:rsidR="00133BE1">
        <w:rPr>
          <w:sz w:val="28"/>
          <w:szCs w:val="28"/>
        </w:rPr>
        <w:t>2</w:t>
      </w:r>
      <w:r w:rsidR="00DE0DDC">
        <w:rPr>
          <w:sz w:val="28"/>
          <w:szCs w:val="28"/>
        </w:rPr>
        <w:t>7</w:t>
      </w:r>
      <w:r w:rsidR="00133BE1" w:rsidRPr="00074F06">
        <w:rPr>
          <w:sz w:val="28"/>
          <w:szCs w:val="28"/>
        </w:rPr>
        <w:t xml:space="preserve"> годов</w:t>
      </w:r>
      <w:r w:rsidR="00133BE1" w:rsidRPr="00246678">
        <w:rPr>
          <w:sz w:val="28"/>
          <w:szCs w:val="28"/>
        </w:rPr>
        <w:t>.</w:t>
      </w:r>
    </w:p>
    <w:p w:rsidR="00967B4D" w:rsidRPr="00045D4B" w:rsidRDefault="003717E4" w:rsidP="00967B4D">
      <w:pPr>
        <w:pStyle w:val="aa"/>
        <w:tabs>
          <w:tab w:val="left" w:pos="709"/>
          <w:tab w:val="left" w:pos="1276"/>
        </w:tabs>
        <w:ind w:left="0"/>
        <w:rPr>
          <w:szCs w:val="28"/>
        </w:rPr>
      </w:pPr>
      <w:r>
        <w:rPr>
          <w:szCs w:val="28"/>
        </w:rPr>
        <w:tab/>
      </w:r>
      <w:r w:rsidR="00151C0C">
        <w:rPr>
          <w:szCs w:val="28"/>
        </w:rPr>
        <w:t>4. </w:t>
      </w:r>
      <w:r w:rsidR="00967B4D" w:rsidRPr="00045D4B">
        <w:rPr>
          <w:szCs w:val="28"/>
        </w:rPr>
        <w:t>Контроль за исполнением настоящего Приказа оставляю за собой.</w:t>
      </w:r>
    </w:p>
    <w:p w:rsidR="00967B4D" w:rsidRPr="00246678" w:rsidRDefault="00967B4D" w:rsidP="00967B4D">
      <w:pPr>
        <w:ind w:firstLine="709"/>
        <w:jc w:val="both"/>
        <w:rPr>
          <w:sz w:val="28"/>
          <w:szCs w:val="28"/>
        </w:rPr>
      </w:pPr>
    </w:p>
    <w:p w:rsidR="00967B4D" w:rsidRDefault="00967B4D" w:rsidP="00967B4D">
      <w:pPr>
        <w:rPr>
          <w:sz w:val="28"/>
          <w:szCs w:val="28"/>
        </w:rPr>
      </w:pPr>
    </w:p>
    <w:p w:rsidR="00967B4D" w:rsidRDefault="00967B4D" w:rsidP="00967B4D">
      <w:pPr>
        <w:rPr>
          <w:sz w:val="28"/>
          <w:szCs w:val="28"/>
        </w:rPr>
      </w:pPr>
    </w:p>
    <w:p w:rsidR="00967B4D" w:rsidRDefault="00967B4D" w:rsidP="003717E4">
      <w:pPr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ВРИО н</w:t>
      </w:r>
      <w:r w:rsidRPr="0024667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46678">
        <w:rPr>
          <w:sz w:val="28"/>
          <w:szCs w:val="28"/>
        </w:rPr>
        <w:t xml:space="preserve"> управления          </w:t>
      </w:r>
      <w:r>
        <w:rPr>
          <w:sz w:val="28"/>
          <w:szCs w:val="28"/>
        </w:rPr>
        <w:t xml:space="preserve">                                                        Н.Р. Абрамова</w:t>
      </w:r>
      <w:r w:rsidR="00AA6C5B"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2A63BB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</w:t>
      </w:r>
    </w:p>
    <w:p w:rsidR="002A63BB" w:rsidRDefault="002A63BB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1641E7" w:rsidRPr="00785CEF" w:rsidRDefault="002A63BB" w:rsidP="00057912">
      <w:pPr>
        <w:tabs>
          <w:tab w:val="left" w:pos="5387"/>
          <w:tab w:val="left" w:pos="5529"/>
        </w:tabs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lastRenderedPageBreak/>
        <w:t xml:space="preserve">                                                            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>Утвержден</w:t>
      </w:r>
    </w:p>
    <w:p w:rsidR="00AA6C5B" w:rsidRDefault="00AA6C5B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 xml:space="preserve">Приказом финансового управления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</w:t>
      </w:r>
    </w:p>
    <w:p w:rsidR="00AA6C5B" w:rsidRDefault="00AA6C5B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 xml:space="preserve">администрации муниципального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</w:t>
      </w:r>
    </w:p>
    <w:p w:rsidR="00AA6C5B" w:rsidRDefault="00AA6C5B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 xml:space="preserve">образования городской округ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</w:t>
      </w:r>
    </w:p>
    <w:p w:rsidR="001641E7" w:rsidRPr="00785CEF" w:rsidRDefault="00AA6C5B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>Люберцы Московской области</w:t>
      </w:r>
    </w:p>
    <w:p w:rsidR="001641E7" w:rsidRPr="00967B4D" w:rsidRDefault="00AA6C5B" w:rsidP="00AA6C5B">
      <w:pPr>
        <w:shd w:val="clear" w:color="auto" w:fill="FFFFFF"/>
        <w:spacing w:line="293" w:lineRule="atLeast"/>
        <w:ind w:left="4962"/>
        <w:textAlignment w:val="baseline"/>
        <w:rPr>
          <w:bCs/>
          <w:color w:val="FF0000"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      </w:t>
      </w:r>
      <w:r w:rsidR="001641E7" w:rsidRPr="00732126">
        <w:rPr>
          <w:bCs/>
          <w:sz w:val="28"/>
          <w:szCs w:val="28"/>
          <w:bdr w:val="none" w:sz="0" w:space="0" w:color="auto" w:frame="1"/>
        </w:rPr>
        <w:t xml:space="preserve">от </w:t>
      </w:r>
      <w:r w:rsidR="00C10C00" w:rsidRPr="00732126">
        <w:rPr>
          <w:bCs/>
          <w:sz w:val="28"/>
          <w:szCs w:val="28"/>
          <w:u w:val="single"/>
          <w:bdr w:val="none" w:sz="0" w:space="0" w:color="auto" w:frame="1"/>
        </w:rPr>
        <w:t>0</w:t>
      </w:r>
      <w:r w:rsidR="00622335" w:rsidRPr="00732126">
        <w:rPr>
          <w:bCs/>
          <w:sz w:val="28"/>
          <w:szCs w:val="28"/>
          <w:u w:val="single"/>
          <w:bdr w:val="none" w:sz="0" w:space="0" w:color="auto" w:frame="1"/>
        </w:rPr>
        <w:t>7</w:t>
      </w:r>
      <w:r w:rsidR="00785CEF" w:rsidRPr="00732126">
        <w:rPr>
          <w:bCs/>
          <w:sz w:val="28"/>
          <w:szCs w:val="28"/>
          <w:u w:val="single"/>
          <w:bdr w:val="none" w:sz="0" w:space="0" w:color="auto" w:frame="1"/>
        </w:rPr>
        <w:t>.11.20</w:t>
      </w:r>
      <w:r w:rsidR="009E042F" w:rsidRPr="00732126">
        <w:rPr>
          <w:bCs/>
          <w:sz w:val="28"/>
          <w:szCs w:val="28"/>
          <w:u w:val="single"/>
          <w:bdr w:val="none" w:sz="0" w:space="0" w:color="auto" w:frame="1"/>
        </w:rPr>
        <w:t>2</w:t>
      </w:r>
      <w:r w:rsidR="00732126" w:rsidRPr="00732126">
        <w:rPr>
          <w:bCs/>
          <w:sz w:val="28"/>
          <w:szCs w:val="28"/>
          <w:u w:val="single"/>
          <w:bdr w:val="none" w:sz="0" w:space="0" w:color="auto" w:frame="1"/>
        </w:rPr>
        <w:t>4</w:t>
      </w:r>
      <w:r w:rsidR="00785CEF" w:rsidRPr="00732126">
        <w:rPr>
          <w:bCs/>
          <w:sz w:val="28"/>
          <w:szCs w:val="28"/>
          <w:u w:val="single"/>
          <w:bdr w:val="none" w:sz="0" w:space="0" w:color="auto" w:frame="1"/>
        </w:rPr>
        <w:t xml:space="preserve"> </w:t>
      </w:r>
      <w:r w:rsidR="005D31AC" w:rsidRPr="00732126">
        <w:rPr>
          <w:bCs/>
          <w:sz w:val="28"/>
          <w:szCs w:val="28"/>
          <w:bdr w:val="none" w:sz="0" w:space="0" w:color="auto" w:frame="1"/>
        </w:rPr>
        <w:t xml:space="preserve">года  № </w:t>
      </w:r>
      <w:r w:rsidR="005D31AC" w:rsidRPr="00732126">
        <w:rPr>
          <w:bCs/>
          <w:sz w:val="28"/>
          <w:szCs w:val="28"/>
          <w:u w:val="single"/>
          <w:bdr w:val="none" w:sz="0" w:space="0" w:color="auto" w:frame="1"/>
        </w:rPr>
        <w:t>01-08/</w:t>
      </w:r>
      <w:r w:rsidR="00C10C00" w:rsidRPr="00732126">
        <w:rPr>
          <w:bCs/>
          <w:sz w:val="28"/>
          <w:szCs w:val="28"/>
          <w:u w:val="single"/>
          <w:bdr w:val="none" w:sz="0" w:space="0" w:color="auto" w:frame="1"/>
        </w:rPr>
        <w:t>4</w:t>
      </w:r>
      <w:r w:rsidR="00732126" w:rsidRPr="00732126">
        <w:rPr>
          <w:bCs/>
          <w:sz w:val="28"/>
          <w:szCs w:val="28"/>
          <w:u w:val="single"/>
          <w:bdr w:val="none" w:sz="0" w:space="0" w:color="auto" w:frame="1"/>
        </w:rPr>
        <w:t>18</w:t>
      </w:r>
    </w:p>
    <w:p w:rsidR="001641E7" w:rsidRPr="00785CEF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color w:val="000000"/>
          <w:sz w:val="28"/>
          <w:szCs w:val="28"/>
        </w:rPr>
      </w:pPr>
    </w:p>
    <w:p w:rsidR="001641E7" w:rsidRPr="00246678" w:rsidRDefault="001641E7" w:rsidP="00AA6C5B">
      <w:pPr>
        <w:shd w:val="clear" w:color="auto" w:fill="FFFFFF"/>
        <w:spacing w:line="293" w:lineRule="atLeast"/>
        <w:ind w:left="-284" w:firstLine="71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24667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Порядок определения перечня и кодов целевых статей расходов бюджета муниципального образования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городской округ Люберцы</w:t>
      </w:r>
      <w:r w:rsidRPr="0024667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Московской области</w:t>
      </w:r>
    </w:p>
    <w:p w:rsidR="001641E7" w:rsidRPr="00246678" w:rsidRDefault="001641E7" w:rsidP="00AA6C5B">
      <w:pPr>
        <w:shd w:val="clear" w:color="auto" w:fill="FFFFFF"/>
        <w:spacing w:line="293" w:lineRule="atLeast"/>
        <w:ind w:left="-284" w:firstLine="71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34AB" w:rsidRDefault="001641E7" w:rsidP="00AA6C5B">
      <w:pPr>
        <w:shd w:val="clear" w:color="auto" w:fill="FFFFFF"/>
        <w:spacing w:line="293" w:lineRule="atLeast"/>
        <w:ind w:left="-284" w:firstLine="710"/>
        <w:jc w:val="both"/>
        <w:textAlignment w:val="baseline"/>
        <w:rPr>
          <w:color w:val="000000"/>
          <w:sz w:val="28"/>
          <w:szCs w:val="28"/>
        </w:rPr>
      </w:pPr>
      <w:r w:rsidRPr="00246678">
        <w:rPr>
          <w:color w:val="000000"/>
          <w:sz w:val="28"/>
          <w:szCs w:val="28"/>
        </w:rPr>
        <w:t>1. </w:t>
      </w:r>
      <w:r w:rsidR="009634AB">
        <w:rPr>
          <w:color w:val="000000"/>
          <w:sz w:val="28"/>
          <w:szCs w:val="28"/>
        </w:rPr>
        <w:t xml:space="preserve">Настоящий Порядок определяет правила формирования кодов целевых статей расходов бюджета </w:t>
      </w:r>
      <w:r w:rsidR="009634AB">
        <w:rPr>
          <w:bCs/>
          <w:color w:val="000000"/>
          <w:sz w:val="28"/>
          <w:szCs w:val="28"/>
          <w:bdr w:val="none" w:sz="0" w:space="0" w:color="auto" w:frame="1"/>
        </w:rPr>
        <w:t>муниципального образования городской округ Люберцы Московской области</w:t>
      </w:r>
      <w:r w:rsidR="009634AB">
        <w:rPr>
          <w:color w:val="000000"/>
          <w:sz w:val="28"/>
          <w:szCs w:val="28"/>
        </w:rPr>
        <w:t>.</w:t>
      </w:r>
    </w:p>
    <w:p w:rsidR="009634AB" w:rsidRDefault="009634AB" w:rsidP="00AA6C5B">
      <w:pPr>
        <w:shd w:val="clear" w:color="auto" w:fill="FFFFFF"/>
        <w:spacing w:before="120" w:after="120" w:line="293" w:lineRule="atLeast"/>
        <w:ind w:left="-284" w:firstLine="71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 Коды целевых статей расходов местного бюджета устанавливаются с учетом положений Указаний о порядке применения бюджетной классификации Российской Федерации, утвержденных приказом Министерства финансов Российской Федерации от </w:t>
      </w:r>
      <w:r w:rsidR="00C96F35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 xml:space="preserve"> </w:t>
      </w:r>
      <w:r w:rsidR="00C96F35">
        <w:rPr>
          <w:color w:val="000000"/>
          <w:sz w:val="28"/>
          <w:szCs w:val="28"/>
        </w:rPr>
        <w:t>мая</w:t>
      </w:r>
      <w:r>
        <w:rPr>
          <w:color w:val="000000"/>
          <w:sz w:val="28"/>
          <w:szCs w:val="28"/>
        </w:rPr>
        <w:t xml:space="preserve"> 20</w:t>
      </w:r>
      <w:r w:rsidR="00C96F35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 года № 8</w:t>
      </w:r>
      <w:r w:rsidR="00EC759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н и требований Министерства экономики и финансов Московской области, в рамках реализации задачи, по переходу к единому направлению кодирования кодов целевых статей на всех уровнях бюджета Московской области «Типовой бюджет муниципального образования Московской области», в следующем порядке:</w:t>
      </w:r>
    </w:p>
    <w:p w:rsidR="009634AB" w:rsidRDefault="009634AB" w:rsidP="00AA6C5B">
      <w:pPr>
        <w:pStyle w:val="ConsPlusNormal"/>
        <w:ind w:left="-284" w:firstLine="710"/>
        <w:jc w:val="both"/>
        <w:rPr>
          <w:color w:val="000000"/>
        </w:rPr>
      </w:pPr>
      <w:r>
        <w:rPr>
          <w:color w:val="000000"/>
        </w:rPr>
        <w:t>2.1. Код программного (непрограммного) направления расходов (разряды 1-2 десятизначного кода целевой статьи) расходов местного бюджета  формируется финансовым управлением администрации муниципального образования городской округ Люберцы Московской области в соответствии с муниципальными программами и непрограммными направлениями деятельности и (или) в соответствии с расходными обязательствами, подлежащими исполнению за счет средств местного бюджета.</w:t>
      </w:r>
    </w:p>
    <w:p w:rsidR="009634AB" w:rsidRDefault="009634AB" w:rsidP="00AA6C5B">
      <w:pPr>
        <w:pStyle w:val="ConsPlusNormal"/>
        <w:ind w:left="-284" w:firstLine="710"/>
        <w:jc w:val="both"/>
      </w:pPr>
      <w:r>
        <w:rPr>
          <w:color w:val="000000"/>
        </w:rPr>
        <w:t>2.2. Р</w:t>
      </w:r>
      <w:r>
        <w:t xml:space="preserve">азряд 3 </w:t>
      </w:r>
      <w:r>
        <w:rPr>
          <w:color w:val="000000"/>
        </w:rPr>
        <w:t>десятизначного кода целевой статьи</w:t>
      </w:r>
      <w:r>
        <w:t xml:space="preserve"> </w:t>
      </w:r>
      <w:r>
        <w:rPr>
          <w:color w:val="000000"/>
        </w:rPr>
        <w:t>местного бюджета</w:t>
      </w:r>
      <w:r>
        <w:t xml:space="preserve">, предназначенный для кодирования подпрограмм муниципальных  программ </w:t>
      </w:r>
      <w:r>
        <w:rPr>
          <w:color w:val="000000"/>
        </w:rPr>
        <w:t>муниципального образования городской округ Люберцы Московской области</w:t>
      </w:r>
      <w:r>
        <w:t xml:space="preserve">, расходов, детализирующих непрограммные направления деятельности органов местного самоуправления </w:t>
      </w:r>
      <w:r>
        <w:rPr>
          <w:color w:val="000000"/>
        </w:rPr>
        <w:t>муниципального образования городской округ Люберцы Московской области.</w:t>
      </w:r>
    </w:p>
    <w:p w:rsidR="009634AB" w:rsidRDefault="009634AB" w:rsidP="00AA6C5B">
      <w:pPr>
        <w:pStyle w:val="ConsPlusNormal"/>
        <w:ind w:left="-284" w:firstLine="710"/>
        <w:jc w:val="both"/>
      </w:pPr>
      <w:r>
        <w:t xml:space="preserve">2.3. Код основного мероприятия (4-5 разряды </w:t>
      </w:r>
      <w:r>
        <w:rPr>
          <w:color w:val="000000"/>
        </w:rPr>
        <w:t>десятизначного кода целевой статьи) расходов местного бюджета</w:t>
      </w:r>
      <w:r>
        <w:t xml:space="preserve">, предназначенный для кодирования основных мероприятий подпрограмм муниципальных программ </w:t>
      </w:r>
      <w:r>
        <w:rPr>
          <w:color w:val="000000"/>
        </w:rPr>
        <w:t>муниципального образования городской округ Люберцы Московской области.</w:t>
      </w:r>
    </w:p>
    <w:p w:rsidR="009634AB" w:rsidRDefault="009634AB" w:rsidP="00AA6C5B">
      <w:pPr>
        <w:pStyle w:val="ConsPlusNormal"/>
        <w:ind w:left="-284" w:firstLine="710"/>
        <w:jc w:val="both"/>
      </w:pPr>
      <w:r>
        <w:t xml:space="preserve">2.4. Код направления расходов (6 - 10 разряды </w:t>
      </w:r>
      <w:r>
        <w:rPr>
          <w:color w:val="000000"/>
        </w:rPr>
        <w:t xml:space="preserve">десятизначного кода целевой статьи) местного бюджета (за исключением кода направления расходов целевой статьи бюджетов других уровней Российской Федерации по предоставлению соответствующего  целевого межбюджетного трансферта) </w:t>
      </w:r>
      <w:r>
        <w:t>предназначен для кодирования направлений расходования средств, конкретизирующих (при необходимости) отдельные мероприятия.</w:t>
      </w:r>
    </w:p>
    <w:p w:rsidR="009634AB" w:rsidRDefault="009634AB" w:rsidP="00AA6C5B">
      <w:pPr>
        <w:pStyle w:val="ConsPlusNormal"/>
        <w:ind w:left="-284" w:firstLine="710"/>
        <w:jc w:val="both"/>
      </w:pPr>
      <w:r>
        <w:lastRenderedPageBreak/>
        <w:t xml:space="preserve">2.4.1. Код направления расходов </w:t>
      </w:r>
      <w:r>
        <w:rPr>
          <w:color w:val="000000"/>
        </w:rPr>
        <w:t>определяется настоящим Порядком и утверждается Решением Совета Депутатов муниципального образования городской округ Люберцы Московской области (проектом Решения) «О бюджете муниципального образования городской округ Люберцы Московской области на финансовый год и плановый период»  в составе ведомственной структуры расходов либо в установленных Бюджетным кодексом Российский Федерации случаях сводной бюджетной росписью местного бюджета, с учетом требований Министерства экономики и финансов Московской области, в рамках реализации задачи, по переходу к единому направлению кодирования кодов целевых статей на всех уровнях бюджета Московской области «Типовой бюджет муниципального образования Московской области</w:t>
      </w:r>
      <w:r>
        <w:t>.</w:t>
      </w:r>
    </w:p>
    <w:p w:rsidR="009634AB" w:rsidRDefault="009634AB" w:rsidP="00AA6C5B">
      <w:pPr>
        <w:pStyle w:val="ConsPlusNormal"/>
        <w:ind w:left="-284" w:firstLine="710"/>
        <w:jc w:val="both"/>
        <w:rPr>
          <w:color w:val="000000"/>
        </w:rPr>
      </w:pPr>
      <w:r>
        <w:rPr>
          <w:color w:val="000000"/>
        </w:rPr>
        <w:t>2.4.2. Перечень и наименования кодов направлений расходов целевых статей (за исключением кода направления расходов целевой статьи бюджетов других уровней Российской Федерации по предоставлению соответствующего целевого межбюджетного трансферта), используемых в местном бюджете, приведены в приложении 2 к настоящему Приказу.</w:t>
      </w:r>
    </w:p>
    <w:p w:rsidR="001641E7" w:rsidRPr="00246678" w:rsidRDefault="001641E7" w:rsidP="009634AB">
      <w:pPr>
        <w:shd w:val="clear" w:color="auto" w:fill="FFFFFF"/>
        <w:spacing w:line="293" w:lineRule="atLeast"/>
        <w:ind w:left="-567"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34AB" w:rsidRDefault="009634AB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34AB" w:rsidRDefault="009634AB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34AB" w:rsidRDefault="009634AB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B5261" w:rsidRDefault="008B5261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B5261" w:rsidRDefault="008B5261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B5261" w:rsidRDefault="008B5261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91033" w:rsidRDefault="00B91033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Pr="007113C7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lastRenderedPageBreak/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>Утвержден</w:t>
      </w:r>
    </w:p>
    <w:p w:rsidR="00D21D50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 xml:space="preserve">Приказом финансового управления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</w:t>
      </w:r>
    </w:p>
    <w:p w:rsidR="00D21D50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 xml:space="preserve">администрации муниципального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D21D50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 xml:space="preserve">образования Люберецкий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D21D50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 xml:space="preserve">муниципальный район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1641E7" w:rsidRPr="007113C7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>Московской области</w:t>
      </w:r>
    </w:p>
    <w:p w:rsidR="001641E7" w:rsidRPr="00F129DC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      </w:t>
      </w:r>
      <w:r w:rsidR="001641E7" w:rsidRPr="00F129DC">
        <w:rPr>
          <w:bCs/>
          <w:sz w:val="28"/>
          <w:szCs w:val="28"/>
          <w:bdr w:val="none" w:sz="0" w:space="0" w:color="auto" w:frame="1"/>
        </w:rPr>
        <w:t xml:space="preserve">от </w:t>
      </w:r>
      <w:r w:rsidR="005E4E0E" w:rsidRPr="005E4E0E">
        <w:rPr>
          <w:bCs/>
          <w:sz w:val="28"/>
          <w:szCs w:val="28"/>
          <w:u w:val="single"/>
          <w:bdr w:val="none" w:sz="0" w:space="0" w:color="auto" w:frame="1"/>
        </w:rPr>
        <w:t>0</w:t>
      </w:r>
      <w:r w:rsidR="004C405A">
        <w:rPr>
          <w:bCs/>
          <w:sz w:val="28"/>
          <w:szCs w:val="28"/>
          <w:u w:val="single"/>
          <w:bdr w:val="none" w:sz="0" w:space="0" w:color="auto" w:frame="1"/>
        </w:rPr>
        <w:t>7</w:t>
      </w:r>
      <w:r w:rsidR="00535F5B" w:rsidRPr="005E4E0E">
        <w:rPr>
          <w:bCs/>
          <w:sz w:val="28"/>
          <w:szCs w:val="28"/>
          <w:u w:val="single"/>
          <w:bdr w:val="none" w:sz="0" w:space="0" w:color="auto" w:frame="1"/>
        </w:rPr>
        <w:t>.</w:t>
      </w:r>
      <w:r w:rsidR="00535F5B" w:rsidRPr="00F129DC">
        <w:rPr>
          <w:bCs/>
          <w:sz w:val="28"/>
          <w:szCs w:val="28"/>
          <w:u w:val="single"/>
          <w:bdr w:val="none" w:sz="0" w:space="0" w:color="auto" w:frame="1"/>
        </w:rPr>
        <w:t>11</w:t>
      </w:r>
      <w:r w:rsidR="005D31AC" w:rsidRPr="00F129DC">
        <w:rPr>
          <w:bCs/>
          <w:sz w:val="28"/>
          <w:szCs w:val="28"/>
          <w:u w:val="single"/>
          <w:bdr w:val="none" w:sz="0" w:space="0" w:color="auto" w:frame="1"/>
        </w:rPr>
        <w:t>.20</w:t>
      </w:r>
      <w:r w:rsidR="008305D6" w:rsidRPr="00F129DC">
        <w:rPr>
          <w:bCs/>
          <w:sz w:val="28"/>
          <w:szCs w:val="28"/>
          <w:u w:val="single"/>
          <w:bdr w:val="none" w:sz="0" w:space="0" w:color="auto" w:frame="1"/>
        </w:rPr>
        <w:t>2</w:t>
      </w:r>
      <w:r w:rsidR="00574A2B">
        <w:rPr>
          <w:bCs/>
          <w:sz w:val="28"/>
          <w:szCs w:val="28"/>
          <w:u w:val="single"/>
          <w:bdr w:val="none" w:sz="0" w:space="0" w:color="auto" w:frame="1"/>
        </w:rPr>
        <w:t>4</w:t>
      </w:r>
      <w:r w:rsidR="00254D61" w:rsidRPr="00F129DC">
        <w:rPr>
          <w:bCs/>
          <w:sz w:val="28"/>
          <w:szCs w:val="28"/>
          <w:u w:val="single"/>
          <w:bdr w:val="none" w:sz="0" w:space="0" w:color="auto" w:frame="1"/>
        </w:rPr>
        <w:t xml:space="preserve"> </w:t>
      </w:r>
      <w:r w:rsidR="005D31AC" w:rsidRPr="00F129DC">
        <w:rPr>
          <w:bCs/>
          <w:sz w:val="28"/>
          <w:szCs w:val="28"/>
          <w:u w:val="single"/>
          <w:bdr w:val="none" w:sz="0" w:space="0" w:color="auto" w:frame="1"/>
        </w:rPr>
        <w:t>года</w:t>
      </w:r>
      <w:r w:rsidR="005D31AC" w:rsidRPr="00F129DC">
        <w:rPr>
          <w:bCs/>
          <w:sz w:val="28"/>
          <w:szCs w:val="28"/>
          <w:bdr w:val="none" w:sz="0" w:space="0" w:color="auto" w:frame="1"/>
        </w:rPr>
        <w:t xml:space="preserve">  № </w:t>
      </w:r>
      <w:r w:rsidR="005D31AC" w:rsidRPr="00F129DC">
        <w:rPr>
          <w:bCs/>
          <w:sz w:val="28"/>
          <w:szCs w:val="28"/>
          <w:u w:val="single"/>
          <w:bdr w:val="none" w:sz="0" w:space="0" w:color="auto" w:frame="1"/>
        </w:rPr>
        <w:t>01-08/</w:t>
      </w:r>
      <w:r w:rsidR="005E4E0E">
        <w:rPr>
          <w:bCs/>
          <w:sz w:val="28"/>
          <w:szCs w:val="28"/>
          <w:u w:val="single"/>
          <w:bdr w:val="none" w:sz="0" w:space="0" w:color="auto" w:frame="1"/>
        </w:rPr>
        <w:t>4</w:t>
      </w:r>
      <w:r w:rsidR="00DB2B5A">
        <w:rPr>
          <w:bCs/>
          <w:sz w:val="28"/>
          <w:szCs w:val="28"/>
          <w:u w:val="single"/>
          <w:bdr w:val="none" w:sz="0" w:space="0" w:color="auto" w:frame="1"/>
        </w:rPr>
        <w:t>18</w:t>
      </w:r>
    </w:p>
    <w:p w:rsidR="001641E7" w:rsidRPr="00246678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color w:val="000000"/>
          <w:sz w:val="28"/>
          <w:szCs w:val="28"/>
        </w:rPr>
      </w:pPr>
    </w:p>
    <w:p w:rsidR="001641E7" w:rsidRPr="00246678" w:rsidRDefault="001641E7" w:rsidP="001641E7">
      <w:pPr>
        <w:shd w:val="clear" w:color="auto" w:fill="FFFFFF"/>
        <w:spacing w:line="293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24667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Перечень кодов целевых статей </w:t>
      </w:r>
    </w:p>
    <w:p w:rsidR="001641E7" w:rsidRDefault="001641E7" w:rsidP="001641E7">
      <w:pPr>
        <w:shd w:val="clear" w:color="auto" w:fill="FFFFFF"/>
        <w:spacing w:line="293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246678">
        <w:rPr>
          <w:b/>
          <w:bCs/>
          <w:color w:val="000000"/>
          <w:sz w:val="28"/>
          <w:szCs w:val="28"/>
          <w:bdr w:val="none" w:sz="0" w:space="0" w:color="auto" w:frame="1"/>
        </w:rPr>
        <w:t>используемых для отражения направления бюджетных ассигнований на реализацию муниципальных программ и не программных направлений деятельности главных распорядителей бюджетных средств</w:t>
      </w:r>
    </w:p>
    <w:p w:rsidR="00870AD3" w:rsidRDefault="00870AD3" w:rsidP="00870AD3">
      <w:pPr>
        <w:jc w:val="center"/>
        <w:rPr>
          <w:sz w:val="18"/>
          <w:szCs w:val="18"/>
        </w:rPr>
      </w:pPr>
      <w:r>
        <w:rPr>
          <w:sz w:val="18"/>
          <w:szCs w:val="18"/>
        </w:rPr>
        <w:t>(в ред. от 03.12.2024 № 01-08/467)</w:t>
      </w:r>
    </w:p>
    <w:p w:rsidR="000F7490" w:rsidRDefault="000F7490" w:rsidP="001641E7">
      <w:pPr>
        <w:rPr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7516"/>
      </w:tblGrid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 xml:space="preserve">Код целевой статьи расходов </w:t>
            </w:r>
            <w:r w:rsidRPr="00626077">
              <w:rPr>
                <w:color w:val="000000"/>
              </w:rPr>
              <w:br/>
              <w:t>1-10 разряды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Наименование целевой статьи расхода</w:t>
            </w:r>
          </w:p>
        </w:tc>
      </w:tr>
      <w:tr w:rsidR="00626077" w:rsidRPr="00626077" w:rsidTr="001F42F2">
        <w:trPr>
          <w:trHeight w:val="378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"Культура и туризм"</w:t>
            </w:r>
          </w:p>
        </w:tc>
      </w:tr>
      <w:tr w:rsidR="00626077" w:rsidRPr="00626077" w:rsidTr="001F42F2">
        <w:trPr>
          <w:trHeight w:val="42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музейного дела"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выполнения функций муниципальных музеев"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0220106130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</w:tr>
      <w:tr w:rsidR="00626077" w:rsidRPr="00626077" w:rsidTr="00870AD3">
        <w:trPr>
          <w:trHeight w:val="1049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E34740" w:rsidP="00626077">
            <w:pPr>
              <w:rPr>
                <w:color w:val="002060"/>
              </w:rPr>
            </w:pPr>
            <w:r w:rsidRPr="00870AD3">
              <w:t>Основное мероприятие "Модернизация (развитие) материально-технической базы, проведение текущего ремонта муниципальных музеев Московской области"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0220300470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капитального ремонта, текущего ремонта и благоустройство территорий муниципальных музеев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0220301571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муниципальных музеев (Приобретение оборудования, мебели и материальных запасов)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0220301572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муниципальных музеев (Мероприятия по комплексной безопасности)</w:t>
            </w:r>
          </w:p>
        </w:tc>
      </w:tr>
      <w:tr w:rsidR="003226F1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</w:tcPr>
          <w:p w:rsidR="003226F1" w:rsidRPr="00870AD3" w:rsidRDefault="003226F1" w:rsidP="003226F1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t>0220302210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3226F1" w:rsidRPr="00870AD3" w:rsidRDefault="003226F1" w:rsidP="003226F1">
            <w:r w:rsidRPr="00870AD3">
              <w:t>Проведение текущего ремонта муниципальных музеев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библиотечного дела"</w:t>
            </w:r>
          </w:p>
        </w:tc>
      </w:tr>
      <w:tr w:rsidR="00626077" w:rsidRPr="00626077" w:rsidTr="001F42F2">
        <w:trPr>
          <w:trHeight w:val="82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0230106100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библиотеки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02301L5198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0230200000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82604" w:rsidRDefault="00282604" w:rsidP="0062607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  <w:p w:rsidR="00626077" w:rsidRPr="00870AD3" w:rsidRDefault="00282604" w:rsidP="00626077">
            <w:pPr>
              <w:rPr>
                <w:color w:val="002060"/>
              </w:rPr>
            </w:pPr>
            <w:r w:rsidRPr="00870AD3">
              <w:t>Основное мероприятие "Модернизация (развитие) материально-технической базы, проведение текущего ремонта муниципальных библиотек Московской области"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0230200441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капитального ремонта, технического переоснащения и благоустройства территорий библиотек (Проведение текущего ремонта)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0230201600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муниципальных библиотек</w:t>
            </w:r>
          </w:p>
        </w:tc>
      </w:tr>
      <w:tr w:rsidR="001118B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</w:tcPr>
          <w:p w:rsidR="001118BC" w:rsidRPr="00870AD3" w:rsidRDefault="001118BC" w:rsidP="001118BC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t>0230202220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1118BC" w:rsidRPr="00870AD3" w:rsidRDefault="001118BC" w:rsidP="001118BC">
            <w:r w:rsidRPr="00870AD3">
              <w:t>Проведение текущего ремонта муниципальных библиотек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0240106120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02401L5170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Поддержка творческой деятельности и техническое оснащение детских и кукольных театров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функций культурно-досуговых учреждений"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0240406110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E652A0" w:rsidP="00626077">
            <w:r w:rsidRPr="00870AD3">
              <w:t>Основное мероприятие "Модернизация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0240501310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0240501641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культурно-досуговых учреждений культуры (Приобретение оборудования, мебели и материальных запасов)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0240501642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культурно-досуговых учреждений культуры (Мероприятия по комплексной безопасности)</w:t>
            </w:r>
          </w:p>
        </w:tc>
      </w:tr>
      <w:tr w:rsidR="007F6BEF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</w:tcPr>
          <w:p w:rsidR="007F6BEF" w:rsidRPr="00870AD3" w:rsidRDefault="007F6BEF" w:rsidP="007F6BEF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t>0240502240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7F6BEF" w:rsidRPr="00870AD3" w:rsidRDefault="007F6BEF" w:rsidP="007F6BEF">
            <w:r w:rsidRPr="00870AD3">
              <w:t>Проведение текущего ремонта культурно-досуговых учреждений культуры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0240600000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A53606" w:rsidP="00626077">
            <w:pPr>
              <w:rPr>
                <w:color w:val="002060"/>
              </w:rPr>
            </w:pPr>
            <w:r w:rsidRPr="00870AD3">
              <w:t>Основное мероприятие "Создание условий для массового отдыха жителей муниципального образования в парках культуры и отдыха"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0240606170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0260000000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образования в сфере культуры"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0260106260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современных условий организации образовательного и учебно-производственного процесса"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0260301651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организаций дополнительного образования сферы культуры (Приобретение оборудования, мебели и материальных запасов)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02603S0480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0280000000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0280100000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0280100130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0280100500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в сфере культуры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"Образование"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"Общее образование"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"Финансовое обеспечение деятельности образовательных организаций"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0310102040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</w:tr>
      <w:tr w:rsidR="00626077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 по проведению текущего ремонта, ремонта кровель, замене оконных конструкций, выполнению противопожарных мероприятий и др.  в дошкольный образовательных организациях)</w:t>
            </w:r>
          </w:p>
        </w:tc>
      </w:tr>
      <w:tr w:rsidR="00626077" w:rsidRPr="00626077" w:rsidTr="001F42F2">
        <w:trPr>
          <w:trHeight w:val="241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(Мероприятия, связанные с подготовкой к открытию новых объектов дошкольного образования, включая расходы на оплату труда, обеспечение безопасности (установка АПС, КТС, вывод сигнала на пульт пожарной части),  подключение к телефонным и интернет сетям, оснащение основными средствами и материальными запасами)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(Приобретение мебели и материальных запасов. Приобретение, монтаж (установка) оборудования)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0310106044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(Замена технологического оборудования в пищеблоках дошкольных образовательных организаций)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 в сфере образования)</w:t>
            </w:r>
          </w:p>
        </w:tc>
      </w:tr>
      <w:tr w:rsidR="00626077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031010604Г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(Установка (замена) ограждений, благоустройство территорий, игровых участков, устройство веранд, теневых навесов, спортивных площадок)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031010604Д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(Проведение мероприятий по обследованию объекта, разработке и согласованию проектно-сметной документации)</w:t>
            </w:r>
          </w:p>
        </w:tc>
      </w:tr>
      <w:tr w:rsidR="00626077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031010604Ж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 по проведению топографо-геодезических, инженерно-геодезических, инженерно-гидрометеорологических изысканий)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</w:tr>
      <w:tr w:rsidR="00626077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(Приобретение мебели и материальных запасов. Приобретение, монтаж (установка) оборудования)</w:t>
            </w:r>
          </w:p>
        </w:tc>
      </w:tr>
      <w:tr w:rsidR="00626077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(Замена технологического оборудования в пищеблоках образовательных организаций)</w:t>
            </w:r>
          </w:p>
        </w:tc>
      </w:tr>
      <w:tr w:rsidR="00626077" w:rsidRPr="00626077" w:rsidTr="00691FC5">
        <w:trPr>
          <w:trHeight w:val="283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(Оснащение пунктов проведения экзаменов дополнительными видеокамерами, рамками-металлоискателями, мебелью, компьютерной и оргтехникой, комплектующими к ним, комплектами лабораторного оборудования по физике и химии, расходными материалами и другим оборудованием)</w:t>
            </w:r>
          </w:p>
        </w:tc>
      </w:tr>
      <w:tr w:rsidR="00626077" w:rsidRPr="00626077" w:rsidTr="001F42F2">
        <w:trPr>
          <w:trHeight w:val="268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0310106056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(Мероприятия, связанные с подготовкой к открытию новых объектов общего образования, включая оплату труда, обеспечение безопасности (установка АПС, КТС, вывод сигнала на пульт пожарной части), подключение к телефонным и интернет сетям, оснащение основными средствами и материальными запасами)</w:t>
            </w:r>
          </w:p>
        </w:tc>
      </w:tr>
      <w:tr w:rsidR="00626077" w:rsidRPr="00626077" w:rsidTr="001F42F2">
        <w:trPr>
          <w:trHeight w:val="210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0310106057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(Мероприятия по проведению текущего ремонта ,ремонта кровель, замене оконных конструкций, выполнению противопожарных мероприятий и др. в общеобразовательных организациях)</w:t>
            </w:r>
          </w:p>
        </w:tc>
      </w:tr>
      <w:tr w:rsidR="00626077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0310106058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(Приобретение, установка и настройка системы для автоматизации школьных столовых)</w:t>
            </w:r>
          </w:p>
        </w:tc>
      </w:tr>
      <w:tr w:rsidR="00626077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(Мероприятия в сфере образования)</w:t>
            </w:r>
          </w:p>
        </w:tc>
      </w:tr>
      <w:tr w:rsidR="00626077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031010605Г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(Установка (замена) ограждений, благоустройство территорий, игровых участков, устройство веранд, теневых навесов, спортивных площадок)</w:t>
            </w:r>
          </w:p>
        </w:tc>
      </w:tr>
      <w:tr w:rsidR="00626077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031010605Д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(Проведение мероприятий по обследованию объекта, разработке и согласованию проектно-сметной документации)</w:t>
            </w:r>
          </w:p>
        </w:tc>
      </w:tr>
      <w:tr w:rsidR="00626077" w:rsidRPr="00626077" w:rsidTr="001F42F2">
        <w:trPr>
          <w:trHeight w:val="325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0310162010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626077" w:rsidRPr="00626077" w:rsidTr="001F42F2">
        <w:trPr>
          <w:trHeight w:val="260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0310162020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0310162140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0310163180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Выплата пособий и доплат педагогическим работникам муниципальных дошкольных и общеобразовательных организаций - молодым специалистам</w:t>
            </w:r>
          </w:p>
        </w:tc>
      </w:tr>
      <w:tr w:rsidR="00626077" w:rsidRPr="00626077" w:rsidTr="001F42F2">
        <w:trPr>
          <w:trHeight w:val="148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03101S0450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03101S0460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Выплата ежемесячных доплат за напряженный труд работникам муниципальных дошкольных и общеобразовательных организаций</w:t>
            </w:r>
          </w:p>
        </w:tc>
      </w:tr>
      <w:tr w:rsidR="00626077" w:rsidRPr="00626077" w:rsidTr="001F42F2">
        <w:trPr>
          <w:trHeight w:val="205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03101S2330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</w:tr>
      <w:tr w:rsidR="00626077" w:rsidRPr="00626077" w:rsidTr="001F42F2">
        <w:trPr>
          <w:trHeight w:val="127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</w:tr>
      <w:tr w:rsidR="00626077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0310262090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0310262230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0310272880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 за счет средств местного бюджета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03102L3040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03102S0470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Оснащение инженерных классов авиастроительного профиля в общеобразовательных организациях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03102S2880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"Повышение степени пожарной безопасности"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0310301590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Выполнение работ по обеспечению пожарной безопасности</w:t>
            </w:r>
          </w:p>
        </w:tc>
      </w:tr>
      <w:tr w:rsidR="00626077" w:rsidRPr="00626077" w:rsidTr="001F42F2">
        <w:trPr>
          <w:trHeight w:val="1179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</w:tr>
      <w:tr w:rsidR="00626077" w:rsidRPr="00626077" w:rsidTr="001F42F2">
        <w:trPr>
          <w:trHeight w:val="140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0310463190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</w:tr>
      <w:tr w:rsidR="00626077" w:rsidRPr="00626077" w:rsidTr="001F42F2">
        <w:trPr>
          <w:trHeight w:val="82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0310900000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</w:tr>
      <w:tr w:rsidR="00626077" w:rsidRPr="00626077" w:rsidTr="001F42F2">
        <w:trPr>
          <w:trHeight w:val="182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0310972640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</w:tr>
      <w:tr w:rsidR="00626077" w:rsidRPr="00626077" w:rsidTr="001F42F2">
        <w:trPr>
          <w:trHeight w:val="46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031Ю600000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Федеральный проект "Педагоги и наставники"</w:t>
            </w:r>
          </w:p>
        </w:tc>
      </w:tr>
      <w:tr w:rsidR="00626077" w:rsidRPr="00626077" w:rsidTr="001F42F2">
        <w:trPr>
          <w:trHeight w:val="109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031Ю651790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626077" w:rsidRPr="00626077" w:rsidTr="001F42F2">
        <w:trPr>
          <w:trHeight w:val="1786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031Ю653030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</w:tr>
      <w:tr w:rsidR="00626077" w:rsidRPr="00626077" w:rsidTr="001F42F2">
        <w:trPr>
          <w:trHeight w:val="116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"пилотных проектов" обновления содержания и технологий дополнительного образования, воспитания, психолого-педагогического сопровождения детей"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0320101110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Стипендии в области образования, культуры и искусства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 (Приобретение мебели и материальных запасов. Приобретение, монтаж (установка) оборудования)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 (Приобретение транспортных средств)</w:t>
            </w:r>
          </w:p>
        </w:tc>
      </w:tr>
      <w:tr w:rsidR="00626077" w:rsidRPr="00626077" w:rsidTr="00691FC5">
        <w:trPr>
          <w:trHeight w:val="220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 (Мероприятия по проведению текущего ремонта, ремонта кровель, замене оконных конструкций, выполнению противопожарных мероприятий и др. в организациях дополнительного образования, подведомственных управлению образованием)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 (Мероприятия в сфере образования)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0320400940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0340100130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0340100950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в сфере образования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0340106080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прочих учреждений образования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0400000000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"Социальная защита населения"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"Социальная поддержка граждан"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0411500000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0411500840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 Развитие системы отдыха и оздоровления детей"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"Мероприятия по организации отдыха детей в каникулярное время"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04203S2190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организации отдыха детей в каникулярное время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0450000000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0450300000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</w:tr>
      <w:tr w:rsidR="00626077" w:rsidRPr="00626077" w:rsidTr="001F42F2">
        <w:trPr>
          <w:trHeight w:val="112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0450360680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и поддержка социально ориентированных некоммерческих организаций"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"Развитие негосударственного сектора социального обслуживания"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0460100761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социально ориентированным некоммерческим организациям (Предоставление субсидий СО НКО в сфере культуры)</w:t>
            </w:r>
          </w:p>
        </w:tc>
      </w:tr>
      <w:tr w:rsidR="00626077" w:rsidRPr="00626077" w:rsidTr="001F42F2">
        <w:trPr>
          <w:trHeight w:val="141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0460100762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социально ориентированным некоммерческим организациям (Предоставление субсидии СО НКО, реализующим основные образовательные программы дошкольного образования в качестве основного вида деятельности)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0460100763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социально ориентированным некоммерческим организациям (Предоставление субсидий СО НКО в сфере физической культуры и спорта 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0460100764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социально ориентированным некоммерческим организациям (Предоставление субсидии СО НКО в сфере охраны здоровья)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"Спорт"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физической культуры и спорта"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307B53" w:rsidP="00626077">
            <w:pPr>
              <w:rPr>
                <w:color w:val="002060"/>
              </w:rPr>
            </w:pPr>
            <w:r w:rsidRPr="00870AD3">
              <w:t>Основное мероприятие "Обеспечение условий для развития на территории муниципального образования физической культуры, школьного спорта и массового спорта"</w:t>
            </w:r>
          </w:p>
        </w:tc>
      </w:tr>
      <w:tr w:rsidR="00626077" w:rsidRPr="00626077" w:rsidTr="001F42F2">
        <w:trPr>
          <w:trHeight w:val="127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0510100556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Капитальный ремонт, текущий ремонт, обустройство и техническое переоснащение, благоустройство территорий объектов спорта (Приобретение мебели, оборудования и материальных запасов для учреждений физической культуры и спорта)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051010055Б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Капитальный ремонт, текущий ремонт, обустройство и техническое переоснащение, благоустройство территорий объектов спорта (Проведение ремонтных работ зданий и помещений в учреждениях физической культуры и спорта)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0510100570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</w:tr>
      <w:tr w:rsidR="00513081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</w:tcPr>
          <w:p w:rsidR="00513081" w:rsidRPr="00870AD3" w:rsidRDefault="00513081" w:rsidP="00513081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t>0510102260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513081" w:rsidRPr="00870AD3" w:rsidRDefault="00513081" w:rsidP="00513081">
            <w:r w:rsidRPr="00870AD3">
              <w:t>Проведение текущего ремонта, обустройство территорий объектов спорта</w:t>
            </w:r>
          </w:p>
        </w:tc>
      </w:tr>
      <w:tr w:rsidR="00626077" w:rsidRPr="00626077" w:rsidTr="001F42F2">
        <w:trPr>
          <w:trHeight w:val="146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0510106141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физической культуры и спорта (Обеспечение выполнения муниципального задания муниципальным учреждением "Дирекция спортивных сооружений")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0510106142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физической культуры и спорта (Обеспечение деятельности и повышение эффективности работы МУ "Многофункциональный комплекс "Триумф")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0510106143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физической культуры и спорта (Брендирование имущества муниципальных учреждений физической культуры и спорта)</w:t>
            </w:r>
          </w:p>
        </w:tc>
      </w:tr>
      <w:tr w:rsidR="00510F91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</w:tcPr>
          <w:p w:rsidR="00510F91" w:rsidRPr="00870AD3" w:rsidRDefault="00510F91" w:rsidP="00510F91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t>0510106144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510F91" w:rsidRPr="00870AD3" w:rsidRDefault="00510F91" w:rsidP="00510F91">
            <w:r w:rsidRPr="00870AD3">
              <w:t>Расходы на обеспечение деятельности (оказание услуг) муниципальных учреждений в сфере физической культуры и спорта (Приобретение мебели, оборудования и материальных запасов для учреждений физической культуры и спорта)</w:t>
            </w:r>
          </w:p>
        </w:tc>
      </w:tr>
      <w:tr w:rsidR="00626077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0510106147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физической культуры и спорта (Содержание земельных участков, переданных в оперативное управление муниципальным учреждениям в области физической культуры и спорта (Кореневский карьер, два участка п. Октябрьский, два участка п. Калинина))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занятий физической культурой и спортом"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05102S2610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Подготовка основания, приобретение и установка плоскостных спортивных сооружений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"Подготовка спортивного резерва"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"Подготовка спортивных сборных команд"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0520106150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0520106152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(Приобретение мебели, оборудования и материальных запасов для спортивных школ)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0530100130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"Развитие сельского хозяйства"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0620101280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мероприятий по комплексной борьбе с борщевиком Сосновского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"Сохранение ветеринарно-санитарного благополучия"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0640160870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"Экология и окружающая среда"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"Охрана окружающей среды"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"Проведение обследований состояния окружающей среды"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0710100371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B876FE" w:rsidP="00626077">
            <w:pPr>
              <w:rPr>
                <w:color w:val="002060"/>
              </w:rPr>
            </w:pPr>
            <w:r w:rsidRPr="00870AD3">
              <w:t>Организация мероприятий по охране окружающей среды в границах муниципального образования (Проведение наблюдений за состоянием и загрязнением окружающей среды)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0710100372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CF2A6C" w:rsidP="00626077">
            <w:pPr>
              <w:rPr>
                <w:color w:val="002060"/>
              </w:rPr>
            </w:pPr>
            <w:r w:rsidRPr="00870AD3">
              <w:t>Организация мероприятий по охране окружающей среды в границах муниципального образования (Осуществление экологического мониторинга (озеленение))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"Вовлечение населения в экологические мероприятия"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0710301430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проведение экологических мероприятий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водохозяйственного комплекса"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</w:tr>
      <w:tr w:rsidR="00626077" w:rsidRPr="00626077" w:rsidTr="001F42F2">
        <w:trPr>
          <w:trHeight w:val="145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0720101441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 (Обследование и содержание гидротехнических сооружений)</w:t>
            </w:r>
          </w:p>
        </w:tc>
      </w:tr>
      <w:tr w:rsidR="00626077" w:rsidRPr="00626077" w:rsidTr="001F42F2">
        <w:trPr>
          <w:trHeight w:val="184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0720101443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 (Разработка необходимой документации для эксплуатации гидротехнических сооружений, находящихся в собственности муниципального образования)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0720171160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Капитальный ремонт гидротехнических сооружений, находящихся в муниципальной собственности, в том числе разработка проектной документации за счет средств местного бюджета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0720300000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"Ликвидация последствий засорения водных объектов"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0720301711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E952F3" w:rsidP="00626077">
            <w:r w:rsidRPr="00870AD3">
              <w:t>Организация мероприятий по устранению загрязнения водных объектов (Исследования состояния и загрязнения водных объектов, расположенных в границах муниципального образования)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0720301712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мероприятий по устранению загрязнения водных объектов (Проведение работ по очистке прудов от мусора)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лесного хозяйства"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"Осуществление отдельных полномочий в области лесных отношений"</w:t>
            </w:r>
          </w:p>
        </w:tc>
      </w:tr>
      <w:tr w:rsidR="00626077" w:rsidRPr="00626077" w:rsidTr="001F42F2">
        <w:trPr>
          <w:trHeight w:val="186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0740162050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"Профилактика преступлений и иных правонарушений"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000000" w:fill="FFFFFF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0810200780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</w:tr>
      <w:tr w:rsidR="00626077" w:rsidRPr="00626077" w:rsidTr="001F42F2">
        <w:trPr>
          <w:trHeight w:val="155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0810400901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мероприятий в сфере профилактики правонарушений (Оказание услуг по предоставлению видеоизображения для системы «Безопасный регион» с видеокамер, установленных в местах массового скопления людей, на детских игровых, спортивных площадках и социальных объектах)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0810400902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мероприятий в сфере профилактики правонарушений (Техническое обслуживание и модернизация оборудования системы "Безопасный регион")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08104S3820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Внедрение современных средств наблюдения и оповещения о правонарушениях в подъездах многоквартирных домов Московской области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"Развитие похоронного дела"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0810700590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Содержание мест захоронения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0810701240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инвентаризации мест захоронений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0810706250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0810762820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0820200344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1F3D6F" w:rsidP="00626077">
            <w:r w:rsidRPr="00870AD3">
              <w:t>Участие в предупреждении и ликвидации последствий чрезвычайных ситуаций в границах муниципального образования (Закупка материалов и оборудования для проведения мероприятий по ликвидации и предотвращению ЧС)</w:t>
            </w:r>
          </w:p>
        </w:tc>
      </w:tr>
      <w:tr w:rsidR="00626077" w:rsidRPr="00626077" w:rsidTr="001F42F2">
        <w:trPr>
          <w:trHeight w:val="126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0820200345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1F3D6F" w:rsidP="00626077">
            <w:r w:rsidRPr="00870AD3">
              <w:t>Участие в предупреждении и ликвидации последствий чрезвычайных ситуаций в границах муниципального образования (Страхование расходов по локализации и ликвидации чрезвычайных ситуаций муниципального, межмуниципального и регионального характера)</w:t>
            </w:r>
          </w:p>
        </w:tc>
      </w:tr>
      <w:tr w:rsidR="00626077" w:rsidRPr="00626077" w:rsidTr="001F42F2">
        <w:trPr>
          <w:trHeight w:val="112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0820200346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5C7217" w:rsidP="00626077">
            <w:r w:rsidRPr="00870AD3">
              <w:t>Участие в предупреждении и ликвидации последствий чрезвычайных ситуаций в границах муниципального образования (Создание резервов материальных ресурсов для ликвидации ЧС на территории муниципального образования Московской области)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</w:tr>
      <w:tr w:rsidR="00626077" w:rsidRPr="00626077" w:rsidTr="00870AD3">
        <w:trPr>
          <w:trHeight w:val="139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0820300342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6766D3" w:rsidP="00626077">
            <w:pPr>
              <w:rPr>
                <w:color w:val="FF0000"/>
              </w:rPr>
            </w:pPr>
            <w:r w:rsidRPr="00870AD3">
              <w:t>Участие в предупреждении и ликвидации последствий чрезвычайных ситуаций в границах муниципального образования (Изготовление наглядных пособий, информационных стендов, табличек, листовок, памяток, брошюр, видеороликов по действиям населения в ЧС)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</w:tr>
      <w:tr w:rsidR="00626077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</w:tr>
      <w:tr w:rsidR="00626077" w:rsidRPr="00626077" w:rsidTr="00691FC5">
        <w:trPr>
          <w:trHeight w:val="252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0830100691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 (Создание, поддержание в постоянной готовности к применению муниципальной автоматизированной системы централизованного оповещения (далее - МАСЦО) и системы информирования населения при чрезвычайных ситуациях или об угрозе возникновения чрезвычайной ситуации (аварии, происшествиях эпидемии) или военных конфликтах)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0830100692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 (Развитие и модернизация МСОН)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0830200700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0830300671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осуществление мероприятий по территориальной обороне и гражданской обороне (Пропаганда знаний в области гражданской обороны)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0830300672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осуществление мероприятий по территориальной обороне и гражданской обороне (Подготовка безопасных районов для размещения населения, материальных и культурных ценностей, подлежащих эвакуации)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E5710C" w:rsidP="00626077">
            <w:r w:rsidRPr="00870AD3">
              <w:t>Обеспечение первичных мер пожарной безопасности в границах муниципального образования (Пропаганда в области пожарной безопасности, содействие распространению пожарно-технических знаний)</w:t>
            </w:r>
          </w:p>
        </w:tc>
      </w:tr>
      <w:tr w:rsidR="00626077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E5710C" w:rsidP="00626077">
            <w:r w:rsidRPr="00870AD3">
              <w:t>Обеспечение первичных мер пожарной безопасности в границах муниципального образования (Обслуживание видеокамер, установленных для проведения видеомониторинга лесных пожаров на высотных объектах с целью возможности осмотра наиболее пожароопасных территорий)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0840100368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E5710C" w:rsidP="00626077">
            <w:r w:rsidRPr="00870AD3">
              <w:t>Обеспечение первичных мер пожарной безопасности в границах муниципального образования (Опашка территорий по границам населенных пунктов муниципальных образований Московской области)</w:t>
            </w:r>
          </w:p>
        </w:tc>
      </w:tr>
      <w:tr w:rsidR="00626077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0840100369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E5710C" w:rsidP="00626077">
            <w:r w:rsidRPr="00870AD3">
              <w:t>Обеспечение первичных мер пожарной безопасности в границах муниципального образования (Создание, содержание пожарных водоемов и создание условий для забора воды из них в любое время года (обустройство подъездов с площадками с твердым покрытием для установки пожарных автомобилей))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084010036Б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E5710C" w:rsidP="00626077">
            <w:pPr>
              <w:rPr>
                <w:color w:val="002060"/>
              </w:rPr>
            </w:pPr>
            <w:r w:rsidRPr="00870AD3">
              <w:t>Обеспечение первичных мер пожарной безопасности в границах муниципального образования (Оснащение и содержание пожарных извещателей в жилых помещениях, занимаемых малообеспеченными гражданами, малообеспеченными или многодетными семьями Московской области)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0850000000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0850100000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</w:tr>
      <w:tr w:rsidR="00626077" w:rsidRPr="00626077" w:rsidTr="001F42F2">
        <w:trPr>
          <w:trHeight w:val="163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0850100731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мероприятий по обеспечению безопасности людей на водных объектах, охране их жизни и здоровья (Осуществление мероприятий по обеспечению безопасности людей на водных объектах, охране их жизни и здоровья (оплата работы спасательного поста, в том числе в межкупальный период))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0850100732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мероприятий по обеспечению безопасности людей на водных объектах, охране их жизни и здоровья (Создание безопасных мест отдыха для населения на водных объектах)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0860000000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0860100000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0860101021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Содержание и развитие муниципальных экстренных оперативных служб (Обеспечение деятельности МУ "ЕДДС 112")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"Жилище"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жильем молодых семей"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0920174970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09201L4970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обеспечению жильем молодых семей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0930160820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</w:tr>
      <w:tr w:rsidR="00626077" w:rsidRPr="00626077" w:rsidTr="001F42F2">
        <w:trPr>
          <w:trHeight w:val="822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"Чистая вода"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1010200000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1010272430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и реконструкция (модернизация) объектов питьевого водоснабжения за счет средств местного бюджета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10102S4090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и реконструкция объектов водоснабжения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"Объекты теплоснабжения, инженерные коммуникации"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"Строительство, реконструкция, капитальный ремонт объектов теплоснабжения на территории муниципальных образований Московской области"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10301SТ020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строительству и реконструкции объектов теплоснабжения муниципальной собственности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10301SТ050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капитальному ремонту объектов теплоснабжения</w:t>
            </w:r>
          </w:p>
        </w:tc>
      </w:tr>
      <w:tr w:rsidR="00626077" w:rsidRPr="00626077" w:rsidTr="001F42F2">
        <w:trPr>
          <w:trHeight w:val="108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10302S4080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и реконструкция сетей водоснабжения, водоотведения, теплоснабжения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10302SТ090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капитальному ремонту сетей теплоснабжения на территории муниципальных образований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проектов по строительству, реконструкции, модернизации объектов коммунальной инфраструктуры с использованием финансовых инструментов "Инфраструктурного меню"</w:t>
            </w:r>
          </w:p>
        </w:tc>
      </w:tr>
      <w:tr w:rsidR="00626077" w:rsidRPr="00626077" w:rsidTr="001F42F2">
        <w:trPr>
          <w:trHeight w:val="141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1030401300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F03894" w:rsidP="00626077">
            <w:r w:rsidRPr="00870AD3"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образований"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1030500192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953E1B" w:rsidP="00626077">
            <w:r w:rsidRPr="00870AD3"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 (Утверждение схем теплоснабжения муниципальных образований (актуализированных схем теплоснабжения муниципальных образований))</w:t>
            </w:r>
          </w:p>
        </w:tc>
      </w:tr>
      <w:tr w:rsidR="00626077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1030500193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953E1B" w:rsidP="00626077">
            <w:r w:rsidRPr="00870AD3"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 (Утверждение схем водоснабжения и водоотведения муниципальных образований (актуализированных схем водоснабжения и водоотведения муниципальных образований))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1030500194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953E1B" w:rsidP="00626077">
            <w:r w:rsidRPr="00870AD3"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 (Утверждение программ комплексного развития систем коммунальной инфраструктуры муниципальных образований)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10305S4100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(реконструкция) объектов коммунальной инфраструктуры (водоотведение)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"Предпринимательство"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"Инвестиции"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1110800000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"Стимулирование инвестиционной деятельности"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1110801531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C86A98" w:rsidP="00626077">
            <w:r w:rsidRPr="00870AD3">
              <w:t>Поддержка и стимулирование инвестиционной деятельности на территории муниципальных образований Московской области (Предоставление субсидий начинающим малым предпринимателям на создание собственного дела)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1110801532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C86A98" w:rsidP="00626077">
            <w:r w:rsidRPr="00870AD3">
              <w:t>Поддержка и стимулирование инвестиционной деятельности на территории муниципальных образований Московской области (Формирование благоприятного инвестиционного климата на территории городского округа Люберцы)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малого и среднего предпринимательства"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1130200000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1130200752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Содействие развитию малого и среднего предпринимательства (Частичная компенсация субъектам малого и среднего предпринимательства затрат, связанных с приобретением оборудования)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1130200753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Содействие развитию малого и среднего предпринимательства (Частичная компенсация затрат субъектам малого и среднего предпринимательства, осуществляющим деятельность в сфере социального предпринимательства)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"Управление имуществом и муниципальными финансами"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"Эффективное управление имущественным комплексом"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</w:tr>
      <w:tr w:rsidR="00626077" w:rsidRPr="00626077" w:rsidTr="001F42F2">
        <w:trPr>
          <w:trHeight w:val="134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9454D5" w:rsidP="00626077">
            <w:r w:rsidRPr="00870AD3">
              <w:t>Владение, пользование и распоряжение имуществом, находящимся в муниципальной собственности муниципального образования (Расходы, связанные с владением, пользованием и распоряжением имуществом, находящимся в муниципальной собственности муниципального образования)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9454D5" w:rsidP="00626077">
            <w:r w:rsidRPr="00870AD3">
              <w:t>Владение, пользование и распоряжение имуществом, находящимся в муниципальной собственности муниципального образования (Оплата услуг за начисление, взимание и учет платы за наем муниципального жилищного фонда)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1210200173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9454D5" w:rsidP="00626077">
            <w:r w:rsidRPr="00870AD3">
              <w:t>Владение, пользование и распоряжение имуществом, находящимся в муниципальной собственности муниципального образования (Мероприятия по землеустройству и землепользованию)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1210200176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9454D5" w:rsidP="00626077">
            <w:r w:rsidRPr="00870AD3">
              <w:t>Владение, пользование и распоряжение имуществом, находящимся в муниципальной собственности муниципального образования (Создание условий для беспрепятственного доступа инвалидов и других маломобильных групп населения в многоквартирных домах)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Взносы на капитальный ремонт общего имущества многоквартирных домов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</w:tr>
      <w:tr w:rsidR="00626077" w:rsidRPr="00626077" w:rsidTr="001F42F2">
        <w:trPr>
          <w:trHeight w:val="130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1210365900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"Управление муниципальным долгом"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мероприятий в рамках управления муниципальным долгом"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1230100800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Обслуживание муниципального долга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Функционирование высшего должностного лица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1250100120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администрации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1250100160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финансового органа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1250100720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осуществление мероприятий по мобилизационной подготовке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1250100870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Взносы в общественные организации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1250106070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1250106090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</w:tr>
      <w:tr w:rsidR="00626077" w:rsidRPr="00626077" w:rsidTr="00691FC5">
        <w:trPr>
          <w:trHeight w:val="220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1250300830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1300000000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4746BA" w:rsidP="00626077">
            <w:pPr>
              <w:rPr>
                <w:color w:val="002060"/>
              </w:rPr>
            </w:pPr>
            <w:r w:rsidRPr="00870AD3">
              <w:t xml:space="preserve">Подпрограмма "Развитие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</w:t>
            </w:r>
            <w:proofErr w:type="spellStart"/>
            <w:r w:rsidRPr="00870AD3">
              <w:t>медиасреды</w:t>
            </w:r>
            <w:proofErr w:type="spellEnd"/>
            <w:r w:rsidRPr="00870AD3">
              <w:t>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</w:tr>
      <w:tr w:rsidR="00626077" w:rsidRPr="00626077" w:rsidTr="00691FC5">
        <w:trPr>
          <w:trHeight w:val="346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1310100821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СМИ)</w:t>
            </w:r>
          </w:p>
        </w:tc>
      </w:tr>
      <w:tr w:rsidR="00626077" w:rsidRPr="00626077" w:rsidTr="001F42F2">
        <w:trPr>
          <w:trHeight w:val="325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1310100823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телепередач)</w:t>
            </w:r>
          </w:p>
        </w:tc>
      </w:tr>
      <w:tr w:rsidR="00626077" w:rsidRPr="00626077" w:rsidTr="001F42F2">
        <w:trPr>
          <w:trHeight w:val="381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1310100824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изданиях). Создание и ведение информационных ресурсов и баз данных муниципального образования)</w:t>
            </w:r>
          </w:p>
        </w:tc>
      </w:tr>
      <w:tr w:rsidR="00626077" w:rsidRPr="00626077" w:rsidTr="001F42F2">
        <w:trPr>
          <w:trHeight w:val="410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1310100825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деятельности)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1310700000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"Организация создания и эксплуатации сети объектов наружной рекламы"</w:t>
            </w:r>
          </w:p>
        </w:tc>
      </w:tr>
      <w:tr w:rsidR="00626077" w:rsidRPr="00626077" w:rsidTr="001F42F2">
        <w:trPr>
          <w:trHeight w:val="212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1310700661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Утверждение схемы размещения рекламных конструкций, выдача разрешений на установку и эксплуатацию рекламных конструкций  выдача предписаний о демонтаже самовольно установленных рекламных конструкций (Приведение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конструкций)</w:t>
            </w:r>
          </w:p>
        </w:tc>
      </w:tr>
      <w:tr w:rsidR="00626077" w:rsidRPr="00626077" w:rsidTr="001F42F2">
        <w:trPr>
          <w:trHeight w:val="297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1310700662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Утверждение схемы размещения рекламных конструкций, выдача разрешений на установку и эксплуатацию рекламных конструкций выдача предписаний о демонтаже самовольно установленных рекламных конструкций (Проведение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области")</w:t>
            </w:r>
          </w:p>
        </w:tc>
      </w:tr>
      <w:tr w:rsidR="00626077" w:rsidRPr="00626077" w:rsidTr="001F42F2">
        <w:trPr>
          <w:trHeight w:val="198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1310700663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Утверждение схемы размещения рекламных конструкций, выдача разрешений на установку и эксплуатацию рекламных конструкций выдача предписаний о демонтаже самовольно установленных рекламных конструкций (Информирование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информации)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"Молодежь Подмосковья"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"Вовлечение молодежи в общественную жизнь"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1340100770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372D11" w:rsidP="00626077">
            <w:pPr>
              <w:rPr>
                <w:color w:val="002060"/>
              </w:rPr>
            </w:pPr>
            <w:r w:rsidRPr="00870AD3">
              <w:t>Организация и осуществление мероприятий по работе с детьми и молодежью в муниципальном образовании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1360106020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1360451200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"Развитие и функционирование дорожно-транспортного комплекса"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"Пассажирский транспорт общего пользования"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"Организация транспортного обслуживания населения"</w:t>
            </w:r>
          </w:p>
        </w:tc>
      </w:tr>
      <w:tr w:rsidR="00626077" w:rsidRPr="00626077" w:rsidTr="00335024">
        <w:trPr>
          <w:trHeight w:val="141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1410200284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335024" w:rsidP="00626077">
            <w:pPr>
              <w:rPr>
                <w:color w:val="002060"/>
              </w:rPr>
            </w:pPr>
            <w:r w:rsidRPr="00870AD3">
              <w:t>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(в части автомобильного транспорта) (Организация транспортных услуг по перевозке организованных групп населения (спортсменов, молодёжи, пенсионеров, подростков и др.) городского округа Люберцы для участия в областных и окружных мероприятиях)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1410271570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14102S1570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"Дороги Подмосковья"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"Содержание автомобильных дорог местного значения"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142039Д070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D7148B" w:rsidP="00626077">
            <w:r w:rsidRPr="00870AD3">
              <w:t>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142039Д071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D7148B" w:rsidP="00626077">
            <w:r w:rsidRPr="00870AD3">
              <w:t>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 (Содержание системы ливневой канализации на дорогах общего пользования)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142049Д110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Капитальный ремонт и ремонт автомобильных дорог общего пользования местного значения за счет средств дорожного фонда муниципального образования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14204SД110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Cофинансирование работ по капитальному ремонту автомобильных дорог общего пользования местного значения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"Безопасность дорожного движения"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безопасного поведения на дорогах"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143019Д890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(Проведение работ по дополнительному освещению на пешеходных переходах)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(Адаптация объектов дорожно-транспортной инфраструктуры городского округа Люберцы для инвалидов и других маломобильных групп населения)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(Установка дорожных знаков и стоек в городском округе Люберцы)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(Нанесение разметки в городском округе Люберцы)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(Разработка программы комплексного развития транспортной инфраструктуры (ПКРТИ разрабатывается на 10 лет), с дальнейшей разработкой КСОДД и ПОДД)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1450000000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1450100000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145019Д870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дорожного хозяйства за счет средств дорожного фонда муниципального образования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"Цифровое муниципальное образование"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</w:tr>
      <w:tr w:rsidR="00626077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1510202080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F9221F" w:rsidP="00626077">
            <w:pPr>
              <w:rPr>
                <w:color w:val="002060"/>
              </w:rPr>
            </w:pPr>
            <w:r w:rsidRPr="00870AD3">
              <w:t>Техническая поддержка и обеспечение работоспособности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"Информационная инфраструктура"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1520101151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Развитие информационной инфраструктуры ( Обеспечение оборудованием и поддержание его работоспособности)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"Информационная безопасность"</w:t>
            </w:r>
          </w:p>
        </w:tc>
      </w:tr>
      <w:tr w:rsidR="00626077" w:rsidRPr="00626077" w:rsidTr="001F42F2">
        <w:trPr>
          <w:trHeight w:val="353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1520201161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Информационная безопасность (Приобретение,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области)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"Цифровое государственное управление"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1520301171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Цифровое государственное управление (Обеспечение программными продуктами)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"Цифровая образовательная среда"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1520502140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Обновление и техническое обслуживание (ремонт) средств (программного обеспечения и оборудования), приобретенных для реализации мероприятий в сфере цифровой образовательной среды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1530106190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</w:tr>
      <w:tr w:rsidR="00626077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1530106191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 (Обеспечение оборудованием и поддержание работоспособности многофункциональных центров предоставления государственных и муниципальных услуг)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"Архитектура и градостроительство"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bookmarkStart w:id="4" w:name="_GoBack" w:colFirst="1" w:colLast="1"/>
            <w:r w:rsidRPr="00626077">
              <w:rPr>
                <w:color w:val="000000"/>
              </w:rPr>
              <w:t>1610000000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E5A2D" w:rsidRDefault="005F5BA4" w:rsidP="00626077">
            <w:r w:rsidRPr="006E5A2D">
              <w:t>Подпрограмма "Разработка Генерального плана развития муниципального образования"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1610300000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E5A2D" w:rsidRDefault="005F5BA4" w:rsidP="00626077">
            <w:r w:rsidRPr="006E5A2D">
              <w:t>Основное мероприятие "Обеспечение разработки и внесение изменений в нормативы градостроительного проектирования муниципального образования"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1610300650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E5A2D" w:rsidRDefault="0056648A" w:rsidP="00626077">
            <w:r w:rsidRPr="006E5A2D">
              <w:t>Утверждение генеральных планов муниципального образования, правил землепользования и застройки, утверждение подготовленной на основе генеральных планов муниципального образования документации по планировке территории, выдача разрешений на строительство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E5A2D" w:rsidRDefault="0043400F" w:rsidP="00626077">
            <w:r w:rsidRPr="006E5A2D">
              <w:t>Подпрограмма "Реализация политики пространственного развития муниципального образования"</w:t>
            </w:r>
          </w:p>
        </w:tc>
      </w:tr>
      <w:bookmarkEnd w:id="4"/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1620500000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1620501210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"Формирование современной комфортной городской среды"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"Комфортная городская среда"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1710102071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 (Благоустройство территорий)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1710102072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 (Вырубка аварийных и сухостойных деревьев)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1710102073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 (Проведение компенсационного озеленения)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1710102074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 (Текущий ремонт асфальтового покрытия)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1710102120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Устройство систем наружного освещения в рамках реализации проекта "Светлый город"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17101S3170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вблизи водных объектов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17101S3730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лесопарковых зон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17101S4750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объектов капитального строительства при благоустройстве общественных территорий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171И400000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Федеральный проект "Формирование комфортной городской среды"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171И455551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171И455552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171И455559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1720100000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1720100621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Содержание территорий в нормативном состоянии (Содержание парков культуры и отдыха)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1720100622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Содержание территорий в нормативном состоянии (Содержание в чистоте территории городского округа (общественные пространства))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1720101330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Комплексное благоустройство дворовых территорий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1720101480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наружного освещения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1720101920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1720101930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1720101940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Замена и модернизация детских игровых площадок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1720102100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Ямочный ремонт асфальтового покрытия дворовых территорий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1720102110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и ремонт пешеходных коммуникаций</w:t>
            </w:r>
          </w:p>
        </w:tc>
      </w:tr>
      <w:tr w:rsidR="00BE6E5B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</w:tcPr>
          <w:p w:rsidR="00BE6E5B" w:rsidRPr="00BE6E5B" w:rsidRDefault="00BE6E5B" w:rsidP="00BE6E5B">
            <w:pPr>
              <w:tabs>
                <w:tab w:val="left" w:pos="3480"/>
              </w:tabs>
              <w:ind w:left="-90" w:right="-105"/>
              <w:jc w:val="center"/>
              <w:rPr>
                <w:color w:val="002060"/>
              </w:rPr>
            </w:pPr>
            <w:r w:rsidRPr="00BE6E5B">
              <w:rPr>
                <w:color w:val="002060"/>
              </w:rPr>
              <w:t>1720102130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BE6E5B" w:rsidRPr="00BE6E5B" w:rsidRDefault="00BE6E5B" w:rsidP="00BE6E5B">
            <w:pPr>
              <w:rPr>
                <w:color w:val="002060"/>
              </w:rPr>
            </w:pPr>
            <w:r w:rsidRPr="00BE6E5B">
              <w:rPr>
                <w:color w:val="002060"/>
              </w:rPr>
              <w:t>Ремонт дворовых территорий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1720106242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1720162670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17201S2490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Устройство и модернизация контейнерных площадок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1720302090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Ремонт подъездов в многоквартирных домах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"Строительство (реконструкция), капитальный ремонт объектов образования"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18301S4440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Проектирование и строительство дошкольных образовательных организаций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1870000000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1870100000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1870106030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строительства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1900000000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"Переселение граждан из аварийного жилищного фонда"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1940000000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1940100000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19401S9605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9500000000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Руководство и управление в сфере установленных функций органов местного самоуправления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9500000020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Депутат представительного органа местного самоуправления на постоянной основе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9500000030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содержание представительного органа муниципального образования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9500000150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контрольно-счетной палаты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Непрограммные расходы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9900000040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выборов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9900000060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Резервный фонд администрации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9900000080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Оплата исполнительных листов, судебных издержек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9900004001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Иные расходы (Зарезервированные средства на финансирование расходов, по которым предусмотрено софинансирование в виде субсидий, предоставляемых из бюджета вышестоящего уровня)</w:t>
            </w:r>
          </w:p>
        </w:tc>
      </w:tr>
    </w:tbl>
    <w:p w:rsidR="00D42CD6" w:rsidRPr="001641E7" w:rsidRDefault="00D42CD6" w:rsidP="001641E7">
      <w:pPr>
        <w:rPr>
          <w:sz w:val="28"/>
          <w:szCs w:val="28"/>
        </w:rPr>
      </w:pPr>
    </w:p>
    <w:sectPr w:rsidR="00D42CD6" w:rsidRPr="001641E7" w:rsidSect="008B52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AD3" w:rsidRDefault="00870AD3" w:rsidP="004F4521">
      <w:r>
        <w:separator/>
      </w:r>
    </w:p>
  </w:endnote>
  <w:endnote w:type="continuationSeparator" w:id="0">
    <w:p w:rsidR="00870AD3" w:rsidRDefault="00870AD3" w:rsidP="004F4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AD3" w:rsidRDefault="00870AD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AD3" w:rsidRDefault="00870AD3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AD3" w:rsidRDefault="00870AD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AD3" w:rsidRDefault="00870AD3" w:rsidP="004F4521">
      <w:r>
        <w:separator/>
      </w:r>
    </w:p>
  </w:footnote>
  <w:footnote w:type="continuationSeparator" w:id="0">
    <w:p w:rsidR="00870AD3" w:rsidRDefault="00870AD3" w:rsidP="004F4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AD3" w:rsidRDefault="00870AD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AD3" w:rsidRPr="004F4521" w:rsidRDefault="00870AD3" w:rsidP="004F452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AD3" w:rsidRDefault="00870AD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913"/>
    <w:multiLevelType w:val="hybridMultilevel"/>
    <w:tmpl w:val="A052134A"/>
    <w:lvl w:ilvl="0" w:tplc="A3EE8F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717B9D"/>
    <w:multiLevelType w:val="hybridMultilevel"/>
    <w:tmpl w:val="1FC2D28E"/>
    <w:lvl w:ilvl="0" w:tplc="0419000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842"/>
        </w:tabs>
        <w:ind w:left="7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562"/>
        </w:tabs>
        <w:ind w:left="8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282"/>
        </w:tabs>
        <w:ind w:left="9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002"/>
        </w:tabs>
        <w:ind w:left="10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722"/>
        </w:tabs>
        <w:ind w:left="10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442"/>
        </w:tabs>
        <w:ind w:left="11442" w:hanging="360"/>
      </w:pPr>
      <w:rPr>
        <w:rFonts w:ascii="Wingdings" w:hAnsi="Wingdings" w:hint="default"/>
      </w:rPr>
    </w:lvl>
  </w:abstractNum>
  <w:abstractNum w:abstractNumId="2" w15:restartNumberingAfterBreak="0">
    <w:nsid w:val="21074859"/>
    <w:multiLevelType w:val="hybridMultilevel"/>
    <w:tmpl w:val="7E343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047CB"/>
    <w:multiLevelType w:val="hybridMultilevel"/>
    <w:tmpl w:val="0D7A432C"/>
    <w:lvl w:ilvl="0" w:tplc="8F9845E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43148D1"/>
    <w:multiLevelType w:val="hybridMultilevel"/>
    <w:tmpl w:val="9A04396E"/>
    <w:lvl w:ilvl="0" w:tplc="0419000F">
      <w:start w:val="1"/>
      <w:numFmt w:val="decimal"/>
      <w:lvlText w:val="%1."/>
      <w:lvlJc w:val="left"/>
      <w:pPr>
        <w:ind w:left="1245" w:hanging="360"/>
      </w:p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4C593E2A"/>
    <w:multiLevelType w:val="hybridMultilevel"/>
    <w:tmpl w:val="7E343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F069F"/>
    <w:multiLevelType w:val="hybridMultilevel"/>
    <w:tmpl w:val="58040790"/>
    <w:lvl w:ilvl="0" w:tplc="0419000F">
      <w:start w:val="1"/>
      <w:numFmt w:val="decimal"/>
      <w:lvlText w:val="%1."/>
      <w:lvlJc w:val="left"/>
      <w:pPr>
        <w:ind w:left="1245" w:hanging="360"/>
      </w:p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 w15:restartNumberingAfterBreak="0">
    <w:nsid w:val="55BD715A"/>
    <w:multiLevelType w:val="hybridMultilevel"/>
    <w:tmpl w:val="C54800A0"/>
    <w:lvl w:ilvl="0" w:tplc="0419000F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</w:lvl>
  </w:abstractNum>
  <w:abstractNum w:abstractNumId="8" w15:restartNumberingAfterBreak="0">
    <w:nsid w:val="773B54D5"/>
    <w:multiLevelType w:val="hybridMultilevel"/>
    <w:tmpl w:val="815887DE"/>
    <w:lvl w:ilvl="0" w:tplc="1BFAC6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8B33DE2"/>
    <w:multiLevelType w:val="hybridMultilevel"/>
    <w:tmpl w:val="1CA09692"/>
    <w:lvl w:ilvl="0" w:tplc="C3786C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7C"/>
    <w:rsid w:val="00001674"/>
    <w:rsid w:val="00004A56"/>
    <w:rsid w:val="00005DB2"/>
    <w:rsid w:val="00006D7E"/>
    <w:rsid w:val="00007FD4"/>
    <w:rsid w:val="00012E57"/>
    <w:rsid w:val="0002012E"/>
    <w:rsid w:val="000207CA"/>
    <w:rsid w:val="00020D94"/>
    <w:rsid w:val="000300BC"/>
    <w:rsid w:val="00032922"/>
    <w:rsid w:val="00035048"/>
    <w:rsid w:val="00036356"/>
    <w:rsid w:val="00036AD0"/>
    <w:rsid w:val="00044F91"/>
    <w:rsid w:val="0005042E"/>
    <w:rsid w:val="00050787"/>
    <w:rsid w:val="00051288"/>
    <w:rsid w:val="00054B3B"/>
    <w:rsid w:val="00055908"/>
    <w:rsid w:val="00057912"/>
    <w:rsid w:val="00060B26"/>
    <w:rsid w:val="000612D6"/>
    <w:rsid w:val="00061F23"/>
    <w:rsid w:val="000624D6"/>
    <w:rsid w:val="000628D1"/>
    <w:rsid w:val="0006778D"/>
    <w:rsid w:val="00067854"/>
    <w:rsid w:val="000679AE"/>
    <w:rsid w:val="00071486"/>
    <w:rsid w:val="00075798"/>
    <w:rsid w:val="00075B49"/>
    <w:rsid w:val="00077DCB"/>
    <w:rsid w:val="00077EFB"/>
    <w:rsid w:val="00080ECD"/>
    <w:rsid w:val="00082B4C"/>
    <w:rsid w:val="00083A7B"/>
    <w:rsid w:val="000866DD"/>
    <w:rsid w:val="00087D49"/>
    <w:rsid w:val="0009331F"/>
    <w:rsid w:val="00096449"/>
    <w:rsid w:val="00096E12"/>
    <w:rsid w:val="000A1907"/>
    <w:rsid w:val="000A199A"/>
    <w:rsid w:val="000A40D9"/>
    <w:rsid w:val="000A68BD"/>
    <w:rsid w:val="000B13DF"/>
    <w:rsid w:val="000B3A6A"/>
    <w:rsid w:val="000C05C5"/>
    <w:rsid w:val="000C44B7"/>
    <w:rsid w:val="000C685B"/>
    <w:rsid w:val="000C6D70"/>
    <w:rsid w:val="000C7244"/>
    <w:rsid w:val="000D1866"/>
    <w:rsid w:val="000D248A"/>
    <w:rsid w:val="000D3797"/>
    <w:rsid w:val="000E1F82"/>
    <w:rsid w:val="000E749A"/>
    <w:rsid w:val="000F1EFD"/>
    <w:rsid w:val="000F2774"/>
    <w:rsid w:val="000F2812"/>
    <w:rsid w:val="000F2961"/>
    <w:rsid w:val="000F2AE3"/>
    <w:rsid w:val="000F7490"/>
    <w:rsid w:val="00100170"/>
    <w:rsid w:val="00102C34"/>
    <w:rsid w:val="00103971"/>
    <w:rsid w:val="00104C05"/>
    <w:rsid w:val="0010522B"/>
    <w:rsid w:val="00106172"/>
    <w:rsid w:val="001078A6"/>
    <w:rsid w:val="00110DD8"/>
    <w:rsid w:val="001118BC"/>
    <w:rsid w:val="00111D3B"/>
    <w:rsid w:val="00115B09"/>
    <w:rsid w:val="00124378"/>
    <w:rsid w:val="001276D9"/>
    <w:rsid w:val="0012779D"/>
    <w:rsid w:val="00133BE1"/>
    <w:rsid w:val="00133FF7"/>
    <w:rsid w:val="00141339"/>
    <w:rsid w:val="00141495"/>
    <w:rsid w:val="00141743"/>
    <w:rsid w:val="00141AF6"/>
    <w:rsid w:val="00143D94"/>
    <w:rsid w:val="00144609"/>
    <w:rsid w:val="00151C0C"/>
    <w:rsid w:val="00153A88"/>
    <w:rsid w:val="001552E0"/>
    <w:rsid w:val="001629E7"/>
    <w:rsid w:val="00163567"/>
    <w:rsid w:val="001641E7"/>
    <w:rsid w:val="00165E94"/>
    <w:rsid w:val="0016603E"/>
    <w:rsid w:val="0016607C"/>
    <w:rsid w:val="00166202"/>
    <w:rsid w:val="0016700A"/>
    <w:rsid w:val="00171BF3"/>
    <w:rsid w:val="001727FA"/>
    <w:rsid w:val="001736BE"/>
    <w:rsid w:val="001755D0"/>
    <w:rsid w:val="001755F3"/>
    <w:rsid w:val="001771B3"/>
    <w:rsid w:val="00180BF6"/>
    <w:rsid w:val="001811A1"/>
    <w:rsid w:val="00184DCC"/>
    <w:rsid w:val="00186769"/>
    <w:rsid w:val="00192D78"/>
    <w:rsid w:val="001945E0"/>
    <w:rsid w:val="001A0FBA"/>
    <w:rsid w:val="001A28E7"/>
    <w:rsid w:val="001A3E03"/>
    <w:rsid w:val="001A529E"/>
    <w:rsid w:val="001B529D"/>
    <w:rsid w:val="001B7512"/>
    <w:rsid w:val="001C038F"/>
    <w:rsid w:val="001C0ECD"/>
    <w:rsid w:val="001C2082"/>
    <w:rsid w:val="001C2D75"/>
    <w:rsid w:val="001C33AF"/>
    <w:rsid w:val="001C3BFA"/>
    <w:rsid w:val="001C4B8F"/>
    <w:rsid w:val="001C5391"/>
    <w:rsid w:val="001C5D17"/>
    <w:rsid w:val="001C62BC"/>
    <w:rsid w:val="001C6644"/>
    <w:rsid w:val="001C71A8"/>
    <w:rsid w:val="001D051F"/>
    <w:rsid w:val="001D3C28"/>
    <w:rsid w:val="001D434C"/>
    <w:rsid w:val="001D5985"/>
    <w:rsid w:val="001D7896"/>
    <w:rsid w:val="001E2D64"/>
    <w:rsid w:val="001E6F37"/>
    <w:rsid w:val="001F095F"/>
    <w:rsid w:val="001F3438"/>
    <w:rsid w:val="001F3B1E"/>
    <w:rsid w:val="001F3D6F"/>
    <w:rsid w:val="001F4048"/>
    <w:rsid w:val="001F42F2"/>
    <w:rsid w:val="001F645C"/>
    <w:rsid w:val="001F6CB1"/>
    <w:rsid w:val="002009F4"/>
    <w:rsid w:val="00206125"/>
    <w:rsid w:val="00212417"/>
    <w:rsid w:val="00223CF0"/>
    <w:rsid w:val="0022512E"/>
    <w:rsid w:val="00230C4E"/>
    <w:rsid w:val="00230FC6"/>
    <w:rsid w:val="002323C1"/>
    <w:rsid w:val="00232CC5"/>
    <w:rsid w:val="00233859"/>
    <w:rsid w:val="00237FD7"/>
    <w:rsid w:val="00242FEB"/>
    <w:rsid w:val="00243679"/>
    <w:rsid w:val="00245560"/>
    <w:rsid w:val="00246678"/>
    <w:rsid w:val="00254733"/>
    <w:rsid w:val="00254D61"/>
    <w:rsid w:val="002550E6"/>
    <w:rsid w:val="00255A55"/>
    <w:rsid w:val="002565F9"/>
    <w:rsid w:val="002577BE"/>
    <w:rsid w:val="002603FC"/>
    <w:rsid w:val="0026090C"/>
    <w:rsid w:val="00266086"/>
    <w:rsid w:val="00267277"/>
    <w:rsid w:val="002701ED"/>
    <w:rsid w:val="00270C5F"/>
    <w:rsid w:val="00270E51"/>
    <w:rsid w:val="00271624"/>
    <w:rsid w:val="00271E39"/>
    <w:rsid w:val="00272A5D"/>
    <w:rsid w:val="00274425"/>
    <w:rsid w:val="002755C0"/>
    <w:rsid w:val="00280AF2"/>
    <w:rsid w:val="00280D82"/>
    <w:rsid w:val="00281905"/>
    <w:rsid w:val="00282604"/>
    <w:rsid w:val="00285E00"/>
    <w:rsid w:val="002863D8"/>
    <w:rsid w:val="002944A0"/>
    <w:rsid w:val="00294888"/>
    <w:rsid w:val="00294F46"/>
    <w:rsid w:val="0029522E"/>
    <w:rsid w:val="002961FF"/>
    <w:rsid w:val="002A01E7"/>
    <w:rsid w:val="002A0EFD"/>
    <w:rsid w:val="002A3B8F"/>
    <w:rsid w:val="002A4A41"/>
    <w:rsid w:val="002A63BB"/>
    <w:rsid w:val="002A72EB"/>
    <w:rsid w:val="002A7A5D"/>
    <w:rsid w:val="002A7E2C"/>
    <w:rsid w:val="002B03A7"/>
    <w:rsid w:val="002B12E0"/>
    <w:rsid w:val="002B1635"/>
    <w:rsid w:val="002B53C4"/>
    <w:rsid w:val="002B624A"/>
    <w:rsid w:val="002C10F0"/>
    <w:rsid w:val="002C317C"/>
    <w:rsid w:val="002C3228"/>
    <w:rsid w:val="002C3FE5"/>
    <w:rsid w:val="002C79CF"/>
    <w:rsid w:val="002D2C22"/>
    <w:rsid w:val="002D3486"/>
    <w:rsid w:val="002D68D1"/>
    <w:rsid w:val="002D726E"/>
    <w:rsid w:val="002E0A32"/>
    <w:rsid w:val="002E1282"/>
    <w:rsid w:val="002E28CF"/>
    <w:rsid w:val="002E2AE1"/>
    <w:rsid w:val="002E44B0"/>
    <w:rsid w:val="002E5162"/>
    <w:rsid w:val="002E618E"/>
    <w:rsid w:val="002E6AF3"/>
    <w:rsid w:val="002E75A1"/>
    <w:rsid w:val="002F1463"/>
    <w:rsid w:val="002F1AB1"/>
    <w:rsid w:val="002F3283"/>
    <w:rsid w:val="002F353E"/>
    <w:rsid w:val="002F41E0"/>
    <w:rsid w:val="002F624C"/>
    <w:rsid w:val="002F71DD"/>
    <w:rsid w:val="002F7422"/>
    <w:rsid w:val="00301739"/>
    <w:rsid w:val="00301BD0"/>
    <w:rsid w:val="003036A9"/>
    <w:rsid w:val="00306659"/>
    <w:rsid w:val="00307B53"/>
    <w:rsid w:val="00311F6B"/>
    <w:rsid w:val="00315910"/>
    <w:rsid w:val="00315998"/>
    <w:rsid w:val="00321A11"/>
    <w:rsid w:val="003226F1"/>
    <w:rsid w:val="00324E6F"/>
    <w:rsid w:val="00325200"/>
    <w:rsid w:val="00325D92"/>
    <w:rsid w:val="00327DAD"/>
    <w:rsid w:val="00330168"/>
    <w:rsid w:val="00330E96"/>
    <w:rsid w:val="00332900"/>
    <w:rsid w:val="00332DB7"/>
    <w:rsid w:val="00333B66"/>
    <w:rsid w:val="00335024"/>
    <w:rsid w:val="0033512A"/>
    <w:rsid w:val="00335300"/>
    <w:rsid w:val="00335947"/>
    <w:rsid w:val="00335E1D"/>
    <w:rsid w:val="00336169"/>
    <w:rsid w:val="00337463"/>
    <w:rsid w:val="00337C74"/>
    <w:rsid w:val="00337FAE"/>
    <w:rsid w:val="00340B40"/>
    <w:rsid w:val="003416A9"/>
    <w:rsid w:val="0034384A"/>
    <w:rsid w:val="00347696"/>
    <w:rsid w:val="00347A0C"/>
    <w:rsid w:val="00347E9F"/>
    <w:rsid w:val="00350962"/>
    <w:rsid w:val="003538A6"/>
    <w:rsid w:val="00356DA6"/>
    <w:rsid w:val="0035716B"/>
    <w:rsid w:val="00357839"/>
    <w:rsid w:val="003655F7"/>
    <w:rsid w:val="00366DF5"/>
    <w:rsid w:val="00366EA4"/>
    <w:rsid w:val="00370E2D"/>
    <w:rsid w:val="003717E4"/>
    <w:rsid w:val="00372D11"/>
    <w:rsid w:val="00377C6F"/>
    <w:rsid w:val="0038628C"/>
    <w:rsid w:val="0039061D"/>
    <w:rsid w:val="00390F3B"/>
    <w:rsid w:val="003915AB"/>
    <w:rsid w:val="00392143"/>
    <w:rsid w:val="00394B68"/>
    <w:rsid w:val="00394E7C"/>
    <w:rsid w:val="0039702B"/>
    <w:rsid w:val="003A0938"/>
    <w:rsid w:val="003A09EB"/>
    <w:rsid w:val="003A2073"/>
    <w:rsid w:val="003A2AC6"/>
    <w:rsid w:val="003A4F8F"/>
    <w:rsid w:val="003A5932"/>
    <w:rsid w:val="003B0B2F"/>
    <w:rsid w:val="003B43C1"/>
    <w:rsid w:val="003B5863"/>
    <w:rsid w:val="003B5949"/>
    <w:rsid w:val="003B648F"/>
    <w:rsid w:val="003B77BB"/>
    <w:rsid w:val="003C0A0E"/>
    <w:rsid w:val="003C17BD"/>
    <w:rsid w:val="003C243B"/>
    <w:rsid w:val="003C3AF8"/>
    <w:rsid w:val="003D0F1F"/>
    <w:rsid w:val="003D3FEF"/>
    <w:rsid w:val="003D440E"/>
    <w:rsid w:val="003D60DF"/>
    <w:rsid w:val="003E3533"/>
    <w:rsid w:val="003E37BE"/>
    <w:rsid w:val="003E46FB"/>
    <w:rsid w:val="003E504E"/>
    <w:rsid w:val="003E5E73"/>
    <w:rsid w:val="003E689D"/>
    <w:rsid w:val="003F0486"/>
    <w:rsid w:val="003F19A1"/>
    <w:rsid w:val="003F4E6B"/>
    <w:rsid w:val="003F6E87"/>
    <w:rsid w:val="0040178E"/>
    <w:rsid w:val="00402160"/>
    <w:rsid w:val="004028F4"/>
    <w:rsid w:val="00404061"/>
    <w:rsid w:val="00404B69"/>
    <w:rsid w:val="00405AE9"/>
    <w:rsid w:val="00406EDD"/>
    <w:rsid w:val="00416F0B"/>
    <w:rsid w:val="00417B8C"/>
    <w:rsid w:val="00417F72"/>
    <w:rsid w:val="0042430F"/>
    <w:rsid w:val="00426719"/>
    <w:rsid w:val="004268E2"/>
    <w:rsid w:val="00427065"/>
    <w:rsid w:val="00432428"/>
    <w:rsid w:val="0043400F"/>
    <w:rsid w:val="004355E6"/>
    <w:rsid w:val="00435EE1"/>
    <w:rsid w:val="004362F7"/>
    <w:rsid w:val="00436B0A"/>
    <w:rsid w:val="00436D46"/>
    <w:rsid w:val="004405CE"/>
    <w:rsid w:val="00442102"/>
    <w:rsid w:val="00444369"/>
    <w:rsid w:val="004461E8"/>
    <w:rsid w:val="00451075"/>
    <w:rsid w:val="00452CC8"/>
    <w:rsid w:val="00453941"/>
    <w:rsid w:val="00455532"/>
    <w:rsid w:val="0045659F"/>
    <w:rsid w:val="004603C7"/>
    <w:rsid w:val="00462DA9"/>
    <w:rsid w:val="00464EC9"/>
    <w:rsid w:val="0046507B"/>
    <w:rsid w:val="00467F7F"/>
    <w:rsid w:val="004714C2"/>
    <w:rsid w:val="00471E73"/>
    <w:rsid w:val="004746BA"/>
    <w:rsid w:val="0047754A"/>
    <w:rsid w:val="00480926"/>
    <w:rsid w:val="0048122E"/>
    <w:rsid w:val="00483847"/>
    <w:rsid w:val="00486AC3"/>
    <w:rsid w:val="004931DA"/>
    <w:rsid w:val="0049476A"/>
    <w:rsid w:val="004A293D"/>
    <w:rsid w:val="004A475F"/>
    <w:rsid w:val="004A7199"/>
    <w:rsid w:val="004A76BD"/>
    <w:rsid w:val="004B00B4"/>
    <w:rsid w:val="004B01B4"/>
    <w:rsid w:val="004B0487"/>
    <w:rsid w:val="004B34DA"/>
    <w:rsid w:val="004B3643"/>
    <w:rsid w:val="004B40C4"/>
    <w:rsid w:val="004B44A8"/>
    <w:rsid w:val="004B4563"/>
    <w:rsid w:val="004C3424"/>
    <w:rsid w:val="004C34F5"/>
    <w:rsid w:val="004C405A"/>
    <w:rsid w:val="004D0B0E"/>
    <w:rsid w:val="004D1CA8"/>
    <w:rsid w:val="004D23A3"/>
    <w:rsid w:val="004D3220"/>
    <w:rsid w:val="004D542E"/>
    <w:rsid w:val="004D60BD"/>
    <w:rsid w:val="004E3242"/>
    <w:rsid w:val="004E4F0D"/>
    <w:rsid w:val="004E5874"/>
    <w:rsid w:val="004F0013"/>
    <w:rsid w:val="004F0838"/>
    <w:rsid w:val="004F1A08"/>
    <w:rsid w:val="004F2E61"/>
    <w:rsid w:val="004F2EE3"/>
    <w:rsid w:val="004F4521"/>
    <w:rsid w:val="004F5B29"/>
    <w:rsid w:val="004F72F1"/>
    <w:rsid w:val="00501E1F"/>
    <w:rsid w:val="005044CF"/>
    <w:rsid w:val="00504C89"/>
    <w:rsid w:val="00507BF2"/>
    <w:rsid w:val="00507D78"/>
    <w:rsid w:val="00510099"/>
    <w:rsid w:val="00510F91"/>
    <w:rsid w:val="00512949"/>
    <w:rsid w:val="00513081"/>
    <w:rsid w:val="00513657"/>
    <w:rsid w:val="00513AEA"/>
    <w:rsid w:val="00513F19"/>
    <w:rsid w:val="00514C5A"/>
    <w:rsid w:val="0051716C"/>
    <w:rsid w:val="00517501"/>
    <w:rsid w:val="00520641"/>
    <w:rsid w:val="00524D34"/>
    <w:rsid w:val="00526191"/>
    <w:rsid w:val="00531777"/>
    <w:rsid w:val="00534CD8"/>
    <w:rsid w:val="00535F5B"/>
    <w:rsid w:val="005376D0"/>
    <w:rsid w:val="00537B98"/>
    <w:rsid w:val="00537E72"/>
    <w:rsid w:val="0054282C"/>
    <w:rsid w:val="00545B20"/>
    <w:rsid w:val="0054673E"/>
    <w:rsid w:val="00551B4D"/>
    <w:rsid w:val="00554100"/>
    <w:rsid w:val="0056385C"/>
    <w:rsid w:val="00563B52"/>
    <w:rsid w:val="0056431D"/>
    <w:rsid w:val="0056648A"/>
    <w:rsid w:val="00566584"/>
    <w:rsid w:val="00566FD5"/>
    <w:rsid w:val="00571DF9"/>
    <w:rsid w:val="00572988"/>
    <w:rsid w:val="00572F0F"/>
    <w:rsid w:val="00574A2B"/>
    <w:rsid w:val="00575A0A"/>
    <w:rsid w:val="0057770D"/>
    <w:rsid w:val="00580682"/>
    <w:rsid w:val="0058297E"/>
    <w:rsid w:val="00582FB2"/>
    <w:rsid w:val="00590CB6"/>
    <w:rsid w:val="00591A1C"/>
    <w:rsid w:val="00591C90"/>
    <w:rsid w:val="00592942"/>
    <w:rsid w:val="00592B25"/>
    <w:rsid w:val="00593B91"/>
    <w:rsid w:val="005977FB"/>
    <w:rsid w:val="005A03BF"/>
    <w:rsid w:val="005A2EC2"/>
    <w:rsid w:val="005A3CCA"/>
    <w:rsid w:val="005A4EAE"/>
    <w:rsid w:val="005B237B"/>
    <w:rsid w:val="005B37AF"/>
    <w:rsid w:val="005B7B59"/>
    <w:rsid w:val="005C05B9"/>
    <w:rsid w:val="005C430C"/>
    <w:rsid w:val="005C5FAC"/>
    <w:rsid w:val="005C7217"/>
    <w:rsid w:val="005C7739"/>
    <w:rsid w:val="005D1748"/>
    <w:rsid w:val="005D213D"/>
    <w:rsid w:val="005D31AC"/>
    <w:rsid w:val="005D3D23"/>
    <w:rsid w:val="005D3E0A"/>
    <w:rsid w:val="005D6E33"/>
    <w:rsid w:val="005D793C"/>
    <w:rsid w:val="005D797F"/>
    <w:rsid w:val="005E104C"/>
    <w:rsid w:val="005E11ED"/>
    <w:rsid w:val="005E2D61"/>
    <w:rsid w:val="005E3787"/>
    <w:rsid w:val="005E4647"/>
    <w:rsid w:val="005E4E0E"/>
    <w:rsid w:val="005E73B3"/>
    <w:rsid w:val="005F0B69"/>
    <w:rsid w:val="005F31EC"/>
    <w:rsid w:val="005F33A1"/>
    <w:rsid w:val="005F5BA4"/>
    <w:rsid w:val="006021A8"/>
    <w:rsid w:val="00602229"/>
    <w:rsid w:val="00605537"/>
    <w:rsid w:val="00606F8D"/>
    <w:rsid w:val="00610C3C"/>
    <w:rsid w:val="006110CF"/>
    <w:rsid w:val="00611B4C"/>
    <w:rsid w:val="00614454"/>
    <w:rsid w:val="0061573F"/>
    <w:rsid w:val="006164F6"/>
    <w:rsid w:val="00616C97"/>
    <w:rsid w:val="00617D04"/>
    <w:rsid w:val="00622335"/>
    <w:rsid w:val="006226CD"/>
    <w:rsid w:val="00622B6B"/>
    <w:rsid w:val="00624572"/>
    <w:rsid w:val="00624BE8"/>
    <w:rsid w:val="00626077"/>
    <w:rsid w:val="006305AF"/>
    <w:rsid w:val="006323BE"/>
    <w:rsid w:val="006323E2"/>
    <w:rsid w:val="00632EA6"/>
    <w:rsid w:val="0064027D"/>
    <w:rsid w:val="00641924"/>
    <w:rsid w:val="00641BFF"/>
    <w:rsid w:val="006420B9"/>
    <w:rsid w:val="00642474"/>
    <w:rsid w:val="00643159"/>
    <w:rsid w:val="00647BBC"/>
    <w:rsid w:val="00651C57"/>
    <w:rsid w:val="00653141"/>
    <w:rsid w:val="006534B9"/>
    <w:rsid w:val="00657D42"/>
    <w:rsid w:val="006612FD"/>
    <w:rsid w:val="00662030"/>
    <w:rsid w:val="00663324"/>
    <w:rsid w:val="00663DF5"/>
    <w:rsid w:val="00666C7B"/>
    <w:rsid w:val="00667525"/>
    <w:rsid w:val="00667DB7"/>
    <w:rsid w:val="00670B70"/>
    <w:rsid w:val="006710D2"/>
    <w:rsid w:val="00671590"/>
    <w:rsid w:val="00675984"/>
    <w:rsid w:val="00675C7F"/>
    <w:rsid w:val="006766D3"/>
    <w:rsid w:val="00676719"/>
    <w:rsid w:val="006836D0"/>
    <w:rsid w:val="0068505B"/>
    <w:rsid w:val="006905AD"/>
    <w:rsid w:val="00691FC5"/>
    <w:rsid w:val="006952DB"/>
    <w:rsid w:val="006A1213"/>
    <w:rsid w:val="006A3451"/>
    <w:rsid w:val="006A4641"/>
    <w:rsid w:val="006A4759"/>
    <w:rsid w:val="006A6945"/>
    <w:rsid w:val="006A7009"/>
    <w:rsid w:val="006A7900"/>
    <w:rsid w:val="006A7A4F"/>
    <w:rsid w:val="006B2527"/>
    <w:rsid w:val="006B5004"/>
    <w:rsid w:val="006B5C55"/>
    <w:rsid w:val="006B5DC0"/>
    <w:rsid w:val="006B74A2"/>
    <w:rsid w:val="006C2576"/>
    <w:rsid w:val="006C51CA"/>
    <w:rsid w:val="006D08BA"/>
    <w:rsid w:val="006D0DFE"/>
    <w:rsid w:val="006D18EB"/>
    <w:rsid w:val="006D4321"/>
    <w:rsid w:val="006D463B"/>
    <w:rsid w:val="006D4652"/>
    <w:rsid w:val="006D5411"/>
    <w:rsid w:val="006D56DE"/>
    <w:rsid w:val="006D5EBC"/>
    <w:rsid w:val="006D6220"/>
    <w:rsid w:val="006E2F57"/>
    <w:rsid w:val="006E494E"/>
    <w:rsid w:val="006E5A2D"/>
    <w:rsid w:val="006F123E"/>
    <w:rsid w:val="006F2B3D"/>
    <w:rsid w:val="006F5B30"/>
    <w:rsid w:val="006F62E8"/>
    <w:rsid w:val="006F6FD2"/>
    <w:rsid w:val="00701ECA"/>
    <w:rsid w:val="00702074"/>
    <w:rsid w:val="00706CB8"/>
    <w:rsid w:val="007113C7"/>
    <w:rsid w:val="007116D1"/>
    <w:rsid w:val="00713AED"/>
    <w:rsid w:val="00714036"/>
    <w:rsid w:val="00714688"/>
    <w:rsid w:val="00714C45"/>
    <w:rsid w:val="0071660A"/>
    <w:rsid w:val="007204BC"/>
    <w:rsid w:val="007241A3"/>
    <w:rsid w:val="007246B9"/>
    <w:rsid w:val="007249A9"/>
    <w:rsid w:val="00724E2D"/>
    <w:rsid w:val="00731CC0"/>
    <w:rsid w:val="00731E60"/>
    <w:rsid w:val="00732126"/>
    <w:rsid w:val="00732B56"/>
    <w:rsid w:val="00734A40"/>
    <w:rsid w:val="00735CD6"/>
    <w:rsid w:val="0074010C"/>
    <w:rsid w:val="00741C4F"/>
    <w:rsid w:val="007427F6"/>
    <w:rsid w:val="0074391C"/>
    <w:rsid w:val="00745FC8"/>
    <w:rsid w:val="00747CAD"/>
    <w:rsid w:val="007521B3"/>
    <w:rsid w:val="00752952"/>
    <w:rsid w:val="00754AD9"/>
    <w:rsid w:val="00755A0F"/>
    <w:rsid w:val="00755B89"/>
    <w:rsid w:val="00756AC4"/>
    <w:rsid w:val="0076036D"/>
    <w:rsid w:val="00762A34"/>
    <w:rsid w:val="0076641C"/>
    <w:rsid w:val="007703EE"/>
    <w:rsid w:val="00770FF0"/>
    <w:rsid w:val="00771E0C"/>
    <w:rsid w:val="007722F4"/>
    <w:rsid w:val="00774612"/>
    <w:rsid w:val="00775496"/>
    <w:rsid w:val="007811D5"/>
    <w:rsid w:val="0078168F"/>
    <w:rsid w:val="00783EEE"/>
    <w:rsid w:val="007854FE"/>
    <w:rsid w:val="00785CEF"/>
    <w:rsid w:val="00787277"/>
    <w:rsid w:val="007904A5"/>
    <w:rsid w:val="00790D91"/>
    <w:rsid w:val="00795103"/>
    <w:rsid w:val="00797590"/>
    <w:rsid w:val="007A14DB"/>
    <w:rsid w:val="007A1C0D"/>
    <w:rsid w:val="007A68C4"/>
    <w:rsid w:val="007A6BEB"/>
    <w:rsid w:val="007B077C"/>
    <w:rsid w:val="007B0AAF"/>
    <w:rsid w:val="007B420C"/>
    <w:rsid w:val="007B55BD"/>
    <w:rsid w:val="007B6345"/>
    <w:rsid w:val="007B79B2"/>
    <w:rsid w:val="007C0697"/>
    <w:rsid w:val="007C14F3"/>
    <w:rsid w:val="007C17DB"/>
    <w:rsid w:val="007C22F4"/>
    <w:rsid w:val="007C3409"/>
    <w:rsid w:val="007C5C19"/>
    <w:rsid w:val="007D22DD"/>
    <w:rsid w:val="007D2E2B"/>
    <w:rsid w:val="007D3448"/>
    <w:rsid w:val="007D6DA3"/>
    <w:rsid w:val="007E3DE5"/>
    <w:rsid w:val="007E3F4F"/>
    <w:rsid w:val="007E5411"/>
    <w:rsid w:val="007E5F0D"/>
    <w:rsid w:val="007F0426"/>
    <w:rsid w:val="007F3DCE"/>
    <w:rsid w:val="007F62B4"/>
    <w:rsid w:val="007F67B1"/>
    <w:rsid w:val="007F6BEF"/>
    <w:rsid w:val="007F74A4"/>
    <w:rsid w:val="00800393"/>
    <w:rsid w:val="0080150C"/>
    <w:rsid w:val="00801F1A"/>
    <w:rsid w:val="00803FFF"/>
    <w:rsid w:val="00804656"/>
    <w:rsid w:val="00811668"/>
    <w:rsid w:val="00811BED"/>
    <w:rsid w:val="008223A0"/>
    <w:rsid w:val="008305D6"/>
    <w:rsid w:val="008322D1"/>
    <w:rsid w:val="008322F1"/>
    <w:rsid w:val="008366BA"/>
    <w:rsid w:val="008370C4"/>
    <w:rsid w:val="00842555"/>
    <w:rsid w:val="00842809"/>
    <w:rsid w:val="0084377F"/>
    <w:rsid w:val="008513D1"/>
    <w:rsid w:val="008516E3"/>
    <w:rsid w:val="00852412"/>
    <w:rsid w:val="00853AD6"/>
    <w:rsid w:val="00853E0F"/>
    <w:rsid w:val="00854545"/>
    <w:rsid w:val="00854FB5"/>
    <w:rsid w:val="008551FD"/>
    <w:rsid w:val="0085577A"/>
    <w:rsid w:val="00856901"/>
    <w:rsid w:val="00856DAE"/>
    <w:rsid w:val="008570C4"/>
    <w:rsid w:val="00857AA6"/>
    <w:rsid w:val="00861228"/>
    <w:rsid w:val="00861ED9"/>
    <w:rsid w:val="00863294"/>
    <w:rsid w:val="00863B53"/>
    <w:rsid w:val="00870AD3"/>
    <w:rsid w:val="00870D2E"/>
    <w:rsid w:val="00874260"/>
    <w:rsid w:val="00877439"/>
    <w:rsid w:val="008802C5"/>
    <w:rsid w:val="00883AAF"/>
    <w:rsid w:val="00884CC9"/>
    <w:rsid w:val="008852A6"/>
    <w:rsid w:val="00894FCB"/>
    <w:rsid w:val="008964CC"/>
    <w:rsid w:val="00897286"/>
    <w:rsid w:val="008A5E52"/>
    <w:rsid w:val="008A650C"/>
    <w:rsid w:val="008A7372"/>
    <w:rsid w:val="008A76D0"/>
    <w:rsid w:val="008B06FE"/>
    <w:rsid w:val="008B1080"/>
    <w:rsid w:val="008B217D"/>
    <w:rsid w:val="008B3131"/>
    <w:rsid w:val="008B5261"/>
    <w:rsid w:val="008B52B3"/>
    <w:rsid w:val="008B6216"/>
    <w:rsid w:val="008C041C"/>
    <w:rsid w:val="008C380D"/>
    <w:rsid w:val="008C62D9"/>
    <w:rsid w:val="008C6B81"/>
    <w:rsid w:val="008D1D3C"/>
    <w:rsid w:val="008D20FB"/>
    <w:rsid w:val="008D434A"/>
    <w:rsid w:val="008D6071"/>
    <w:rsid w:val="008D6883"/>
    <w:rsid w:val="008D6C4B"/>
    <w:rsid w:val="008D6F7E"/>
    <w:rsid w:val="008E2A35"/>
    <w:rsid w:val="008F0E55"/>
    <w:rsid w:val="008F1E6E"/>
    <w:rsid w:val="008F3265"/>
    <w:rsid w:val="008F5108"/>
    <w:rsid w:val="008F7B2E"/>
    <w:rsid w:val="00902B9B"/>
    <w:rsid w:val="0090432D"/>
    <w:rsid w:val="009049CB"/>
    <w:rsid w:val="009050CB"/>
    <w:rsid w:val="00906C22"/>
    <w:rsid w:val="00914890"/>
    <w:rsid w:val="009213A4"/>
    <w:rsid w:val="0092262E"/>
    <w:rsid w:val="009273A0"/>
    <w:rsid w:val="00931640"/>
    <w:rsid w:val="00931E80"/>
    <w:rsid w:val="00934D55"/>
    <w:rsid w:val="00937269"/>
    <w:rsid w:val="009410C4"/>
    <w:rsid w:val="00943738"/>
    <w:rsid w:val="009454D5"/>
    <w:rsid w:val="00946B89"/>
    <w:rsid w:val="00950D21"/>
    <w:rsid w:val="00951F3E"/>
    <w:rsid w:val="009535D0"/>
    <w:rsid w:val="00953E1B"/>
    <w:rsid w:val="0095564A"/>
    <w:rsid w:val="0095697D"/>
    <w:rsid w:val="0096231E"/>
    <w:rsid w:val="00962A97"/>
    <w:rsid w:val="00962E7D"/>
    <w:rsid w:val="009634AB"/>
    <w:rsid w:val="00965480"/>
    <w:rsid w:val="009654D6"/>
    <w:rsid w:val="00965E21"/>
    <w:rsid w:val="0096696A"/>
    <w:rsid w:val="009670C1"/>
    <w:rsid w:val="00967B4D"/>
    <w:rsid w:val="00971C28"/>
    <w:rsid w:val="00971E93"/>
    <w:rsid w:val="00973209"/>
    <w:rsid w:val="00975CE6"/>
    <w:rsid w:val="00980597"/>
    <w:rsid w:val="00981BCE"/>
    <w:rsid w:val="00984423"/>
    <w:rsid w:val="009922FD"/>
    <w:rsid w:val="00992E28"/>
    <w:rsid w:val="0099422D"/>
    <w:rsid w:val="00995158"/>
    <w:rsid w:val="009A0E97"/>
    <w:rsid w:val="009A115C"/>
    <w:rsid w:val="009A1337"/>
    <w:rsid w:val="009A4347"/>
    <w:rsid w:val="009B1819"/>
    <w:rsid w:val="009B2098"/>
    <w:rsid w:val="009B220D"/>
    <w:rsid w:val="009B5600"/>
    <w:rsid w:val="009B7BFF"/>
    <w:rsid w:val="009B7C49"/>
    <w:rsid w:val="009C0198"/>
    <w:rsid w:val="009C09F5"/>
    <w:rsid w:val="009C30D1"/>
    <w:rsid w:val="009C3742"/>
    <w:rsid w:val="009C3852"/>
    <w:rsid w:val="009C3A20"/>
    <w:rsid w:val="009C56F1"/>
    <w:rsid w:val="009C5F79"/>
    <w:rsid w:val="009D4542"/>
    <w:rsid w:val="009E042F"/>
    <w:rsid w:val="009E053C"/>
    <w:rsid w:val="009E2523"/>
    <w:rsid w:val="009E5C21"/>
    <w:rsid w:val="009E6CCB"/>
    <w:rsid w:val="009F0225"/>
    <w:rsid w:val="009F39B6"/>
    <w:rsid w:val="009F5427"/>
    <w:rsid w:val="009F7A5F"/>
    <w:rsid w:val="00A01424"/>
    <w:rsid w:val="00A016D5"/>
    <w:rsid w:val="00A021C8"/>
    <w:rsid w:val="00A06B45"/>
    <w:rsid w:val="00A06CC8"/>
    <w:rsid w:val="00A11E2A"/>
    <w:rsid w:val="00A14C42"/>
    <w:rsid w:val="00A164A3"/>
    <w:rsid w:val="00A1798B"/>
    <w:rsid w:val="00A2186F"/>
    <w:rsid w:val="00A21AE4"/>
    <w:rsid w:val="00A2665A"/>
    <w:rsid w:val="00A2686E"/>
    <w:rsid w:val="00A27522"/>
    <w:rsid w:val="00A31E07"/>
    <w:rsid w:val="00A32181"/>
    <w:rsid w:val="00A34045"/>
    <w:rsid w:val="00A34AFF"/>
    <w:rsid w:val="00A40504"/>
    <w:rsid w:val="00A44581"/>
    <w:rsid w:val="00A477FE"/>
    <w:rsid w:val="00A47DD0"/>
    <w:rsid w:val="00A51ACA"/>
    <w:rsid w:val="00A52079"/>
    <w:rsid w:val="00A53606"/>
    <w:rsid w:val="00A539D0"/>
    <w:rsid w:val="00A5504C"/>
    <w:rsid w:val="00A60097"/>
    <w:rsid w:val="00A61E7B"/>
    <w:rsid w:val="00A6564C"/>
    <w:rsid w:val="00A65A51"/>
    <w:rsid w:val="00A67A2C"/>
    <w:rsid w:val="00A7180E"/>
    <w:rsid w:val="00A75567"/>
    <w:rsid w:val="00A75941"/>
    <w:rsid w:val="00A75D2F"/>
    <w:rsid w:val="00A763B2"/>
    <w:rsid w:val="00A82BED"/>
    <w:rsid w:val="00A83218"/>
    <w:rsid w:val="00A916C9"/>
    <w:rsid w:val="00A92906"/>
    <w:rsid w:val="00A9347B"/>
    <w:rsid w:val="00A94982"/>
    <w:rsid w:val="00A967C2"/>
    <w:rsid w:val="00A974EF"/>
    <w:rsid w:val="00AA301B"/>
    <w:rsid w:val="00AA3F59"/>
    <w:rsid w:val="00AA6C5B"/>
    <w:rsid w:val="00AA6F2E"/>
    <w:rsid w:val="00AB0000"/>
    <w:rsid w:val="00AB085E"/>
    <w:rsid w:val="00AB1163"/>
    <w:rsid w:val="00AB1EC7"/>
    <w:rsid w:val="00AB3FDF"/>
    <w:rsid w:val="00AB41F3"/>
    <w:rsid w:val="00AB5FE7"/>
    <w:rsid w:val="00AC1430"/>
    <w:rsid w:val="00AC163A"/>
    <w:rsid w:val="00AC3AE9"/>
    <w:rsid w:val="00AC6E3E"/>
    <w:rsid w:val="00AC7406"/>
    <w:rsid w:val="00AD021D"/>
    <w:rsid w:val="00AD0CB7"/>
    <w:rsid w:val="00AD376E"/>
    <w:rsid w:val="00AD3A2D"/>
    <w:rsid w:val="00AD4B75"/>
    <w:rsid w:val="00AE12C2"/>
    <w:rsid w:val="00AE1762"/>
    <w:rsid w:val="00AE20A0"/>
    <w:rsid w:val="00AE4218"/>
    <w:rsid w:val="00AE49F3"/>
    <w:rsid w:val="00AE5AB5"/>
    <w:rsid w:val="00AE66B1"/>
    <w:rsid w:val="00AF0BDD"/>
    <w:rsid w:val="00AF3519"/>
    <w:rsid w:val="00AF558B"/>
    <w:rsid w:val="00B032A3"/>
    <w:rsid w:val="00B057F8"/>
    <w:rsid w:val="00B05C94"/>
    <w:rsid w:val="00B05D37"/>
    <w:rsid w:val="00B068E1"/>
    <w:rsid w:val="00B07221"/>
    <w:rsid w:val="00B073FD"/>
    <w:rsid w:val="00B11598"/>
    <w:rsid w:val="00B115B1"/>
    <w:rsid w:val="00B15AF6"/>
    <w:rsid w:val="00B16559"/>
    <w:rsid w:val="00B17BFD"/>
    <w:rsid w:val="00B17C3E"/>
    <w:rsid w:val="00B203A5"/>
    <w:rsid w:val="00B223BE"/>
    <w:rsid w:val="00B22916"/>
    <w:rsid w:val="00B25F92"/>
    <w:rsid w:val="00B260F9"/>
    <w:rsid w:val="00B27308"/>
    <w:rsid w:val="00B2764B"/>
    <w:rsid w:val="00B31CE7"/>
    <w:rsid w:val="00B32783"/>
    <w:rsid w:val="00B33579"/>
    <w:rsid w:val="00B33EBD"/>
    <w:rsid w:val="00B3617E"/>
    <w:rsid w:val="00B373F4"/>
    <w:rsid w:val="00B4493F"/>
    <w:rsid w:val="00B47CB3"/>
    <w:rsid w:val="00B51922"/>
    <w:rsid w:val="00B523CD"/>
    <w:rsid w:val="00B528D1"/>
    <w:rsid w:val="00B530AF"/>
    <w:rsid w:val="00B556D7"/>
    <w:rsid w:val="00B55A60"/>
    <w:rsid w:val="00B564ED"/>
    <w:rsid w:val="00B60152"/>
    <w:rsid w:val="00B63545"/>
    <w:rsid w:val="00B65131"/>
    <w:rsid w:val="00B655E6"/>
    <w:rsid w:val="00B67610"/>
    <w:rsid w:val="00B70B38"/>
    <w:rsid w:val="00B71F16"/>
    <w:rsid w:val="00B754A3"/>
    <w:rsid w:val="00B758A0"/>
    <w:rsid w:val="00B75F22"/>
    <w:rsid w:val="00B815A1"/>
    <w:rsid w:val="00B82451"/>
    <w:rsid w:val="00B83230"/>
    <w:rsid w:val="00B83509"/>
    <w:rsid w:val="00B83AF6"/>
    <w:rsid w:val="00B858B8"/>
    <w:rsid w:val="00B85FE1"/>
    <w:rsid w:val="00B876FE"/>
    <w:rsid w:val="00B90B12"/>
    <w:rsid w:val="00B91033"/>
    <w:rsid w:val="00B92CC5"/>
    <w:rsid w:val="00B9432D"/>
    <w:rsid w:val="00B94894"/>
    <w:rsid w:val="00B96054"/>
    <w:rsid w:val="00B97482"/>
    <w:rsid w:val="00B979B2"/>
    <w:rsid w:val="00BA1E58"/>
    <w:rsid w:val="00BA29C1"/>
    <w:rsid w:val="00BA6638"/>
    <w:rsid w:val="00BB2202"/>
    <w:rsid w:val="00BB249C"/>
    <w:rsid w:val="00BB2C1C"/>
    <w:rsid w:val="00BB6913"/>
    <w:rsid w:val="00BC0926"/>
    <w:rsid w:val="00BC1118"/>
    <w:rsid w:val="00BC16B8"/>
    <w:rsid w:val="00BC4358"/>
    <w:rsid w:val="00BC44AA"/>
    <w:rsid w:val="00BC5C4C"/>
    <w:rsid w:val="00BD0893"/>
    <w:rsid w:val="00BD0CD1"/>
    <w:rsid w:val="00BD33E6"/>
    <w:rsid w:val="00BD3DCD"/>
    <w:rsid w:val="00BD600A"/>
    <w:rsid w:val="00BE13B2"/>
    <w:rsid w:val="00BE1642"/>
    <w:rsid w:val="00BE200F"/>
    <w:rsid w:val="00BE355F"/>
    <w:rsid w:val="00BE583B"/>
    <w:rsid w:val="00BE584F"/>
    <w:rsid w:val="00BE6E5B"/>
    <w:rsid w:val="00BF11B8"/>
    <w:rsid w:val="00BF4F0B"/>
    <w:rsid w:val="00BF5E68"/>
    <w:rsid w:val="00BF6232"/>
    <w:rsid w:val="00BF6313"/>
    <w:rsid w:val="00C00DCC"/>
    <w:rsid w:val="00C0232B"/>
    <w:rsid w:val="00C02650"/>
    <w:rsid w:val="00C046FE"/>
    <w:rsid w:val="00C04811"/>
    <w:rsid w:val="00C04CD4"/>
    <w:rsid w:val="00C050BF"/>
    <w:rsid w:val="00C05BFD"/>
    <w:rsid w:val="00C10C00"/>
    <w:rsid w:val="00C17A5C"/>
    <w:rsid w:val="00C21A60"/>
    <w:rsid w:val="00C221F5"/>
    <w:rsid w:val="00C224D6"/>
    <w:rsid w:val="00C2437E"/>
    <w:rsid w:val="00C24793"/>
    <w:rsid w:val="00C24E68"/>
    <w:rsid w:val="00C25EEB"/>
    <w:rsid w:val="00C27D47"/>
    <w:rsid w:val="00C30024"/>
    <w:rsid w:val="00C31EE2"/>
    <w:rsid w:val="00C32A7B"/>
    <w:rsid w:val="00C33E5A"/>
    <w:rsid w:val="00C35482"/>
    <w:rsid w:val="00C41263"/>
    <w:rsid w:val="00C42E98"/>
    <w:rsid w:val="00C43652"/>
    <w:rsid w:val="00C4481B"/>
    <w:rsid w:val="00C44B05"/>
    <w:rsid w:val="00C47F57"/>
    <w:rsid w:val="00C52958"/>
    <w:rsid w:val="00C569F5"/>
    <w:rsid w:val="00C56CB1"/>
    <w:rsid w:val="00C604C3"/>
    <w:rsid w:val="00C62953"/>
    <w:rsid w:val="00C64C06"/>
    <w:rsid w:val="00C669E3"/>
    <w:rsid w:val="00C706FA"/>
    <w:rsid w:val="00C70C68"/>
    <w:rsid w:val="00C71FF9"/>
    <w:rsid w:val="00C73E96"/>
    <w:rsid w:val="00C74470"/>
    <w:rsid w:val="00C77349"/>
    <w:rsid w:val="00C77F1E"/>
    <w:rsid w:val="00C81ABC"/>
    <w:rsid w:val="00C831A0"/>
    <w:rsid w:val="00C83C7B"/>
    <w:rsid w:val="00C860D0"/>
    <w:rsid w:val="00C86A98"/>
    <w:rsid w:val="00C87EA9"/>
    <w:rsid w:val="00C9029B"/>
    <w:rsid w:val="00C90EB5"/>
    <w:rsid w:val="00C91775"/>
    <w:rsid w:val="00C92593"/>
    <w:rsid w:val="00C93971"/>
    <w:rsid w:val="00C96856"/>
    <w:rsid w:val="00C96F35"/>
    <w:rsid w:val="00CA1B96"/>
    <w:rsid w:val="00CA2A70"/>
    <w:rsid w:val="00CA32B7"/>
    <w:rsid w:val="00CA5B75"/>
    <w:rsid w:val="00CB1557"/>
    <w:rsid w:val="00CB4C86"/>
    <w:rsid w:val="00CB5BA7"/>
    <w:rsid w:val="00CC300E"/>
    <w:rsid w:val="00CC57A2"/>
    <w:rsid w:val="00CC5B9F"/>
    <w:rsid w:val="00CD04B9"/>
    <w:rsid w:val="00CD6EDF"/>
    <w:rsid w:val="00CD70B1"/>
    <w:rsid w:val="00CE4647"/>
    <w:rsid w:val="00CE51D0"/>
    <w:rsid w:val="00CE55E9"/>
    <w:rsid w:val="00CE5B1A"/>
    <w:rsid w:val="00CE752F"/>
    <w:rsid w:val="00CF02D6"/>
    <w:rsid w:val="00CF037C"/>
    <w:rsid w:val="00CF2821"/>
    <w:rsid w:val="00CF2A6C"/>
    <w:rsid w:val="00CF608B"/>
    <w:rsid w:val="00CF7355"/>
    <w:rsid w:val="00D01756"/>
    <w:rsid w:val="00D0180A"/>
    <w:rsid w:val="00D03707"/>
    <w:rsid w:val="00D041DA"/>
    <w:rsid w:val="00D04B60"/>
    <w:rsid w:val="00D067CF"/>
    <w:rsid w:val="00D06AE6"/>
    <w:rsid w:val="00D07909"/>
    <w:rsid w:val="00D07FD4"/>
    <w:rsid w:val="00D1091D"/>
    <w:rsid w:val="00D10F8A"/>
    <w:rsid w:val="00D11457"/>
    <w:rsid w:val="00D12DF7"/>
    <w:rsid w:val="00D200BC"/>
    <w:rsid w:val="00D2063B"/>
    <w:rsid w:val="00D21D50"/>
    <w:rsid w:val="00D25459"/>
    <w:rsid w:val="00D26315"/>
    <w:rsid w:val="00D2681C"/>
    <w:rsid w:val="00D26F08"/>
    <w:rsid w:val="00D3221E"/>
    <w:rsid w:val="00D3291E"/>
    <w:rsid w:val="00D32CEC"/>
    <w:rsid w:val="00D3715E"/>
    <w:rsid w:val="00D42B3B"/>
    <w:rsid w:val="00D42CD6"/>
    <w:rsid w:val="00D44DBE"/>
    <w:rsid w:val="00D454C4"/>
    <w:rsid w:val="00D47A6E"/>
    <w:rsid w:val="00D47FA8"/>
    <w:rsid w:val="00D47FF1"/>
    <w:rsid w:val="00D52173"/>
    <w:rsid w:val="00D5322F"/>
    <w:rsid w:val="00D54586"/>
    <w:rsid w:val="00D54E87"/>
    <w:rsid w:val="00D54F67"/>
    <w:rsid w:val="00D55B82"/>
    <w:rsid w:val="00D55CB8"/>
    <w:rsid w:val="00D56FE9"/>
    <w:rsid w:val="00D61EFD"/>
    <w:rsid w:val="00D63158"/>
    <w:rsid w:val="00D646E1"/>
    <w:rsid w:val="00D65C35"/>
    <w:rsid w:val="00D70C7F"/>
    <w:rsid w:val="00D7148B"/>
    <w:rsid w:val="00D726A0"/>
    <w:rsid w:val="00D76D10"/>
    <w:rsid w:val="00D76EAE"/>
    <w:rsid w:val="00D774C9"/>
    <w:rsid w:val="00D80E10"/>
    <w:rsid w:val="00D8682B"/>
    <w:rsid w:val="00D9177E"/>
    <w:rsid w:val="00D9224E"/>
    <w:rsid w:val="00D92C1E"/>
    <w:rsid w:val="00D97E12"/>
    <w:rsid w:val="00DA26AA"/>
    <w:rsid w:val="00DA4552"/>
    <w:rsid w:val="00DA5351"/>
    <w:rsid w:val="00DA53E0"/>
    <w:rsid w:val="00DA6968"/>
    <w:rsid w:val="00DA7839"/>
    <w:rsid w:val="00DA7D77"/>
    <w:rsid w:val="00DB01E5"/>
    <w:rsid w:val="00DB2B5A"/>
    <w:rsid w:val="00DB4203"/>
    <w:rsid w:val="00DB56D4"/>
    <w:rsid w:val="00DB6739"/>
    <w:rsid w:val="00DB7ADF"/>
    <w:rsid w:val="00DC0590"/>
    <w:rsid w:val="00DC0841"/>
    <w:rsid w:val="00DC0CF7"/>
    <w:rsid w:val="00DC3090"/>
    <w:rsid w:val="00DC593C"/>
    <w:rsid w:val="00DC6EC8"/>
    <w:rsid w:val="00DD74FB"/>
    <w:rsid w:val="00DD7516"/>
    <w:rsid w:val="00DE0D26"/>
    <w:rsid w:val="00DE0DDC"/>
    <w:rsid w:val="00DE3762"/>
    <w:rsid w:val="00DE6150"/>
    <w:rsid w:val="00DE6A30"/>
    <w:rsid w:val="00DE7FD5"/>
    <w:rsid w:val="00DF448A"/>
    <w:rsid w:val="00DF5E78"/>
    <w:rsid w:val="00DF6BDD"/>
    <w:rsid w:val="00DF793F"/>
    <w:rsid w:val="00E01007"/>
    <w:rsid w:val="00E049D4"/>
    <w:rsid w:val="00E115D9"/>
    <w:rsid w:val="00E12AE0"/>
    <w:rsid w:val="00E17E17"/>
    <w:rsid w:val="00E21224"/>
    <w:rsid w:val="00E22118"/>
    <w:rsid w:val="00E23573"/>
    <w:rsid w:val="00E2722F"/>
    <w:rsid w:val="00E322C4"/>
    <w:rsid w:val="00E34556"/>
    <w:rsid w:val="00E34740"/>
    <w:rsid w:val="00E3719C"/>
    <w:rsid w:val="00E40DB0"/>
    <w:rsid w:val="00E433B1"/>
    <w:rsid w:val="00E45E15"/>
    <w:rsid w:val="00E469B3"/>
    <w:rsid w:val="00E46C86"/>
    <w:rsid w:val="00E47235"/>
    <w:rsid w:val="00E50098"/>
    <w:rsid w:val="00E5080B"/>
    <w:rsid w:val="00E52A18"/>
    <w:rsid w:val="00E52F8E"/>
    <w:rsid w:val="00E53166"/>
    <w:rsid w:val="00E54660"/>
    <w:rsid w:val="00E553DB"/>
    <w:rsid w:val="00E5710C"/>
    <w:rsid w:val="00E63426"/>
    <w:rsid w:val="00E63B68"/>
    <w:rsid w:val="00E652A0"/>
    <w:rsid w:val="00E65333"/>
    <w:rsid w:val="00E67C39"/>
    <w:rsid w:val="00E67DBA"/>
    <w:rsid w:val="00E716DF"/>
    <w:rsid w:val="00E72A9D"/>
    <w:rsid w:val="00E73B92"/>
    <w:rsid w:val="00E73D7F"/>
    <w:rsid w:val="00E73DF2"/>
    <w:rsid w:val="00E74737"/>
    <w:rsid w:val="00E7483F"/>
    <w:rsid w:val="00E75C4A"/>
    <w:rsid w:val="00E804AF"/>
    <w:rsid w:val="00E8206E"/>
    <w:rsid w:val="00E8570D"/>
    <w:rsid w:val="00E86836"/>
    <w:rsid w:val="00E868EF"/>
    <w:rsid w:val="00E91C4C"/>
    <w:rsid w:val="00E92C15"/>
    <w:rsid w:val="00E93FDF"/>
    <w:rsid w:val="00E94952"/>
    <w:rsid w:val="00E952F3"/>
    <w:rsid w:val="00E9756E"/>
    <w:rsid w:val="00E9795E"/>
    <w:rsid w:val="00EA06D1"/>
    <w:rsid w:val="00EA192C"/>
    <w:rsid w:val="00EA2C68"/>
    <w:rsid w:val="00EA302E"/>
    <w:rsid w:val="00EA42B9"/>
    <w:rsid w:val="00EA4F0E"/>
    <w:rsid w:val="00EA5111"/>
    <w:rsid w:val="00EA608D"/>
    <w:rsid w:val="00EA625C"/>
    <w:rsid w:val="00EA7070"/>
    <w:rsid w:val="00EB163B"/>
    <w:rsid w:val="00EB287A"/>
    <w:rsid w:val="00EB308F"/>
    <w:rsid w:val="00EB71FC"/>
    <w:rsid w:val="00EC7597"/>
    <w:rsid w:val="00EC7CEE"/>
    <w:rsid w:val="00EC7F41"/>
    <w:rsid w:val="00ED117F"/>
    <w:rsid w:val="00ED1470"/>
    <w:rsid w:val="00ED1DB4"/>
    <w:rsid w:val="00ED71F0"/>
    <w:rsid w:val="00EE05B9"/>
    <w:rsid w:val="00EE0986"/>
    <w:rsid w:val="00EE12AF"/>
    <w:rsid w:val="00EE17F2"/>
    <w:rsid w:val="00EE3139"/>
    <w:rsid w:val="00EE6523"/>
    <w:rsid w:val="00EE6F19"/>
    <w:rsid w:val="00EF212F"/>
    <w:rsid w:val="00EF51FC"/>
    <w:rsid w:val="00EF5332"/>
    <w:rsid w:val="00EF737C"/>
    <w:rsid w:val="00EF7CB9"/>
    <w:rsid w:val="00F007E5"/>
    <w:rsid w:val="00F00D2D"/>
    <w:rsid w:val="00F03894"/>
    <w:rsid w:val="00F129DC"/>
    <w:rsid w:val="00F14951"/>
    <w:rsid w:val="00F15943"/>
    <w:rsid w:val="00F16036"/>
    <w:rsid w:val="00F16B93"/>
    <w:rsid w:val="00F20DBF"/>
    <w:rsid w:val="00F243D9"/>
    <w:rsid w:val="00F249A7"/>
    <w:rsid w:val="00F2680F"/>
    <w:rsid w:val="00F314A7"/>
    <w:rsid w:val="00F32AD4"/>
    <w:rsid w:val="00F3316E"/>
    <w:rsid w:val="00F352D4"/>
    <w:rsid w:val="00F355DB"/>
    <w:rsid w:val="00F362E0"/>
    <w:rsid w:val="00F362FC"/>
    <w:rsid w:val="00F36C70"/>
    <w:rsid w:val="00F37FEC"/>
    <w:rsid w:val="00F41F22"/>
    <w:rsid w:val="00F42801"/>
    <w:rsid w:val="00F4434E"/>
    <w:rsid w:val="00F47046"/>
    <w:rsid w:val="00F5089B"/>
    <w:rsid w:val="00F55439"/>
    <w:rsid w:val="00F611F7"/>
    <w:rsid w:val="00F627E4"/>
    <w:rsid w:val="00F66D89"/>
    <w:rsid w:val="00F677C9"/>
    <w:rsid w:val="00F704CA"/>
    <w:rsid w:val="00F72D3A"/>
    <w:rsid w:val="00F73992"/>
    <w:rsid w:val="00F73FA6"/>
    <w:rsid w:val="00F74B4C"/>
    <w:rsid w:val="00F75E95"/>
    <w:rsid w:val="00F76321"/>
    <w:rsid w:val="00F769A1"/>
    <w:rsid w:val="00F803A6"/>
    <w:rsid w:val="00F81B7E"/>
    <w:rsid w:val="00F852AD"/>
    <w:rsid w:val="00F87389"/>
    <w:rsid w:val="00F902DD"/>
    <w:rsid w:val="00F911D6"/>
    <w:rsid w:val="00F9221F"/>
    <w:rsid w:val="00F932BA"/>
    <w:rsid w:val="00F9440F"/>
    <w:rsid w:val="00F9452B"/>
    <w:rsid w:val="00FA11F8"/>
    <w:rsid w:val="00FA2A44"/>
    <w:rsid w:val="00FA3651"/>
    <w:rsid w:val="00FA568E"/>
    <w:rsid w:val="00FA73B4"/>
    <w:rsid w:val="00FB6A29"/>
    <w:rsid w:val="00FC1182"/>
    <w:rsid w:val="00FC33A3"/>
    <w:rsid w:val="00FC40AE"/>
    <w:rsid w:val="00FC4C62"/>
    <w:rsid w:val="00FC59D8"/>
    <w:rsid w:val="00FD71D9"/>
    <w:rsid w:val="00FD7E71"/>
    <w:rsid w:val="00FE2B91"/>
    <w:rsid w:val="00FF4630"/>
    <w:rsid w:val="00FF672F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FD55C"/>
  <w15:chartTrackingRefBased/>
  <w15:docId w15:val="{A0F75E9F-DFFF-4E37-AC03-8A34DABC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70A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3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04811"/>
    <w:rPr>
      <w:color w:val="0000FF"/>
      <w:u w:val="single"/>
    </w:rPr>
  </w:style>
  <w:style w:type="character" w:styleId="a5">
    <w:name w:val="FollowedHyperlink"/>
    <w:uiPriority w:val="99"/>
    <w:unhideWhenUsed/>
    <w:rsid w:val="00C04811"/>
    <w:rPr>
      <w:color w:val="800080"/>
      <w:u w:val="single"/>
    </w:rPr>
  </w:style>
  <w:style w:type="paragraph" w:customStyle="1" w:styleId="ConsPlusNormal">
    <w:name w:val="ConsPlusNormal"/>
    <w:rsid w:val="00B96054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link w:val="a7"/>
    <w:rsid w:val="00EA608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EA608D"/>
    <w:rPr>
      <w:rFonts w:ascii="Segoe UI" w:hAnsi="Segoe UI" w:cs="Segoe UI"/>
      <w:sz w:val="18"/>
      <w:szCs w:val="18"/>
    </w:rPr>
  </w:style>
  <w:style w:type="paragraph" w:customStyle="1" w:styleId="xl78">
    <w:name w:val="xl7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0">
    <w:name w:val="xl80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7C0697"/>
    <w:pPr>
      <w:spacing w:before="100" w:beforeAutospacing="1" w:after="100" w:afterAutospacing="1"/>
    </w:pPr>
  </w:style>
  <w:style w:type="paragraph" w:customStyle="1" w:styleId="xl83">
    <w:name w:val="xl83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7C0697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7C0697"/>
    <w:pPr>
      <w:shd w:val="clear" w:color="000000" w:fill="FFFFFF"/>
      <w:spacing w:before="100" w:beforeAutospacing="1" w:after="100" w:afterAutospacing="1"/>
    </w:pPr>
  </w:style>
  <w:style w:type="paragraph" w:customStyle="1" w:styleId="xl105">
    <w:name w:val="xl10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7C06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7C069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0">
    <w:name w:val="xl120"/>
    <w:basedOn w:val="a"/>
    <w:rsid w:val="007C0697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7C069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7C0697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4">
    <w:name w:val="xl124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8">
    <w:name w:val="xl128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4">
    <w:name w:val="xl134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5">
    <w:name w:val="xl135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6">
    <w:name w:val="xl13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7C0697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8">
    <w:name w:val="xl138"/>
    <w:basedOn w:val="a"/>
    <w:rsid w:val="007C0697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a"/>
    <w:rsid w:val="007C06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0">
    <w:name w:val="xl140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42">
    <w:name w:val="xl142"/>
    <w:basedOn w:val="a"/>
    <w:rsid w:val="00DC0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rsid w:val="00DC0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7">
    <w:name w:val="xl147"/>
    <w:basedOn w:val="a"/>
    <w:rsid w:val="00DC0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8">
    <w:name w:val="xl148"/>
    <w:basedOn w:val="a"/>
    <w:rsid w:val="00DC0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9">
    <w:name w:val="xl149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DC059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DC05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3">
    <w:name w:val="xl153"/>
    <w:basedOn w:val="a"/>
    <w:rsid w:val="00DC0590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4">
    <w:name w:val="xl154"/>
    <w:basedOn w:val="a"/>
    <w:rsid w:val="00DC0590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styleId="a8">
    <w:name w:val="Body Text"/>
    <w:basedOn w:val="a"/>
    <w:link w:val="a9"/>
    <w:rsid w:val="00785CEF"/>
    <w:pPr>
      <w:jc w:val="both"/>
    </w:pPr>
  </w:style>
  <w:style w:type="character" w:customStyle="1" w:styleId="a9">
    <w:name w:val="Основной текст Знак"/>
    <w:link w:val="a8"/>
    <w:rsid w:val="00785CEF"/>
    <w:rPr>
      <w:sz w:val="24"/>
      <w:szCs w:val="24"/>
    </w:rPr>
  </w:style>
  <w:style w:type="paragraph" w:styleId="aa">
    <w:name w:val="Block Text"/>
    <w:basedOn w:val="a"/>
    <w:uiPriority w:val="99"/>
    <w:rsid w:val="00785CEF"/>
    <w:pPr>
      <w:ind w:left="5103" w:right="-58"/>
      <w:jc w:val="both"/>
    </w:pPr>
    <w:rPr>
      <w:sz w:val="28"/>
      <w:szCs w:val="20"/>
    </w:rPr>
  </w:style>
  <w:style w:type="paragraph" w:customStyle="1" w:styleId="TableParagraph">
    <w:name w:val="Table Paragraph"/>
    <w:basedOn w:val="a"/>
    <w:uiPriority w:val="1"/>
    <w:qFormat/>
    <w:rsid w:val="00F704CA"/>
    <w:pPr>
      <w:widowControl w:val="0"/>
      <w:autoSpaceDE w:val="0"/>
      <w:autoSpaceDN w:val="0"/>
      <w:ind w:left="108"/>
    </w:pPr>
    <w:rPr>
      <w:sz w:val="22"/>
      <w:szCs w:val="22"/>
      <w:lang w:bidi="ru-RU"/>
    </w:rPr>
  </w:style>
  <w:style w:type="paragraph" w:styleId="ab">
    <w:name w:val="header"/>
    <w:basedOn w:val="a"/>
    <w:link w:val="ac"/>
    <w:rsid w:val="004F45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4F4521"/>
    <w:rPr>
      <w:sz w:val="24"/>
      <w:szCs w:val="24"/>
    </w:rPr>
  </w:style>
  <w:style w:type="paragraph" w:styleId="ad">
    <w:name w:val="footer"/>
    <w:basedOn w:val="a"/>
    <w:link w:val="ae"/>
    <w:rsid w:val="004F452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4F4521"/>
    <w:rPr>
      <w:sz w:val="24"/>
      <w:szCs w:val="24"/>
    </w:rPr>
  </w:style>
  <w:style w:type="paragraph" w:customStyle="1" w:styleId="msonormal0">
    <w:name w:val="msonormal"/>
    <w:basedOn w:val="a"/>
    <w:rsid w:val="00AA6C5B"/>
    <w:pPr>
      <w:spacing w:before="100" w:beforeAutospacing="1" w:after="100" w:afterAutospacing="1"/>
    </w:pPr>
  </w:style>
  <w:style w:type="paragraph" w:customStyle="1" w:styleId="xl63">
    <w:name w:val="xl63"/>
    <w:basedOn w:val="a"/>
    <w:rsid w:val="00AA6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4">
    <w:name w:val="xl64"/>
    <w:basedOn w:val="a"/>
    <w:rsid w:val="00AA6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AA6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D42CD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rsid w:val="00D42CD6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">
    <w:name w:val="xl68"/>
    <w:basedOn w:val="a"/>
    <w:rsid w:val="00D42C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D42CD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rsid w:val="00D42C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D42CD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D42CD6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866B3-3826-4D6B-8ED4-4B661C26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30</Pages>
  <Words>6854</Words>
  <Characters>60706</Characters>
  <Application>Microsoft Office Word</Application>
  <DocSecurity>0</DocSecurity>
  <Lines>505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Финансовое управление Люберецкого муниципального района Московской области</vt:lpstr>
    </vt:vector>
  </TitlesOfParts>
  <Company>Microsoft</Company>
  <LinksUpToDate>false</LinksUpToDate>
  <CharactersWithSpaces>67426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Финансовое управление Люберецкого муниципального района Московской области</dc:title>
  <dc:subject/>
  <dc:creator>User</dc:creator>
  <cp:keywords/>
  <cp:lastModifiedBy>Елена А. Середина</cp:lastModifiedBy>
  <cp:revision>67</cp:revision>
  <cp:lastPrinted>2021-06-30T13:06:00Z</cp:lastPrinted>
  <dcterms:created xsi:type="dcterms:W3CDTF">2024-01-17T07:28:00Z</dcterms:created>
  <dcterms:modified xsi:type="dcterms:W3CDTF">2024-12-06T11:46:00Z</dcterms:modified>
</cp:coreProperties>
</file>