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5F" w:rsidRDefault="002C1B5F" w:rsidP="002C1B5F">
      <w:pPr>
        <w:jc w:val="center"/>
      </w:pPr>
      <w:r w:rsidRPr="00A229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муниципальных программ городского округа Люберцы Московской области за 1 полугодие 2025 года</w:t>
      </w:r>
    </w:p>
    <w:p w:rsidR="002C1B5F" w:rsidRDefault="002C1B5F" w:rsidP="00AC4CD4">
      <w:pPr>
        <w:spacing w:after="0"/>
        <w:jc w:val="right"/>
      </w:pPr>
      <w:r>
        <w:t>Таблица 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3"/>
        <w:gridCol w:w="4986"/>
        <w:gridCol w:w="1463"/>
        <w:gridCol w:w="1497"/>
        <w:gridCol w:w="1546"/>
      </w:tblGrid>
      <w:tr w:rsidR="002C1B5F" w:rsidRPr="00A229E5" w:rsidTr="002D4675">
        <w:trPr>
          <w:trHeight w:val="315"/>
          <w:tblHeader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программы/ показателя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C1B5F" w:rsidRPr="00A229E5" w:rsidTr="002D4675">
        <w:trPr>
          <w:trHeight w:val="315"/>
          <w:tblHeader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2C1B5F" w:rsidRPr="00A229E5" w:rsidTr="002D4675">
        <w:trPr>
          <w:trHeight w:val="315"/>
          <w:tblHeader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программа: Здравоохранение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57,36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 – медикам, нуждающихся в обеспечении жильем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Муниципальная программа: Культура и туризм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единиц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1443,89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564,525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11,83</w:t>
            </w:r>
          </w:p>
        </w:tc>
      </w:tr>
      <w:tr w:rsidR="002C1B5F" w:rsidRPr="00A229E5" w:rsidTr="002D4675">
        <w:trPr>
          <w:trHeight w:val="18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85,05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22928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58,68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112,12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музейных фондов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Муниципальная программа: Образование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28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2C1B5F" w:rsidRPr="00A229E5" w:rsidTr="002D4675">
        <w:trPr>
          <w:trHeight w:val="220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190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109,3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116,56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120,29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4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Муниципальная программа: Социальная защита населения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15,22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59,94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4.,4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охраны здоровья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иных сферах деятельности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в сфере культуры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в сфере образования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в сфере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в сфере охраны здоровья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имущественная поддержка в сфере культуры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имущественная поддержка в сфере образования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4.8.3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имущественная поддержка в сфере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имущественная поддержка в сфере охраны здоровья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имущественная поддержка в иных сферах деятельности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11061,8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10900,9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площади в сфере культуры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площади в сфере образования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6782,1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6843,2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площади в сфере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2323,9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площади в сфере охраны здоровья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площади в иных сферах деятельности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1313,6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93,25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5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Спорт</w:t>
            </w:r>
          </w:p>
        </w:tc>
      </w:tr>
      <w:tr w:rsidR="002C1B5F" w:rsidRPr="00A229E5" w:rsidTr="002D4675">
        <w:trPr>
          <w:trHeight w:val="16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2C1B5F" w:rsidRPr="00A229E5" w:rsidTr="002D4675">
        <w:trPr>
          <w:trHeight w:val="108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2C1B5F" w:rsidRPr="00A229E5" w:rsidTr="002D4675">
        <w:trPr>
          <w:trHeight w:val="18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6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Развитие сельского хозяйства</w:t>
            </w:r>
          </w:p>
        </w:tc>
      </w:tr>
      <w:tr w:rsidR="002C1B5F" w:rsidRPr="00A229E5" w:rsidTr="002D4675">
        <w:trPr>
          <w:trHeight w:val="18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20050,0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12939,736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7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Экология и окружающая среда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B91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0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B92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1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B96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  <w:bookmarkEnd w:id="2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C1B5F" w:rsidRPr="00A229E5" w:rsidTr="002D4675">
        <w:trPr>
          <w:trHeight w:val="10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B97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A22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A22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  <w:bookmarkEnd w:id="3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C1B5F" w:rsidRPr="00A229E5" w:rsidTr="002D4675">
        <w:trPr>
          <w:trHeight w:val="4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8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Безопасность и обеспечение безопасности жизнедеятельности населения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9721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31,97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криминогенности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наркомании на 100 тыс. человек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2C1B5F" w:rsidRPr="00A229E5" w:rsidTr="002D4675">
        <w:trPr>
          <w:trHeight w:val="12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2C1B5F" w:rsidRPr="00A229E5" w:rsidTr="002D4675">
        <w:trPr>
          <w:trHeight w:val="6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погибших при пожарах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9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Жилище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жилищного строительства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 квадратных метров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0,0312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0,04085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семей, улучшивших жилищные условия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семей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0,038</w:t>
            </w:r>
          </w:p>
        </w:tc>
      </w:tr>
      <w:tr w:rsidR="002C1B5F" w:rsidRPr="00A229E5" w:rsidTr="002D4675">
        <w:trPr>
          <w:trHeight w:val="7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семей, реализовавших свидетельство о праве на получение социальной выплаты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1B5F" w:rsidRPr="00A229E5" w:rsidTr="002D4675">
        <w:trPr>
          <w:trHeight w:val="378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C1B5F" w:rsidRPr="00A229E5" w:rsidTr="002D4675">
        <w:trPr>
          <w:trHeight w:val="7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10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программа: Развитие инженерной инфраструктуры,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отрасли обращения с отходами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станций, (в том числе разработанных проектов)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0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задолженности за энергоресурсы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97,52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38,77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90,97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многоквартирных домов с присвоенными классами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28,12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11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Предпринимательство</w:t>
            </w:r>
          </w:p>
        </w:tc>
      </w:tr>
      <w:tr w:rsidR="002C1B5F" w:rsidRPr="00A229E5" w:rsidTr="002D4675">
        <w:trPr>
          <w:trHeight w:val="109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</w:tr>
      <w:tr w:rsidR="002C1B5F" w:rsidRPr="00A229E5" w:rsidTr="002D4675">
        <w:trPr>
          <w:trHeight w:val="5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созданных рабочих мест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</w:tr>
      <w:tr w:rsidR="002C1B5F" w:rsidRPr="00A229E5" w:rsidTr="002D4675">
        <w:trPr>
          <w:trHeight w:val="6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62,17</w:t>
            </w:r>
          </w:p>
        </w:tc>
      </w:tr>
      <w:tr w:rsidR="002C1B5F" w:rsidRPr="00A229E5" w:rsidTr="002D4675">
        <w:trPr>
          <w:trHeight w:val="7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44,02</w:t>
            </w:r>
          </w:p>
        </w:tc>
      </w:tr>
      <w:tr w:rsidR="002C1B5F" w:rsidRPr="00A229E5" w:rsidTr="002D4675">
        <w:trPr>
          <w:trHeight w:val="6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субъектов МСП в расчете на 10 тыс. человек населения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2C1B5F" w:rsidRPr="00A229E5" w:rsidTr="002D4675">
        <w:trPr>
          <w:trHeight w:val="70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</w:t>
            </w:r>
          </w:p>
        </w:tc>
      </w:tr>
      <w:tr w:rsidR="002C1B5F" w:rsidRPr="00A229E5" w:rsidTr="002D4675">
        <w:trPr>
          <w:trHeight w:val="28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заключенных договоров с субъектами МСП и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самозанятыми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328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фудтраках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вендинговых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автоматах).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962,71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Посадочное место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27,541</w:t>
            </w:r>
          </w:p>
        </w:tc>
      </w:tr>
      <w:tr w:rsidR="002C1B5F" w:rsidRPr="00A229E5" w:rsidTr="002D4675">
        <w:trPr>
          <w:trHeight w:val="7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8,429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4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12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Управление имуществом и муниципальными финансами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119,97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B152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  <w:bookmarkEnd w:id="4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92,87</w:t>
            </w:r>
          </w:p>
        </w:tc>
      </w:tr>
      <w:tr w:rsidR="002C1B5F" w:rsidRPr="00A229E5" w:rsidTr="002D4675">
        <w:trPr>
          <w:trHeight w:val="7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65,45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66,59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63,76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Проверка использования земель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51,33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Прирост земельного налога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42,45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44,36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RANGE!B162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  <w:bookmarkEnd w:id="5"/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оплату труда)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муниципального образования по налоговым и неналоговым доходам к первоначально утверждённому уровню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13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Развитие институтов гражданского общества, повышение эффективности местного самоуправления и реализации молодежной политики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информированности населения в средствах массовой информации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информированности населения в социальных сетях и мессенджерах.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проектов, реализованных на основании заявок жителей в рамках применения практик инициативного бюджетирования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реализованных проектов инициативного бюджетирования от общего числа заявленных проектов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муниципальном образовании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C1B5F" w:rsidRPr="00A229E5" w:rsidTr="002D4675">
        <w:trPr>
          <w:trHeight w:val="220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муниципальном образовании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 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0,059021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0,02971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4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14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Развитие и функционирование дорожно-транспортного комплекса</w:t>
            </w:r>
          </w:p>
        </w:tc>
      </w:tr>
      <w:tr w:rsidR="002C1B5F" w:rsidRPr="00A229E5" w:rsidTr="002D4675">
        <w:trPr>
          <w:trHeight w:val="58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1B5F" w:rsidRPr="00A229E5" w:rsidTr="002D4675">
        <w:trPr>
          <w:trHeight w:val="28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3,435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2,812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83,12</w:t>
            </w:r>
          </w:p>
        </w:tc>
      </w:tr>
      <w:tr w:rsidR="002C1B5F" w:rsidRPr="00A229E5" w:rsidTr="002D4675">
        <w:trPr>
          <w:trHeight w:val="49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15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Цифровое муниципальное образование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92,96</w:t>
            </w:r>
          </w:p>
        </w:tc>
      </w:tr>
      <w:tr w:rsidR="002C1B5F" w:rsidRPr="00A229E5" w:rsidTr="002D4675">
        <w:trPr>
          <w:trHeight w:val="13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92,52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28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16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9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юридически значимого электронного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99,93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99,21</w:t>
            </w:r>
          </w:p>
        </w:tc>
      </w:tr>
      <w:tr w:rsidR="002C1B5F" w:rsidRPr="00A229E5" w:rsidTr="002D4675">
        <w:trPr>
          <w:trHeight w:val="18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Быстро/качественно решаем - Доля сообщений, отправленных на портал «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C1B5F" w:rsidRPr="00A229E5" w:rsidTr="002D4675">
        <w:trPr>
          <w:trHeight w:val="157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4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16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Архитектура и градостроительство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B5F" w:rsidRPr="00A229E5" w:rsidTr="002D4675">
        <w:trPr>
          <w:trHeight w:val="9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  аварийных объектов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C1B5F" w:rsidRPr="00A229E5" w:rsidTr="002D4675">
        <w:trPr>
          <w:trHeight w:val="4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17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программа: Формирование современной комфортной городской среды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67,74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84,62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89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благоустройство зон массового отдыха граждан (скверов, аллей и бульваров)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397500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территорий, прилегающих к станциям центральных диаметров Московской железной дороги МЦД-3, МЦД-4, благоустроенных с привлечением субсидии из бюджета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16 687,84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13278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2C1B5F" w:rsidRPr="00A229E5" w:rsidTr="002D4675">
        <w:trPr>
          <w:trHeight w:val="31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C1B5F" w:rsidRPr="00A229E5" w:rsidTr="002D4675">
        <w:trPr>
          <w:trHeight w:val="3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lang w:eastAsia="ru-RU"/>
              </w:rPr>
              <w:t>18</w:t>
            </w: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229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Муниципальная программа: Переселение граждан из аварийного жилищного фонда</w:t>
            </w:r>
          </w:p>
        </w:tc>
      </w:tr>
      <w:tr w:rsidR="002C1B5F" w:rsidRPr="00A229E5" w:rsidTr="002D4675">
        <w:trPr>
          <w:trHeight w:val="94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1B5F" w:rsidRPr="00A229E5" w:rsidTr="002D4675">
        <w:trPr>
          <w:trHeight w:val="63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квадратных метров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9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1B5F" w:rsidRPr="00A229E5" w:rsidTr="002D4675">
        <w:trPr>
          <w:trHeight w:val="103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C706BD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C706BD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6" w:name="_GoBack"/>
            <w:bookmarkEnd w:id="6"/>
          </w:p>
        </w:tc>
      </w:tr>
      <w:tr w:rsidR="002C1B5F" w:rsidRPr="00A229E5" w:rsidTr="002D4675">
        <w:trPr>
          <w:trHeight w:val="10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квадратных метров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AC4CD4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C1B5F"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B5F" w:rsidRPr="00A229E5" w:rsidTr="002D4675">
        <w:trPr>
          <w:trHeight w:val="126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B5F" w:rsidRPr="00A229E5" w:rsidRDefault="002C1B5F" w:rsidP="00D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B5F" w:rsidRPr="00A229E5" w:rsidRDefault="002C1B5F" w:rsidP="00DA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C1B5F" w:rsidRDefault="002C1B5F" w:rsidP="002C1B5F"/>
    <w:p w:rsidR="002C1B5F" w:rsidRDefault="002C1B5F" w:rsidP="002C1B5F"/>
    <w:p w:rsidR="00B87909" w:rsidRDefault="00B87909"/>
    <w:sectPr w:rsidR="00B87909" w:rsidSect="00453A3D">
      <w:pgSz w:w="11906" w:h="16838"/>
      <w:pgMar w:top="709" w:right="56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5F"/>
    <w:rsid w:val="002C1B5F"/>
    <w:rsid w:val="002D4675"/>
    <w:rsid w:val="002F0868"/>
    <w:rsid w:val="00AC4CD4"/>
    <w:rsid w:val="00B87909"/>
    <w:rsid w:val="00C706BD"/>
    <w:rsid w:val="00C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8ED8-62FB-4CE9-8D30-49A3A2B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B5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1B5F"/>
    <w:rPr>
      <w:color w:val="954F72"/>
      <w:u w:val="single"/>
    </w:rPr>
  </w:style>
  <w:style w:type="paragraph" w:customStyle="1" w:styleId="xl63">
    <w:name w:val="xl63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1B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2C1B5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1B5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1B5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1B5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1B5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1B5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1B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1B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C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2C1B5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1B5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1B5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1B5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1B5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C1B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C1B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1B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C1B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C1B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4781</Words>
  <Characters>27255</Characters>
  <Application>Microsoft Office Word</Application>
  <DocSecurity>0</DocSecurity>
  <Lines>227</Lines>
  <Paragraphs>63</Paragraphs>
  <ScaleCrop>false</ScaleCrop>
  <Company>SPecialiST RePack</Company>
  <LinksUpToDate>false</LinksUpToDate>
  <CharactersWithSpaces>31973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2025-07-25T09:05:00Z</dcterms:created>
  <dcterms:modified xsi:type="dcterms:W3CDTF">2025-07-31T06:58:00Z</dcterms:modified>
</cp:coreProperties>
</file>