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МО от 30.12.2025 N 1864-ПП</w:t>
              <w:br/>
              <w:t xml:space="preserve">"Об утверждении Положения об организации деятельности комиссий по делам несовершеннолетних и защите их прав в Московской области и признании утратившими силу некоторых постановлений Правительства Московской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МОСКОВСКОЙ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30 декабря 2025 г. N 1864-ПП</w:t>
      </w:r>
    </w:p>
    <w:p>
      <w:pPr>
        <w:pStyle w:val="2"/>
        <w:jc w:val="both"/>
      </w:pPr>
      <w:r>
        <w:rPr>
          <w:sz w:val="20"/>
        </w:rPr>
      </w:r>
    </w:p>
    <w:p>
      <w:pPr>
        <w:pStyle w:val="2"/>
        <w:jc w:val="center"/>
      </w:pPr>
      <w:r>
        <w:rPr>
          <w:sz w:val="20"/>
        </w:rPr>
        <w:t xml:space="preserve">ОБ УТВЕРЖДЕНИИ ПОЛОЖЕНИЯ ОБ ОРГАНИЗАЦИИ ДЕЯТЕЛЬНОСТИ</w:t>
      </w:r>
    </w:p>
    <w:p>
      <w:pPr>
        <w:pStyle w:val="2"/>
        <w:jc w:val="center"/>
      </w:pPr>
      <w:r>
        <w:rPr>
          <w:sz w:val="20"/>
        </w:rPr>
        <w:t xml:space="preserve">КОМИССИЙ ПО ДЕЛАМ НЕСОВЕРШЕННОЛЕТНИХ И ЗАЩИТЕ ИХ ПРАВ</w:t>
      </w:r>
    </w:p>
    <w:p>
      <w:pPr>
        <w:pStyle w:val="2"/>
        <w:jc w:val="center"/>
      </w:pPr>
      <w:r>
        <w:rPr>
          <w:sz w:val="20"/>
        </w:rPr>
        <w:t xml:space="preserve">В МОСКОВСКОЙ ОБЛАСТИ И ПРИЗНАНИИ УТРАТИВШИМИ СИЛУ НЕКОТОРЫХ</w:t>
      </w:r>
    </w:p>
    <w:p>
      <w:pPr>
        <w:pStyle w:val="2"/>
        <w:jc w:val="center"/>
      </w:pPr>
      <w:r>
        <w:rPr>
          <w:sz w:val="20"/>
        </w:rPr>
        <w:t xml:space="preserve">ПОСТАНОВЛЕНИЙ ПРАВИТЕЛЬСТВА МОСКОВСКОЙ ОБЛАСТИ</w:t>
      </w:r>
    </w:p>
    <w:p>
      <w:pPr>
        <w:pStyle w:val="0"/>
        <w:jc w:val="both"/>
      </w:pPr>
      <w:r>
        <w:rPr>
          <w:sz w:val="20"/>
        </w:rPr>
      </w:r>
    </w:p>
    <w:p>
      <w:pPr>
        <w:pStyle w:val="0"/>
        <w:ind w:firstLine="540"/>
        <w:jc w:val="both"/>
      </w:pPr>
      <w:r>
        <w:rPr>
          <w:sz w:val="20"/>
        </w:rPr>
        <w:t xml:space="preserve">Правительство Московской области постановляет:</w:t>
      </w:r>
    </w:p>
    <w:p>
      <w:pPr>
        <w:pStyle w:val="0"/>
        <w:spacing w:before="200" w:lineRule="auto"/>
        <w:ind w:firstLine="540"/>
        <w:jc w:val="both"/>
      </w:pPr>
      <w:r>
        <w:rPr>
          <w:sz w:val="20"/>
        </w:rPr>
        <w:t xml:space="preserve">1. Утвердить прилагаемое </w:t>
      </w:r>
      <w:hyperlink w:history="0" w:anchor="P34" w:tooltip="ПОЛОЖЕНИЕ">
        <w:r>
          <w:rPr>
            <w:sz w:val="20"/>
            <w:color w:val="0000ff"/>
          </w:rPr>
          <w:t xml:space="preserve">Положение</w:t>
        </w:r>
      </w:hyperlink>
      <w:r>
        <w:rPr>
          <w:sz w:val="20"/>
        </w:rPr>
        <w:t xml:space="preserve"> об организации деятельности комиссий по делам несовершеннолетних и защите их прав в Московской области.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8" w:tooltip="Постановление Правительства МО от 16.02.2021 N 93/2 (ред. от 26.05.2023) &quot;Об утверждении Положения об организации деятельности комиссий по делам несовершеннолетних и защите их прав на территории Москов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Московской области от 16.02.2021 N 93/2 "Об утверждении Положения об организации деятельности комиссий по делам несовершеннолетних и защите их прав на территории Московской области";</w:t>
      </w:r>
    </w:p>
    <w:p>
      <w:pPr>
        <w:pStyle w:val="0"/>
        <w:spacing w:before="200" w:lineRule="auto"/>
        <w:ind w:firstLine="540"/>
        <w:jc w:val="both"/>
      </w:pPr>
      <w:hyperlink w:history="0" r:id="rId9" w:tooltip="Постановление Правительства МО от 26.10.2021 N 1068/36 &quot;О внесении изменений в Положение об организации деятельности комиссий по делам несовершеннолетних и защите их прав на территории Москов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Московской области от 26.10.2021 N 1068/36 "О внесении изменений в Положение об организации деятельности комиссий по делам несовершеннолетних и защите их прав на территории Московской области";</w:t>
      </w:r>
    </w:p>
    <w:p>
      <w:pPr>
        <w:pStyle w:val="0"/>
        <w:spacing w:before="200" w:lineRule="auto"/>
        <w:ind w:firstLine="540"/>
        <w:jc w:val="both"/>
      </w:pPr>
      <w:hyperlink w:history="0" r:id="rId10" w:tooltip="Постановление Правительства МО от 26.05.2023 N 333-ПП &quot;О внесении изменений в постановление Правительства Московской области от 16.02.2021 N 93/2 &quot;Об утверждении Положения об организации деятельности комиссий по делам несовершеннолетних и защите их прав на территории Москов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Московской области от 26.05.2023 N 333-ПП "О внесении изменений в постановление Правительства Московской области от 16.02.2021 N 93/2 "Об утверждении Положения об организации деятельности комиссий по делам несовершеннолетних и защите их прав на территории Московской области".</w:t>
      </w:r>
    </w:p>
    <w:p>
      <w:pPr>
        <w:pStyle w:val="0"/>
        <w:spacing w:before="200" w:lineRule="auto"/>
        <w:ind w:firstLine="540"/>
        <w:jc w:val="both"/>
      </w:pPr>
      <w:r>
        <w:rPr>
          <w:sz w:val="20"/>
        </w:rPr>
        <w:t xml:space="preserve">3. Министерству информации и молодежной политики Московской области обеспечить официальное опубликование (размещение) настоящего постановления на сайте Правительства Московской области в Интернет-портале Правительства Московской области (</w:t>
      </w:r>
      <w:hyperlink w:history="0" r:id="rId11">
        <w:r>
          <w:rPr>
            <w:sz w:val="20"/>
            <w:color w:val="0000ff"/>
          </w:rPr>
          <w:t xml:space="preserve">www.mosreg.ru</w:t>
        </w:r>
      </w:hyperlink>
      <w:r>
        <w:rPr>
          <w:sz w:val="20"/>
        </w:rPr>
        <w:t xml:space="preserve">) и на "Официальном интернет-портале правовой информации" (</w:t>
      </w:r>
      <w:hyperlink w:history="0" r:id="rId12">
        <w:r>
          <w:rPr>
            <w:sz w:val="20"/>
            <w:color w:val="0000ff"/>
          </w:rPr>
          <w:t xml:space="preserve">www.pravo.gov.ru</w:t>
        </w:r>
      </w:hyperlink>
      <w:r>
        <w:rPr>
          <w:sz w:val="20"/>
        </w:rPr>
        <w:t xml:space="preserve">).</w:t>
      </w:r>
    </w:p>
    <w:p>
      <w:pPr>
        <w:pStyle w:val="0"/>
        <w:spacing w:before="200" w:lineRule="auto"/>
        <w:ind w:firstLine="540"/>
        <w:jc w:val="both"/>
      </w:pPr>
      <w:r>
        <w:rPr>
          <w:sz w:val="20"/>
        </w:rPr>
        <w:t xml:space="preserve">4. Настоящее постановление вступает в силу с 1 января 2026 года.</w:t>
      </w:r>
    </w:p>
    <w:p>
      <w:pPr>
        <w:pStyle w:val="0"/>
        <w:spacing w:before="200" w:lineRule="auto"/>
        <w:ind w:firstLine="540"/>
        <w:jc w:val="both"/>
      </w:pPr>
      <w:r>
        <w:rPr>
          <w:sz w:val="20"/>
        </w:rPr>
        <w:t xml:space="preserve">5. Контроль за выполнением настоящего постановления возложить на Вице-губернатора Московской области Болатаеву Л.С.</w:t>
      </w:r>
    </w:p>
    <w:p>
      <w:pPr>
        <w:pStyle w:val="0"/>
        <w:jc w:val="both"/>
      </w:pPr>
      <w:r>
        <w:rPr>
          <w:sz w:val="20"/>
        </w:rPr>
      </w:r>
    </w:p>
    <w:p>
      <w:pPr>
        <w:pStyle w:val="0"/>
        <w:jc w:val="right"/>
      </w:pPr>
      <w:r>
        <w:rPr>
          <w:sz w:val="20"/>
        </w:rPr>
        <w:t xml:space="preserve">Первый Вице-губернатор Московской области -</w:t>
      </w:r>
    </w:p>
    <w:p>
      <w:pPr>
        <w:pStyle w:val="0"/>
        <w:jc w:val="right"/>
      </w:pPr>
      <w:r>
        <w:rPr>
          <w:sz w:val="20"/>
        </w:rPr>
        <w:t xml:space="preserve">Председатель Правительства Московской области</w:t>
      </w:r>
    </w:p>
    <w:p>
      <w:pPr>
        <w:pStyle w:val="0"/>
        <w:jc w:val="right"/>
      </w:pPr>
      <w:r>
        <w:rPr>
          <w:sz w:val="20"/>
        </w:rPr>
        <w:t xml:space="preserve">И.Н. Габдрахманов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Московской области</w:t>
      </w:r>
    </w:p>
    <w:p>
      <w:pPr>
        <w:pStyle w:val="0"/>
        <w:jc w:val="right"/>
      </w:pPr>
      <w:r>
        <w:rPr>
          <w:sz w:val="20"/>
        </w:rPr>
        <w:t xml:space="preserve">от 30 декабря 2025 г. N 1864-ПП</w:t>
      </w:r>
    </w:p>
    <w:p>
      <w:pPr>
        <w:pStyle w:val="0"/>
        <w:jc w:val="both"/>
      </w:pPr>
      <w:r>
        <w:rPr>
          <w:sz w:val="20"/>
        </w:rPr>
      </w:r>
    </w:p>
    <w:bookmarkStart w:id="34" w:name="P34"/>
    <w:bookmarkEnd w:id="34"/>
    <w:p>
      <w:pPr>
        <w:pStyle w:val="2"/>
        <w:jc w:val="center"/>
      </w:pPr>
      <w:r>
        <w:rPr>
          <w:sz w:val="20"/>
        </w:rPr>
        <w:t xml:space="preserve">ПОЛОЖЕНИЕ</w:t>
      </w:r>
    </w:p>
    <w:p>
      <w:pPr>
        <w:pStyle w:val="2"/>
        <w:jc w:val="center"/>
      </w:pPr>
      <w:r>
        <w:rPr>
          <w:sz w:val="20"/>
        </w:rPr>
        <w:t xml:space="preserve">ОБ ОРГАНИЗАЦИИ ДЕЯТЕЛЬНОСТИ КОМИССИЙ ПО ДЕЛАМ</w:t>
      </w:r>
    </w:p>
    <w:p>
      <w:pPr>
        <w:pStyle w:val="2"/>
        <w:jc w:val="center"/>
      </w:pPr>
      <w:r>
        <w:rPr>
          <w:sz w:val="20"/>
        </w:rPr>
        <w:t xml:space="preserve">НЕСОВЕРШЕННОЛЕТНИХ И ЗАЩИТЕ ИХ ПРАВ В МОСКОВСКОЙ ОБЛАСТИ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создания Московской областной комиссии по делам несовершеннолетних и защите их прав (далее - Региональная комиссия), порядок организации ее деятельности и деятельности комиссий по делам несовершеннолетних и защите их прав муниципальных образований Московской области (далее - муниципальные комиссии), обеспечиваемых Министерством социального развития Московской области (далее - Министерство).</w:t>
      </w:r>
    </w:p>
    <w:p>
      <w:pPr>
        <w:pStyle w:val="0"/>
        <w:spacing w:before="200" w:lineRule="auto"/>
        <w:ind w:firstLine="540"/>
        <w:jc w:val="both"/>
      </w:pPr>
      <w:r>
        <w:rPr>
          <w:sz w:val="20"/>
        </w:rPr>
        <w:t xml:space="preserve">2. Комиссии по делам несовершеннолетних и защите их прав в Московской области являются межведомственными коллегиальными органами системы профилактики безнадзорности и правонарушений несовершеннолетних (далее - система профилактики), созданными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spacing w:before="200" w:lineRule="auto"/>
        <w:ind w:firstLine="540"/>
        <w:jc w:val="both"/>
      </w:pPr>
      <w:r>
        <w:rPr>
          <w:sz w:val="20"/>
        </w:rPr>
        <w:t xml:space="preserve">3. Систему комиссий по делам несовершеннолетних и защите их прав в Московской области составляют Региональная комиссия и муниципальные комиссии (далее - комиссии).</w:t>
      </w:r>
    </w:p>
    <w:p>
      <w:pPr>
        <w:pStyle w:val="0"/>
        <w:spacing w:before="200" w:lineRule="auto"/>
        <w:ind w:firstLine="540"/>
        <w:jc w:val="both"/>
      </w:pPr>
      <w:r>
        <w:rPr>
          <w:sz w:val="20"/>
        </w:rPr>
        <w:t xml:space="preserve">4. Комиссии руководствуются в своей деятельности </w:t>
      </w:r>
      <w:hyperlink w:history="0"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14" w:tooltip="Федеральный закон от 24.07.1998 N 124-ФЗ (ред. от 29.12.2025)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24 июля 1998 года N 124-ФЗ "Об основных гарантиях прав ребенка в Российской Федерации", Федеральным </w:t>
      </w:r>
      <w:hyperlink w:history="0" r:id="rId15"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 (далее - Федеральный закон от 24 июня 1999 года N 120-ФЗ), </w:t>
      </w:r>
      <w:hyperlink w:history="0" r:id="rId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иными федеральными законами и нормативными правовыми актами Российской Федерации, </w:t>
      </w:r>
      <w:hyperlink w:history="0" r:id="rId17" w:tooltip="&quot;Устав Московской области&quot; (подписан Губернатором МО 23.11.2022 N 197/2022-ОЗ) (принят постановлением Мособлдумы от 10.11.2022 N 4/37-П) (ред. от 23.12.2025) (с изм. и доп., вступающими в силу с 01.01.2026) {КонсультантПлюс}">
        <w:r>
          <w:rPr>
            <w:sz w:val="20"/>
            <w:color w:val="0000ff"/>
          </w:rPr>
          <w:t xml:space="preserve">Уставом</w:t>
        </w:r>
      </w:hyperlink>
      <w:r>
        <w:rPr>
          <w:sz w:val="20"/>
        </w:rPr>
        <w:t xml:space="preserve"> Московской области, законодательством Московской области, а также настоящим Положением.</w:t>
      </w:r>
    </w:p>
    <w:p>
      <w:pPr>
        <w:pStyle w:val="0"/>
        <w:spacing w:before="200" w:lineRule="auto"/>
        <w:ind w:firstLine="540"/>
        <w:jc w:val="both"/>
      </w:pPr>
      <w:r>
        <w:rPr>
          <w:sz w:val="20"/>
        </w:rPr>
        <w:t xml:space="preserve">5. 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включая российское движение детей и молодежи,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0"/>
        <w:spacing w:before="200" w:lineRule="auto"/>
        <w:ind w:firstLine="540"/>
        <w:jc w:val="both"/>
      </w:pPr>
      <w:r>
        <w:rPr>
          <w:sz w:val="20"/>
        </w:rPr>
        <w:t xml:space="preserve">6. Полномочия по организации деятельности комиссий осуществляются как с использованием средств автоматизации при наличии технической возможности (в том числе государственных информационных систем Московской области), так и без использования таких средств.</w:t>
      </w:r>
    </w:p>
    <w:p>
      <w:pPr>
        <w:pStyle w:val="0"/>
        <w:jc w:val="both"/>
      </w:pPr>
      <w:r>
        <w:rPr>
          <w:sz w:val="20"/>
        </w:rPr>
      </w:r>
    </w:p>
    <w:p>
      <w:pPr>
        <w:pStyle w:val="2"/>
        <w:outlineLvl w:val="1"/>
        <w:jc w:val="center"/>
      </w:pPr>
      <w:r>
        <w:rPr>
          <w:sz w:val="20"/>
        </w:rPr>
        <w:t xml:space="preserve">II. Основные задачи комиссий</w:t>
      </w:r>
    </w:p>
    <w:p>
      <w:pPr>
        <w:pStyle w:val="0"/>
        <w:jc w:val="both"/>
      </w:pPr>
      <w:r>
        <w:rPr>
          <w:sz w:val="20"/>
        </w:rPr>
      </w:r>
    </w:p>
    <w:p>
      <w:pPr>
        <w:pStyle w:val="0"/>
        <w:ind w:firstLine="540"/>
        <w:jc w:val="both"/>
      </w:pPr>
      <w:r>
        <w:rPr>
          <w:sz w:val="20"/>
        </w:rPr>
        <w:t xml:space="preserve">7. Основными задачами комиссий являются:</w:t>
      </w:r>
    </w:p>
    <w:p>
      <w:pPr>
        <w:pStyle w:val="0"/>
        <w:spacing w:before="200" w:lineRule="auto"/>
        <w:ind w:firstLine="540"/>
        <w:jc w:val="both"/>
      </w:pPr>
      <w:r>
        <w:rPr>
          <w:sz w:val="20"/>
        </w:rPr>
        <w:t xml:space="preserve">1) предупреждение безнадзорности, беспризорности, правонарушений и антиобщественных действий несовершеннолетних, выявление причин и условий, способствующих этому;</w:t>
      </w:r>
    </w:p>
    <w:p>
      <w:pPr>
        <w:pStyle w:val="0"/>
        <w:spacing w:before="200" w:lineRule="auto"/>
        <w:ind w:firstLine="540"/>
        <w:jc w:val="both"/>
      </w:pPr>
      <w:r>
        <w:rPr>
          <w:sz w:val="20"/>
        </w:rPr>
        <w:t xml:space="preserve">2) обеспечение защиты прав и законных интересов несовершеннолетних;</w:t>
      </w:r>
    </w:p>
    <w:p>
      <w:pPr>
        <w:pStyle w:val="0"/>
        <w:spacing w:before="200" w:lineRule="auto"/>
        <w:ind w:firstLine="540"/>
        <w:jc w:val="both"/>
      </w:pPr>
      <w:r>
        <w:rPr>
          <w:sz w:val="20"/>
        </w:rPr>
        <w:t xml:space="preserve">3)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0"/>
        <w:spacing w:before="200" w:lineRule="auto"/>
        <w:ind w:firstLine="540"/>
        <w:jc w:val="both"/>
      </w:pPr>
      <w:r>
        <w:rPr>
          <w:sz w:val="20"/>
        </w:rPr>
        <w:t xml:space="preserve">4)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0"/>
        </w:rPr>
      </w:r>
    </w:p>
    <w:p>
      <w:pPr>
        <w:pStyle w:val="2"/>
        <w:outlineLvl w:val="1"/>
        <w:jc w:val="center"/>
      </w:pPr>
      <w:r>
        <w:rPr>
          <w:sz w:val="20"/>
        </w:rPr>
        <w:t xml:space="preserve">III. Порядок создания Региональной комиссии</w:t>
      </w:r>
    </w:p>
    <w:p>
      <w:pPr>
        <w:pStyle w:val="0"/>
        <w:jc w:val="both"/>
      </w:pPr>
      <w:r>
        <w:rPr>
          <w:sz w:val="20"/>
        </w:rPr>
      </w:r>
    </w:p>
    <w:p>
      <w:pPr>
        <w:pStyle w:val="0"/>
        <w:ind w:firstLine="540"/>
        <w:jc w:val="both"/>
      </w:pPr>
      <w:r>
        <w:rPr>
          <w:sz w:val="20"/>
        </w:rPr>
        <w:t xml:space="preserve">8. Региональная комиссия является постоянно действующим межведомственным коллегиальным органом системы профилактики в Московской области.</w:t>
      </w:r>
    </w:p>
    <w:p>
      <w:pPr>
        <w:pStyle w:val="0"/>
        <w:spacing w:before="200" w:lineRule="auto"/>
        <w:ind w:firstLine="540"/>
        <w:jc w:val="both"/>
      </w:pPr>
      <w:r>
        <w:rPr>
          <w:sz w:val="20"/>
        </w:rPr>
        <w:t xml:space="preserve">Персональный состав Региональной комиссии утверждается Правительством Московской области. Численный состав Региональной комиссии определяется утвержденным персональным составом Региональной комиссии и не может составлять менее 15 человек.</w:t>
      </w:r>
    </w:p>
    <w:p>
      <w:pPr>
        <w:pStyle w:val="0"/>
        <w:spacing w:before="200" w:lineRule="auto"/>
        <w:ind w:firstLine="540"/>
        <w:jc w:val="both"/>
      </w:pPr>
      <w:r>
        <w:rPr>
          <w:sz w:val="20"/>
        </w:rPr>
        <w:t xml:space="preserve">9. В состав Региональной комиссии входят председатель, заместитель (заместители) председателя, ответственный секретарь и члены Региональной комиссии.</w:t>
      </w:r>
    </w:p>
    <w:p>
      <w:pPr>
        <w:pStyle w:val="0"/>
        <w:spacing w:before="200" w:lineRule="auto"/>
        <w:ind w:firstLine="540"/>
        <w:jc w:val="both"/>
      </w:pPr>
      <w:r>
        <w:rPr>
          <w:sz w:val="20"/>
        </w:rPr>
        <w:t xml:space="preserve">10. Членами Региональной комиссии на принципах равноправия и по согласованию являются представители органов и учреждений системы профилактики, органов государственной власти Московской области, органов местного самоуправления, государственных и муниципальных учреждений, а также, по решению председателя, депутаты, представители профсоюзных организаций, общественных организаций, объединений, включая российское движение детей и молодежи, религиозных конфессий, граждане, имеющие опыт работы с несовершеннолетними.</w:t>
      </w:r>
    </w:p>
    <w:p>
      <w:pPr>
        <w:pStyle w:val="0"/>
        <w:spacing w:before="200" w:lineRule="auto"/>
        <w:ind w:firstLine="540"/>
        <w:jc w:val="both"/>
      </w:pPr>
      <w:r>
        <w:rPr>
          <w:sz w:val="20"/>
        </w:rPr>
        <w:t xml:space="preserve">11. Председателем, заместителем (заместителями) председателя, ответственным секретарем и членом Региональной комиссии может быть гражданин Российской Федерации, достигший возраста 21 года.</w:t>
      </w:r>
    </w:p>
    <w:p>
      <w:pPr>
        <w:pStyle w:val="0"/>
        <w:spacing w:before="200" w:lineRule="auto"/>
        <w:ind w:firstLine="540"/>
        <w:jc w:val="both"/>
      </w:pPr>
      <w:r>
        <w:rPr>
          <w:sz w:val="20"/>
        </w:rPr>
        <w:t xml:space="preserve">12. Региональную комиссию возглавляет председатель, назначаемый Правительством Московской области.</w:t>
      </w:r>
    </w:p>
    <w:p>
      <w:pPr>
        <w:pStyle w:val="0"/>
        <w:spacing w:before="200" w:lineRule="auto"/>
        <w:ind w:firstLine="540"/>
        <w:jc w:val="both"/>
      </w:pPr>
      <w:r>
        <w:rPr>
          <w:sz w:val="20"/>
        </w:rPr>
        <w:t xml:space="preserve">13. Председатель Региональной комиссии осуществляет следующие полномочия:</w:t>
      </w:r>
    </w:p>
    <w:p>
      <w:pPr>
        <w:pStyle w:val="0"/>
        <w:spacing w:before="200" w:lineRule="auto"/>
        <w:ind w:firstLine="540"/>
        <w:jc w:val="both"/>
      </w:pPr>
      <w:r>
        <w:rPr>
          <w:sz w:val="20"/>
        </w:rPr>
        <w:t xml:space="preserve">1) осуществляет руководство деятельностью Региональной комиссии;</w:t>
      </w:r>
    </w:p>
    <w:p>
      <w:pPr>
        <w:pStyle w:val="0"/>
        <w:spacing w:before="200" w:lineRule="auto"/>
        <w:ind w:firstLine="540"/>
        <w:jc w:val="both"/>
      </w:pPr>
      <w:r>
        <w:rPr>
          <w:sz w:val="20"/>
        </w:rPr>
        <w:t xml:space="preserve">2) участвует в заседании Региональной комиссии и его подготовке;</w:t>
      </w:r>
    </w:p>
    <w:p>
      <w:pPr>
        <w:pStyle w:val="0"/>
        <w:spacing w:before="200" w:lineRule="auto"/>
        <w:ind w:firstLine="540"/>
        <w:jc w:val="both"/>
      </w:pPr>
      <w:r>
        <w:rPr>
          <w:sz w:val="20"/>
        </w:rPr>
        <w:t xml:space="preserve">3) председательствует на заседании Региональной комиссии и организует ее работу;</w:t>
      </w:r>
    </w:p>
    <w:p>
      <w:pPr>
        <w:pStyle w:val="0"/>
        <w:spacing w:before="200" w:lineRule="auto"/>
        <w:ind w:firstLine="540"/>
        <w:jc w:val="both"/>
      </w:pPr>
      <w:r>
        <w:rPr>
          <w:sz w:val="20"/>
        </w:rPr>
        <w:t xml:space="preserve">4) имеет право решающего голоса на заседаниях Региональной комиссии;</w:t>
      </w:r>
    </w:p>
    <w:p>
      <w:pPr>
        <w:pStyle w:val="0"/>
        <w:spacing w:before="200" w:lineRule="auto"/>
        <w:ind w:firstLine="540"/>
        <w:jc w:val="both"/>
      </w:pPr>
      <w:r>
        <w:rPr>
          <w:sz w:val="20"/>
        </w:rPr>
        <w:t xml:space="preserve">5) предварительно (до заседания Региональной комиссии) знакомится с материалами по вопросам, выносимым на ее рассмотрение;</w:t>
      </w:r>
    </w:p>
    <w:p>
      <w:pPr>
        <w:pStyle w:val="0"/>
        <w:spacing w:before="200" w:lineRule="auto"/>
        <w:ind w:firstLine="540"/>
        <w:jc w:val="both"/>
      </w:pPr>
      <w:r>
        <w:rPr>
          <w:sz w:val="20"/>
        </w:rPr>
        <w:t xml:space="preserve">6) вносит предложения об отложении рассмотрения вопроса (дела) и о запросе дополнительных материалов по нему;</w:t>
      </w:r>
    </w:p>
    <w:p>
      <w:pPr>
        <w:pStyle w:val="0"/>
        <w:spacing w:before="200" w:lineRule="auto"/>
        <w:ind w:firstLine="540"/>
        <w:jc w:val="both"/>
      </w:pPr>
      <w:r>
        <w:rPr>
          <w:sz w:val="20"/>
        </w:rPr>
        <w:t xml:space="preserve">7)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0"/>
        <w:spacing w:before="200" w:lineRule="auto"/>
        <w:ind w:firstLine="540"/>
        <w:jc w:val="both"/>
      </w:pPr>
      <w:r>
        <w:rPr>
          <w:sz w:val="20"/>
        </w:rPr>
        <w:t xml:space="preserve">8) участвует в обсуждении постановлений, принимаемых Региональной комиссией по рассматриваемым вопросам (делам), и голосует при их принятии;</w:t>
      </w:r>
    </w:p>
    <w:p>
      <w:pPr>
        <w:pStyle w:val="0"/>
        <w:spacing w:before="200" w:lineRule="auto"/>
        <w:ind w:firstLine="540"/>
        <w:jc w:val="both"/>
      </w:pPr>
      <w:r>
        <w:rPr>
          <w:sz w:val="20"/>
        </w:rPr>
        <w:t xml:space="preserve">9) представляет Региональную комиссию в государственных органах, органах местного самоуправления, организациях;</w:t>
      </w:r>
    </w:p>
    <w:p>
      <w:pPr>
        <w:pStyle w:val="0"/>
        <w:spacing w:before="200" w:lineRule="auto"/>
        <w:ind w:firstLine="540"/>
        <w:jc w:val="both"/>
      </w:pPr>
      <w:r>
        <w:rPr>
          <w:sz w:val="20"/>
        </w:rPr>
        <w:t xml:space="preserve">10) утверждает повестку заседания Региональной комиссии, назначает дату заседания Региональной комиссии;</w:t>
      </w:r>
    </w:p>
    <w:p>
      <w:pPr>
        <w:pStyle w:val="0"/>
        <w:spacing w:before="200" w:lineRule="auto"/>
        <w:ind w:firstLine="540"/>
        <w:jc w:val="both"/>
      </w:pPr>
      <w:r>
        <w:rPr>
          <w:sz w:val="20"/>
        </w:rPr>
        <w:t xml:space="preserve">11) дает заместителю (заместителям) председателя, ответственному секретарю, членам Региональной комиссии обязательные к исполнению поручения по вопросам, отнесенным к компетенции Региональной комиссии;</w:t>
      </w:r>
    </w:p>
    <w:p>
      <w:pPr>
        <w:pStyle w:val="0"/>
        <w:spacing w:before="200" w:lineRule="auto"/>
        <w:ind w:firstLine="540"/>
        <w:jc w:val="both"/>
      </w:pPr>
      <w:r>
        <w:rPr>
          <w:sz w:val="20"/>
        </w:rPr>
        <w:t xml:space="preserve">12) представляет уполномоченным органам (должностным лицам) предложения по формированию персонального состава Региональной комиссии;</w:t>
      </w:r>
    </w:p>
    <w:p>
      <w:pPr>
        <w:pStyle w:val="0"/>
        <w:spacing w:before="200" w:lineRule="auto"/>
        <w:ind w:firstLine="540"/>
        <w:jc w:val="both"/>
      </w:pPr>
      <w:r>
        <w:rPr>
          <w:sz w:val="20"/>
        </w:rPr>
        <w:t xml:space="preserve">13) организует представление отчетности о работе по профилактике безнадзорности и правонарушений несовершеннолетних;</w:t>
      </w:r>
    </w:p>
    <w:p>
      <w:pPr>
        <w:pStyle w:val="0"/>
        <w:spacing w:before="200" w:lineRule="auto"/>
        <w:ind w:firstLine="540"/>
        <w:jc w:val="both"/>
      </w:pPr>
      <w:r>
        <w:rPr>
          <w:sz w:val="20"/>
        </w:rPr>
        <w:t xml:space="preserve">14)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Региональную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0"/>
        <w:spacing w:before="200" w:lineRule="auto"/>
        <w:ind w:firstLine="540"/>
        <w:jc w:val="both"/>
      </w:pPr>
      <w:r>
        <w:rPr>
          <w:sz w:val="20"/>
        </w:rPr>
        <w:t xml:space="preserve">14. Председатель Региональной комиссии несет персональную ответственность за организацию работы Региональной комиссии и представление отчетности о состоянии профилактики безнадзорности и правонарушений несовершеннолетних в соответствии с федеральным законодательством и законодательством Московской области.</w:t>
      </w:r>
    </w:p>
    <w:p>
      <w:pPr>
        <w:pStyle w:val="0"/>
        <w:spacing w:before="200" w:lineRule="auto"/>
        <w:ind w:firstLine="540"/>
        <w:jc w:val="both"/>
      </w:pPr>
      <w:r>
        <w:rPr>
          <w:sz w:val="20"/>
        </w:rPr>
        <w:t xml:space="preserve">15. Заместитель (заместители) председателя Региональной комиссии осуществляет следующие полномочия:</w:t>
      </w:r>
    </w:p>
    <w:p>
      <w:pPr>
        <w:pStyle w:val="0"/>
        <w:spacing w:before="200" w:lineRule="auto"/>
        <w:ind w:firstLine="540"/>
        <w:jc w:val="both"/>
      </w:pPr>
      <w:r>
        <w:rPr>
          <w:sz w:val="20"/>
        </w:rPr>
        <w:t xml:space="preserve">1) выполняет поручения председателя Региональной комиссии;</w:t>
      </w:r>
    </w:p>
    <w:p>
      <w:pPr>
        <w:pStyle w:val="0"/>
        <w:spacing w:before="200" w:lineRule="auto"/>
        <w:ind w:firstLine="540"/>
        <w:jc w:val="both"/>
      </w:pPr>
      <w:r>
        <w:rPr>
          <w:sz w:val="20"/>
        </w:rPr>
        <w:t xml:space="preserve">2) исполняет обязанности председателя Региональной комиссии в его отсутствие;</w:t>
      </w:r>
    </w:p>
    <w:p>
      <w:pPr>
        <w:pStyle w:val="0"/>
        <w:spacing w:before="200" w:lineRule="auto"/>
        <w:ind w:firstLine="540"/>
        <w:jc w:val="both"/>
      </w:pPr>
      <w:r>
        <w:rPr>
          <w:sz w:val="20"/>
        </w:rPr>
        <w:t xml:space="preserve">3) обеспечивает контроль за исполнением постановлений Региональной комиссии, а также за своевременной подготовкой материалов для рассмотрения на заседании Региональной комиссии;</w:t>
      </w:r>
    </w:p>
    <w:p>
      <w:pPr>
        <w:pStyle w:val="0"/>
        <w:spacing w:before="200" w:lineRule="auto"/>
        <w:ind w:firstLine="540"/>
        <w:jc w:val="both"/>
      </w:pPr>
      <w:r>
        <w:rPr>
          <w:sz w:val="20"/>
        </w:rPr>
        <w:t xml:space="preserve">4) участвует в заседании Региональной комиссии и его подготовке;</w:t>
      </w:r>
    </w:p>
    <w:p>
      <w:pPr>
        <w:pStyle w:val="0"/>
        <w:spacing w:before="200" w:lineRule="auto"/>
        <w:ind w:firstLine="540"/>
        <w:jc w:val="both"/>
      </w:pPr>
      <w:r>
        <w:rPr>
          <w:sz w:val="20"/>
        </w:rPr>
        <w:t xml:space="preserve">5) предварительно (до заседания Региональной комиссии) знакомится с материалами по вопросам, выносимым на ее рассмотрение;</w:t>
      </w:r>
    </w:p>
    <w:p>
      <w:pPr>
        <w:pStyle w:val="0"/>
        <w:spacing w:before="200" w:lineRule="auto"/>
        <w:ind w:firstLine="540"/>
        <w:jc w:val="both"/>
      </w:pPr>
      <w:r>
        <w:rPr>
          <w:sz w:val="20"/>
        </w:rPr>
        <w:t xml:space="preserve">6) вносит предложения об отложении рассмотрения вопроса (дела) и о запросе дополнительных материалов по нему;</w:t>
      </w:r>
    </w:p>
    <w:p>
      <w:pPr>
        <w:pStyle w:val="0"/>
        <w:spacing w:before="200" w:lineRule="auto"/>
        <w:ind w:firstLine="540"/>
        <w:jc w:val="both"/>
      </w:pPr>
      <w:r>
        <w:rPr>
          <w:sz w:val="20"/>
        </w:rPr>
        <w:t xml:space="preserve">7)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0"/>
        <w:spacing w:before="200" w:lineRule="auto"/>
        <w:ind w:firstLine="540"/>
        <w:jc w:val="both"/>
      </w:pPr>
      <w:r>
        <w:rPr>
          <w:sz w:val="20"/>
        </w:rPr>
        <w:t xml:space="preserve">8) участвует в обсуждении постановлений, принимаемых комиссией по рассматриваемым вопросам (делам), и голосует при их принятии;</w:t>
      </w:r>
    </w:p>
    <w:p>
      <w:pPr>
        <w:pStyle w:val="0"/>
        <w:spacing w:before="200" w:lineRule="auto"/>
        <w:ind w:firstLine="540"/>
        <w:jc w:val="both"/>
      </w:pPr>
      <w:r>
        <w:rPr>
          <w:sz w:val="20"/>
        </w:rPr>
        <w:t xml:space="preserve">9)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0"/>
        <w:spacing w:before="200" w:lineRule="auto"/>
        <w:ind w:firstLine="540"/>
        <w:jc w:val="both"/>
      </w:pPr>
      <w:r>
        <w:rPr>
          <w:sz w:val="20"/>
        </w:rPr>
        <w:t xml:space="preserve">16. Ответственный секретарь Региональной комиссии осуществляет следующие полномочия:</w:t>
      </w:r>
    </w:p>
    <w:p>
      <w:pPr>
        <w:pStyle w:val="0"/>
        <w:spacing w:before="200" w:lineRule="auto"/>
        <w:ind w:firstLine="540"/>
        <w:jc w:val="both"/>
      </w:pPr>
      <w:r>
        <w:rPr>
          <w:sz w:val="20"/>
        </w:rPr>
        <w:t xml:space="preserve">1) осуществляет подготовку материалов для рассмотрения на заседании Региональной комиссии;</w:t>
      </w:r>
    </w:p>
    <w:p>
      <w:pPr>
        <w:pStyle w:val="0"/>
        <w:spacing w:before="200" w:lineRule="auto"/>
        <w:ind w:firstLine="540"/>
        <w:jc w:val="both"/>
      </w:pPr>
      <w:r>
        <w:rPr>
          <w:sz w:val="20"/>
        </w:rPr>
        <w:t xml:space="preserve">2) выполняет поручения председателя и заместителя (заместителей) председателя Региональной комиссии;</w:t>
      </w:r>
    </w:p>
    <w:p>
      <w:pPr>
        <w:pStyle w:val="0"/>
        <w:spacing w:before="200" w:lineRule="auto"/>
        <w:ind w:firstLine="540"/>
        <w:jc w:val="both"/>
      </w:pPr>
      <w:r>
        <w:rPr>
          <w:sz w:val="20"/>
        </w:rPr>
        <w:t xml:space="preserve">3) оповещает членов Региональной комиссии и лиц, участвующих в заседании Региональной комиссии, о времени и месте заседания, проверяет их явку, знакомит с материалами по вопросам, вынесенным на рассмотрение Региональной комиссии;</w:t>
      </w:r>
    </w:p>
    <w:p>
      <w:pPr>
        <w:pStyle w:val="0"/>
        <w:spacing w:before="200" w:lineRule="auto"/>
        <w:ind w:firstLine="540"/>
        <w:jc w:val="both"/>
      </w:pPr>
      <w:r>
        <w:rPr>
          <w:sz w:val="20"/>
        </w:rPr>
        <w:t xml:space="preserve">4) осуществляет подготовку и оформление проектов постановлений, принимаемых Региональной комиссией по результатам рассмотрения соответствующего вопроса на заседании;</w:t>
      </w:r>
    </w:p>
    <w:p>
      <w:pPr>
        <w:pStyle w:val="0"/>
        <w:spacing w:before="200" w:lineRule="auto"/>
        <w:ind w:firstLine="540"/>
        <w:jc w:val="both"/>
      </w:pPr>
      <w:r>
        <w:rPr>
          <w:sz w:val="20"/>
        </w:rPr>
        <w:t xml:space="preserve">5) обеспечивает направление копий постановлений Региональной комиссии заинтересованным лицам;</w:t>
      </w:r>
    </w:p>
    <w:p>
      <w:pPr>
        <w:pStyle w:val="0"/>
        <w:spacing w:before="200" w:lineRule="auto"/>
        <w:ind w:firstLine="540"/>
        <w:jc w:val="both"/>
      </w:pPr>
      <w:r>
        <w:rPr>
          <w:sz w:val="20"/>
        </w:rPr>
        <w:t xml:space="preserve">6) участвует в заседании Региональной комиссии и его подготовке;</w:t>
      </w:r>
    </w:p>
    <w:p>
      <w:pPr>
        <w:pStyle w:val="0"/>
        <w:spacing w:before="200" w:lineRule="auto"/>
        <w:ind w:firstLine="540"/>
        <w:jc w:val="both"/>
      </w:pPr>
      <w:r>
        <w:rPr>
          <w:sz w:val="20"/>
        </w:rPr>
        <w:t xml:space="preserve">7) вносит предложения об отложении рассмотрения вопроса (дела) и о запросе дополнительных материалов по нему;</w:t>
      </w:r>
    </w:p>
    <w:p>
      <w:pPr>
        <w:pStyle w:val="0"/>
        <w:spacing w:before="200" w:lineRule="auto"/>
        <w:ind w:firstLine="540"/>
        <w:jc w:val="both"/>
      </w:pPr>
      <w:r>
        <w:rPr>
          <w:sz w:val="20"/>
        </w:rPr>
        <w:t xml:space="preserve">8)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0"/>
        <w:spacing w:before="200" w:lineRule="auto"/>
        <w:ind w:firstLine="540"/>
        <w:jc w:val="both"/>
      </w:pPr>
      <w:r>
        <w:rPr>
          <w:sz w:val="20"/>
        </w:rPr>
        <w:t xml:space="preserve">9) участвует в обсуждении постановлений, принимаемых Региональной комиссией по рассматриваемым вопросам (делам), и голосует при их принятии;</w:t>
      </w:r>
    </w:p>
    <w:p>
      <w:pPr>
        <w:pStyle w:val="0"/>
        <w:spacing w:before="200" w:lineRule="auto"/>
        <w:ind w:firstLine="540"/>
        <w:jc w:val="both"/>
      </w:pPr>
      <w:r>
        <w:rPr>
          <w:sz w:val="20"/>
        </w:rPr>
        <w:t xml:space="preserve">10)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Региональную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0"/>
        <w:spacing w:before="200" w:lineRule="auto"/>
        <w:ind w:firstLine="540"/>
        <w:jc w:val="both"/>
      </w:pPr>
      <w:r>
        <w:rPr>
          <w:sz w:val="20"/>
        </w:rPr>
        <w:t xml:space="preserve">17. Члены Региональной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pPr>
        <w:pStyle w:val="0"/>
        <w:spacing w:before="200" w:lineRule="auto"/>
        <w:ind w:firstLine="540"/>
        <w:jc w:val="both"/>
      </w:pPr>
      <w:r>
        <w:rPr>
          <w:sz w:val="20"/>
        </w:rPr>
        <w:t xml:space="preserve">1) участвуют в заседании Региональной комиссии и его подготовке;</w:t>
      </w:r>
    </w:p>
    <w:p>
      <w:pPr>
        <w:pStyle w:val="0"/>
        <w:spacing w:before="200" w:lineRule="auto"/>
        <w:ind w:firstLine="540"/>
        <w:jc w:val="both"/>
      </w:pPr>
      <w:r>
        <w:rPr>
          <w:sz w:val="20"/>
        </w:rPr>
        <w:t xml:space="preserve">2) предварительно (до заседания Региональной комиссии) знакомятся с материалами по вопросам, выносимым на ее рассмотрение;</w:t>
      </w:r>
    </w:p>
    <w:p>
      <w:pPr>
        <w:pStyle w:val="0"/>
        <w:spacing w:before="200" w:lineRule="auto"/>
        <w:ind w:firstLine="540"/>
        <w:jc w:val="both"/>
      </w:pPr>
      <w:r>
        <w:rPr>
          <w:sz w:val="20"/>
        </w:rPr>
        <w:t xml:space="preserve">3) вносят предложения об отложении рассмотрения вопроса (дела) и о запросе дополнительных материалов по нему;</w:t>
      </w:r>
    </w:p>
    <w:p>
      <w:pPr>
        <w:pStyle w:val="0"/>
        <w:spacing w:before="200" w:lineRule="auto"/>
        <w:ind w:firstLine="540"/>
        <w:jc w:val="both"/>
      </w:pPr>
      <w:r>
        <w:rPr>
          <w:sz w:val="20"/>
        </w:rPr>
        <w:t xml:space="preserve">4)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0"/>
        <w:spacing w:before="200" w:lineRule="auto"/>
        <w:ind w:firstLine="540"/>
        <w:jc w:val="both"/>
      </w:pPr>
      <w:r>
        <w:rPr>
          <w:sz w:val="20"/>
        </w:rPr>
        <w:t xml:space="preserve">5) участвуют в обсуждении постановлений, принимаемых Региональной комиссией по рассматриваемым вопросам (делам), и голосуют при их принятии;</w:t>
      </w:r>
    </w:p>
    <w:p>
      <w:pPr>
        <w:pStyle w:val="0"/>
        <w:spacing w:before="200" w:lineRule="auto"/>
        <w:ind w:firstLine="540"/>
        <w:jc w:val="both"/>
      </w:pPr>
      <w:r>
        <w:rPr>
          <w:sz w:val="20"/>
        </w:rPr>
        <w:t xml:space="preserve">6) составляют протоколы об административных правонарушениях в случаях и порядке, предусмотренных федеральным законодательством и законодательством Московской области;</w:t>
      </w:r>
    </w:p>
    <w:p>
      <w:pPr>
        <w:pStyle w:val="0"/>
        <w:spacing w:before="200" w:lineRule="auto"/>
        <w:ind w:firstLine="540"/>
        <w:jc w:val="both"/>
      </w:pPr>
      <w:r>
        <w:rPr>
          <w:sz w:val="20"/>
        </w:rPr>
        <w:t xml:space="preserve">7)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Региональную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0"/>
        <w:spacing w:before="200" w:lineRule="auto"/>
        <w:ind w:firstLine="540"/>
        <w:jc w:val="both"/>
      </w:pPr>
      <w:r>
        <w:rPr>
          <w:sz w:val="20"/>
        </w:rPr>
        <w:t xml:space="preserve">8) выполняют поручения председателя, заместителя председателя Региональной комиссии;</w:t>
      </w:r>
    </w:p>
    <w:p>
      <w:pPr>
        <w:pStyle w:val="0"/>
        <w:spacing w:before="200" w:lineRule="auto"/>
        <w:ind w:firstLine="540"/>
        <w:jc w:val="both"/>
      </w:pPr>
      <w:r>
        <w:rPr>
          <w:sz w:val="20"/>
        </w:rPr>
        <w:t xml:space="preserve">9) информируют председателя, заместителя председателя Региональной комиссии о своем участии в заседании или причинах отсутствия на заседании.</w:t>
      </w:r>
    </w:p>
    <w:p>
      <w:pPr>
        <w:pStyle w:val="0"/>
        <w:spacing w:before="200" w:lineRule="auto"/>
        <w:ind w:firstLine="540"/>
        <w:jc w:val="both"/>
      </w:pPr>
      <w:r>
        <w:rPr>
          <w:sz w:val="20"/>
        </w:rPr>
        <w:t xml:space="preserve">18. Полномочия председателя, заместителя председателя, ответственного секретаря, члена Региональной комиссии прекращаются при наличии следующих оснований:</w:t>
      </w:r>
    </w:p>
    <w:p>
      <w:pPr>
        <w:pStyle w:val="0"/>
        <w:spacing w:before="200" w:lineRule="auto"/>
        <w:ind w:firstLine="540"/>
        <w:jc w:val="both"/>
      </w:pPr>
      <w:r>
        <w:rPr>
          <w:sz w:val="20"/>
        </w:rPr>
        <w:t xml:space="preserve">1) подача письменного заявления о прекращении полномочий председателя Региональной комиссии (заместителя председателя, ответственного секретаря или члена Региональной комиссии) уполномоченным органам (должностным лицам);</w:t>
      </w:r>
    </w:p>
    <w:p>
      <w:pPr>
        <w:pStyle w:val="0"/>
        <w:spacing w:before="200" w:lineRule="auto"/>
        <w:ind w:firstLine="540"/>
        <w:jc w:val="both"/>
      </w:pPr>
      <w:r>
        <w:rPr>
          <w:sz w:val="20"/>
        </w:rPr>
        <w:t xml:space="preserve">2) признание председателя Региональной комиссии (заместителя председателя, ответственного секретаря или члена Региональной комиссии) решением суда, вступившим в законную силу, недееспособным, ограниченно дееспособным и безвестно отсутствующим или умершим;</w:t>
      </w:r>
    </w:p>
    <w:p>
      <w:pPr>
        <w:pStyle w:val="0"/>
        <w:spacing w:before="200" w:lineRule="auto"/>
        <w:ind w:firstLine="540"/>
        <w:jc w:val="both"/>
      </w:pPr>
      <w:r>
        <w:rPr>
          <w:sz w:val="20"/>
        </w:rPr>
        <w:t xml:space="preserve">3) прекращение полномочий Региональной комиссии;</w:t>
      </w:r>
    </w:p>
    <w:p>
      <w:pPr>
        <w:pStyle w:val="0"/>
        <w:spacing w:before="200" w:lineRule="auto"/>
        <w:ind w:firstLine="540"/>
        <w:jc w:val="both"/>
      </w:pPr>
      <w:r>
        <w:rPr>
          <w:sz w:val="20"/>
        </w:rPr>
        <w:t xml:space="preserve">4) увольнение председателя Региональной комиссии (заместителя председателя, ответственного секретаря или члена Региональной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включая российское движение детей и молодежи, от которого указанное лицо было включено (делегировано) в состав Региональной комиссии;</w:t>
      </w:r>
    </w:p>
    <w:p>
      <w:pPr>
        <w:pStyle w:val="0"/>
        <w:spacing w:before="200" w:lineRule="auto"/>
        <w:ind w:firstLine="540"/>
        <w:jc w:val="both"/>
      </w:pPr>
      <w:r>
        <w:rPr>
          <w:sz w:val="20"/>
        </w:rPr>
        <w:t xml:space="preserve">5) отзыв (замена) председателя Региональной комиссии (заместителя председателя, ответственного секретаря или члена Региональной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включая российское движение детей и молодежи, от которого указанное лицо было включено (делегировано) в ее состав;</w:t>
      </w:r>
    </w:p>
    <w:p>
      <w:pPr>
        <w:pStyle w:val="0"/>
        <w:spacing w:before="200" w:lineRule="auto"/>
        <w:ind w:firstLine="540"/>
        <w:jc w:val="both"/>
      </w:pPr>
      <w:r>
        <w:rPr>
          <w:sz w:val="20"/>
        </w:rPr>
        <w:t xml:space="preserve">6) систематическое неисполнение или ненадлежащее исполнение председателем Региональной комиссии (заместителем председателя, ответственным секретарем или членом Региональной комиссии) своих полномочий;</w:t>
      </w:r>
    </w:p>
    <w:p>
      <w:pPr>
        <w:pStyle w:val="0"/>
        <w:spacing w:before="200" w:lineRule="auto"/>
        <w:ind w:firstLine="540"/>
        <w:jc w:val="both"/>
      </w:pPr>
      <w:r>
        <w:rPr>
          <w:sz w:val="20"/>
        </w:rPr>
        <w:t xml:space="preserve">7) по факту смерти.</w:t>
      </w:r>
    </w:p>
    <w:p>
      <w:pPr>
        <w:pStyle w:val="0"/>
        <w:spacing w:before="200" w:lineRule="auto"/>
        <w:ind w:firstLine="540"/>
        <w:jc w:val="both"/>
      </w:pPr>
      <w:r>
        <w:rPr>
          <w:sz w:val="20"/>
        </w:rPr>
        <w:t xml:space="preserve">19. При прекращении полномочий председатель Региональной комиссии (заместитель председателя, ответственный секретарь или член Региональной комиссии) исключается из ее состава.</w:t>
      </w:r>
    </w:p>
    <w:p>
      <w:pPr>
        <w:pStyle w:val="0"/>
        <w:jc w:val="both"/>
      </w:pPr>
      <w:r>
        <w:rPr>
          <w:sz w:val="20"/>
        </w:rPr>
      </w:r>
    </w:p>
    <w:p>
      <w:pPr>
        <w:pStyle w:val="2"/>
        <w:outlineLvl w:val="1"/>
        <w:jc w:val="center"/>
      </w:pPr>
      <w:r>
        <w:rPr>
          <w:sz w:val="20"/>
        </w:rPr>
        <w:t xml:space="preserve">IV. Порядок осуществления деятельности Региональной комиссии</w:t>
      </w:r>
    </w:p>
    <w:p>
      <w:pPr>
        <w:pStyle w:val="0"/>
        <w:jc w:val="both"/>
      </w:pPr>
      <w:r>
        <w:rPr>
          <w:sz w:val="20"/>
        </w:rPr>
      </w:r>
    </w:p>
    <w:p>
      <w:pPr>
        <w:pStyle w:val="0"/>
        <w:ind w:firstLine="540"/>
        <w:jc w:val="both"/>
      </w:pPr>
      <w:r>
        <w:rPr>
          <w:sz w:val="20"/>
        </w:rPr>
        <w:t xml:space="preserve">20. Организация деятельности Региональной комиссии, осуществляющей деятельность на территории Московской области, обеспечивается Министерством.</w:t>
      </w:r>
    </w:p>
    <w:p>
      <w:pPr>
        <w:pStyle w:val="0"/>
        <w:spacing w:before="200" w:lineRule="auto"/>
        <w:ind w:firstLine="540"/>
        <w:jc w:val="both"/>
      </w:pPr>
      <w:r>
        <w:rPr>
          <w:sz w:val="20"/>
        </w:rPr>
        <w:t xml:space="preserve">21. К полномочиям Региональной комиссии относятся:</w:t>
      </w:r>
    </w:p>
    <w:p>
      <w:pPr>
        <w:pStyle w:val="0"/>
        <w:spacing w:before="200" w:lineRule="auto"/>
        <w:ind w:firstLine="540"/>
        <w:jc w:val="both"/>
      </w:pPr>
      <w:r>
        <w:rPr>
          <w:sz w:val="20"/>
        </w:rPr>
        <w:t xml:space="preserve">1) разработка и внесение в Правительство Московской области предложений по осуществлению мероприятий в области защиты прав несовершеннолетних, профилактики их безнадзорности и правонарушений;</w:t>
      </w:r>
    </w:p>
    <w:p>
      <w:pPr>
        <w:pStyle w:val="0"/>
        <w:spacing w:before="200" w:lineRule="auto"/>
        <w:ind w:firstLine="540"/>
        <w:jc w:val="both"/>
      </w:pPr>
      <w:r>
        <w:rPr>
          <w:sz w:val="20"/>
        </w:rPr>
        <w:t xml:space="preserve">2) оказание методической помощи, осуществление информационного обеспечения и контроля за деятельностью муниципальных комиссий в соответствии с законодательством Московской области;</w:t>
      </w:r>
    </w:p>
    <w:p>
      <w:pPr>
        <w:pStyle w:val="0"/>
        <w:spacing w:before="200" w:lineRule="auto"/>
        <w:ind w:firstLine="540"/>
        <w:jc w:val="both"/>
      </w:pPr>
      <w:r>
        <w:rPr>
          <w:sz w:val="20"/>
        </w:rPr>
        <w:t xml:space="preserve">3) участие в разработке проектов нормативных правовых актов Московской области, направленных на профилактику безнадзорности, беспризорности, антиобщественных действий и правонарушений несовершеннолетних, реабилитацию и ресоциализацию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 их эффективности;</w:t>
      </w:r>
    </w:p>
    <w:p>
      <w:pPr>
        <w:pStyle w:val="0"/>
        <w:spacing w:before="200" w:lineRule="auto"/>
        <w:ind w:firstLine="540"/>
        <w:jc w:val="both"/>
      </w:pPr>
      <w:r>
        <w:rPr>
          <w:sz w:val="20"/>
        </w:rPr>
        <w:t xml:space="preserve">4) принятие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 к устранению выявленных нарушений и недостатков, обеспечение конфиденциальности указанной информации при ее хранении и использовании;</w:t>
      </w:r>
    </w:p>
    <w:p>
      <w:pPr>
        <w:pStyle w:val="0"/>
        <w:spacing w:before="200" w:lineRule="auto"/>
        <w:ind w:firstLine="540"/>
        <w:jc w:val="both"/>
      </w:pPr>
      <w:r>
        <w:rPr>
          <w:sz w:val="20"/>
        </w:rPr>
        <w:t xml:space="preserve">5) принятие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pPr>
        <w:pStyle w:val="0"/>
        <w:spacing w:before="200" w:lineRule="auto"/>
        <w:ind w:firstLine="540"/>
        <w:jc w:val="both"/>
      </w:pPr>
      <w:r>
        <w:rPr>
          <w:sz w:val="20"/>
        </w:rPr>
        <w:t xml:space="preserve">6) принятие мер по организации обобщения и распространения эффективного опыта работы органов и учреждений системы профилактики на территории Московской области;</w:t>
      </w:r>
    </w:p>
    <w:p>
      <w:pPr>
        <w:pStyle w:val="0"/>
        <w:spacing w:before="200" w:lineRule="auto"/>
        <w:ind w:firstLine="540"/>
        <w:jc w:val="both"/>
      </w:pPr>
      <w:r>
        <w:rPr>
          <w:sz w:val="20"/>
        </w:rPr>
        <w:t xml:space="preserve">7) принятие участия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 дислоцируемых в других субъектах Российской Федерации, посещение указанных учреждений;</w:t>
      </w:r>
    </w:p>
    <w:p>
      <w:pPr>
        <w:pStyle w:val="0"/>
        <w:spacing w:before="200" w:lineRule="auto"/>
        <w:ind w:firstLine="540"/>
        <w:jc w:val="both"/>
      </w:pPr>
      <w:r>
        <w:rPr>
          <w:sz w:val="20"/>
        </w:rPr>
        <w:t xml:space="preserve">8) осуществление иных полномочий, предусмотренных федеральным законодательством и законодательством Московской области.</w:t>
      </w:r>
    </w:p>
    <w:p>
      <w:pPr>
        <w:pStyle w:val="0"/>
        <w:spacing w:before="200" w:lineRule="auto"/>
        <w:ind w:firstLine="540"/>
        <w:jc w:val="both"/>
      </w:pPr>
      <w:r>
        <w:rPr>
          <w:sz w:val="20"/>
        </w:rPr>
        <w:t xml:space="preserve">22. К полномочиям по организации деятельности Региональной комиссии относятся:</w:t>
      </w:r>
    </w:p>
    <w:p>
      <w:pPr>
        <w:pStyle w:val="0"/>
        <w:spacing w:before="200" w:lineRule="auto"/>
        <w:ind w:firstLine="540"/>
        <w:jc w:val="both"/>
      </w:pPr>
      <w:r>
        <w:rPr>
          <w:sz w:val="20"/>
        </w:rPr>
        <w:t xml:space="preserve">1) изучение и проведение анализа эффективности деятельности муниципальных комиссий, подготовка рекомендаций по устранению выявленных недостатков, а также применению мер дисциплинарного взыскания в отношении должностных лиц, обеспечивающих деятельность муниципальных комиссий;</w:t>
      </w:r>
    </w:p>
    <w:p>
      <w:pPr>
        <w:pStyle w:val="0"/>
        <w:spacing w:before="200" w:lineRule="auto"/>
        <w:ind w:firstLine="540"/>
        <w:jc w:val="both"/>
      </w:pPr>
      <w:r>
        <w:rPr>
          <w:sz w:val="20"/>
        </w:rPr>
        <w:t xml:space="preserve">2) анализ и (или) обобщение информации, представляемой муниципальными комиссиями, а также органами и учреждениями системы профилактики, об исполнении поручений Региональной комиссии;</w:t>
      </w:r>
    </w:p>
    <w:p>
      <w:pPr>
        <w:pStyle w:val="0"/>
        <w:spacing w:before="200" w:lineRule="auto"/>
        <w:ind w:firstLine="540"/>
        <w:jc w:val="both"/>
      </w:pPr>
      <w:r>
        <w:rPr>
          <w:sz w:val="20"/>
        </w:rPr>
        <w:t xml:space="preserve">3) участие в подготовке заключений на проекты нормативных правовых актов по вопросам профилактики безнадзорности и правонарушений несовершеннолетних, защиты их прав и законных интересов при поступлении соответствующих проектов в Региональную комиссию;</w:t>
      </w:r>
    </w:p>
    <w:p>
      <w:pPr>
        <w:pStyle w:val="0"/>
        <w:spacing w:before="200" w:lineRule="auto"/>
        <w:ind w:firstLine="540"/>
        <w:jc w:val="both"/>
      </w:pPr>
      <w:r>
        <w:rPr>
          <w:sz w:val="20"/>
        </w:rPr>
        <w:t xml:space="preserve">4) исполнение иных полномочий в рамках обеспечения деятельности Региональной комиссии по реализации Региональной комиссией полномочий, предусмотренных федеральным законодательством и законодательством Московской области;</w:t>
      </w:r>
    </w:p>
    <w:p>
      <w:pPr>
        <w:pStyle w:val="0"/>
        <w:spacing w:before="200" w:lineRule="auto"/>
        <w:ind w:firstLine="540"/>
        <w:jc w:val="both"/>
      </w:pPr>
      <w:r>
        <w:rPr>
          <w:sz w:val="20"/>
        </w:rPr>
        <w:t xml:space="preserve">5) анализ и прогнозирование ситуации, складывающейся в процессе реализации мер государственного регулирования и межведомственной координации в сфере профилактики безнадзорности, наркомании, токсикомании, алкоголизма и правонарушений несовершеннолетних, защиты их прав;</w:t>
      </w:r>
    </w:p>
    <w:p>
      <w:pPr>
        <w:pStyle w:val="0"/>
        <w:spacing w:before="200" w:lineRule="auto"/>
        <w:ind w:firstLine="540"/>
        <w:jc w:val="both"/>
      </w:pPr>
      <w:r>
        <w:rPr>
          <w:sz w:val="20"/>
        </w:rPr>
        <w:t xml:space="preserve">6) подготовка ежегодного доклада о состоянии и мерах по предупреждению беспризорности, безнадзорности, наркомании, токсикомании, алкоголизма, правонарушений несовершеннолетних и защите их прав на территории Московской области;</w:t>
      </w:r>
    </w:p>
    <w:p>
      <w:pPr>
        <w:pStyle w:val="0"/>
        <w:spacing w:before="200" w:lineRule="auto"/>
        <w:ind w:firstLine="540"/>
        <w:jc w:val="both"/>
      </w:pPr>
      <w:r>
        <w:rPr>
          <w:sz w:val="20"/>
        </w:rPr>
        <w:t xml:space="preserve">7) развитие международных и межрегиональных связей Московской области в области профилактики безнадзорности, беспризорности, наркомании, алкоголизма и правонарушений несовершеннолетних;</w:t>
      </w:r>
    </w:p>
    <w:p>
      <w:pPr>
        <w:pStyle w:val="0"/>
        <w:spacing w:before="200" w:lineRule="auto"/>
        <w:ind w:firstLine="540"/>
        <w:jc w:val="both"/>
      </w:pPr>
      <w:r>
        <w:rPr>
          <w:sz w:val="20"/>
        </w:rPr>
        <w:t xml:space="preserve">8) методическое обеспечение деятельности муниципальных комиссий, обобщение и распространение положительного опыта их работы, оказание практической помощи по устранению выявленных недостатков;</w:t>
      </w:r>
    </w:p>
    <w:p>
      <w:pPr>
        <w:pStyle w:val="0"/>
        <w:spacing w:before="200" w:lineRule="auto"/>
        <w:ind w:firstLine="540"/>
        <w:jc w:val="both"/>
      </w:pPr>
      <w:r>
        <w:rPr>
          <w:sz w:val="20"/>
        </w:rPr>
        <w:t xml:space="preserve">9) организация повышения квалификации председателей и членов муниципальных комиссий, работников Министерства, обеспечивающих деятельность муниципальных комиссий;</w:t>
      </w:r>
    </w:p>
    <w:p>
      <w:pPr>
        <w:pStyle w:val="0"/>
        <w:spacing w:before="200" w:lineRule="auto"/>
        <w:ind w:firstLine="540"/>
        <w:jc w:val="both"/>
      </w:pPr>
      <w:r>
        <w:rPr>
          <w:sz w:val="20"/>
        </w:rPr>
        <w:t xml:space="preserve">10) методическое обеспечение деятельности муниципальных комиссий, обобщение и распространение положительного опыта их работы, оказание практической помощи по устранению выявленных недостатков;</w:t>
      </w:r>
    </w:p>
    <w:p>
      <w:pPr>
        <w:pStyle w:val="0"/>
        <w:spacing w:before="200" w:lineRule="auto"/>
        <w:ind w:firstLine="540"/>
        <w:jc w:val="both"/>
      </w:pPr>
      <w:r>
        <w:rPr>
          <w:sz w:val="20"/>
        </w:rPr>
        <w:t xml:space="preserve">11) организация повышения квалификации председателей и членов муниципальных комиссий;</w:t>
      </w:r>
    </w:p>
    <w:p>
      <w:pPr>
        <w:pStyle w:val="0"/>
        <w:spacing w:before="200" w:lineRule="auto"/>
        <w:ind w:firstLine="540"/>
        <w:jc w:val="both"/>
      </w:pPr>
      <w:r>
        <w:rPr>
          <w:sz w:val="20"/>
        </w:rPr>
        <w:t xml:space="preserve">12) контроль и координация деятельности муниципальных комиссий в форме предоставления ими отчетов о работе, изучения и анализа их деятельности, направления для обязательного исполнения постановлений Региональной комиссии;</w:t>
      </w:r>
    </w:p>
    <w:p>
      <w:pPr>
        <w:pStyle w:val="0"/>
        <w:spacing w:before="200" w:lineRule="auto"/>
        <w:ind w:firstLine="540"/>
        <w:jc w:val="both"/>
      </w:pPr>
      <w:r>
        <w:rPr>
          <w:sz w:val="20"/>
        </w:rPr>
        <w:t xml:space="preserve">13) координация работы территориальных структурных подразделений Министерства.</w:t>
      </w:r>
    </w:p>
    <w:p>
      <w:pPr>
        <w:pStyle w:val="0"/>
        <w:spacing w:before="200" w:lineRule="auto"/>
        <w:ind w:firstLine="540"/>
        <w:jc w:val="both"/>
      </w:pPr>
      <w:r>
        <w:rPr>
          <w:sz w:val="20"/>
        </w:rPr>
        <w:t xml:space="preserve">23. Региональная комиссия имеет бланк и печать со своим наименованием.</w:t>
      </w:r>
    </w:p>
    <w:p>
      <w:pPr>
        <w:pStyle w:val="0"/>
        <w:spacing w:before="200" w:lineRule="auto"/>
        <w:ind w:firstLine="540"/>
        <w:jc w:val="both"/>
      </w:pPr>
      <w:r>
        <w:rPr>
          <w:sz w:val="20"/>
        </w:rPr>
        <w:t xml:space="preserve">Заседания Региональной комиссии проводятся в соответствии с планом заседаний Региональной комиссии, а также по мере необходимости, но не реже одного раза в квартал.</w:t>
      </w:r>
    </w:p>
    <w:p>
      <w:pPr>
        <w:pStyle w:val="0"/>
        <w:spacing w:before="200" w:lineRule="auto"/>
        <w:ind w:firstLine="540"/>
        <w:jc w:val="both"/>
      </w:pPr>
      <w:r>
        <w:rPr>
          <w:sz w:val="20"/>
        </w:rPr>
        <w:t xml:space="preserve">О дате, времени, месте и повестке заседания Региональной комиссии извещается прокурор Московской области.</w:t>
      </w:r>
    </w:p>
    <w:p>
      <w:pPr>
        <w:pStyle w:val="0"/>
        <w:spacing w:before="200" w:lineRule="auto"/>
        <w:ind w:firstLine="540"/>
        <w:jc w:val="both"/>
      </w:pPr>
      <w:r>
        <w:rPr>
          <w:sz w:val="20"/>
        </w:rPr>
        <w:t xml:space="preserve">Региональная Комиссия может проводить расширенные, выездные заседания, а также в режиме видеоконференцсвязи.</w:t>
      </w:r>
    </w:p>
    <w:p>
      <w:pPr>
        <w:pStyle w:val="0"/>
        <w:spacing w:before="200" w:lineRule="auto"/>
        <w:ind w:firstLine="540"/>
        <w:jc w:val="both"/>
      </w:pPr>
      <w:r>
        <w:rPr>
          <w:sz w:val="20"/>
        </w:rPr>
        <w:t xml:space="preserve">Региональная комиссия вправе принимать решения путем проведения заочного голосования. Решение о проведении заочного голосования принимает председатель, заместитель председателя Региональной комиссии.</w:t>
      </w:r>
    </w:p>
    <w:p>
      <w:pPr>
        <w:pStyle w:val="0"/>
        <w:spacing w:before="200" w:lineRule="auto"/>
        <w:ind w:firstLine="540"/>
        <w:jc w:val="both"/>
      </w:pPr>
      <w:r>
        <w:rPr>
          <w:sz w:val="20"/>
        </w:rPr>
        <w:t xml:space="preserve">При принятии решения о проведении заочного голосования члены Региональной комиссии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w:t>
      </w:r>
    </w:p>
    <w:p>
      <w:pPr>
        <w:pStyle w:val="0"/>
        <w:spacing w:before="200" w:lineRule="auto"/>
        <w:ind w:firstLine="540"/>
        <w:jc w:val="both"/>
      </w:pPr>
      <w:r>
        <w:rPr>
          <w:sz w:val="20"/>
        </w:rPr>
        <w:t xml:space="preserve">При проведении заочного голосования решения принимаются большинством голосов от общего числа членов Региональной комиссии, участвующих в голосовании. При этом заочное голосование считается правомочным, если в нем приняло участие не менее половины членов Региональной комиссии. В случае равенства голосов решающим является голос председателя Региональной комиссии. Если председатель Региональной комиссии не участвовал в заочном голосовании, при равенстве голосов решающим является голос заместителя председателя Региональной комиссии.</w:t>
      </w:r>
    </w:p>
    <w:p>
      <w:pPr>
        <w:pStyle w:val="0"/>
        <w:spacing w:before="200" w:lineRule="auto"/>
        <w:ind w:firstLine="540"/>
        <w:jc w:val="both"/>
      </w:pPr>
      <w:r>
        <w:rPr>
          <w:sz w:val="20"/>
        </w:rPr>
        <w:t xml:space="preserve">Результаты заочного голосования оформляются протоколом, который подписывает председатель или заместитель председателя Региональной комиссии.</w:t>
      </w:r>
    </w:p>
    <w:p>
      <w:pPr>
        <w:pStyle w:val="0"/>
        <w:spacing w:before="200" w:lineRule="auto"/>
        <w:ind w:firstLine="540"/>
        <w:jc w:val="both"/>
      </w:pPr>
      <w:r>
        <w:rPr>
          <w:sz w:val="20"/>
        </w:rPr>
        <w:t xml:space="preserve">На заседании Региональной комиссии осуществляется один из видов фиксации - стенографирование, аудиозапись, видеозапись либо фиксация в Единой автоматизированной информационной системе обеспечения социальной защиты и социального обслуживания населения Московской области "Социальная защита и социальное обслуживание населения Московской области" (при наличии технической возможности).</w:t>
      </w:r>
    </w:p>
    <w:p>
      <w:pPr>
        <w:pStyle w:val="0"/>
        <w:spacing w:before="200" w:lineRule="auto"/>
        <w:ind w:firstLine="540"/>
        <w:jc w:val="both"/>
      </w:pPr>
      <w:r>
        <w:rPr>
          <w:sz w:val="20"/>
        </w:rPr>
        <w:t xml:space="preserve">24. Члены Региональной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Московской области, органов местного самоуправления и организаций, которым во исполнение плана заседания Региональной комиссии поручена подготовка соответствующих информационных материалов для рассмотрения на заседании Региональной комиссии, несут установленную федеральным законодательством ответственность за качество и своевременность их представления.</w:t>
      </w:r>
    </w:p>
    <w:p>
      <w:pPr>
        <w:pStyle w:val="0"/>
        <w:spacing w:before="200" w:lineRule="auto"/>
        <w:ind w:firstLine="540"/>
        <w:jc w:val="both"/>
      </w:pPr>
      <w:r>
        <w:rPr>
          <w:sz w:val="20"/>
        </w:rPr>
        <w:t xml:space="preserve">25. Информационные материалы по вопросам, включенным в повестку заседания Региональной комиссии, представляются органами (организациями, учреждениями), должностными лицами, членами Региональной комиссии, ответственными за их подготовку, в соответствии с планом работы Региональной комиссии не позднее чем за 10 дней до дня проведения заседания и включают в себя:</w:t>
      </w:r>
    </w:p>
    <w:p>
      <w:pPr>
        <w:pStyle w:val="0"/>
        <w:spacing w:before="200" w:lineRule="auto"/>
        <w:ind w:firstLine="540"/>
        <w:jc w:val="both"/>
      </w:pPr>
      <w:r>
        <w:rPr>
          <w:sz w:val="20"/>
        </w:rPr>
        <w:t xml:space="preserve">1) справочно-аналитическую информацию по вопросу, вынесенному на рассмотрение;</w:t>
      </w:r>
    </w:p>
    <w:p>
      <w:pPr>
        <w:pStyle w:val="0"/>
        <w:spacing w:before="200" w:lineRule="auto"/>
        <w:ind w:firstLine="540"/>
        <w:jc w:val="both"/>
      </w:pPr>
      <w:r>
        <w:rPr>
          <w:sz w:val="20"/>
        </w:rPr>
        <w:t xml:space="preserve">2) предложения в проект постановления Региональной комиссии по рассматриваемому вопросу;</w:t>
      </w:r>
    </w:p>
    <w:p>
      <w:pPr>
        <w:pStyle w:val="0"/>
        <w:spacing w:before="200" w:lineRule="auto"/>
        <w:ind w:firstLine="540"/>
        <w:jc w:val="both"/>
      </w:pPr>
      <w:r>
        <w:rPr>
          <w:sz w:val="20"/>
        </w:rPr>
        <w:t xml:space="preserve">3) особые мнения по представленному проекту постановления Региональной комиссии, если таковые имеются;</w:t>
      </w:r>
    </w:p>
    <w:p>
      <w:pPr>
        <w:pStyle w:val="0"/>
        <w:spacing w:before="200" w:lineRule="auto"/>
        <w:ind w:firstLine="540"/>
        <w:jc w:val="both"/>
      </w:pPr>
      <w:r>
        <w:rPr>
          <w:sz w:val="20"/>
        </w:rPr>
        <w:t xml:space="preserve">4) материалы согласования проекта постановления Региональной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pPr>
        <w:pStyle w:val="0"/>
        <w:spacing w:before="200" w:lineRule="auto"/>
        <w:ind w:firstLine="540"/>
        <w:jc w:val="both"/>
      </w:pPr>
      <w:r>
        <w:rPr>
          <w:sz w:val="20"/>
        </w:rPr>
        <w:t xml:space="preserve">5) иные сведения, необходимые для рассмотрения вопроса.</w:t>
      </w:r>
    </w:p>
    <w:p>
      <w:pPr>
        <w:pStyle w:val="0"/>
        <w:spacing w:before="200" w:lineRule="auto"/>
        <w:ind w:firstLine="540"/>
        <w:jc w:val="both"/>
      </w:pPr>
      <w:r>
        <w:rPr>
          <w:sz w:val="20"/>
        </w:rPr>
        <w:t xml:space="preserve">26. 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заместителя председателя Региональной комиссии.</w:t>
      </w:r>
    </w:p>
    <w:p>
      <w:pPr>
        <w:pStyle w:val="0"/>
        <w:spacing w:before="200" w:lineRule="auto"/>
        <w:ind w:firstLine="540"/>
        <w:jc w:val="both"/>
      </w:pPr>
      <w:r>
        <w:rPr>
          <w:sz w:val="20"/>
        </w:rPr>
        <w:t xml:space="preserve">27.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Региональной комиссии не позднее чем за 3 рабочих дня до дня проведения заседания.</w:t>
      </w:r>
    </w:p>
    <w:p>
      <w:pPr>
        <w:pStyle w:val="0"/>
        <w:spacing w:before="200" w:lineRule="auto"/>
        <w:ind w:firstLine="540"/>
        <w:jc w:val="both"/>
      </w:pPr>
      <w:r>
        <w:rPr>
          <w:sz w:val="20"/>
        </w:rPr>
        <w:t xml:space="preserve">28. Члены Региональной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Региональную комиссию до начала проведения заседания.</w:t>
      </w:r>
    </w:p>
    <w:p>
      <w:pPr>
        <w:pStyle w:val="0"/>
        <w:spacing w:before="200" w:lineRule="auto"/>
        <w:ind w:firstLine="540"/>
        <w:jc w:val="both"/>
      </w:pPr>
      <w:r>
        <w:rPr>
          <w:sz w:val="20"/>
        </w:rPr>
        <w:t xml:space="preserve">29. По предложению членов Региональной комиссии или решению председателя, заместителя председателя Региональной комиссии на заседании могут рассматриваться дополнительные вопросы, не предусмотренные повесткой заседания, но требующие оперативного коллегиального решения.</w:t>
      </w:r>
    </w:p>
    <w:p>
      <w:pPr>
        <w:pStyle w:val="0"/>
        <w:spacing w:before="200" w:lineRule="auto"/>
        <w:ind w:firstLine="540"/>
        <w:jc w:val="both"/>
      </w:pPr>
      <w:r>
        <w:rPr>
          <w:sz w:val="20"/>
        </w:rPr>
        <w:t xml:space="preserve">30. Ответственный секретарь Региональной комиссии перед началом заседания осуществляет регистрацию членов Региональной комиссии и других лиц, участвующих в заседании.</w:t>
      </w:r>
    </w:p>
    <w:p>
      <w:pPr>
        <w:pStyle w:val="0"/>
        <w:spacing w:before="200" w:lineRule="auto"/>
        <w:ind w:firstLine="540"/>
        <w:jc w:val="both"/>
      </w:pPr>
      <w:r>
        <w:rPr>
          <w:sz w:val="20"/>
        </w:rPr>
        <w:t xml:space="preserve">31. Заседание Региональной комиссии считается правомочным, если на нем присутствует не менее половины ее членов. Члены Региональной комиссии участвуют в ее заседаниях без права замены.</w:t>
      </w:r>
    </w:p>
    <w:p>
      <w:pPr>
        <w:pStyle w:val="0"/>
        <w:spacing w:before="200" w:lineRule="auto"/>
        <w:ind w:firstLine="540"/>
        <w:jc w:val="both"/>
      </w:pPr>
      <w:r>
        <w:rPr>
          <w:sz w:val="20"/>
        </w:rPr>
        <w:t xml:space="preserve">32. На заседании Региональной комиссии председательствует ее председатель либо заместитель председателя Региональной комиссии.</w:t>
      </w:r>
    </w:p>
    <w:p>
      <w:pPr>
        <w:pStyle w:val="0"/>
        <w:spacing w:before="200" w:lineRule="auto"/>
        <w:ind w:firstLine="540"/>
        <w:jc w:val="both"/>
      </w:pPr>
      <w:r>
        <w:rPr>
          <w:sz w:val="20"/>
        </w:rPr>
        <w:t xml:space="preserve">33. Решения Региональной комиссии принимаются большинством голосов присутствующих на заседании членов Региональной комиссии.</w:t>
      </w:r>
    </w:p>
    <w:p>
      <w:pPr>
        <w:pStyle w:val="0"/>
        <w:spacing w:before="200" w:lineRule="auto"/>
        <w:ind w:firstLine="540"/>
        <w:jc w:val="both"/>
      </w:pPr>
      <w:r>
        <w:rPr>
          <w:sz w:val="20"/>
        </w:rPr>
        <w:t xml:space="preserve">34. При голосовании член Региональной комиссии имеет один голос и голосует лично. Член Региональной комиссии вправе на заседании Региональной комиссии довести до сведения членов Региональной комиссии свое особое мнение по вопросу, вынесенному на голосование, которое излагается в письменной форме и прилагается к протоколу заседания Региональной комиссии.</w:t>
      </w:r>
    </w:p>
    <w:p>
      <w:pPr>
        <w:pStyle w:val="0"/>
        <w:spacing w:before="200" w:lineRule="auto"/>
        <w:ind w:firstLine="540"/>
        <w:jc w:val="both"/>
      </w:pPr>
      <w:r>
        <w:rPr>
          <w:sz w:val="20"/>
        </w:rPr>
        <w:t xml:space="preserve">35. Результаты голосования, объявленные председательствующим на заседании Региональной комиссии, вносятся в протокол заседания Региональной комиссии.</w:t>
      </w:r>
    </w:p>
    <w:p>
      <w:pPr>
        <w:pStyle w:val="0"/>
        <w:spacing w:before="200" w:lineRule="auto"/>
        <w:ind w:firstLine="540"/>
        <w:jc w:val="both"/>
      </w:pPr>
      <w:r>
        <w:rPr>
          <w:sz w:val="20"/>
        </w:rPr>
        <w:t xml:space="preserve">36. В протоколе заседания Региональной комиссии указываются:</w:t>
      </w:r>
    </w:p>
    <w:p>
      <w:pPr>
        <w:pStyle w:val="0"/>
        <w:spacing w:before="200" w:lineRule="auto"/>
        <w:ind w:firstLine="540"/>
        <w:jc w:val="both"/>
      </w:pPr>
      <w:r>
        <w:rPr>
          <w:sz w:val="20"/>
        </w:rPr>
        <w:t xml:space="preserve">1) наименование Региональной комиссии;</w:t>
      </w:r>
    </w:p>
    <w:p>
      <w:pPr>
        <w:pStyle w:val="0"/>
        <w:spacing w:before="200" w:lineRule="auto"/>
        <w:ind w:firstLine="540"/>
        <w:jc w:val="both"/>
      </w:pPr>
      <w:r>
        <w:rPr>
          <w:sz w:val="20"/>
        </w:rPr>
        <w:t xml:space="preserve">2) дата, время и место проведения заседания;</w:t>
      </w:r>
    </w:p>
    <w:p>
      <w:pPr>
        <w:pStyle w:val="0"/>
        <w:spacing w:before="200" w:lineRule="auto"/>
        <w:ind w:firstLine="540"/>
        <w:jc w:val="both"/>
      </w:pPr>
      <w:r>
        <w:rPr>
          <w:sz w:val="20"/>
        </w:rPr>
        <w:t xml:space="preserve">3) сведения о присутствующих и отсутствующих членах Региональной комиссии, иных лицах, присутствующих на заседании;</w:t>
      </w:r>
    </w:p>
    <w:p>
      <w:pPr>
        <w:pStyle w:val="0"/>
        <w:spacing w:before="200" w:lineRule="auto"/>
        <w:ind w:firstLine="540"/>
        <w:jc w:val="both"/>
      </w:pPr>
      <w:r>
        <w:rPr>
          <w:sz w:val="20"/>
        </w:rPr>
        <w:t xml:space="preserve">4) повестка дня;</w:t>
      </w:r>
    </w:p>
    <w:p>
      <w:pPr>
        <w:pStyle w:val="0"/>
        <w:spacing w:before="200" w:lineRule="auto"/>
        <w:ind w:firstLine="540"/>
        <w:jc w:val="both"/>
      </w:pPr>
      <w:r>
        <w:rPr>
          <w:sz w:val="20"/>
        </w:rPr>
        <w:t xml:space="preserve">5) отметка о способе документирования заседания коллегиального органа (стенографирование, видеоконференция, запись на диктофон и др.);</w:t>
      </w:r>
    </w:p>
    <w:p>
      <w:pPr>
        <w:pStyle w:val="0"/>
        <w:spacing w:before="200" w:lineRule="auto"/>
        <w:ind w:firstLine="540"/>
        <w:jc w:val="both"/>
      </w:pPr>
      <w:r>
        <w:rPr>
          <w:sz w:val="20"/>
        </w:rPr>
        <w:t xml:space="preserve">6) наименование вопросов, рассмотренных на заседании Региональной комиссии, и ход их обсуждения;</w:t>
      </w:r>
    </w:p>
    <w:p>
      <w:pPr>
        <w:pStyle w:val="0"/>
        <w:spacing w:before="200" w:lineRule="auto"/>
        <w:ind w:firstLine="540"/>
        <w:jc w:val="both"/>
      </w:pPr>
      <w:r>
        <w:rPr>
          <w:sz w:val="20"/>
        </w:rPr>
        <w:t xml:space="preserve">7) результаты голосования по вопросам, обсуждаемым на заседании Региональной комиссии;</w:t>
      </w:r>
    </w:p>
    <w:p>
      <w:pPr>
        <w:pStyle w:val="0"/>
        <w:spacing w:before="200" w:lineRule="auto"/>
        <w:ind w:firstLine="540"/>
        <w:jc w:val="both"/>
      </w:pPr>
      <w:r>
        <w:rPr>
          <w:sz w:val="20"/>
        </w:rPr>
        <w:t xml:space="preserve">8) решение, принятое по рассматриваемому вопросу;</w:t>
      </w:r>
    </w:p>
    <w:p>
      <w:pPr>
        <w:pStyle w:val="0"/>
        <w:spacing w:before="200" w:lineRule="auto"/>
        <w:ind w:firstLine="540"/>
        <w:jc w:val="both"/>
      </w:pPr>
      <w:r>
        <w:rPr>
          <w:sz w:val="20"/>
        </w:rPr>
        <w:t xml:space="preserve">9) Особое мнение члена Региональной комиссии.</w:t>
      </w:r>
    </w:p>
    <w:p>
      <w:pPr>
        <w:pStyle w:val="0"/>
        <w:spacing w:before="200" w:lineRule="auto"/>
        <w:ind w:firstLine="540"/>
        <w:jc w:val="both"/>
      </w:pPr>
      <w:r>
        <w:rPr>
          <w:sz w:val="20"/>
        </w:rPr>
        <w:t xml:space="preserve">К протоколу заседания Региональной комиссии прилагаются материалы докладов по вопросам, рассмотренным на заседании Региональной комиссии, справочно-аналитическая и иная информация (при наличии).</w:t>
      </w:r>
    </w:p>
    <w:p>
      <w:pPr>
        <w:pStyle w:val="0"/>
        <w:spacing w:before="200" w:lineRule="auto"/>
        <w:ind w:firstLine="540"/>
        <w:jc w:val="both"/>
      </w:pPr>
      <w:r>
        <w:rPr>
          <w:sz w:val="20"/>
        </w:rPr>
        <w:t xml:space="preserve">37. Протокол заседания Региональной комиссии подписывается председательствующим на заседании Региональной комиссии и секретарем заседания Региональной комиссии.</w:t>
      </w:r>
    </w:p>
    <w:p>
      <w:pPr>
        <w:pStyle w:val="0"/>
        <w:spacing w:before="200" w:lineRule="auto"/>
        <w:ind w:firstLine="540"/>
        <w:jc w:val="both"/>
      </w:pPr>
      <w:r>
        <w:rPr>
          <w:sz w:val="20"/>
        </w:rPr>
        <w:t xml:space="preserve">38. Решения Региональной комиссии оформляются в форме постановлений, в которых указываются:</w:t>
      </w:r>
    </w:p>
    <w:p>
      <w:pPr>
        <w:pStyle w:val="0"/>
        <w:spacing w:before="200" w:lineRule="auto"/>
        <w:ind w:firstLine="540"/>
        <w:jc w:val="both"/>
      </w:pPr>
      <w:r>
        <w:rPr>
          <w:sz w:val="20"/>
        </w:rPr>
        <w:t xml:space="preserve">1) наименование Региональной комиссии;</w:t>
      </w:r>
    </w:p>
    <w:p>
      <w:pPr>
        <w:pStyle w:val="0"/>
        <w:spacing w:before="200" w:lineRule="auto"/>
        <w:ind w:firstLine="540"/>
        <w:jc w:val="both"/>
      </w:pPr>
      <w:r>
        <w:rPr>
          <w:sz w:val="20"/>
        </w:rPr>
        <w:t xml:space="preserve">2) дата;</w:t>
      </w:r>
    </w:p>
    <w:p>
      <w:pPr>
        <w:pStyle w:val="0"/>
        <w:spacing w:before="200" w:lineRule="auto"/>
        <w:ind w:firstLine="540"/>
        <w:jc w:val="both"/>
      </w:pPr>
      <w:r>
        <w:rPr>
          <w:sz w:val="20"/>
        </w:rPr>
        <w:t xml:space="preserve">3) время и место проведения заседания;</w:t>
      </w:r>
    </w:p>
    <w:p>
      <w:pPr>
        <w:pStyle w:val="0"/>
        <w:spacing w:before="200" w:lineRule="auto"/>
        <w:ind w:firstLine="540"/>
        <w:jc w:val="both"/>
      </w:pPr>
      <w:r>
        <w:rPr>
          <w:sz w:val="20"/>
        </w:rPr>
        <w:t xml:space="preserve">4) сведения о присутствующих и отсутствующих членах Региональной комиссии;</w:t>
      </w:r>
    </w:p>
    <w:p>
      <w:pPr>
        <w:pStyle w:val="0"/>
        <w:spacing w:before="200" w:lineRule="auto"/>
        <w:ind w:firstLine="540"/>
        <w:jc w:val="both"/>
      </w:pPr>
      <w:r>
        <w:rPr>
          <w:sz w:val="20"/>
        </w:rPr>
        <w:t xml:space="preserve">5) сведения об иных лицах, присутствующих на заседании;</w:t>
      </w:r>
    </w:p>
    <w:p>
      <w:pPr>
        <w:pStyle w:val="0"/>
        <w:spacing w:before="200" w:lineRule="auto"/>
        <w:ind w:firstLine="540"/>
        <w:jc w:val="both"/>
      </w:pPr>
      <w:r>
        <w:rPr>
          <w:sz w:val="20"/>
        </w:rPr>
        <w:t xml:space="preserve">6) вопрос повестки дня, по которому вынесено постановление;</w:t>
      </w:r>
    </w:p>
    <w:p>
      <w:pPr>
        <w:pStyle w:val="0"/>
        <w:spacing w:before="200" w:lineRule="auto"/>
        <w:ind w:firstLine="540"/>
        <w:jc w:val="both"/>
      </w:pPr>
      <w:r>
        <w:rPr>
          <w:sz w:val="20"/>
        </w:rPr>
        <w:t xml:space="preserve">7) содержание рассматриваемого вопроса;</w:t>
      </w:r>
    </w:p>
    <w:p>
      <w:pPr>
        <w:pStyle w:val="0"/>
        <w:spacing w:before="200" w:lineRule="auto"/>
        <w:ind w:firstLine="540"/>
        <w:jc w:val="both"/>
      </w:pPr>
      <w:r>
        <w:rPr>
          <w:sz w:val="20"/>
        </w:rPr>
        <w:t xml:space="preserve">8) выявленные по рассматриваемому вопросу нарушения прав и законных интересов несовершеннолетних (при их наличии);</w:t>
      </w:r>
    </w:p>
    <w:p>
      <w:pPr>
        <w:pStyle w:val="0"/>
        <w:spacing w:before="200" w:lineRule="auto"/>
        <w:ind w:firstLine="540"/>
        <w:jc w:val="both"/>
      </w:pPr>
      <w:r>
        <w:rPr>
          <w:sz w:val="20"/>
        </w:rPr>
        <w:t xml:space="preserve">9)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pPr>
        <w:pStyle w:val="0"/>
        <w:spacing w:before="200" w:lineRule="auto"/>
        <w:ind w:firstLine="540"/>
        <w:jc w:val="both"/>
      </w:pPr>
      <w:r>
        <w:rPr>
          <w:sz w:val="20"/>
        </w:rPr>
        <w:t xml:space="preserve">10) решение, принятое по рассматриваемому вопросу;</w:t>
      </w:r>
    </w:p>
    <w:p>
      <w:pPr>
        <w:pStyle w:val="0"/>
        <w:spacing w:before="200" w:lineRule="auto"/>
        <w:ind w:firstLine="540"/>
        <w:jc w:val="both"/>
      </w:pPr>
      <w:r>
        <w:rPr>
          <w:sz w:val="20"/>
        </w:rPr>
        <w:t xml:space="preserve">11)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pPr>
        <w:pStyle w:val="0"/>
        <w:spacing w:before="200" w:lineRule="auto"/>
        <w:ind w:firstLine="540"/>
        <w:jc w:val="both"/>
      </w:pPr>
      <w:r>
        <w:rPr>
          <w:sz w:val="20"/>
        </w:rPr>
        <w:t xml:space="preserve">12)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Постановление Региональной комиссии может быть принято в форме электронного документа с использованием Единой автоматизированной информационной системы обеспечения социальной защиты и социального обслуживания населения Московской области "Социальная защита и социальное обслуживание населения Московской области".</w:t>
      </w:r>
    </w:p>
    <w:p>
      <w:pPr>
        <w:pStyle w:val="0"/>
        <w:spacing w:before="200" w:lineRule="auto"/>
        <w:ind w:firstLine="540"/>
        <w:jc w:val="both"/>
      </w:pPr>
      <w:r>
        <w:rPr>
          <w:sz w:val="20"/>
        </w:rPr>
        <w:t xml:space="preserve">39. Постановления Региональной комиссии направляются членам Региональной комиссии, в органы и учреждения системы профилактики и иным заинтересованным лицам и организациям.</w:t>
      </w:r>
    </w:p>
    <w:p>
      <w:pPr>
        <w:pStyle w:val="0"/>
        <w:spacing w:before="200" w:lineRule="auto"/>
        <w:ind w:firstLine="540"/>
        <w:jc w:val="both"/>
      </w:pPr>
      <w:r>
        <w:rPr>
          <w:sz w:val="20"/>
        </w:rPr>
        <w:t xml:space="preserve">Постановления, принятые Региональной комиссией, обязательны для исполнения органами и учреждениями системы профилактики.</w:t>
      </w:r>
    </w:p>
    <w:p>
      <w:pPr>
        <w:pStyle w:val="0"/>
        <w:spacing w:before="200" w:lineRule="auto"/>
        <w:ind w:firstLine="540"/>
        <w:jc w:val="both"/>
      </w:pPr>
      <w:r>
        <w:rPr>
          <w:sz w:val="20"/>
        </w:rPr>
        <w:t xml:space="preserve">Органы и учреждения системы профилактики обязаны сообщить Региональной комиссии о мерах, принятых по исполнению постановлений, в указанные в них сроки.</w:t>
      </w:r>
    </w:p>
    <w:p>
      <w:pPr>
        <w:pStyle w:val="0"/>
        <w:spacing w:before="200" w:lineRule="auto"/>
        <w:ind w:firstLine="540"/>
        <w:jc w:val="both"/>
      </w:pPr>
      <w:r>
        <w:rPr>
          <w:sz w:val="20"/>
        </w:rPr>
        <w:t xml:space="preserve">Неисполнение, а равно создание препятствий для исполнения либо нарушение срока исполнения постановления Региональной комиссии влечет административную ответственность, установленную законодательством Московской области об административных правонарушениях.</w:t>
      </w:r>
    </w:p>
    <w:p>
      <w:pPr>
        <w:pStyle w:val="0"/>
        <w:spacing w:before="200" w:lineRule="auto"/>
        <w:ind w:firstLine="540"/>
        <w:jc w:val="both"/>
      </w:pPr>
      <w:r>
        <w:rPr>
          <w:sz w:val="20"/>
        </w:rPr>
        <w:t xml:space="preserve">40. Региональная комиссия планирует проведение своих заседаний на предстоящий календарный год и утверждает план проведения заседаний не позднее даты первого заседания Региональной комиссии календарного года, на который формируется план заседаний.</w:t>
      </w:r>
    </w:p>
    <w:p>
      <w:pPr>
        <w:pStyle w:val="0"/>
        <w:spacing w:before="200" w:lineRule="auto"/>
        <w:ind w:firstLine="540"/>
        <w:jc w:val="both"/>
      </w:pPr>
      <w:r>
        <w:rPr>
          <w:sz w:val="20"/>
        </w:rPr>
        <w:t xml:space="preserve">41. Региональная комиссия формирует Комплексный план мероприятий по профилактике безнадзорности, беспризорности, наркомании, токсикомании, алкоголизма, суицидов, правонарушений несовершеннолетних, защите их прав на территории Московской области (далее - Комплексный план) на календарный год и утверждает его не позднее даты первого заседания Региональной комиссии календарного года, на который формируется Комплексный план.</w:t>
      </w:r>
    </w:p>
    <w:p>
      <w:pPr>
        <w:pStyle w:val="0"/>
        <w:spacing w:before="200" w:lineRule="auto"/>
        <w:ind w:firstLine="540"/>
        <w:jc w:val="both"/>
      </w:pPr>
      <w:r>
        <w:rPr>
          <w:sz w:val="20"/>
        </w:rPr>
        <w:t xml:space="preserve">42. Предложения в проект плана заседаний Региональной комиссии и в Комплексный план (далее - планы Региональной комиссии) вносятся в Региональную комиссию ее членами, руководителями органов и учреждений системы профилактики, другими заинтересованными органами и организациями не позднее 25 ноября года, предшествующего планируемому.</w:t>
      </w:r>
    </w:p>
    <w:p>
      <w:pPr>
        <w:pStyle w:val="0"/>
        <w:spacing w:before="200" w:lineRule="auto"/>
        <w:ind w:firstLine="540"/>
        <w:jc w:val="both"/>
      </w:pPr>
      <w:r>
        <w:rPr>
          <w:sz w:val="20"/>
        </w:rPr>
        <w:t xml:space="preserve">43. Предложения в план заседаний Региональной комиссии должны содержать:</w:t>
      </w:r>
    </w:p>
    <w:p>
      <w:pPr>
        <w:pStyle w:val="0"/>
        <w:spacing w:before="200" w:lineRule="auto"/>
        <w:ind w:firstLine="540"/>
        <w:jc w:val="both"/>
      </w:pPr>
      <w:r>
        <w:rPr>
          <w:sz w:val="20"/>
        </w:rPr>
        <w:t xml:space="preserve">1) наименование вопроса и краткое обоснование необходимости его рассмотрения на заседании Региональной комиссии;</w:t>
      </w:r>
    </w:p>
    <w:p>
      <w:pPr>
        <w:pStyle w:val="0"/>
        <w:spacing w:before="200" w:lineRule="auto"/>
        <w:ind w:firstLine="540"/>
        <w:jc w:val="both"/>
      </w:pPr>
      <w:r>
        <w:rPr>
          <w:sz w:val="20"/>
        </w:rPr>
        <w:t xml:space="preserve">2) информацию об органе (организации, учреждении), и (или) должностном лице, и (или) члене Региональной комиссии, ответственных за подготовку вопроса;</w:t>
      </w:r>
    </w:p>
    <w:p>
      <w:pPr>
        <w:pStyle w:val="0"/>
        <w:spacing w:before="200" w:lineRule="auto"/>
        <w:ind w:firstLine="540"/>
        <w:jc w:val="both"/>
      </w:pPr>
      <w:r>
        <w:rPr>
          <w:sz w:val="20"/>
        </w:rPr>
        <w:t xml:space="preserve">3) перечень соисполнителей (при их наличии);</w:t>
      </w:r>
    </w:p>
    <w:p>
      <w:pPr>
        <w:pStyle w:val="0"/>
        <w:spacing w:before="200" w:lineRule="auto"/>
        <w:ind w:firstLine="540"/>
        <w:jc w:val="both"/>
      </w:pPr>
      <w:r>
        <w:rPr>
          <w:sz w:val="20"/>
        </w:rPr>
        <w:t xml:space="preserve">4) планируемый результат от предлагаемых мероприятий, ожидаемый эффект по итогу проведения предлагаемых мероприятий, выраженный в числовом (процентном) формате;</w:t>
      </w:r>
    </w:p>
    <w:p>
      <w:pPr>
        <w:pStyle w:val="0"/>
        <w:spacing w:before="200" w:lineRule="auto"/>
        <w:ind w:firstLine="540"/>
        <w:jc w:val="both"/>
      </w:pPr>
      <w:r>
        <w:rPr>
          <w:sz w:val="20"/>
        </w:rPr>
        <w:t xml:space="preserve">5) срок рассмотрения на заседании Региональной комиссии.</w:t>
      </w:r>
    </w:p>
    <w:p>
      <w:pPr>
        <w:pStyle w:val="0"/>
        <w:spacing w:before="200" w:lineRule="auto"/>
        <w:ind w:firstLine="540"/>
        <w:jc w:val="both"/>
      </w:pPr>
      <w:r>
        <w:rPr>
          <w:sz w:val="20"/>
        </w:rPr>
        <w:t xml:space="preserve">Предложения в планы Региональной комиссии могут направляться членам Региональной комиссии для их предварительного согласования.</w:t>
      </w:r>
    </w:p>
    <w:p>
      <w:pPr>
        <w:pStyle w:val="0"/>
        <w:spacing w:before="200" w:lineRule="auto"/>
        <w:ind w:firstLine="540"/>
        <w:jc w:val="both"/>
      </w:pPr>
      <w:r>
        <w:rPr>
          <w:sz w:val="20"/>
        </w:rPr>
        <w:t xml:space="preserve">Изменения в планы Региональной комиссии вносятся на заседании Региональной комиссии на основании предложений лиц, входящих в ее состав.</w:t>
      </w:r>
    </w:p>
    <w:p>
      <w:pPr>
        <w:pStyle w:val="0"/>
        <w:spacing w:before="200" w:lineRule="auto"/>
        <w:ind w:firstLine="540"/>
        <w:jc w:val="both"/>
      </w:pPr>
      <w:r>
        <w:rPr>
          <w:sz w:val="20"/>
        </w:rPr>
        <w:t xml:space="preserve">Предложения в планы Региональной комиссии представляются в письменной форме.</w:t>
      </w:r>
    </w:p>
    <w:p>
      <w:pPr>
        <w:pStyle w:val="0"/>
        <w:spacing w:before="200" w:lineRule="auto"/>
        <w:ind w:firstLine="540"/>
        <w:jc w:val="both"/>
      </w:pPr>
      <w:r>
        <w:rPr>
          <w:sz w:val="20"/>
        </w:rPr>
        <w:t xml:space="preserve">44. Проекты планов Региональной комиссии формируются на основе предложений, поступивших в Региональную комиссию, выносятся для обсуждения и утверждения на заседании Региональной комиссии не позднее 25 декабря года, предшествующего планируемому.</w:t>
      </w:r>
    </w:p>
    <w:p>
      <w:pPr>
        <w:pStyle w:val="0"/>
        <w:spacing w:before="200" w:lineRule="auto"/>
        <w:ind w:firstLine="540"/>
        <w:jc w:val="both"/>
      </w:pPr>
      <w:r>
        <w:rPr>
          <w:sz w:val="20"/>
        </w:rPr>
        <w:t xml:space="preserve">45. Планы Региональной комиссии после утверждения их председателем, заместителем председателя Региональной комиссии направляются в органы и учреждения системы профилактики, муниципальные комиссии и обязательны для исполнения всеми органами и учреждениями системы профилактики, муниципальными комиссиями.</w:t>
      </w:r>
    </w:p>
    <w:p>
      <w:pPr>
        <w:pStyle w:val="0"/>
        <w:spacing w:before="200" w:lineRule="auto"/>
        <w:ind w:firstLine="540"/>
        <w:jc w:val="both"/>
      </w:pPr>
      <w:r>
        <w:rPr>
          <w:sz w:val="20"/>
        </w:rPr>
        <w:t xml:space="preserve">46. Контроль за формированием и выполнением планов Региональной комиссии возлагается на Министерство.</w:t>
      </w:r>
    </w:p>
    <w:p>
      <w:pPr>
        <w:pStyle w:val="0"/>
        <w:spacing w:before="200" w:lineRule="auto"/>
        <w:ind w:firstLine="540"/>
        <w:jc w:val="both"/>
      </w:pPr>
      <w:r>
        <w:rPr>
          <w:sz w:val="20"/>
        </w:rPr>
        <w:t xml:space="preserve">47. Подготовка ежегодного доклада о состоянии и мерах по предупреждению беспризорности, безнадзорности, наркомании, токсикомании, алкоголизма, правонарушений несовершеннолетних и защите их прав на территории Московской области осуществляется Министерством.</w:t>
      </w:r>
    </w:p>
    <w:p>
      <w:pPr>
        <w:pStyle w:val="0"/>
        <w:spacing w:before="200" w:lineRule="auto"/>
        <w:ind w:firstLine="540"/>
        <w:jc w:val="both"/>
      </w:pPr>
      <w:r>
        <w:rPr>
          <w:sz w:val="20"/>
        </w:rPr>
        <w:t xml:space="preserve">48. Порядок принятия Региональной комиссией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 том числе перечень документов, представляемых для принятия указанного решения, сроки их рассмотрения Региональной комиссией), регулируется </w:t>
      </w:r>
      <w:hyperlink w:history="0" r:id="rId18"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0"/>
            <w:color w:val="0000ff"/>
          </w:rPr>
          <w:t xml:space="preserve">постановлением</w:t>
        </w:r>
      </w:hyperlink>
      <w:r>
        <w:rPr>
          <w:sz w:val="20"/>
        </w:rPr>
        <w:t xml:space="preserve"> Правительства Российской Федерации от 05.08.2015 N 796 "Об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а также формы этого решения".</w:t>
      </w:r>
    </w:p>
    <w:p>
      <w:pPr>
        <w:pStyle w:val="0"/>
        <w:spacing w:before="200" w:lineRule="auto"/>
        <w:ind w:firstLine="540"/>
        <w:jc w:val="both"/>
      </w:pPr>
      <w:r>
        <w:rPr>
          <w:sz w:val="20"/>
        </w:rPr>
        <w:t xml:space="preserve">49. Постановления Региональной комиссии могут быть обжалованы в порядке, установленном федеральным законодательством и законодательством Московской области.</w:t>
      </w:r>
    </w:p>
    <w:p>
      <w:pPr>
        <w:pStyle w:val="0"/>
        <w:spacing w:before="200" w:lineRule="auto"/>
        <w:ind w:firstLine="540"/>
        <w:jc w:val="both"/>
      </w:pPr>
      <w:r>
        <w:rPr>
          <w:sz w:val="20"/>
        </w:rPr>
        <w:t xml:space="preserve">50. Осуществление сбора, изучения и обобщения отчетов муниципальных комиссий возлагается на Министерство.</w:t>
      </w:r>
    </w:p>
    <w:p>
      <w:pPr>
        <w:pStyle w:val="0"/>
        <w:spacing w:before="200" w:lineRule="auto"/>
        <w:ind w:firstLine="540"/>
        <w:jc w:val="both"/>
      </w:pPr>
      <w:r>
        <w:rPr>
          <w:sz w:val="20"/>
        </w:rPr>
        <w:t xml:space="preserve">51. Обобщенные отчеты направляются в заинтересованные органы государственной власти Московской области и органы местного самоуправления муниципальных образований Московской области по запросам указанных органов и в следующие сроки:</w:t>
      </w:r>
    </w:p>
    <w:p>
      <w:pPr>
        <w:pStyle w:val="0"/>
        <w:spacing w:before="200" w:lineRule="auto"/>
        <w:ind w:firstLine="540"/>
        <w:jc w:val="both"/>
      </w:pPr>
      <w:r>
        <w:rPr>
          <w:sz w:val="20"/>
        </w:rPr>
        <w:t xml:space="preserve">полугодовые отчеты - не позднее 1 августа текущего года;</w:t>
      </w:r>
    </w:p>
    <w:p>
      <w:pPr>
        <w:pStyle w:val="0"/>
        <w:spacing w:before="200" w:lineRule="auto"/>
        <w:ind w:firstLine="540"/>
        <w:jc w:val="both"/>
      </w:pPr>
      <w:r>
        <w:rPr>
          <w:sz w:val="20"/>
        </w:rPr>
        <w:t xml:space="preserve">годовые отчеты - не позднее 15 февраля года, следующего за отчетным периодом.</w:t>
      </w:r>
    </w:p>
    <w:p>
      <w:pPr>
        <w:pStyle w:val="0"/>
        <w:jc w:val="both"/>
      </w:pPr>
      <w:r>
        <w:rPr>
          <w:sz w:val="20"/>
        </w:rPr>
      </w:r>
    </w:p>
    <w:p>
      <w:pPr>
        <w:pStyle w:val="2"/>
        <w:outlineLvl w:val="1"/>
        <w:jc w:val="center"/>
      </w:pPr>
      <w:r>
        <w:rPr>
          <w:sz w:val="20"/>
        </w:rPr>
        <w:t xml:space="preserve">V. Порядок организации деятельности муниципальных комиссий</w:t>
      </w:r>
    </w:p>
    <w:p>
      <w:pPr>
        <w:pStyle w:val="0"/>
        <w:jc w:val="both"/>
      </w:pPr>
      <w:r>
        <w:rPr>
          <w:sz w:val="20"/>
        </w:rPr>
      </w:r>
    </w:p>
    <w:p>
      <w:pPr>
        <w:pStyle w:val="0"/>
        <w:ind w:firstLine="540"/>
        <w:jc w:val="both"/>
      </w:pPr>
      <w:r>
        <w:rPr>
          <w:sz w:val="20"/>
        </w:rPr>
        <w:t xml:space="preserve">52. Организация деятельности муниципальных комиссий на территориях соответствующих муниципальных образований Московской области обеспечивается территориальными структурными подразделениями Министерства.</w:t>
      </w:r>
    </w:p>
    <w:p>
      <w:pPr>
        <w:pStyle w:val="0"/>
        <w:spacing w:before="200" w:lineRule="auto"/>
        <w:ind w:firstLine="540"/>
        <w:jc w:val="both"/>
      </w:pPr>
      <w:r>
        <w:rPr>
          <w:sz w:val="20"/>
        </w:rPr>
        <w:t xml:space="preserve">53. К полномочиям муниципальных комиссий относятся:</w:t>
      </w:r>
    </w:p>
    <w:p>
      <w:pPr>
        <w:pStyle w:val="0"/>
        <w:spacing w:before="200" w:lineRule="auto"/>
        <w:ind w:firstLine="540"/>
        <w:jc w:val="both"/>
      </w:pPr>
      <w:r>
        <w:rPr>
          <w:sz w:val="20"/>
        </w:rPr>
        <w:t xml:space="preserve">1) осуществление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осуществление мониторинга их деятельности в пределах и порядке, которые установлены федеральным законодательством и законодательством Московской области;</w:t>
      </w:r>
    </w:p>
    <w:p>
      <w:pPr>
        <w:pStyle w:val="0"/>
        <w:spacing w:before="200" w:lineRule="auto"/>
        <w:ind w:firstLine="540"/>
        <w:jc w:val="both"/>
      </w:pPr>
      <w:r>
        <w:rPr>
          <w:sz w:val="20"/>
        </w:rPr>
        <w:t xml:space="preserve">2) обеспечение осуществления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3) анализ выявленных органами и учреждениями системы профилактики причин и условий безнадзорности и правонарушений несовершеннолетних, принятие мер по их устранению;</w:t>
      </w:r>
    </w:p>
    <w:p>
      <w:pPr>
        <w:pStyle w:val="0"/>
        <w:spacing w:before="200" w:lineRule="auto"/>
        <w:ind w:firstLine="540"/>
        <w:jc w:val="both"/>
      </w:pPr>
      <w:r>
        <w:rPr>
          <w:sz w:val="20"/>
        </w:rPr>
        <w:t xml:space="preserve">4) утверждение межведомственных планов (программ, порядков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pPr>
        <w:pStyle w:val="0"/>
        <w:spacing w:before="200" w:lineRule="auto"/>
        <w:ind w:firstLine="540"/>
        <w:jc w:val="both"/>
      </w:pPr>
      <w:r>
        <w:rPr>
          <w:sz w:val="20"/>
        </w:rPr>
        <w:t xml:space="preserve">5) участие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pPr>
        <w:pStyle w:val="0"/>
        <w:spacing w:before="200" w:lineRule="auto"/>
        <w:ind w:firstLine="540"/>
        <w:jc w:val="both"/>
      </w:pPr>
      <w:r>
        <w:rPr>
          <w:sz w:val="20"/>
        </w:rPr>
        <w:t xml:space="preserve">6) принятие мер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pPr>
        <w:pStyle w:val="0"/>
        <w:spacing w:before="200" w:lineRule="auto"/>
        <w:ind w:firstLine="540"/>
        <w:jc w:val="both"/>
      </w:pPr>
      <w:r>
        <w:rPr>
          <w:sz w:val="20"/>
        </w:rPr>
        <w:t xml:space="preserve">7) принятие мер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pPr>
        <w:pStyle w:val="0"/>
        <w:spacing w:before="200" w:lineRule="auto"/>
        <w:ind w:firstLine="540"/>
        <w:jc w:val="both"/>
      </w:pPr>
      <w:r>
        <w:rPr>
          <w:sz w:val="20"/>
        </w:rPr>
        <w:t xml:space="preserve">8) утверждение составов межведомственных рабочих групп по изучению деятельности органов и учреждений системы профилактики и порядка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pPr>
        <w:pStyle w:val="0"/>
        <w:spacing w:before="200" w:lineRule="auto"/>
        <w:ind w:firstLine="540"/>
        <w:jc w:val="both"/>
      </w:pPr>
      <w:r>
        <w:rPr>
          <w:sz w:val="20"/>
        </w:rPr>
        <w:t xml:space="preserve">9) подготовка совместно с органами и учреждениями системы профилактики представляемых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федеральным законодательством;</w:t>
      </w:r>
    </w:p>
    <w:p>
      <w:pPr>
        <w:pStyle w:val="0"/>
        <w:spacing w:before="200" w:lineRule="auto"/>
        <w:ind w:firstLine="540"/>
        <w:jc w:val="both"/>
      </w:pPr>
      <w:r>
        <w:rPr>
          <w:sz w:val="20"/>
        </w:rPr>
        <w:t xml:space="preserve">10) рассмотрение вопросов, связанных с отчислением несовершеннолетних обучающихся, достигших возраста 15 лет и не получивших основного общего образования, из организаций, осуществляющих образовательную деятельность;</w:t>
      </w:r>
    </w:p>
    <w:p>
      <w:pPr>
        <w:pStyle w:val="0"/>
        <w:spacing w:before="200" w:lineRule="auto"/>
        <w:ind w:firstLine="540"/>
        <w:jc w:val="both"/>
      </w:pPr>
      <w:r>
        <w:rPr>
          <w:sz w:val="20"/>
        </w:rPr>
        <w:t xml:space="preserve">11) выдача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согласия на оставление несовершеннолетним, достигшим возраста 15 лет, общеобразовательной организации до получения основного общего образования. Муниципальные 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00" w:lineRule="auto"/>
        <w:ind w:firstLine="540"/>
        <w:jc w:val="both"/>
      </w:pPr>
      <w:r>
        <w:rPr>
          <w:sz w:val="20"/>
        </w:rPr>
        <w:t xml:space="preserve">12)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pPr>
        <w:pStyle w:val="0"/>
        <w:spacing w:before="200" w:lineRule="auto"/>
        <w:ind w:firstLine="540"/>
        <w:jc w:val="both"/>
      </w:pPr>
      <w:r>
        <w:rPr>
          <w:sz w:val="20"/>
        </w:rPr>
        <w:t xml:space="preserve">13) применение мер воздействия в отношении несовершеннолетних, их родителей или иных законных представителей в случаях и порядке, которые предусмотрены федеральным законодательством и законодательством Московской области;</w:t>
      </w:r>
    </w:p>
    <w:p>
      <w:pPr>
        <w:pStyle w:val="0"/>
        <w:spacing w:before="200" w:lineRule="auto"/>
        <w:ind w:firstLine="540"/>
        <w:jc w:val="both"/>
      </w:pPr>
      <w:r>
        <w:rPr>
          <w:sz w:val="20"/>
        </w:rPr>
        <w:t xml:space="preserve">14) принятие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pPr>
        <w:pStyle w:val="0"/>
        <w:spacing w:before="200" w:lineRule="auto"/>
        <w:ind w:firstLine="540"/>
        <w:jc w:val="both"/>
      </w:pPr>
      <w:r>
        <w:rPr>
          <w:sz w:val="20"/>
        </w:rPr>
        <w:t xml:space="preserve">15) принятие постановления об отчислении несовершеннолетних из специальных учебно-воспитательных учреждений открытого типа;</w:t>
      </w:r>
    </w:p>
    <w:p>
      <w:pPr>
        <w:pStyle w:val="0"/>
        <w:spacing w:before="200" w:lineRule="auto"/>
        <w:ind w:firstLine="540"/>
        <w:jc w:val="both"/>
      </w:pPr>
      <w:r>
        <w:rPr>
          <w:sz w:val="20"/>
        </w:rPr>
        <w:t xml:space="preserve">16) подготовка и направление в центральные исполнительные органы Московской области и органы местного самоуправления в порядке, установленном законодательством Московской области, отчетов о работе по профилактике безнадзорности и правонарушений несовершеннолетних на территории соответствующего муниципального образования Московской области;</w:t>
      </w:r>
    </w:p>
    <w:p>
      <w:pPr>
        <w:pStyle w:val="0"/>
        <w:spacing w:before="200" w:lineRule="auto"/>
        <w:ind w:firstLine="540"/>
        <w:jc w:val="both"/>
      </w:pPr>
      <w:r>
        <w:rPr>
          <w:sz w:val="20"/>
        </w:rPr>
        <w:t xml:space="preserve">17) рассмотрение информации (материалов)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принятие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 просьб, жалоб и других обращений несовершеннолетних, их родителей или иных законных представителей, относящихся к установленной сфере деятельности муниципальных комиссий;</w:t>
      </w:r>
    </w:p>
    <w:p>
      <w:pPr>
        <w:pStyle w:val="0"/>
        <w:spacing w:before="200" w:lineRule="auto"/>
        <w:ind w:firstLine="540"/>
        <w:jc w:val="both"/>
      </w:pPr>
      <w:r>
        <w:rPr>
          <w:sz w:val="20"/>
        </w:rPr>
        <w:t xml:space="preserve">18) рассмотрение дел об административных правонарушениях, совершенных несовершеннолетними, их родителями (законными представителями) либо иными лицами, отнесенных </w:t>
      </w:r>
      <w:hyperlink w:history="0" r:id="rId1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w:t>
      </w:r>
      <w:hyperlink w:history="0" r:id="rId20" w:tooltip="Закон Московской области от 04.05.2016 N 37/2016-ОЗ (ред. от 18.12.2025) &quot;Кодекс Московской области об административных правонарушениях&quot; (принят постановлением Мособлдумы от 14.04.2016 N 3/162-П) {КонсультантПлюс}">
        <w:r>
          <w:rPr>
            <w:sz w:val="20"/>
            <w:color w:val="0000ff"/>
          </w:rPr>
          <w:t xml:space="preserve">Законом</w:t>
        </w:r>
      </w:hyperlink>
      <w:r>
        <w:rPr>
          <w:sz w:val="20"/>
        </w:rPr>
        <w:t xml:space="preserve"> Московской области N 37/2016-ОЗ "Кодекс Московской области об административных правонарушениях" к компетенции муниципальной комиссии;</w:t>
      </w:r>
    </w:p>
    <w:p>
      <w:pPr>
        <w:pStyle w:val="0"/>
        <w:spacing w:before="200" w:lineRule="auto"/>
        <w:ind w:firstLine="540"/>
        <w:jc w:val="both"/>
      </w:pPr>
      <w:r>
        <w:rPr>
          <w:sz w:val="20"/>
        </w:rPr>
        <w:t xml:space="preserve">19) обращение в суд по вопросам возмещения вреда, причиненного здоровью несовершеннолетнего, его имуществу, и (или) морального вреда в порядке, установленном федеральным законодательством;</w:t>
      </w:r>
    </w:p>
    <w:p>
      <w:pPr>
        <w:pStyle w:val="0"/>
        <w:spacing w:before="200" w:lineRule="auto"/>
        <w:ind w:firstLine="540"/>
        <w:jc w:val="both"/>
      </w:pPr>
      <w:r>
        <w:rPr>
          <w:sz w:val="20"/>
        </w:rPr>
        <w:t xml:space="preserve">20) согласование представления (заключения) администраций специальных учебно-воспитательных учреждений закрытого типа, вносимых в суды по месту нахождения указанных учреждений:</w:t>
      </w:r>
    </w:p>
    <w:p>
      <w:pPr>
        <w:pStyle w:val="0"/>
        <w:spacing w:before="200" w:lineRule="auto"/>
        <w:ind w:firstLine="540"/>
        <w:jc w:val="both"/>
      </w:pPr>
      <w:r>
        <w:rPr>
          <w:sz w:val="20"/>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pPr>
        <w:pStyle w:val="0"/>
        <w:spacing w:before="200" w:lineRule="auto"/>
        <w:ind w:firstLine="540"/>
        <w:jc w:val="both"/>
      </w:pPr>
      <w:r>
        <w:rPr>
          <w:sz w:val="20"/>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0"/>
        <w:spacing w:before="200" w:lineRule="auto"/>
        <w:ind w:firstLine="540"/>
        <w:jc w:val="both"/>
      </w:pPr>
      <w:r>
        <w:rPr>
          <w:sz w:val="20"/>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00" w:lineRule="auto"/>
        <w:ind w:firstLine="540"/>
        <w:jc w:val="both"/>
      </w:pPr>
      <w:r>
        <w:rPr>
          <w:sz w:val="20"/>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00" w:lineRule="auto"/>
        <w:ind w:firstLine="540"/>
        <w:jc w:val="both"/>
      </w:pPr>
      <w:r>
        <w:rPr>
          <w:sz w:val="20"/>
        </w:rPr>
        <w:t xml:space="preserve">21) выдача совместно с Государственной инспекцией труда в Московской области согласия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pPr>
        <w:pStyle w:val="0"/>
        <w:spacing w:before="200" w:lineRule="auto"/>
        <w:ind w:firstLine="540"/>
        <w:jc w:val="both"/>
      </w:pPr>
      <w:r>
        <w:rPr>
          <w:sz w:val="20"/>
        </w:rPr>
        <w:t xml:space="preserve">22) участие в разработке проектов нормативных правовых актов по вопросам защиты прав и законных интересов несовершеннолетних;</w:t>
      </w:r>
    </w:p>
    <w:p>
      <w:pPr>
        <w:pStyle w:val="0"/>
        <w:spacing w:before="200" w:lineRule="auto"/>
        <w:ind w:firstLine="540"/>
        <w:jc w:val="both"/>
      </w:pPr>
      <w:r>
        <w:rPr>
          <w:sz w:val="20"/>
        </w:rPr>
        <w:t xml:space="preserve">23) координация проведения органами и учреждениями системы профилактики индивидуальной профилактической работы в отношении категорий лиц, указанных в </w:t>
      </w:r>
      <w:hyperlink w:history="0" r:id="rId21"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статье 5</w:t>
        </w:r>
      </w:hyperlink>
      <w:r>
        <w:rPr>
          <w:sz w:val="20"/>
        </w:rPr>
        <w:t xml:space="preserve"> Федерального закона от 24 июня 1999 года N 120-ФЗ;</w:t>
      </w:r>
    </w:p>
    <w:p>
      <w:pPr>
        <w:pStyle w:val="0"/>
        <w:spacing w:before="200" w:lineRule="auto"/>
        <w:ind w:firstLine="540"/>
        <w:jc w:val="both"/>
      </w:pPr>
      <w:r>
        <w:rPr>
          <w:sz w:val="20"/>
        </w:rPr>
        <w:t xml:space="preserve">24) утверждение межведомственных планов (программ) индивидуальной профилактической работы или принятие постановлений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w:history="0" r:id="rId22"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статье 5</w:t>
        </w:r>
      </w:hyperlink>
      <w:r>
        <w:rPr>
          <w:sz w:val="20"/>
        </w:rPr>
        <w:t xml:space="preserve"> Федерального закона от 24 июня 1999 года N 120-ФЗ, требует использования ресурсов нескольких органов и (или) учреждений системы профилактики, и контроль их исполнения;</w:t>
      </w:r>
    </w:p>
    <w:p>
      <w:pPr>
        <w:pStyle w:val="0"/>
        <w:spacing w:before="200" w:lineRule="auto"/>
        <w:ind w:firstLine="540"/>
        <w:jc w:val="both"/>
      </w:pPr>
      <w:r>
        <w:rPr>
          <w:sz w:val="20"/>
        </w:rPr>
        <w:t xml:space="preserve">25) оказание содействия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pPr>
        <w:pStyle w:val="0"/>
        <w:spacing w:before="200" w:lineRule="auto"/>
        <w:ind w:firstLine="540"/>
        <w:jc w:val="both"/>
      </w:pPr>
      <w:r>
        <w:rPr>
          <w:sz w:val="20"/>
        </w:rPr>
        <w:t xml:space="preserve">26) принятие решения в порядке, предусмотренном федеральным законодательством:</w:t>
      </w:r>
    </w:p>
    <w:p>
      <w:pPr>
        <w:pStyle w:val="0"/>
        <w:spacing w:before="200" w:lineRule="auto"/>
        <w:ind w:firstLine="540"/>
        <w:jc w:val="both"/>
      </w:pPr>
      <w:r>
        <w:rPr>
          <w:sz w:val="20"/>
        </w:rPr>
        <w:t xml:space="preserve">о назначении наставников из числа граждан, включенных в реестр наставников, привлекаемых для осуществления индивидуальной профилактической работы с несовершеннолетними (далее - наставник), и (или) организаций из числа организаций, включенных в реестр организаций, участвующих в деятельности по профилактике безнадзорности и правонарушений несовершеннолетних (далее - организация, включенная в реестр);</w:t>
      </w:r>
    </w:p>
    <w:p>
      <w:pPr>
        <w:pStyle w:val="0"/>
        <w:spacing w:before="200" w:lineRule="auto"/>
        <w:ind w:firstLine="540"/>
        <w:jc w:val="both"/>
      </w:pPr>
      <w:r>
        <w:rPr>
          <w:sz w:val="20"/>
        </w:rPr>
        <w:t xml:space="preserve">о неисполнении или ненадлежащем исполнении наставником и (или) организацией, включенной в реестр, возложенных обязанностей;</w:t>
      </w:r>
    </w:p>
    <w:p>
      <w:pPr>
        <w:pStyle w:val="0"/>
        <w:spacing w:before="200" w:lineRule="auto"/>
        <w:ind w:firstLine="540"/>
        <w:jc w:val="both"/>
      </w:pPr>
      <w:r>
        <w:rPr>
          <w:sz w:val="20"/>
        </w:rPr>
        <w:t xml:space="preserve">о достижении (недостижении) целей, поставленных перед наставником и (или) организацией, включенной в реестр;</w:t>
      </w:r>
    </w:p>
    <w:p>
      <w:pPr>
        <w:pStyle w:val="0"/>
        <w:spacing w:before="200" w:lineRule="auto"/>
        <w:ind w:firstLine="540"/>
        <w:jc w:val="both"/>
      </w:pPr>
      <w:r>
        <w:rPr>
          <w:sz w:val="20"/>
        </w:rPr>
        <w:t xml:space="preserve">об отмене или о замене назначения наставника и (или) организации, включенной в реестр;</w:t>
      </w:r>
    </w:p>
    <w:p>
      <w:pPr>
        <w:pStyle w:val="0"/>
        <w:spacing w:before="200" w:lineRule="auto"/>
        <w:ind w:firstLine="540"/>
        <w:jc w:val="both"/>
      </w:pPr>
      <w:r>
        <w:rPr>
          <w:sz w:val="20"/>
        </w:rPr>
        <w:t xml:space="preserve">27) организация проведения межведомственных мероприятий, направленных на выявление несовершеннолетних, нуждающихся в государственной поддержке, и ведут их учет;</w:t>
      </w:r>
    </w:p>
    <w:p>
      <w:pPr>
        <w:pStyle w:val="0"/>
        <w:spacing w:before="200" w:lineRule="auto"/>
        <w:ind w:firstLine="540"/>
        <w:jc w:val="both"/>
      </w:pPr>
      <w:r>
        <w:rPr>
          <w:sz w:val="20"/>
        </w:rPr>
        <w:t xml:space="preserve">28) обеспечение межведомственной координации при проведении индивидуальной профилактической работы с несовершеннолетними, нуждающимися в государственной поддержке;</w:t>
      </w:r>
    </w:p>
    <w:p>
      <w:pPr>
        <w:pStyle w:val="0"/>
        <w:spacing w:before="200" w:lineRule="auto"/>
        <w:ind w:firstLine="540"/>
        <w:jc w:val="both"/>
      </w:pPr>
      <w:r>
        <w:rPr>
          <w:sz w:val="20"/>
        </w:rPr>
        <w:t xml:space="preserve">29) разъяснение родителям (иным законным представителям) несовершеннолетних, нуждающихся в государственной поддержке, порядка возвращения несовершеннолетних в семью;</w:t>
      </w:r>
    </w:p>
    <w:p>
      <w:pPr>
        <w:pStyle w:val="0"/>
        <w:spacing w:before="200" w:lineRule="auto"/>
        <w:ind w:firstLine="540"/>
        <w:jc w:val="both"/>
      </w:pPr>
      <w:r>
        <w:rPr>
          <w:sz w:val="20"/>
        </w:rPr>
        <w:t xml:space="preserve">30) принятие решения о возвращении несовершеннолетних, нуждающихся в государственной поддержке, их родителям (иным законным представителям);</w:t>
      </w:r>
    </w:p>
    <w:p>
      <w:pPr>
        <w:pStyle w:val="0"/>
        <w:spacing w:before="200" w:lineRule="auto"/>
        <w:ind w:firstLine="540"/>
        <w:jc w:val="both"/>
      </w:pPr>
      <w:r>
        <w:rPr>
          <w:sz w:val="20"/>
        </w:rPr>
        <w:t xml:space="preserve">31) осуществление иных полномочий, предусмотренных федеральным законодательством и законодательством Московской области.</w:t>
      </w:r>
    </w:p>
    <w:p>
      <w:pPr>
        <w:pStyle w:val="0"/>
        <w:spacing w:before="200" w:lineRule="auto"/>
        <w:ind w:firstLine="540"/>
        <w:jc w:val="both"/>
      </w:pPr>
      <w:r>
        <w:rPr>
          <w:sz w:val="20"/>
        </w:rPr>
        <w:t xml:space="preserve">54. К основным мероприятиям, направленным на обеспечение деятельности муниципальных комиссий, относятся:</w:t>
      </w:r>
    </w:p>
    <w:p>
      <w:pPr>
        <w:pStyle w:val="0"/>
        <w:spacing w:before="200" w:lineRule="auto"/>
        <w:ind w:firstLine="540"/>
        <w:jc w:val="both"/>
      </w:pPr>
      <w:r>
        <w:rPr>
          <w:sz w:val="20"/>
        </w:rPr>
        <w:t xml:space="preserve">1) материально-техническое и финансовое обеспечение комиссий;</w:t>
      </w:r>
    </w:p>
    <w:p>
      <w:pPr>
        <w:pStyle w:val="0"/>
        <w:spacing w:before="200" w:lineRule="auto"/>
        <w:ind w:firstLine="540"/>
        <w:jc w:val="both"/>
      </w:pPr>
      <w:r>
        <w:rPr>
          <w:sz w:val="20"/>
        </w:rPr>
        <w:t xml:space="preserve">2) организация проведения заседаний муниципальных комиссий, обеспечение их регулярности и законности;</w:t>
      </w:r>
    </w:p>
    <w:p>
      <w:pPr>
        <w:pStyle w:val="0"/>
        <w:spacing w:before="200" w:lineRule="auto"/>
        <w:ind w:firstLine="540"/>
        <w:jc w:val="both"/>
      </w:pPr>
      <w:r>
        <w:rPr>
          <w:sz w:val="20"/>
        </w:rPr>
        <w:t xml:space="preserve">3) планирование работы и анализ деятельности муниципальных комиссий;</w:t>
      </w:r>
    </w:p>
    <w:p>
      <w:pPr>
        <w:pStyle w:val="0"/>
        <w:spacing w:before="200" w:lineRule="auto"/>
        <w:ind w:firstLine="540"/>
        <w:jc w:val="both"/>
      </w:pPr>
      <w:r>
        <w:rPr>
          <w:sz w:val="20"/>
        </w:rPr>
        <w:t xml:space="preserve">4) обеспечение взаимодействия между членами муниципальных комиссий, органами и учреждениями системы профилактики безнадзорности и правонарушений несовершеннолетних (далее - система профилактики);</w:t>
      </w:r>
    </w:p>
    <w:p>
      <w:pPr>
        <w:pStyle w:val="0"/>
        <w:spacing w:before="200" w:lineRule="auto"/>
        <w:ind w:firstLine="540"/>
        <w:jc w:val="both"/>
      </w:pPr>
      <w:r>
        <w:rPr>
          <w:sz w:val="20"/>
        </w:rPr>
        <w:t xml:space="preserve">5) обеспечение контроля за выполнением решений муниципальных комиссий;</w:t>
      </w:r>
    </w:p>
    <w:p>
      <w:pPr>
        <w:pStyle w:val="0"/>
        <w:spacing w:before="200" w:lineRule="auto"/>
        <w:ind w:firstLine="540"/>
        <w:jc w:val="both"/>
      </w:pPr>
      <w:r>
        <w:rPr>
          <w:sz w:val="20"/>
        </w:rPr>
        <w:t xml:space="preserve">6) обеспечение информационной и методической поддержки муниципальных комиссий;</w:t>
      </w:r>
    </w:p>
    <w:p>
      <w:pPr>
        <w:pStyle w:val="0"/>
        <w:spacing w:before="200" w:lineRule="auto"/>
        <w:ind w:firstLine="540"/>
        <w:jc w:val="both"/>
      </w:pPr>
      <w:r>
        <w:rPr>
          <w:sz w:val="20"/>
        </w:rPr>
        <w:t xml:space="preserve">7) организация обучения и повышения квалификации членов муниципальных комиссий;</w:t>
      </w:r>
    </w:p>
    <w:p>
      <w:pPr>
        <w:pStyle w:val="0"/>
        <w:spacing w:before="200" w:lineRule="auto"/>
        <w:ind w:firstLine="540"/>
        <w:jc w:val="both"/>
      </w:pPr>
      <w:r>
        <w:rPr>
          <w:sz w:val="20"/>
        </w:rPr>
        <w:t xml:space="preserve">8) мониторинг результатов работы муниципальных комиссий, анализ статистики и выявление проблемных вопросов;</w:t>
      </w:r>
    </w:p>
    <w:p>
      <w:pPr>
        <w:pStyle w:val="0"/>
        <w:spacing w:before="200" w:lineRule="auto"/>
        <w:ind w:firstLine="540"/>
        <w:jc w:val="both"/>
      </w:pPr>
      <w:r>
        <w:rPr>
          <w:sz w:val="20"/>
        </w:rPr>
        <w:t xml:space="preserve">9) внесение предложений по совершенствованию деятельности муниципальных комиссий.</w:t>
      </w:r>
    </w:p>
    <w:p>
      <w:pPr>
        <w:pStyle w:val="0"/>
        <w:spacing w:before="200" w:lineRule="auto"/>
        <w:ind w:firstLine="540"/>
        <w:jc w:val="both"/>
      </w:pPr>
      <w:r>
        <w:rPr>
          <w:sz w:val="20"/>
        </w:rPr>
        <w:t xml:space="preserve">55. К основным вопросам организации деятельности муниципальных комиссий относятся:</w:t>
      </w:r>
    </w:p>
    <w:p>
      <w:pPr>
        <w:pStyle w:val="0"/>
        <w:spacing w:before="200" w:lineRule="auto"/>
        <w:ind w:firstLine="540"/>
        <w:jc w:val="both"/>
      </w:pPr>
      <w:r>
        <w:rPr>
          <w:sz w:val="20"/>
        </w:rPr>
        <w:t xml:space="preserve">1) осуществление контроля за своевременностью подготовки и представления материалов для рассмотрения на заседаниях муниципальных комиссий;</w:t>
      </w:r>
    </w:p>
    <w:p>
      <w:pPr>
        <w:pStyle w:val="0"/>
        <w:spacing w:before="200" w:lineRule="auto"/>
        <w:ind w:firstLine="540"/>
        <w:jc w:val="both"/>
      </w:pPr>
      <w:r>
        <w:rPr>
          <w:sz w:val="20"/>
        </w:rPr>
        <w:t xml:space="preserve">2) ведение делопроизводства муниципальных комиссий;</w:t>
      </w:r>
    </w:p>
    <w:p>
      <w:pPr>
        <w:pStyle w:val="0"/>
        <w:spacing w:before="200" w:lineRule="auto"/>
        <w:ind w:firstLine="540"/>
        <w:jc w:val="both"/>
      </w:pPr>
      <w:r>
        <w:rPr>
          <w:sz w:val="20"/>
        </w:rPr>
        <w:t xml:space="preserve">3) 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муниципальных комиссий, при поступлении соответствующего запроса;</w:t>
      </w:r>
    </w:p>
    <w:p>
      <w:pPr>
        <w:pStyle w:val="0"/>
        <w:spacing w:before="200" w:lineRule="auto"/>
        <w:ind w:firstLine="540"/>
        <w:jc w:val="both"/>
      </w:pPr>
      <w:r>
        <w:rPr>
          <w:sz w:val="20"/>
        </w:rPr>
        <w:t xml:space="preserve">4)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pPr>
        <w:pStyle w:val="0"/>
        <w:spacing w:before="200" w:lineRule="auto"/>
        <w:ind w:firstLine="540"/>
        <w:jc w:val="both"/>
      </w:pPr>
      <w:r>
        <w:rPr>
          <w:sz w:val="20"/>
        </w:rPr>
        <w:t xml:space="preserve">5)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pPr>
        <w:pStyle w:val="0"/>
        <w:spacing w:before="200" w:lineRule="auto"/>
        <w:ind w:firstLine="540"/>
        <w:jc w:val="both"/>
      </w:pPr>
      <w:r>
        <w:rPr>
          <w:sz w:val="20"/>
        </w:rPr>
        <w:t xml:space="preserve">6) организация рассмотрения муниципальными комиссиями поступивших обращений граждан, сообщений органов и учреждений системы профилактики по вопросам, относящимся к ее компетенции;</w:t>
      </w:r>
    </w:p>
    <w:p>
      <w:pPr>
        <w:pStyle w:val="0"/>
        <w:spacing w:before="200" w:lineRule="auto"/>
        <w:ind w:firstLine="540"/>
        <w:jc w:val="both"/>
      </w:pPr>
      <w:r>
        <w:rPr>
          <w:sz w:val="20"/>
        </w:rPr>
        <w:t xml:space="preserve">7) осуществление сбора, обработки и обобщения информации, необходимой для решения задач, стоящих перед муниципальной комиссией;</w:t>
      </w:r>
    </w:p>
    <w:p>
      <w:pPr>
        <w:pStyle w:val="0"/>
        <w:spacing w:before="200" w:lineRule="auto"/>
        <w:ind w:firstLine="540"/>
        <w:jc w:val="both"/>
      </w:pPr>
      <w:r>
        <w:rPr>
          <w:sz w:val="20"/>
        </w:rPr>
        <w:t xml:space="preserve">8) осуществление сбора и обобщение информации о численности лиц, предусмотренных </w:t>
      </w:r>
      <w:hyperlink w:history="0" r:id="rId23"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статьей 5</w:t>
        </w:r>
      </w:hyperlink>
      <w:r>
        <w:rPr>
          <w:sz w:val="20"/>
        </w:rPr>
        <w:t xml:space="preserve"> Федерального закона от 24 июня 1999 года N 120-ФЗ, в отношении которых органами и учреждениями системы профилактики проводится индивидуальная профилактическая работа;</w:t>
      </w:r>
    </w:p>
    <w:p>
      <w:pPr>
        <w:pStyle w:val="0"/>
        <w:spacing w:before="200" w:lineRule="auto"/>
        <w:ind w:firstLine="540"/>
        <w:jc w:val="both"/>
      </w:pPr>
      <w:r>
        <w:rPr>
          <w:sz w:val="20"/>
        </w:rPr>
        <w:t xml:space="preserve">9)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муниципальной комиссии с целью анализа ситуации;</w:t>
      </w:r>
    </w:p>
    <w:p>
      <w:pPr>
        <w:pStyle w:val="0"/>
        <w:spacing w:before="200" w:lineRule="auto"/>
        <w:ind w:firstLine="540"/>
        <w:jc w:val="both"/>
      </w:pPr>
      <w:r>
        <w:rPr>
          <w:sz w:val="20"/>
        </w:rPr>
        <w:t xml:space="preserve">10) подготовка информационных и аналитических материалов по вопросам профилактики безнадзорности и правонарушений несовершеннолетних;</w:t>
      </w:r>
    </w:p>
    <w:p>
      <w:pPr>
        <w:pStyle w:val="0"/>
        <w:spacing w:before="200" w:lineRule="auto"/>
        <w:ind w:firstLine="540"/>
        <w:jc w:val="both"/>
      </w:pPr>
      <w:r>
        <w:rPr>
          <w:sz w:val="20"/>
        </w:rPr>
        <w:t xml:space="preserve">11) организация по поручению председателя муниципальной комиссии работы экспертных групп, штабов, а также консилиумов и других совещательных органов для решения задач, стоящих перед муниципальной комиссией;</w:t>
      </w:r>
    </w:p>
    <w:p>
      <w:pPr>
        <w:pStyle w:val="0"/>
        <w:spacing w:before="200" w:lineRule="auto"/>
        <w:ind w:firstLine="540"/>
        <w:jc w:val="both"/>
      </w:pPr>
      <w:r>
        <w:rPr>
          <w:sz w:val="20"/>
        </w:rPr>
        <w:t xml:space="preserve">12) 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включая российское движение детей и молодежи, организациями для решения задач, стоящих перед муниципальной комиссией;</w:t>
      </w:r>
    </w:p>
    <w:p>
      <w:pPr>
        <w:pStyle w:val="0"/>
        <w:spacing w:before="200" w:lineRule="auto"/>
        <w:ind w:firstLine="540"/>
        <w:jc w:val="both"/>
      </w:pPr>
      <w:r>
        <w:rPr>
          <w:sz w:val="20"/>
        </w:rPr>
        <w:t xml:space="preserve">13) 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муниципальные комиссии о представлении необходимых для рассмотрения на заседании муниципальной комиссии материалов (информации) по вопросам, отнесенным к ее компетенции;</w:t>
      </w:r>
    </w:p>
    <w:p>
      <w:pPr>
        <w:pStyle w:val="0"/>
        <w:spacing w:before="200" w:lineRule="auto"/>
        <w:ind w:firstLine="540"/>
        <w:jc w:val="both"/>
      </w:pPr>
      <w:r>
        <w:rPr>
          <w:sz w:val="20"/>
        </w:rPr>
        <w:t xml:space="preserve">14) обеспечение доступа к информации о деятельности муниципальной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pPr>
        <w:pStyle w:val="0"/>
        <w:spacing w:before="200" w:lineRule="auto"/>
        <w:ind w:firstLine="540"/>
        <w:jc w:val="both"/>
      </w:pPr>
      <w:r>
        <w:rPr>
          <w:sz w:val="20"/>
        </w:rPr>
        <w:t xml:space="preserve">15) сбор, изучение и обобщение информационных, аналитических и статистических материалов о состоянии безнадзорности, беспризорности, наркомании, токсикомании, алкоголизма, правонарушений, гибели и травматизме, нарушениях трудовых, жилищных и иных прав несовершеннолетних, разработка мер по предупреждению данных явлений;</w:t>
      </w:r>
    </w:p>
    <w:p>
      <w:pPr>
        <w:pStyle w:val="0"/>
        <w:spacing w:before="200" w:lineRule="auto"/>
        <w:ind w:firstLine="540"/>
        <w:jc w:val="both"/>
      </w:pPr>
      <w:r>
        <w:rPr>
          <w:sz w:val="20"/>
        </w:rPr>
        <w:t xml:space="preserve">16) изучение условий воспитания, обучения и содержания несовершеннолетних, обращения с ними в учреждениях системы профилактики, учреждениях уголовно-исполнительной системы, а также в семьях, находящихся в социально опасном положении;</w:t>
      </w:r>
    </w:p>
    <w:p>
      <w:pPr>
        <w:pStyle w:val="0"/>
        <w:spacing w:before="200" w:lineRule="auto"/>
        <w:ind w:firstLine="540"/>
        <w:jc w:val="both"/>
      </w:pPr>
      <w:r>
        <w:rPr>
          <w:sz w:val="20"/>
        </w:rPr>
        <w:t xml:space="preserve">17) анализ выявленных органами и учреждениями системы профилактики причин и условий, способствующих безнадзорности, беспризорности, наркомании, токсикомании, алкоголизму, правонарушениям, гибели и травматизму, нарушениям трудовых, жилищных и иных прав несовершеннолетних, вовлечению их в совершение противоправных деяний, принятие мер по их устранению;</w:t>
      </w:r>
    </w:p>
    <w:p>
      <w:pPr>
        <w:pStyle w:val="0"/>
        <w:spacing w:before="200" w:lineRule="auto"/>
        <w:ind w:firstLine="540"/>
        <w:jc w:val="both"/>
      </w:pPr>
      <w:r>
        <w:rPr>
          <w:sz w:val="20"/>
        </w:rPr>
        <w:t xml:space="preserve">18) подготовка анализа эффективности мер, предпринимаемых органами и учреждениями системы профилактики по предупреждению безнадзорности, наркомании, токсикомании, алкоголизма и правонарушений несовершеннолетних, обеспечению и защите их прав;</w:t>
      </w:r>
    </w:p>
    <w:p>
      <w:pPr>
        <w:pStyle w:val="0"/>
        <w:spacing w:before="200" w:lineRule="auto"/>
        <w:ind w:firstLine="540"/>
        <w:jc w:val="both"/>
      </w:pPr>
      <w:r>
        <w:rPr>
          <w:sz w:val="20"/>
        </w:rPr>
        <w:t xml:space="preserve">19) текущее и перспективное планирование межведомственных мероприятий по профилактике безнадзорности, наркомании, токсикомании, алкоголизма, правонарушений и антиобщественных действий несовершеннолетних, защите их прав;</w:t>
      </w:r>
    </w:p>
    <w:p>
      <w:pPr>
        <w:pStyle w:val="0"/>
        <w:spacing w:before="200" w:lineRule="auto"/>
        <w:ind w:firstLine="540"/>
        <w:jc w:val="both"/>
      </w:pPr>
      <w:r>
        <w:rPr>
          <w:sz w:val="20"/>
        </w:rPr>
        <w:t xml:space="preserve">20) организация и обеспечение правового просвещения в сфере прав и обязанностей несовершеннолетних, их родителей или иных законных представителей;</w:t>
      </w:r>
    </w:p>
    <w:p>
      <w:pPr>
        <w:pStyle w:val="0"/>
        <w:spacing w:before="200" w:lineRule="auto"/>
        <w:ind w:firstLine="540"/>
        <w:jc w:val="both"/>
      </w:pPr>
      <w:r>
        <w:rPr>
          <w:sz w:val="20"/>
        </w:rPr>
        <w:t xml:space="preserve">21) рассмотрение обращений граждан и организаций по вопросам защиты прав и законных интересов несовершеннолетних, профилактики их безнадзорности и правонарушений и подготовка проектов ответов;</w:t>
      </w:r>
    </w:p>
    <w:p>
      <w:pPr>
        <w:pStyle w:val="0"/>
        <w:spacing w:before="200" w:lineRule="auto"/>
        <w:ind w:firstLine="540"/>
        <w:jc w:val="both"/>
      </w:pPr>
      <w:r>
        <w:rPr>
          <w:sz w:val="20"/>
        </w:rPr>
        <w:t xml:space="preserve">22) подготовка информации в органы прокуратуры о нарушении прав и свобод несовершеннолетних;</w:t>
      </w:r>
    </w:p>
    <w:p>
      <w:pPr>
        <w:pStyle w:val="0"/>
        <w:spacing w:before="200" w:lineRule="auto"/>
        <w:ind w:firstLine="540"/>
        <w:jc w:val="both"/>
      </w:pPr>
      <w:r>
        <w:rPr>
          <w:sz w:val="20"/>
        </w:rPr>
        <w:t xml:space="preserve">23) взаимодействие с общественными объединениями, включая российское движение детей и молодежи, средствами массовой информации, профсоюзными, религиозными и иными организациями по вопросам профилактики безнадзорности, беспризорности, наркомании, токсикомании, алкоголизма, правонарушений несовершеннолетних, защиты их прав;</w:t>
      </w:r>
    </w:p>
    <w:p>
      <w:pPr>
        <w:pStyle w:val="0"/>
        <w:spacing w:before="200" w:lineRule="auto"/>
        <w:ind w:firstLine="540"/>
        <w:jc w:val="both"/>
      </w:pPr>
      <w:r>
        <w:rPr>
          <w:sz w:val="20"/>
        </w:rPr>
        <w:t xml:space="preserve">24) взаимодействие с судами, службой судебных приставов, коллегиями адвокатов, органами и учреждениями системы исполнения наказания, иными правоохранительными и правозащитными органами по вопросам своей компетенции;</w:t>
      </w:r>
    </w:p>
    <w:p>
      <w:pPr>
        <w:pStyle w:val="0"/>
        <w:spacing w:before="200" w:lineRule="auto"/>
        <w:ind w:firstLine="540"/>
        <w:jc w:val="both"/>
      </w:pPr>
      <w:r>
        <w:rPr>
          <w:sz w:val="20"/>
        </w:rPr>
        <w:t xml:space="preserve">25) взаимодействие с федеральными органами исполнительной власти, в которых предусмотрена военная служба, в случаях и порядке, предусмотренных федеральным законодательством;</w:t>
      </w:r>
    </w:p>
    <w:p>
      <w:pPr>
        <w:pStyle w:val="0"/>
        <w:spacing w:before="200" w:lineRule="auto"/>
        <w:ind w:firstLine="540"/>
        <w:jc w:val="both"/>
      </w:pPr>
      <w:r>
        <w:rPr>
          <w:sz w:val="20"/>
        </w:rPr>
        <w:t xml:space="preserve">26) участие в разработке форм регионального статистического наблюдения за состоянием безнадзорности, беспризорности, наркомании, токсикомании, алкоголизма, правонарушений, гибели и травматизма, нарушений трудовых, жилищных и иных прав несовершеннолетних и мерами, предпринимаемыми муниципальными комиссиями, иными органами и учреждениями системы профилактики, по их предупреждению и защите прав несовершеннолетних;</w:t>
      </w:r>
    </w:p>
    <w:p>
      <w:pPr>
        <w:pStyle w:val="0"/>
        <w:spacing w:before="200" w:lineRule="auto"/>
        <w:ind w:firstLine="540"/>
        <w:jc w:val="both"/>
      </w:pPr>
      <w:r>
        <w:rPr>
          <w:sz w:val="20"/>
        </w:rPr>
        <w:t xml:space="preserve">27) изучение практики применения законодательства по вопросам, относящимся к компетенции муниципальных комиссий, внесение предложений об изменении, дополнении, отмене или принятии законов и иных нормативных правовых актов Российской Федерации и нормативных правовых актов Московской области по вопросам профилактики безнадзорности и правонарушений несовершеннолетних, защиты их прав;</w:t>
      </w:r>
    </w:p>
    <w:p>
      <w:pPr>
        <w:pStyle w:val="0"/>
        <w:spacing w:before="200" w:lineRule="auto"/>
        <w:ind w:firstLine="540"/>
        <w:jc w:val="both"/>
      </w:pPr>
      <w:r>
        <w:rPr>
          <w:sz w:val="20"/>
        </w:rPr>
        <w:t xml:space="preserve">28) подготовка совместно с органами и учреждениями системы профилактики представляемых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00" w:lineRule="auto"/>
        <w:ind w:firstLine="540"/>
        <w:jc w:val="both"/>
      </w:pPr>
      <w:r>
        <w:rPr>
          <w:sz w:val="20"/>
        </w:rPr>
        <w:t xml:space="preserve">29) подготовка материалов для рассмотрения вопросов, связанных с отчислением несовершеннолетних обучающихся, достигших возраста 15 лет и не получивших основного общего образования, из организаций, осуществляющих образовательную деятельность;</w:t>
      </w:r>
    </w:p>
    <w:p>
      <w:pPr>
        <w:pStyle w:val="0"/>
        <w:spacing w:before="200" w:lineRule="auto"/>
        <w:ind w:firstLine="540"/>
        <w:jc w:val="both"/>
      </w:pPr>
      <w:r>
        <w:rPr>
          <w:sz w:val="20"/>
        </w:rPr>
        <w:t xml:space="preserve">30) подготовка материалов для выдачи при наличии согласия родителей (законных представителей) несовершеннолетнего обучающегося и органа местного самоуправления муниципального образования Московской области, осуществляющего управление в сфере образования, согласия на оставление несовершеннолетним, достигшим возраста 15 лет, общеобразовательной организации до получения основного общего образования. Муниципальные 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муниципального образования Московской области,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00" w:lineRule="auto"/>
        <w:ind w:firstLine="540"/>
        <w:jc w:val="both"/>
      </w:pPr>
      <w:r>
        <w:rPr>
          <w:sz w:val="20"/>
        </w:rPr>
        <w:t xml:space="preserve">31) организация обеспечения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федеральным законодательством и законодательством Московской области;</w:t>
      </w:r>
    </w:p>
    <w:p>
      <w:pPr>
        <w:pStyle w:val="0"/>
        <w:spacing w:before="200" w:lineRule="auto"/>
        <w:ind w:firstLine="540"/>
        <w:jc w:val="both"/>
      </w:pPr>
      <w:r>
        <w:rPr>
          <w:sz w:val="20"/>
        </w:rPr>
        <w:t xml:space="preserve">32) подготовка материалов по применению мер воздействия в отношении несовершеннолетних, их родителей или иных законных представителей в случаях и порядке, которые предусмотрены федеральным законодательством;</w:t>
      </w:r>
    </w:p>
    <w:p>
      <w:pPr>
        <w:pStyle w:val="0"/>
        <w:spacing w:before="200" w:lineRule="auto"/>
        <w:ind w:firstLine="540"/>
        <w:jc w:val="both"/>
      </w:pPr>
      <w:r>
        <w:rPr>
          <w:sz w:val="20"/>
        </w:rPr>
        <w:t xml:space="preserve">33) подготовка материалов для принятия решения о направлении несовершеннолетних в возрасте от 8 до 18 лет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 на основании заключения психолого-медико-педагогической комиссии;</w:t>
      </w:r>
    </w:p>
    <w:p>
      <w:pPr>
        <w:pStyle w:val="0"/>
        <w:spacing w:before="200" w:lineRule="auto"/>
        <w:ind w:firstLine="540"/>
        <w:jc w:val="both"/>
      </w:pPr>
      <w:r>
        <w:rPr>
          <w:sz w:val="20"/>
        </w:rPr>
        <w:t xml:space="preserve">34) подготовка материалов для принятия постановления об отчислении несовершеннолетних из специальных учебно-воспитательных учреждений открытого типа;</w:t>
      </w:r>
    </w:p>
    <w:p>
      <w:pPr>
        <w:pStyle w:val="0"/>
        <w:spacing w:before="200" w:lineRule="auto"/>
        <w:ind w:firstLine="540"/>
        <w:jc w:val="both"/>
      </w:pPr>
      <w:r>
        <w:rPr>
          <w:sz w:val="20"/>
        </w:rPr>
        <w:t xml:space="preserve">35) подготовка для направления в центральные исполнительные органы Московской области и органы местного самоуправления в порядке, установленном законодательством Московской области, отчетов о работе по профилактике безнадзорности и правонарушений несовершеннолетних на территории соответствующего муниципального образования Московской области;</w:t>
      </w:r>
    </w:p>
    <w:p>
      <w:pPr>
        <w:pStyle w:val="0"/>
        <w:spacing w:before="200" w:lineRule="auto"/>
        <w:ind w:firstLine="540"/>
        <w:jc w:val="both"/>
      </w:pPr>
      <w:r>
        <w:rPr>
          <w:sz w:val="20"/>
        </w:rPr>
        <w:t xml:space="preserve">36) подготовка материалов для рассмотрения информации (материалов)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принятие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 просьб, жалоб и других обращений несовершеннолетних, их родителей или иных законных представителей, относящихся к установленной сфере деятельности муниципальных комиссий;</w:t>
      </w:r>
    </w:p>
    <w:p>
      <w:pPr>
        <w:pStyle w:val="0"/>
        <w:spacing w:before="200" w:lineRule="auto"/>
        <w:ind w:firstLine="540"/>
        <w:jc w:val="both"/>
      </w:pPr>
      <w:r>
        <w:rPr>
          <w:sz w:val="20"/>
        </w:rPr>
        <w:t xml:space="preserve">37) подготовка к рассмотрению дел об административных правонарушениях, совершенных несовершеннолетними, их родителями (законными представителями) либо иными лицами, отнесенных </w:t>
      </w:r>
      <w:hyperlink w:history="0" r:id="rId2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w:t>
      </w:r>
      <w:hyperlink w:history="0" r:id="rId25" w:tooltip="Закон Московской области от 04.05.2016 N 37/2016-ОЗ (ред. от 18.12.2025) &quot;Кодекс Московской области об административных правонарушениях&quot; (принят постановлением Мособлдумы от 14.04.2016 N 3/162-П) {КонсультантПлюс}">
        <w:r>
          <w:rPr>
            <w:sz w:val="20"/>
            <w:color w:val="0000ff"/>
          </w:rPr>
          <w:t xml:space="preserve">Законом</w:t>
        </w:r>
      </w:hyperlink>
      <w:r>
        <w:rPr>
          <w:sz w:val="20"/>
        </w:rPr>
        <w:t xml:space="preserve"> Московской области N 37/2016-ОЗ "Кодекс Московской области об административных правонарушениях" к компетенции муниципальной комиссии;</w:t>
      </w:r>
    </w:p>
    <w:p>
      <w:pPr>
        <w:pStyle w:val="0"/>
        <w:spacing w:before="200" w:lineRule="auto"/>
        <w:ind w:firstLine="540"/>
        <w:jc w:val="both"/>
      </w:pPr>
      <w:r>
        <w:rPr>
          <w:sz w:val="20"/>
        </w:rPr>
        <w:t xml:space="preserve">38) подготовка обращений в суд по вопросам возмещения вреда, причиненного здоровью несовершеннолетнего, его имуществу, и (или) морального вреда в порядке, установленном федеральным законодательством;</w:t>
      </w:r>
    </w:p>
    <w:p>
      <w:pPr>
        <w:pStyle w:val="0"/>
        <w:spacing w:before="200" w:lineRule="auto"/>
        <w:ind w:firstLine="540"/>
        <w:jc w:val="both"/>
      </w:pPr>
      <w:r>
        <w:rPr>
          <w:sz w:val="20"/>
        </w:rPr>
        <w:t xml:space="preserve">39) подготовка материалов к согласованию представления (заключения) администраций специальных учебно-воспитательных учреждений закрытого типа, вносимых в суды по месту нахождения указанных учреждений:</w:t>
      </w:r>
    </w:p>
    <w:p>
      <w:pPr>
        <w:pStyle w:val="0"/>
        <w:spacing w:before="200" w:lineRule="auto"/>
        <w:ind w:firstLine="540"/>
        <w:jc w:val="both"/>
      </w:pPr>
      <w:r>
        <w:rPr>
          <w:sz w:val="20"/>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pPr>
        <w:pStyle w:val="0"/>
        <w:spacing w:before="200" w:lineRule="auto"/>
        <w:ind w:firstLine="540"/>
        <w:jc w:val="both"/>
      </w:pPr>
      <w:r>
        <w:rPr>
          <w:sz w:val="20"/>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0"/>
        <w:spacing w:before="200" w:lineRule="auto"/>
        <w:ind w:firstLine="540"/>
        <w:jc w:val="both"/>
      </w:pPr>
      <w:r>
        <w:rPr>
          <w:sz w:val="20"/>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00" w:lineRule="auto"/>
        <w:ind w:firstLine="540"/>
        <w:jc w:val="both"/>
      </w:pPr>
      <w:r>
        <w:rPr>
          <w:sz w:val="20"/>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00" w:lineRule="auto"/>
        <w:ind w:firstLine="540"/>
        <w:jc w:val="both"/>
      </w:pPr>
      <w:r>
        <w:rPr>
          <w:sz w:val="20"/>
        </w:rPr>
        <w:t xml:space="preserve">40) подготовка материалов для выдачи совместно с Государственной инспекцией труда в Московской области согласия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pPr>
        <w:pStyle w:val="0"/>
        <w:spacing w:before="200" w:lineRule="auto"/>
        <w:ind w:firstLine="540"/>
        <w:jc w:val="both"/>
      </w:pPr>
      <w:r>
        <w:rPr>
          <w:sz w:val="20"/>
        </w:rPr>
        <w:t xml:space="preserve">41) участие в разработке проектов нормативных правовых актов по вопросам защиты прав и законных интересов несовершеннолетних, улучшению условий их жизни, воспитания, обучения, труда и отдыха, профилактики безнадзорности и правонарушений;</w:t>
      </w:r>
    </w:p>
    <w:p>
      <w:pPr>
        <w:pStyle w:val="0"/>
        <w:spacing w:before="200" w:lineRule="auto"/>
        <w:ind w:firstLine="540"/>
        <w:jc w:val="both"/>
      </w:pPr>
      <w:r>
        <w:rPr>
          <w:sz w:val="20"/>
        </w:rPr>
        <w:t xml:space="preserve">42) подготовка межведомственных планов (программ) индивидуальной профилактической работы или принятие постановлений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w:history="0" r:id="rId26"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статье 5</w:t>
        </w:r>
      </w:hyperlink>
      <w:r>
        <w:rPr>
          <w:sz w:val="20"/>
        </w:rPr>
        <w:t xml:space="preserve"> Федерального закона от 24 июня 1999 года N 120-ФЗ, требует использования ресурсов нескольких органов и (или) учреждений системы профилактики, и контроль их исполнения;</w:t>
      </w:r>
    </w:p>
    <w:p>
      <w:pPr>
        <w:pStyle w:val="0"/>
        <w:spacing w:before="200" w:lineRule="auto"/>
        <w:ind w:firstLine="540"/>
        <w:jc w:val="both"/>
      </w:pPr>
      <w:r>
        <w:rPr>
          <w:sz w:val="20"/>
        </w:rPr>
        <w:t xml:space="preserve">43) организация работы по содействию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pPr>
        <w:pStyle w:val="0"/>
        <w:spacing w:before="200" w:lineRule="auto"/>
        <w:ind w:firstLine="540"/>
        <w:jc w:val="both"/>
      </w:pPr>
      <w:r>
        <w:rPr>
          <w:sz w:val="20"/>
        </w:rPr>
        <w:t xml:space="preserve">44) подготовка материалов для принятия решений в порядке, предусмотренном федеральным законодательством:</w:t>
      </w:r>
    </w:p>
    <w:p>
      <w:pPr>
        <w:pStyle w:val="0"/>
        <w:spacing w:before="200" w:lineRule="auto"/>
        <w:ind w:firstLine="540"/>
        <w:jc w:val="both"/>
      </w:pPr>
      <w:r>
        <w:rPr>
          <w:sz w:val="20"/>
        </w:rPr>
        <w:t xml:space="preserve">о назначении наставников из числа граждан, включенных в реестр наставников, привлекаемых для осуществления индивидуальной профилактической работы с несовершеннолетними (далее - наставник), и (или) организаций из числа организаций, включенных в реестр организаций, участвующих в деятельности по профилактике безнадзорности и правонарушений несовершеннолетних (далее - организация, включенная в реестр);</w:t>
      </w:r>
    </w:p>
    <w:p>
      <w:pPr>
        <w:pStyle w:val="0"/>
        <w:spacing w:before="200" w:lineRule="auto"/>
        <w:ind w:firstLine="540"/>
        <w:jc w:val="both"/>
      </w:pPr>
      <w:r>
        <w:rPr>
          <w:sz w:val="20"/>
        </w:rPr>
        <w:t xml:space="preserve">о неисполнении или ненадлежащем исполнении наставником и (или) организацией, включенной в реестр, возложенных обязанностей;</w:t>
      </w:r>
    </w:p>
    <w:p>
      <w:pPr>
        <w:pStyle w:val="0"/>
        <w:spacing w:before="200" w:lineRule="auto"/>
        <w:ind w:firstLine="540"/>
        <w:jc w:val="both"/>
      </w:pPr>
      <w:r>
        <w:rPr>
          <w:sz w:val="20"/>
        </w:rPr>
        <w:t xml:space="preserve">о достижении (недостижении) целей, поставленных перед наставником и (или) организацией, включенной в реестр;</w:t>
      </w:r>
    </w:p>
    <w:p>
      <w:pPr>
        <w:pStyle w:val="0"/>
        <w:spacing w:before="200" w:lineRule="auto"/>
        <w:ind w:firstLine="540"/>
        <w:jc w:val="both"/>
      </w:pPr>
      <w:r>
        <w:rPr>
          <w:sz w:val="20"/>
        </w:rPr>
        <w:t xml:space="preserve">об отмене или о замене назначения наставника и (или) организации, включенной в реестр;</w:t>
      </w:r>
    </w:p>
    <w:p>
      <w:pPr>
        <w:pStyle w:val="0"/>
        <w:spacing w:before="200" w:lineRule="auto"/>
        <w:ind w:firstLine="540"/>
        <w:jc w:val="both"/>
      </w:pPr>
      <w:r>
        <w:rPr>
          <w:sz w:val="20"/>
        </w:rPr>
        <w:t xml:space="preserve">45) организация координационной работы, направленной на выявление несовершеннолетних и семей, находящихся в социально опасном положении;</w:t>
      </w:r>
    </w:p>
    <w:p>
      <w:pPr>
        <w:pStyle w:val="0"/>
        <w:spacing w:before="200" w:lineRule="auto"/>
        <w:ind w:firstLine="540"/>
        <w:jc w:val="both"/>
      </w:pPr>
      <w:r>
        <w:rPr>
          <w:sz w:val="20"/>
        </w:rPr>
        <w:t xml:space="preserve">46) изучение условий воспитания несовершеннолетних, проживающих в семьях, в которых родители несовершеннолетних ранее привлекались к уголовной ответственности за совершение преступлений;</w:t>
      </w:r>
    </w:p>
    <w:p>
      <w:pPr>
        <w:pStyle w:val="0"/>
        <w:spacing w:before="200" w:lineRule="auto"/>
        <w:ind w:firstLine="540"/>
        <w:jc w:val="both"/>
      </w:pPr>
      <w:r>
        <w:rPr>
          <w:sz w:val="20"/>
        </w:rPr>
        <w:t xml:space="preserve">47) подготовка в Региональную комиссию информации о состоянии и мерах по предупреждению беспризорности, безнадзорности, наркомании, токсикомании, алкоголизма, правонарушений, гибели и травматизма, нарушениях трудовых, жилищных и иных прав несовершеннолетних в муниципальных образованиях Московской области и подготовка предложений по совершенствованию данной деятельности;</w:t>
      </w:r>
    </w:p>
    <w:p>
      <w:pPr>
        <w:pStyle w:val="0"/>
        <w:spacing w:before="200" w:lineRule="auto"/>
        <w:ind w:firstLine="540"/>
        <w:jc w:val="both"/>
      </w:pPr>
      <w:r>
        <w:rPr>
          <w:sz w:val="20"/>
        </w:rPr>
        <w:t xml:space="preserve">48) подготовка ежегодного доклада о состоянии и мерах по предупреждению беспризорности, безнадзорности, наркомании, токсикомании, алкоголизма, правонарушений несовершеннолетних и защите их прав на территории муниципального образования Московской области;</w:t>
      </w:r>
    </w:p>
    <w:p>
      <w:pPr>
        <w:pStyle w:val="0"/>
        <w:spacing w:before="200" w:lineRule="auto"/>
        <w:ind w:firstLine="540"/>
        <w:jc w:val="both"/>
      </w:pPr>
      <w:r>
        <w:rPr>
          <w:sz w:val="20"/>
        </w:rPr>
        <w:t xml:space="preserve">49) подготовка совместно с соответствующими органами или учреждениями материалов, представляемых в суд, по вопросам, связанным с содержанием несовершеннолетних в специальных учебно-воспитательных учреждениях закрытого типа, центрах временного содержания несовершеннолетних правонарушителей органов внутренних дел, а также по иным вопросам, предусмотренным федеральным законодательством;</w:t>
      </w:r>
    </w:p>
    <w:p>
      <w:pPr>
        <w:pStyle w:val="0"/>
        <w:spacing w:before="200" w:lineRule="auto"/>
        <w:ind w:firstLine="540"/>
        <w:jc w:val="both"/>
      </w:pPr>
      <w:r>
        <w:rPr>
          <w:sz w:val="20"/>
        </w:rPr>
        <w:t xml:space="preserve">50) подготовка материалов для принятия решения о возврате несовершеннолетних, признанных нуждающимися в государственной поддержке, родителям (законным представителям) в случаях, определенных законодательством Московской области;</w:t>
      </w:r>
    </w:p>
    <w:p>
      <w:pPr>
        <w:pStyle w:val="0"/>
        <w:spacing w:before="200" w:lineRule="auto"/>
        <w:ind w:firstLine="540"/>
        <w:jc w:val="both"/>
      </w:pPr>
      <w:r>
        <w:rPr>
          <w:sz w:val="20"/>
        </w:rPr>
        <w:t xml:space="preserve">51) осуществление сбора, обобщения информации о численности несовершеннолетних, семей, находящихся в социально опасном положении, на территории соответствующего муниципального образования Московской области;</w:t>
      </w:r>
    </w:p>
    <w:p>
      <w:pPr>
        <w:pStyle w:val="0"/>
        <w:spacing w:before="200" w:lineRule="auto"/>
        <w:ind w:firstLine="540"/>
        <w:jc w:val="both"/>
      </w:pPr>
      <w:r>
        <w:rPr>
          <w:sz w:val="20"/>
        </w:rPr>
        <w:t xml:space="preserve">52) подготовка материалов для направления в Региональную комиссию справочной информации, отчетов по вопросам, относящимся к компетенции муниципальной комиссии;</w:t>
      </w:r>
    </w:p>
    <w:p>
      <w:pPr>
        <w:pStyle w:val="0"/>
        <w:spacing w:before="200" w:lineRule="auto"/>
        <w:ind w:firstLine="540"/>
        <w:jc w:val="both"/>
      </w:pPr>
      <w:r>
        <w:rPr>
          <w:sz w:val="20"/>
        </w:rPr>
        <w:t xml:space="preserve">53) участие в подготовке заключений на проекты нормативных правовых актов по вопросам защиты прав и законных интересов несовершеннолетних;</w:t>
      </w:r>
    </w:p>
    <w:p>
      <w:pPr>
        <w:pStyle w:val="0"/>
        <w:spacing w:before="200" w:lineRule="auto"/>
        <w:ind w:firstLine="540"/>
        <w:jc w:val="both"/>
      </w:pPr>
      <w:r>
        <w:rPr>
          <w:sz w:val="20"/>
        </w:rPr>
        <w:t xml:space="preserve">54) ведение учета:</w:t>
      </w:r>
    </w:p>
    <w:p>
      <w:pPr>
        <w:pStyle w:val="0"/>
        <w:spacing w:before="200" w:lineRule="auto"/>
        <w:ind w:firstLine="540"/>
        <w:jc w:val="both"/>
      </w:pPr>
      <w:r>
        <w:rPr>
          <w:sz w:val="20"/>
        </w:rPr>
        <w:t xml:space="preserve">поступивших материалов, дел об административных правонарушениях, обращений, представлений, ходатайств, сообщений, иной документации;</w:t>
      </w:r>
    </w:p>
    <w:p>
      <w:pPr>
        <w:pStyle w:val="0"/>
        <w:spacing w:before="200" w:lineRule="auto"/>
        <w:ind w:firstLine="540"/>
        <w:jc w:val="both"/>
      </w:pPr>
      <w:r>
        <w:rPr>
          <w:sz w:val="20"/>
        </w:rPr>
        <w:t xml:space="preserve">исходящих и входящих материалов (планов, отчетов, ходатайств, представлений, постановлений, сообщений и иной документации);</w:t>
      </w:r>
    </w:p>
    <w:p>
      <w:pPr>
        <w:pStyle w:val="0"/>
        <w:spacing w:before="200" w:lineRule="auto"/>
        <w:ind w:firstLine="540"/>
        <w:jc w:val="both"/>
      </w:pPr>
      <w:r>
        <w:rPr>
          <w:sz w:val="20"/>
        </w:rPr>
        <w:t xml:space="preserve">протоколов об административных правонарушениях, составленных членами комиссии;</w:t>
      </w:r>
    </w:p>
    <w:p>
      <w:pPr>
        <w:pStyle w:val="0"/>
        <w:spacing w:before="200" w:lineRule="auto"/>
        <w:ind w:firstLine="540"/>
        <w:jc w:val="both"/>
      </w:pPr>
      <w:r>
        <w:rPr>
          <w:sz w:val="20"/>
        </w:rPr>
        <w:t xml:space="preserve">55) хранение поступивших в адрес муниципальной комиссии материалов об административных правонарушениях, а также о нарушении прав несовершеннолетних муниципальных комиссий до истечения установленных сроков хранения;</w:t>
      </w:r>
    </w:p>
    <w:p>
      <w:pPr>
        <w:pStyle w:val="0"/>
        <w:spacing w:before="200" w:lineRule="auto"/>
        <w:ind w:firstLine="540"/>
        <w:jc w:val="both"/>
      </w:pPr>
      <w:r>
        <w:rPr>
          <w:sz w:val="20"/>
        </w:rPr>
        <w:t xml:space="preserve">56) подготовка к рассмотрению материалов, поступивших в муниципальную комиссию:</w:t>
      </w:r>
    </w:p>
    <w:p>
      <w:pPr>
        <w:pStyle w:val="0"/>
        <w:spacing w:before="200" w:lineRule="auto"/>
        <w:ind w:firstLine="540"/>
        <w:jc w:val="both"/>
      </w:pPr>
      <w:r>
        <w:rPr>
          <w:sz w:val="20"/>
        </w:rPr>
        <w:t xml:space="preserve">по собственной инициативе муниципальной комиссии;</w:t>
      </w:r>
    </w:p>
    <w:p>
      <w:pPr>
        <w:pStyle w:val="0"/>
        <w:spacing w:before="200" w:lineRule="auto"/>
        <w:ind w:firstLine="540"/>
        <w:jc w:val="both"/>
      </w:pPr>
      <w:r>
        <w:rPr>
          <w:sz w:val="20"/>
        </w:rPr>
        <w:t xml:space="preserve">по обращению несовершеннолетнего, его родителей (законных представителей), иных лиц;</w:t>
      </w:r>
    </w:p>
    <w:p>
      <w:pPr>
        <w:pStyle w:val="0"/>
        <w:spacing w:before="200" w:lineRule="auto"/>
        <w:ind w:left="540"/>
        <w:jc w:val="both"/>
      </w:pPr>
      <w:r>
        <w:rPr>
          <w:sz w:val="20"/>
        </w:rPr>
        <w:t xml:space="preserve">по представлению органов и учреждений системы профилактики;</w:t>
      </w:r>
    </w:p>
    <w:p>
      <w:pPr>
        <w:pStyle w:val="0"/>
        <w:spacing w:before="200" w:lineRule="auto"/>
        <w:ind w:left="540"/>
        <w:jc w:val="both"/>
      </w:pPr>
      <w:r>
        <w:rPr>
          <w:sz w:val="20"/>
        </w:rPr>
        <w:t xml:space="preserve">по ходатайству работодателей;</w:t>
      </w:r>
    </w:p>
    <w:p>
      <w:pPr>
        <w:pStyle w:val="0"/>
        <w:spacing w:before="200" w:lineRule="auto"/>
        <w:ind w:left="540"/>
        <w:jc w:val="both"/>
      </w:pPr>
      <w:r>
        <w:rPr>
          <w:sz w:val="20"/>
        </w:rPr>
        <w:t xml:space="preserve">по сообщению граждан;</w:t>
      </w:r>
    </w:p>
    <w:p>
      <w:pPr>
        <w:pStyle w:val="0"/>
        <w:spacing w:before="200" w:lineRule="auto"/>
        <w:ind w:firstLine="540"/>
        <w:jc w:val="both"/>
      </w:pPr>
      <w:r>
        <w:rPr>
          <w:sz w:val="20"/>
        </w:rPr>
        <w:t xml:space="preserve">переданные в порядке, предусмотренном </w:t>
      </w:r>
      <w:hyperlink w:history="0" r:id="rId2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законодательством Московской области об административных правонарушениях;</w:t>
      </w:r>
    </w:p>
    <w:p>
      <w:pPr>
        <w:pStyle w:val="0"/>
        <w:spacing w:before="200" w:lineRule="auto"/>
        <w:ind w:firstLine="540"/>
        <w:jc w:val="both"/>
      </w:pPr>
      <w:r>
        <w:rPr>
          <w:sz w:val="20"/>
        </w:rPr>
        <w:t xml:space="preserve">прекращенного уголовного дела или материалы об отказе в возбуждении уголовного дела, переданные в порядке </w:t>
      </w:r>
      <w:hyperlink w:history="0" r:id="rId28"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пункта 1 статьи 26</w:t>
        </w:r>
      </w:hyperlink>
      <w:r>
        <w:rPr>
          <w:sz w:val="20"/>
        </w:rPr>
        <w:t xml:space="preserve"> Федерального закона от 24 июня 1999 года N 120-ФЗ в отношении следующих категорий несовершеннолетних:</w:t>
      </w:r>
    </w:p>
    <w:p>
      <w:pPr>
        <w:pStyle w:val="0"/>
        <w:spacing w:before="200" w:lineRule="auto"/>
        <w:ind w:firstLine="540"/>
        <w:jc w:val="both"/>
      </w:pPr>
      <w:r>
        <w:rPr>
          <w:sz w:val="20"/>
        </w:rPr>
        <w:t xml:space="preserve">не подлежащих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pPr>
        <w:pStyle w:val="0"/>
        <w:spacing w:before="200" w:lineRule="auto"/>
        <w:ind w:firstLine="540"/>
        <w:jc w:val="both"/>
      </w:pPr>
      <w:r>
        <w:rPr>
          <w:sz w:val="20"/>
        </w:rPr>
        <w:t xml:space="preserve">достигших возраста, предусмотренного </w:t>
      </w:r>
      <w:hyperlink w:history="0" r:id="rId2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частями первой</w:t>
        </w:r>
      </w:hyperlink>
      <w:r>
        <w:rPr>
          <w:sz w:val="20"/>
        </w:rPr>
        <w:t xml:space="preserve"> или </w:t>
      </w:r>
      <w:hyperlink w:history="0" r:id="rId3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второй статьи 20</w:t>
        </w:r>
      </w:hyperlink>
      <w:r>
        <w:rPr>
          <w:sz w:val="20"/>
        </w:rPr>
        <w:t xml:space="preserve"> Уголовного кодекса Российской Федерации, и не подлежащих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pPr>
        <w:pStyle w:val="0"/>
        <w:spacing w:before="200" w:lineRule="auto"/>
        <w:ind w:firstLine="540"/>
        <w:jc w:val="both"/>
      </w:pPr>
      <w:r>
        <w:rPr>
          <w:sz w:val="20"/>
        </w:rPr>
        <w:t xml:space="preserve">поступившие по иным основаниям, предусмотренным федеральным законодательством и законодательством Московской области.</w:t>
      </w:r>
    </w:p>
    <w:p>
      <w:pPr>
        <w:pStyle w:val="0"/>
        <w:spacing w:before="200" w:lineRule="auto"/>
        <w:ind w:firstLine="540"/>
        <w:jc w:val="both"/>
      </w:pPr>
      <w:r>
        <w:rPr>
          <w:sz w:val="20"/>
        </w:rPr>
        <w:t xml:space="preserve">56. Территориальные структурные подразделения Министерства осуществляют мероприятия в соответствии с федеральным законодательством и законодательством Московской области в части взыскания административных штрафов, наложенных по результатам рассмотрения муниципальными комиссиями дел об административных правонарушениях, в том числе на основании соглашения о взаимодействии и обмена информацией с органом местного самоуправления муниципального образования Московской области.</w:t>
      </w:r>
    </w:p>
    <w:p>
      <w:pPr>
        <w:pStyle w:val="0"/>
        <w:spacing w:before="200" w:lineRule="auto"/>
        <w:ind w:firstLine="540"/>
        <w:jc w:val="both"/>
      </w:pPr>
      <w:r>
        <w:rPr>
          <w:sz w:val="20"/>
        </w:rPr>
        <w:t xml:space="preserve">57. Территориальные структурные подразделения Министерства готовят и направляют отчеты о работе муниципальной комиссии по профилактике безнадзорности и правонарушений несовершеннолетних (далее - отчеты) в Региональную комиссию, в том числе с использованием Единой автоматизированной информационной системы обеспечения социальной защиты и социального обслуживания населения Московской области "Социальная защита и социальное обслуживание населения Московской области" в следующие сроки:</w:t>
      </w:r>
    </w:p>
    <w:p>
      <w:pPr>
        <w:pStyle w:val="0"/>
        <w:spacing w:before="200" w:lineRule="auto"/>
        <w:ind w:firstLine="540"/>
        <w:jc w:val="both"/>
      </w:pPr>
      <w:r>
        <w:rPr>
          <w:sz w:val="20"/>
        </w:rPr>
        <w:t xml:space="preserve">ежемесячные отчеты - не позднее 10 числа месяца, следующего за отчетным периодом;</w:t>
      </w:r>
    </w:p>
    <w:p>
      <w:pPr>
        <w:pStyle w:val="0"/>
        <w:spacing w:before="200" w:lineRule="auto"/>
        <w:ind w:firstLine="540"/>
        <w:jc w:val="both"/>
      </w:pPr>
      <w:r>
        <w:rPr>
          <w:sz w:val="20"/>
        </w:rPr>
        <w:t xml:space="preserve">полугодовые отчеты - не позднее 20 июля текущего года;</w:t>
      </w:r>
    </w:p>
    <w:p>
      <w:pPr>
        <w:pStyle w:val="0"/>
        <w:spacing w:before="200" w:lineRule="auto"/>
        <w:ind w:firstLine="540"/>
        <w:jc w:val="both"/>
      </w:pPr>
      <w:r>
        <w:rPr>
          <w:sz w:val="20"/>
        </w:rPr>
        <w:t xml:space="preserve">годовые отчеты - не позднее 1 февраля года, следующего за отчетным периодом.</w:t>
      </w:r>
    </w:p>
    <w:p>
      <w:pPr>
        <w:pStyle w:val="0"/>
        <w:spacing w:before="200" w:lineRule="auto"/>
        <w:ind w:firstLine="540"/>
        <w:jc w:val="both"/>
      </w:pPr>
      <w:r>
        <w:rPr>
          <w:sz w:val="20"/>
        </w:rPr>
        <w:t xml:space="preserve">58. Территориальные структурные подразделения Министерства выполняют иные полномочия по организации деятельности муниципальных комиссий, предусмотренные федеральным законодательством и законодательством Московской области.</w:t>
      </w:r>
    </w:p>
    <w:p>
      <w:pPr>
        <w:pStyle w:val="0"/>
        <w:jc w:val="both"/>
      </w:pPr>
      <w:r>
        <w:rPr>
          <w:sz w:val="20"/>
        </w:rPr>
      </w:r>
    </w:p>
    <w:p>
      <w:pPr>
        <w:pStyle w:val="2"/>
        <w:outlineLvl w:val="1"/>
        <w:jc w:val="center"/>
      </w:pPr>
      <w:r>
        <w:rPr>
          <w:sz w:val="20"/>
        </w:rPr>
        <w:t xml:space="preserve">VI. Порядок осуществления деятельности</w:t>
      </w:r>
    </w:p>
    <w:p>
      <w:pPr>
        <w:pStyle w:val="2"/>
        <w:jc w:val="center"/>
      </w:pPr>
      <w:r>
        <w:rPr>
          <w:sz w:val="20"/>
        </w:rPr>
        <w:t xml:space="preserve">муниципальных комиссий</w:t>
      </w:r>
    </w:p>
    <w:p>
      <w:pPr>
        <w:pStyle w:val="0"/>
        <w:jc w:val="both"/>
      </w:pPr>
      <w:r>
        <w:rPr>
          <w:sz w:val="20"/>
        </w:rPr>
      </w:r>
    </w:p>
    <w:p>
      <w:pPr>
        <w:pStyle w:val="0"/>
        <w:ind w:firstLine="540"/>
        <w:jc w:val="both"/>
      </w:pPr>
      <w:r>
        <w:rPr>
          <w:sz w:val="20"/>
        </w:rPr>
        <w:t xml:space="preserve">59. В состав муниципальной комиссии входят председатель муниципальной комиссии, заместитель (заместители) председателя муниципальной комиссии, ответственный секретарь муниципальной комиссии и члены муниципальной комиссии.</w:t>
      </w:r>
    </w:p>
    <w:p>
      <w:pPr>
        <w:pStyle w:val="0"/>
        <w:spacing w:before="200" w:lineRule="auto"/>
        <w:ind w:firstLine="540"/>
        <w:jc w:val="both"/>
      </w:pPr>
      <w:r>
        <w:rPr>
          <w:sz w:val="20"/>
        </w:rPr>
        <w:t xml:space="preserve">60. Муниципальные комиссии имеют бланки, печати и штампы со своим наименованием.</w:t>
      </w:r>
    </w:p>
    <w:p>
      <w:pPr>
        <w:pStyle w:val="0"/>
        <w:spacing w:before="200" w:lineRule="auto"/>
        <w:ind w:firstLine="540"/>
        <w:jc w:val="both"/>
      </w:pPr>
      <w:r>
        <w:rPr>
          <w:sz w:val="20"/>
        </w:rPr>
        <w:t xml:space="preserve">61. Председатель муниципальной комиссии осуществляет следующие полномочия:</w:t>
      </w:r>
    </w:p>
    <w:p>
      <w:pPr>
        <w:pStyle w:val="0"/>
        <w:spacing w:before="200" w:lineRule="auto"/>
        <w:ind w:firstLine="540"/>
        <w:jc w:val="both"/>
      </w:pPr>
      <w:r>
        <w:rPr>
          <w:sz w:val="20"/>
        </w:rPr>
        <w:t xml:space="preserve">1) осуществляет руководство деятельностью муниципальной комиссии;</w:t>
      </w:r>
    </w:p>
    <w:p>
      <w:pPr>
        <w:pStyle w:val="0"/>
        <w:spacing w:before="200" w:lineRule="auto"/>
        <w:ind w:firstLine="540"/>
        <w:jc w:val="both"/>
      </w:pPr>
      <w:r>
        <w:rPr>
          <w:sz w:val="20"/>
        </w:rPr>
        <w:t xml:space="preserve">2) участвует в заседании муниципальной комиссии и его подготовке;</w:t>
      </w:r>
    </w:p>
    <w:p>
      <w:pPr>
        <w:pStyle w:val="0"/>
        <w:spacing w:before="200" w:lineRule="auto"/>
        <w:ind w:firstLine="540"/>
        <w:jc w:val="both"/>
      </w:pPr>
      <w:r>
        <w:rPr>
          <w:sz w:val="20"/>
        </w:rPr>
        <w:t xml:space="preserve">3) председательствует на заседании муниципальной комиссии и организует ее работу;</w:t>
      </w:r>
    </w:p>
    <w:p>
      <w:pPr>
        <w:pStyle w:val="0"/>
        <w:spacing w:before="200" w:lineRule="auto"/>
        <w:ind w:firstLine="540"/>
        <w:jc w:val="both"/>
      </w:pPr>
      <w:r>
        <w:rPr>
          <w:sz w:val="20"/>
        </w:rPr>
        <w:t xml:space="preserve">4) имеет право решающего голоса на заседаниях к муниципальной комиссии;</w:t>
      </w:r>
    </w:p>
    <w:p>
      <w:pPr>
        <w:pStyle w:val="0"/>
        <w:spacing w:before="200" w:lineRule="auto"/>
        <w:ind w:firstLine="540"/>
        <w:jc w:val="both"/>
      </w:pPr>
      <w:r>
        <w:rPr>
          <w:sz w:val="20"/>
        </w:rPr>
        <w:t xml:space="preserve">5) предварительно (до заседания муниципальной комиссии) знакомится с материалами по вопросам, выносимым на ее рассмотрение;</w:t>
      </w:r>
    </w:p>
    <w:p>
      <w:pPr>
        <w:pStyle w:val="0"/>
        <w:spacing w:before="200" w:lineRule="auto"/>
        <w:ind w:firstLine="540"/>
        <w:jc w:val="both"/>
      </w:pPr>
      <w:r>
        <w:rPr>
          <w:sz w:val="20"/>
        </w:rPr>
        <w:t xml:space="preserve">6) вносит предложения об отложении рассмотрения вопроса (дела) и о запросе дополнительных материалов по нему;</w:t>
      </w:r>
    </w:p>
    <w:p>
      <w:pPr>
        <w:pStyle w:val="0"/>
        <w:spacing w:before="200" w:lineRule="auto"/>
        <w:ind w:firstLine="540"/>
        <w:jc w:val="both"/>
      </w:pPr>
      <w:r>
        <w:rPr>
          <w:sz w:val="20"/>
        </w:rPr>
        <w:t xml:space="preserve">7)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0"/>
        <w:spacing w:before="200" w:lineRule="auto"/>
        <w:ind w:firstLine="540"/>
        <w:jc w:val="both"/>
      </w:pPr>
      <w:r>
        <w:rPr>
          <w:sz w:val="20"/>
        </w:rPr>
        <w:t xml:space="preserve">8) участвует в обсуждении постановлений, принимаемых муниципальной комиссией по рассматриваемым вопросам (делам), и голосует при их принятии;</w:t>
      </w:r>
    </w:p>
    <w:p>
      <w:pPr>
        <w:pStyle w:val="0"/>
        <w:spacing w:before="200" w:lineRule="auto"/>
        <w:ind w:firstLine="540"/>
        <w:jc w:val="both"/>
      </w:pPr>
      <w:r>
        <w:rPr>
          <w:sz w:val="20"/>
        </w:rPr>
        <w:t xml:space="preserve">9) представляет муниципальную комиссию в государственных органах, органах местного самоуправления, организациях;</w:t>
      </w:r>
    </w:p>
    <w:p>
      <w:pPr>
        <w:pStyle w:val="0"/>
        <w:spacing w:before="200" w:lineRule="auto"/>
        <w:ind w:firstLine="540"/>
        <w:jc w:val="both"/>
      </w:pPr>
      <w:r>
        <w:rPr>
          <w:sz w:val="20"/>
        </w:rPr>
        <w:t xml:space="preserve">10) утверждает повестку заседания муниципальной комиссии, назначает дату заседания муниципальной комиссии;</w:t>
      </w:r>
    </w:p>
    <w:p>
      <w:pPr>
        <w:pStyle w:val="0"/>
        <w:spacing w:before="200" w:lineRule="auto"/>
        <w:ind w:firstLine="540"/>
        <w:jc w:val="both"/>
      </w:pPr>
      <w:r>
        <w:rPr>
          <w:sz w:val="20"/>
        </w:rPr>
        <w:t xml:space="preserve">11) дает заместителю (заместителям) председателя, ответственному секретарю, членам муниципальной комиссии обязательные к исполнению поручения по вопросам, отнесенным к компетенции муниципальной комиссии;</w:t>
      </w:r>
    </w:p>
    <w:p>
      <w:pPr>
        <w:pStyle w:val="0"/>
        <w:spacing w:before="200" w:lineRule="auto"/>
        <w:ind w:firstLine="540"/>
        <w:jc w:val="both"/>
      </w:pPr>
      <w:r>
        <w:rPr>
          <w:sz w:val="20"/>
        </w:rPr>
        <w:t xml:space="preserve">12) представляет уполномоченным органам (должностным лицам) предложения по формированию персонального состава муниципальной комиссии;</w:t>
      </w:r>
    </w:p>
    <w:p>
      <w:pPr>
        <w:pStyle w:val="0"/>
        <w:spacing w:before="200" w:lineRule="auto"/>
        <w:ind w:firstLine="540"/>
        <w:jc w:val="both"/>
      </w:pPr>
      <w:r>
        <w:rPr>
          <w:sz w:val="20"/>
        </w:rPr>
        <w:t xml:space="preserve">13) организует представление отчетности о работе по профилактике безнадзорности и правонарушений несовершеннолетних в установленном законом порядке;</w:t>
      </w:r>
    </w:p>
    <w:p>
      <w:pPr>
        <w:pStyle w:val="0"/>
        <w:spacing w:before="200" w:lineRule="auto"/>
        <w:ind w:firstLine="540"/>
        <w:jc w:val="both"/>
      </w:pPr>
      <w:r>
        <w:rPr>
          <w:sz w:val="20"/>
        </w:rPr>
        <w:t xml:space="preserve">14)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муниципальную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0"/>
        <w:spacing w:before="200" w:lineRule="auto"/>
        <w:ind w:firstLine="540"/>
        <w:jc w:val="both"/>
      </w:pPr>
      <w:r>
        <w:rPr>
          <w:sz w:val="20"/>
        </w:rPr>
        <w:t xml:space="preserve">62. Председатель муниципальной комиссии несет персональную ответственность за организацию работы муниципальной комиссии и представление отчетности о состоянии профилактики безнадзорности и правонарушений несовершеннолетних в соответствии с федеральным законодательством и законодательством Московской области.</w:t>
      </w:r>
    </w:p>
    <w:p>
      <w:pPr>
        <w:pStyle w:val="0"/>
        <w:spacing w:before="200" w:lineRule="auto"/>
        <w:ind w:firstLine="540"/>
        <w:jc w:val="both"/>
      </w:pPr>
      <w:r>
        <w:rPr>
          <w:sz w:val="20"/>
        </w:rPr>
        <w:t xml:space="preserve">63. Заместитель (заместители) председателя муниципальной комиссии осуществляет следующие полномочия:</w:t>
      </w:r>
    </w:p>
    <w:p>
      <w:pPr>
        <w:pStyle w:val="0"/>
        <w:spacing w:before="200" w:lineRule="auto"/>
        <w:ind w:firstLine="540"/>
        <w:jc w:val="both"/>
      </w:pPr>
      <w:r>
        <w:rPr>
          <w:sz w:val="20"/>
        </w:rPr>
        <w:t xml:space="preserve">1) выполняет поручения председателя муниципальной комиссии;</w:t>
      </w:r>
    </w:p>
    <w:p>
      <w:pPr>
        <w:pStyle w:val="0"/>
        <w:spacing w:before="200" w:lineRule="auto"/>
        <w:ind w:firstLine="540"/>
        <w:jc w:val="both"/>
      </w:pPr>
      <w:r>
        <w:rPr>
          <w:sz w:val="20"/>
        </w:rPr>
        <w:t xml:space="preserve">2) исполняет обязанности председателя муниципальной комиссии в его отсутствие (в период ежегодного/внеочередного отпуска, периода временной нетрудоспособности, служебной командировки);</w:t>
      </w:r>
    </w:p>
    <w:p>
      <w:pPr>
        <w:pStyle w:val="0"/>
        <w:spacing w:before="200" w:lineRule="auto"/>
        <w:ind w:firstLine="540"/>
        <w:jc w:val="both"/>
      </w:pPr>
      <w:r>
        <w:rPr>
          <w:sz w:val="20"/>
        </w:rPr>
        <w:t xml:space="preserve">3) обеспечивает контроль за исполнением постановлений муниципальной комиссии, а также за своевременной подготовкой материалов для рассмотрения на заседании муниципальной комиссии;</w:t>
      </w:r>
    </w:p>
    <w:p>
      <w:pPr>
        <w:pStyle w:val="0"/>
        <w:spacing w:before="200" w:lineRule="auto"/>
        <w:ind w:firstLine="540"/>
        <w:jc w:val="both"/>
      </w:pPr>
      <w:r>
        <w:rPr>
          <w:sz w:val="20"/>
        </w:rPr>
        <w:t xml:space="preserve">4) участвует в заседании муниципальной комиссии и его подготовке;</w:t>
      </w:r>
    </w:p>
    <w:p>
      <w:pPr>
        <w:pStyle w:val="0"/>
        <w:spacing w:before="200" w:lineRule="auto"/>
        <w:ind w:firstLine="540"/>
        <w:jc w:val="both"/>
      </w:pPr>
      <w:r>
        <w:rPr>
          <w:sz w:val="20"/>
        </w:rPr>
        <w:t xml:space="preserve">5) предварительно (до заседания муниципальной комиссии) знакомится с материалами по вопросам, выносимым на ее рассмотрение;</w:t>
      </w:r>
    </w:p>
    <w:p>
      <w:pPr>
        <w:pStyle w:val="0"/>
        <w:spacing w:before="200" w:lineRule="auto"/>
        <w:ind w:firstLine="540"/>
        <w:jc w:val="both"/>
      </w:pPr>
      <w:r>
        <w:rPr>
          <w:sz w:val="20"/>
        </w:rPr>
        <w:t xml:space="preserve">6) вносит предложения об отложении рассмотрения вопроса (дела) и о запросе дополнительных материалов по нему;</w:t>
      </w:r>
    </w:p>
    <w:p>
      <w:pPr>
        <w:pStyle w:val="0"/>
        <w:spacing w:before="200" w:lineRule="auto"/>
        <w:ind w:firstLine="540"/>
        <w:jc w:val="both"/>
      </w:pPr>
      <w:r>
        <w:rPr>
          <w:sz w:val="20"/>
        </w:rPr>
        <w:t xml:space="preserve">7)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0"/>
        <w:spacing w:before="200" w:lineRule="auto"/>
        <w:ind w:firstLine="540"/>
        <w:jc w:val="both"/>
      </w:pPr>
      <w:r>
        <w:rPr>
          <w:sz w:val="20"/>
        </w:rPr>
        <w:t xml:space="preserve">8) участвует в обсуждении постановлений, принимаемых комиссией по рассматриваемым вопросам (делам), и голосует при их принятии;</w:t>
      </w:r>
    </w:p>
    <w:p>
      <w:pPr>
        <w:pStyle w:val="0"/>
        <w:spacing w:before="200" w:lineRule="auto"/>
        <w:ind w:firstLine="540"/>
        <w:jc w:val="both"/>
      </w:pPr>
      <w:r>
        <w:rPr>
          <w:sz w:val="20"/>
        </w:rPr>
        <w:t xml:space="preserve">9)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муниципальную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0"/>
        <w:spacing w:before="200" w:lineRule="auto"/>
        <w:ind w:firstLine="540"/>
        <w:jc w:val="both"/>
      </w:pPr>
      <w:r>
        <w:rPr>
          <w:sz w:val="20"/>
        </w:rPr>
        <w:t xml:space="preserve">64. Ответственный секретарь муниципальной комиссии осуществляет следующие полномочия:</w:t>
      </w:r>
    </w:p>
    <w:p>
      <w:pPr>
        <w:pStyle w:val="0"/>
        <w:spacing w:before="200" w:lineRule="auto"/>
        <w:ind w:firstLine="540"/>
        <w:jc w:val="both"/>
      </w:pPr>
      <w:r>
        <w:rPr>
          <w:sz w:val="20"/>
        </w:rPr>
        <w:t xml:space="preserve">1) осуществляет подготовку материалов для рассмотрения на заседании муниципальной комиссии;</w:t>
      </w:r>
    </w:p>
    <w:p>
      <w:pPr>
        <w:pStyle w:val="0"/>
        <w:spacing w:before="200" w:lineRule="auto"/>
        <w:ind w:firstLine="540"/>
        <w:jc w:val="both"/>
      </w:pPr>
      <w:r>
        <w:rPr>
          <w:sz w:val="20"/>
        </w:rPr>
        <w:t xml:space="preserve">2) выполняет поручения председателя и заместителя (заместителей) председателя муниципальной комиссии;</w:t>
      </w:r>
    </w:p>
    <w:p>
      <w:pPr>
        <w:pStyle w:val="0"/>
        <w:spacing w:before="200" w:lineRule="auto"/>
        <w:ind w:firstLine="540"/>
        <w:jc w:val="both"/>
      </w:pPr>
      <w:r>
        <w:rPr>
          <w:sz w:val="20"/>
        </w:rPr>
        <w:t xml:space="preserve">3) оповещает членов муниципальной комиссии и лиц, участвующих в заседании муниципальной комиссии, о времени и месте заседания, проверяет их явку, знакомит с материалами по вопросам, вынесенным на рассмотрение муниципальной комиссии;</w:t>
      </w:r>
    </w:p>
    <w:p>
      <w:pPr>
        <w:pStyle w:val="0"/>
        <w:spacing w:before="200" w:lineRule="auto"/>
        <w:ind w:firstLine="540"/>
        <w:jc w:val="both"/>
      </w:pPr>
      <w:r>
        <w:rPr>
          <w:sz w:val="20"/>
        </w:rPr>
        <w:t xml:space="preserve">4) осуществляет подготовку и оформление проектов постановлений, принимаемых муниципальной комиссией по результатам рассмотрения соответствующего вопроса на заседании;</w:t>
      </w:r>
    </w:p>
    <w:p>
      <w:pPr>
        <w:pStyle w:val="0"/>
        <w:spacing w:before="200" w:lineRule="auto"/>
        <w:ind w:firstLine="540"/>
        <w:jc w:val="both"/>
      </w:pPr>
      <w:r>
        <w:rPr>
          <w:sz w:val="20"/>
        </w:rPr>
        <w:t xml:space="preserve">5) обеспечивает направление копий постановлений муниципальной комиссии заинтересованным лицам;</w:t>
      </w:r>
    </w:p>
    <w:p>
      <w:pPr>
        <w:pStyle w:val="0"/>
        <w:spacing w:before="200" w:lineRule="auto"/>
        <w:ind w:firstLine="540"/>
        <w:jc w:val="both"/>
      </w:pPr>
      <w:r>
        <w:rPr>
          <w:sz w:val="20"/>
        </w:rPr>
        <w:t xml:space="preserve">6) участвует в заседании муниципальной комиссии и его подготовке;</w:t>
      </w:r>
    </w:p>
    <w:p>
      <w:pPr>
        <w:pStyle w:val="0"/>
        <w:spacing w:before="200" w:lineRule="auto"/>
        <w:ind w:firstLine="540"/>
        <w:jc w:val="both"/>
      </w:pPr>
      <w:r>
        <w:rPr>
          <w:sz w:val="20"/>
        </w:rPr>
        <w:t xml:space="preserve">7) вносит предложения об отложении рассмотрения вопроса (дела) и о запросе дополнительных материалов по нему;</w:t>
      </w:r>
    </w:p>
    <w:p>
      <w:pPr>
        <w:pStyle w:val="0"/>
        <w:spacing w:before="200" w:lineRule="auto"/>
        <w:ind w:firstLine="540"/>
        <w:jc w:val="both"/>
      </w:pPr>
      <w:r>
        <w:rPr>
          <w:sz w:val="20"/>
        </w:rPr>
        <w:t xml:space="preserve">8)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0"/>
        <w:spacing w:before="200" w:lineRule="auto"/>
        <w:ind w:firstLine="540"/>
        <w:jc w:val="both"/>
      </w:pPr>
      <w:r>
        <w:rPr>
          <w:sz w:val="20"/>
        </w:rPr>
        <w:t xml:space="preserve">9) участвует в обсуждении постановлений, принимаемых муниципальной комиссией по рассматриваемым вопросам (делам), и голосует при их принятии;</w:t>
      </w:r>
    </w:p>
    <w:p>
      <w:pPr>
        <w:pStyle w:val="0"/>
        <w:spacing w:before="200" w:lineRule="auto"/>
        <w:ind w:firstLine="540"/>
        <w:jc w:val="both"/>
      </w:pPr>
      <w:r>
        <w:rPr>
          <w:sz w:val="20"/>
        </w:rPr>
        <w:t xml:space="preserve">10)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муниципальную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0"/>
        <w:spacing w:before="200" w:lineRule="auto"/>
        <w:ind w:firstLine="540"/>
        <w:jc w:val="both"/>
      </w:pPr>
      <w:r>
        <w:rPr>
          <w:sz w:val="20"/>
        </w:rPr>
        <w:t xml:space="preserve">65. Члены муниципальной комиссии обладают равными правами при рассмотрении и обсуждении вопросов (дел), отнесенных к компетенции муниципальной комиссии, и осуществляют следующие полномочия:</w:t>
      </w:r>
    </w:p>
    <w:p>
      <w:pPr>
        <w:pStyle w:val="0"/>
        <w:spacing w:before="200" w:lineRule="auto"/>
        <w:ind w:firstLine="540"/>
        <w:jc w:val="both"/>
      </w:pPr>
      <w:r>
        <w:rPr>
          <w:sz w:val="20"/>
        </w:rPr>
        <w:t xml:space="preserve">1) участвуют в заседании муниципальной комиссии и его подготовке;</w:t>
      </w:r>
    </w:p>
    <w:p>
      <w:pPr>
        <w:pStyle w:val="0"/>
        <w:spacing w:before="200" w:lineRule="auto"/>
        <w:ind w:firstLine="540"/>
        <w:jc w:val="both"/>
      </w:pPr>
      <w:r>
        <w:rPr>
          <w:sz w:val="20"/>
        </w:rPr>
        <w:t xml:space="preserve">2) предварительно (до заседания муниципальной комиссии) знакомятся с материалами по вопросам, выносимым на ее рассмотрение;</w:t>
      </w:r>
    </w:p>
    <w:p>
      <w:pPr>
        <w:pStyle w:val="0"/>
        <w:spacing w:before="200" w:lineRule="auto"/>
        <w:ind w:firstLine="540"/>
        <w:jc w:val="both"/>
      </w:pPr>
      <w:r>
        <w:rPr>
          <w:sz w:val="20"/>
        </w:rPr>
        <w:t xml:space="preserve">3) вносят предложения об отложении рассмотрения вопроса (дела) и о запросе дополнительных материалов по нему;</w:t>
      </w:r>
    </w:p>
    <w:p>
      <w:pPr>
        <w:pStyle w:val="0"/>
        <w:spacing w:before="200" w:lineRule="auto"/>
        <w:ind w:firstLine="540"/>
        <w:jc w:val="both"/>
      </w:pPr>
      <w:r>
        <w:rPr>
          <w:sz w:val="20"/>
        </w:rPr>
        <w:t xml:space="preserve">4)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0"/>
        <w:spacing w:before="200" w:lineRule="auto"/>
        <w:ind w:firstLine="540"/>
        <w:jc w:val="both"/>
      </w:pPr>
      <w:r>
        <w:rPr>
          <w:sz w:val="20"/>
        </w:rPr>
        <w:t xml:space="preserve">5) участвуют в обсуждении постановлений, принимаемых муниципальной комиссией по рассматриваемым вопросам (делам), и голосуют при их принятии;</w:t>
      </w:r>
    </w:p>
    <w:p>
      <w:pPr>
        <w:pStyle w:val="0"/>
        <w:spacing w:before="200" w:lineRule="auto"/>
        <w:ind w:firstLine="540"/>
        <w:jc w:val="both"/>
      </w:pPr>
      <w:r>
        <w:rPr>
          <w:sz w:val="20"/>
        </w:rPr>
        <w:t xml:space="preserve">6) составляют протоколы об административных правонарушениях в случаях и порядке, предусмотренных федеральным законодательством и законодательством Московской области;</w:t>
      </w:r>
    </w:p>
    <w:p>
      <w:pPr>
        <w:pStyle w:val="0"/>
        <w:spacing w:before="200" w:lineRule="auto"/>
        <w:ind w:firstLine="540"/>
        <w:jc w:val="both"/>
      </w:pPr>
      <w:r>
        <w:rPr>
          <w:sz w:val="20"/>
        </w:rPr>
        <w:t xml:space="preserve">7)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муниципальную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0"/>
        <w:spacing w:before="200" w:lineRule="auto"/>
        <w:ind w:firstLine="540"/>
        <w:jc w:val="both"/>
      </w:pPr>
      <w:r>
        <w:rPr>
          <w:sz w:val="20"/>
        </w:rPr>
        <w:t xml:space="preserve">8) выполняют поручения председателя, заместителя председателя муниципальной комиссии;</w:t>
      </w:r>
    </w:p>
    <w:p>
      <w:pPr>
        <w:pStyle w:val="0"/>
        <w:spacing w:before="200" w:lineRule="auto"/>
        <w:ind w:firstLine="540"/>
        <w:jc w:val="both"/>
      </w:pPr>
      <w:r>
        <w:rPr>
          <w:sz w:val="20"/>
        </w:rPr>
        <w:t xml:space="preserve">9) информируют председателя, заместителя председателя муниципальной комиссии о своем участии в заседании или причинах отсутствия на заседании.</w:t>
      </w:r>
    </w:p>
    <w:p>
      <w:pPr>
        <w:pStyle w:val="0"/>
        <w:spacing w:before="200" w:lineRule="auto"/>
        <w:ind w:firstLine="540"/>
        <w:jc w:val="both"/>
      </w:pPr>
      <w:r>
        <w:rPr>
          <w:sz w:val="20"/>
        </w:rPr>
        <w:t xml:space="preserve">66. Полномочия председателя, заместителя председателя, ответственного секретаря, члена муниципальной комиссии прекращаются при наличии следующих оснований:</w:t>
      </w:r>
    </w:p>
    <w:p>
      <w:pPr>
        <w:pStyle w:val="0"/>
        <w:spacing w:before="200" w:lineRule="auto"/>
        <w:ind w:firstLine="540"/>
        <w:jc w:val="both"/>
      </w:pPr>
      <w:r>
        <w:rPr>
          <w:sz w:val="20"/>
        </w:rPr>
        <w:t xml:space="preserve">1) подача письменного заявления о прекращении полномочий председателя муниципальной комиссии (заместителя председателя, ответственного секретаря или члена к муниципальной комиссии) уполномоченным органам (должностным лицам);</w:t>
      </w:r>
    </w:p>
    <w:p>
      <w:pPr>
        <w:pStyle w:val="0"/>
        <w:spacing w:before="200" w:lineRule="auto"/>
        <w:ind w:firstLine="540"/>
        <w:jc w:val="both"/>
      </w:pPr>
      <w:r>
        <w:rPr>
          <w:sz w:val="20"/>
        </w:rPr>
        <w:t xml:space="preserve">2) признание председателя муниципальной комиссии (заместителя председателя, ответственного секретаря или члена муниципальной комиссии) решением суда, вступившим в законную силу, недееспособным, ограниченно дееспособным и безвестно отсутствующим или умершим;</w:t>
      </w:r>
    </w:p>
    <w:p>
      <w:pPr>
        <w:pStyle w:val="0"/>
        <w:spacing w:before="200" w:lineRule="auto"/>
        <w:ind w:firstLine="540"/>
        <w:jc w:val="both"/>
      </w:pPr>
      <w:r>
        <w:rPr>
          <w:sz w:val="20"/>
        </w:rPr>
        <w:t xml:space="preserve">3) прекращение полномочий муниципальной комиссии;</w:t>
      </w:r>
    </w:p>
    <w:p>
      <w:pPr>
        <w:pStyle w:val="0"/>
        <w:spacing w:before="200" w:lineRule="auto"/>
        <w:ind w:firstLine="540"/>
        <w:jc w:val="both"/>
      </w:pPr>
      <w:r>
        <w:rPr>
          <w:sz w:val="20"/>
        </w:rPr>
        <w:t xml:space="preserve">4) увольнение председателя муниципальной комиссии (заместителя председателя, ответственного секретаря или члена муниципальной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включая российское движение детей и молодежи, от которого указанное лицо было включено (делегировано) в состав муниципальной комиссии;</w:t>
      </w:r>
    </w:p>
    <w:p>
      <w:pPr>
        <w:pStyle w:val="0"/>
        <w:spacing w:before="200" w:lineRule="auto"/>
        <w:ind w:firstLine="540"/>
        <w:jc w:val="both"/>
      </w:pPr>
      <w:r>
        <w:rPr>
          <w:sz w:val="20"/>
        </w:rPr>
        <w:t xml:space="preserve">5) отзыв (замена) председателя муниципальной комиссии (заместителя председателя, ответственного секретаря или члена муниципальной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включая российское движение детей и молодежи, от которого указанное лицо было включено (делегировано) в ее состав;</w:t>
      </w:r>
    </w:p>
    <w:p>
      <w:pPr>
        <w:pStyle w:val="0"/>
        <w:spacing w:before="200" w:lineRule="auto"/>
        <w:ind w:firstLine="540"/>
        <w:jc w:val="both"/>
      </w:pPr>
      <w:r>
        <w:rPr>
          <w:sz w:val="20"/>
        </w:rPr>
        <w:t xml:space="preserve">6) систематическое неисполнение или ненадлежащее исполнение председателем муниципальной комиссии (заместителем председателя, ответственным секретарем или членом муниципальной комиссии) своих полномочий;</w:t>
      </w:r>
    </w:p>
    <w:p>
      <w:pPr>
        <w:pStyle w:val="0"/>
        <w:spacing w:before="200" w:lineRule="auto"/>
        <w:ind w:firstLine="540"/>
        <w:jc w:val="both"/>
      </w:pPr>
      <w:r>
        <w:rPr>
          <w:sz w:val="20"/>
        </w:rPr>
        <w:t xml:space="preserve">7) по факту смерти.</w:t>
      </w:r>
    </w:p>
    <w:p>
      <w:pPr>
        <w:pStyle w:val="0"/>
        <w:spacing w:before="200" w:lineRule="auto"/>
        <w:ind w:firstLine="540"/>
        <w:jc w:val="both"/>
      </w:pPr>
      <w:r>
        <w:rPr>
          <w:sz w:val="20"/>
        </w:rPr>
        <w:t xml:space="preserve">67. При прекращении полномочий председатель муниципальной комиссии (заместитель председателя, ответственный секретарь или член муниципальной комиссии) исключается из ее состава.</w:t>
      </w:r>
    </w:p>
    <w:p>
      <w:pPr>
        <w:pStyle w:val="0"/>
        <w:spacing w:before="200" w:lineRule="auto"/>
        <w:ind w:firstLine="540"/>
        <w:jc w:val="both"/>
      </w:pPr>
      <w:r>
        <w:rPr>
          <w:sz w:val="20"/>
        </w:rPr>
        <w:t xml:space="preserve">68. Председателями муниципальных комиссий могут быть главы муниципальных образований Московской области, а также их заместители.</w:t>
      </w:r>
    </w:p>
    <w:p>
      <w:pPr>
        <w:pStyle w:val="0"/>
        <w:spacing w:before="200" w:lineRule="auto"/>
        <w:ind w:firstLine="540"/>
        <w:jc w:val="both"/>
      </w:pPr>
      <w:r>
        <w:rPr>
          <w:sz w:val="20"/>
        </w:rPr>
        <w:t xml:space="preserve">Главы муниципальных образований Московской области принимают решения о создании муниципальных комиссий, утверждают их состав, а также вправе присутствовать на заседаниях муниципальных комиссий.</w:t>
      </w:r>
    </w:p>
    <w:p>
      <w:pPr>
        <w:pStyle w:val="0"/>
        <w:spacing w:before="200" w:lineRule="auto"/>
        <w:ind w:firstLine="540"/>
        <w:jc w:val="both"/>
      </w:pPr>
      <w:r>
        <w:rPr>
          <w:sz w:val="20"/>
        </w:rPr>
        <w:t xml:space="preserve">Главы муниципальных образований Московской области осуществляют контроль за деятельностью муниципальных комиссий, а также представляют отчет об осуществлении переданного государственного полномочия по форме и в сроки, установленные Губернатором Московской области или уполномоченным им должностным лицом.</w:t>
      </w:r>
    </w:p>
    <w:p>
      <w:pPr>
        <w:pStyle w:val="0"/>
        <w:spacing w:before="200" w:lineRule="auto"/>
        <w:ind w:firstLine="540"/>
        <w:jc w:val="both"/>
      </w:pPr>
      <w:r>
        <w:rPr>
          <w:sz w:val="20"/>
        </w:rPr>
        <w:t xml:space="preserve">В случаях отсутствия председателя муниципальной комиссии его полномочия выполняет заместитель председателя муниципальной комиссии.</w:t>
      </w:r>
    </w:p>
    <w:p>
      <w:pPr>
        <w:pStyle w:val="0"/>
        <w:spacing w:before="200" w:lineRule="auto"/>
        <w:ind w:firstLine="540"/>
        <w:jc w:val="both"/>
      </w:pPr>
      <w:r>
        <w:rPr>
          <w:sz w:val="20"/>
        </w:rPr>
        <w:t xml:space="preserve">69. В состав муниципальных комиссий на принципах равноправия и по согласованию включаются представители органов и учреждений системы профилактики, органов государственной власти Московской области, органов местного самоуправления, государственных и муниципальных учреждений, депутаты, представители профсоюзных, общественных, религиозных и иных организаций, общественных объединений, включая российское движение детей и молодежи, а также граждане, имеющие опыт работы с несовершеннолетними.</w:t>
      </w:r>
    </w:p>
    <w:p>
      <w:pPr>
        <w:pStyle w:val="0"/>
        <w:spacing w:before="200" w:lineRule="auto"/>
        <w:ind w:firstLine="540"/>
        <w:jc w:val="both"/>
      </w:pPr>
      <w:r>
        <w:rPr>
          <w:sz w:val="20"/>
        </w:rPr>
        <w:t xml:space="preserve">70. Персональный состав муниципальной комиссии утверждается правовым актом главы муниципального образования Московской области. Численный состав муниципальной комиссии определяется утвержденным персональным составом муниципальной комиссии и не может составлять менее 7 человек.</w:t>
      </w:r>
    </w:p>
    <w:p>
      <w:pPr>
        <w:pStyle w:val="0"/>
        <w:spacing w:before="200" w:lineRule="auto"/>
        <w:ind w:firstLine="540"/>
        <w:jc w:val="both"/>
      </w:pPr>
      <w:r>
        <w:rPr>
          <w:sz w:val="20"/>
        </w:rPr>
        <w:t xml:space="preserve">71. Руководитель (уполномоченное должностное лицо) территориального структурного подразделения Министерства является заместителем председателя муниципальной комиссии.</w:t>
      </w:r>
    </w:p>
    <w:p>
      <w:pPr>
        <w:pStyle w:val="0"/>
        <w:spacing w:before="200" w:lineRule="auto"/>
        <w:ind w:firstLine="540"/>
        <w:jc w:val="both"/>
      </w:pPr>
      <w:r>
        <w:rPr>
          <w:sz w:val="20"/>
        </w:rPr>
        <w:t xml:space="preserve">72. Ответственный секретарь муниципальной комиссии является работником территориального структурного подразделения Министерства.</w:t>
      </w:r>
    </w:p>
    <w:p>
      <w:pPr>
        <w:pStyle w:val="0"/>
        <w:spacing w:before="200" w:lineRule="auto"/>
        <w:ind w:firstLine="540"/>
        <w:jc w:val="both"/>
      </w:pPr>
      <w:r>
        <w:rPr>
          <w:sz w:val="20"/>
        </w:rPr>
        <w:t xml:space="preserve">73. Один работник территориального структурного подразделения Министерства назначается ответственным секретарем не более одной муниципальной комиссии.</w:t>
      </w:r>
    </w:p>
    <w:p>
      <w:pPr>
        <w:pStyle w:val="0"/>
        <w:spacing w:before="200" w:lineRule="auto"/>
        <w:ind w:firstLine="540"/>
        <w:jc w:val="both"/>
      </w:pPr>
      <w:r>
        <w:rPr>
          <w:sz w:val="20"/>
        </w:rPr>
        <w:t xml:space="preserve">74. Заседания муниципальных комиссий проводятся в соответствии с планом заседаний муниципальной комиссии, а также по мере необходимости, но не реже 1 раз в месяц.</w:t>
      </w:r>
    </w:p>
    <w:p>
      <w:pPr>
        <w:pStyle w:val="0"/>
        <w:spacing w:before="200" w:lineRule="auto"/>
        <w:ind w:firstLine="540"/>
        <w:jc w:val="both"/>
      </w:pPr>
      <w:r>
        <w:rPr>
          <w:sz w:val="20"/>
        </w:rPr>
        <w:t xml:space="preserve">О дате, времени, месте и повестке заседания муниципальной комиссии извещается городской или районный прокурор.</w:t>
      </w:r>
    </w:p>
    <w:p>
      <w:pPr>
        <w:pStyle w:val="0"/>
        <w:spacing w:before="200" w:lineRule="auto"/>
        <w:ind w:firstLine="540"/>
        <w:jc w:val="both"/>
      </w:pPr>
      <w:r>
        <w:rPr>
          <w:sz w:val="20"/>
        </w:rPr>
        <w:t xml:space="preserve">Муниципальные комиссии могут проводить расширенные, выездные заседания, а также в режиме видеоконференцсвязи.</w:t>
      </w:r>
    </w:p>
    <w:p>
      <w:pPr>
        <w:pStyle w:val="0"/>
        <w:spacing w:before="200" w:lineRule="auto"/>
        <w:ind w:firstLine="540"/>
        <w:jc w:val="both"/>
      </w:pPr>
      <w:r>
        <w:rPr>
          <w:sz w:val="20"/>
        </w:rPr>
        <w:t xml:space="preserve">Муниципальные комиссии вправе принимать решения путем проведения заочного голосования. Решение о проведении заочного голосования принимает председатель, заместитель председателя муниципальной комиссии.</w:t>
      </w:r>
    </w:p>
    <w:p>
      <w:pPr>
        <w:pStyle w:val="0"/>
        <w:spacing w:before="200" w:lineRule="auto"/>
        <w:ind w:firstLine="540"/>
        <w:jc w:val="both"/>
      </w:pPr>
      <w:r>
        <w:rPr>
          <w:sz w:val="20"/>
        </w:rPr>
        <w:t xml:space="preserve">При принятии решения о проведении заочного голосования члены муниципальной комиссии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w:t>
      </w:r>
    </w:p>
    <w:p>
      <w:pPr>
        <w:pStyle w:val="0"/>
        <w:spacing w:before="200" w:lineRule="auto"/>
        <w:ind w:firstLine="540"/>
        <w:jc w:val="both"/>
      </w:pPr>
      <w:r>
        <w:rPr>
          <w:sz w:val="20"/>
        </w:rPr>
        <w:t xml:space="preserve">При проведении заочного голосования решения принимаются большинством голосов от общего числа членов муниципальной комиссии, участвующих в голосовании. При этом заочное голосование считается правомочным, если в нем приняло участие не менее половины членов муниципальной комиссии.</w:t>
      </w:r>
    </w:p>
    <w:p>
      <w:pPr>
        <w:pStyle w:val="0"/>
        <w:spacing w:before="200" w:lineRule="auto"/>
        <w:ind w:firstLine="540"/>
        <w:jc w:val="both"/>
      </w:pPr>
      <w:r>
        <w:rPr>
          <w:sz w:val="20"/>
        </w:rPr>
        <w:t xml:space="preserve">В случае равенства голосов решающим является голос председателя муниципальной комиссии. Если председатель муниципальной комиссии не участвовал в заочном голосовании, при равенстве голосов решающим является голос заместителя председателя муниципальной комиссии.</w:t>
      </w:r>
    </w:p>
    <w:p>
      <w:pPr>
        <w:pStyle w:val="0"/>
        <w:spacing w:before="200" w:lineRule="auto"/>
        <w:ind w:firstLine="540"/>
        <w:jc w:val="both"/>
      </w:pPr>
      <w:r>
        <w:rPr>
          <w:sz w:val="20"/>
        </w:rPr>
        <w:t xml:space="preserve">Результаты заочного голосования оформляются протоколом, который подписывает председатель муниципальной комиссии или заместитель председателя муниципальной комиссии.</w:t>
      </w:r>
    </w:p>
    <w:p>
      <w:pPr>
        <w:pStyle w:val="0"/>
        <w:spacing w:before="200" w:lineRule="auto"/>
        <w:ind w:firstLine="540"/>
        <w:jc w:val="both"/>
      </w:pPr>
      <w:r>
        <w:rPr>
          <w:sz w:val="20"/>
        </w:rPr>
        <w:t xml:space="preserve">На заседании муниципальной комиссии осуществляется один из видов фиксации - стенографирование, аудиозапись, видеозапись либо фиксация в Единой автоматизированной информационной системе обеспечения социальной защиты и социального обслуживания населения Московской области "Социальная защита и социальное обслуживание населения Московской области" (при наличии технической возможности).</w:t>
      </w:r>
    </w:p>
    <w:p>
      <w:pPr>
        <w:pStyle w:val="0"/>
        <w:spacing w:before="200" w:lineRule="auto"/>
        <w:ind w:firstLine="540"/>
        <w:jc w:val="both"/>
      </w:pPr>
      <w:r>
        <w:rPr>
          <w:sz w:val="20"/>
        </w:rPr>
        <w:t xml:space="preserve">75. Члены муниципальной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Московской области, органов местного самоуправления и организаций, которым во исполнение плана заседания муниципальной комиссии поручена подготовка соответствующих информационных материалов для рассмотрения на заседании муниципальной комиссии, несут установленную федеральным законодательством и законодательством Московской области ответственность за качество и своевременность их представления.</w:t>
      </w:r>
    </w:p>
    <w:bookmarkStart w:id="443" w:name="P443"/>
    <w:bookmarkEnd w:id="443"/>
    <w:p>
      <w:pPr>
        <w:pStyle w:val="0"/>
        <w:spacing w:before="200" w:lineRule="auto"/>
        <w:ind w:firstLine="540"/>
        <w:jc w:val="both"/>
      </w:pPr>
      <w:r>
        <w:rPr>
          <w:sz w:val="20"/>
        </w:rPr>
        <w:t xml:space="preserve">76. Информационные материалы по вопросам, включенным в повестку заседания муниципальной комиссии, представляются органами (организациями, учреждениями), должностными лицами, членами муниципальной комиссии, ответственными за их подготовку, в соответствии с планом работы муниципальной комиссии не позднее чем за 10 дней до дня проведения заседания и включают в себя:</w:t>
      </w:r>
    </w:p>
    <w:p>
      <w:pPr>
        <w:pStyle w:val="0"/>
        <w:spacing w:before="200" w:lineRule="auto"/>
        <w:ind w:firstLine="540"/>
        <w:jc w:val="both"/>
      </w:pPr>
      <w:r>
        <w:rPr>
          <w:sz w:val="20"/>
        </w:rPr>
        <w:t xml:space="preserve">1) справочно-аналитическую информацию по вопросу, вынесенному на рассмотрение;</w:t>
      </w:r>
    </w:p>
    <w:p>
      <w:pPr>
        <w:pStyle w:val="0"/>
        <w:spacing w:before="200" w:lineRule="auto"/>
        <w:ind w:firstLine="540"/>
        <w:jc w:val="both"/>
      </w:pPr>
      <w:r>
        <w:rPr>
          <w:sz w:val="20"/>
        </w:rPr>
        <w:t xml:space="preserve">2) предложения в проект постановления муниципальной комиссии по рассматриваемому вопросу;</w:t>
      </w:r>
    </w:p>
    <w:p>
      <w:pPr>
        <w:pStyle w:val="0"/>
        <w:spacing w:before="200" w:lineRule="auto"/>
        <w:ind w:firstLine="540"/>
        <w:jc w:val="both"/>
      </w:pPr>
      <w:r>
        <w:rPr>
          <w:sz w:val="20"/>
        </w:rPr>
        <w:t xml:space="preserve">3) особые мнения по представленному проекту постановления муниципальной комиссии, если таковые имеются;</w:t>
      </w:r>
    </w:p>
    <w:p>
      <w:pPr>
        <w:pStyle w:val="0"/>
        <w:spacing w:before="200" w:lineRule="auto"/>
        <w:ind w:firstLine="540"/>
        <w:jc w:val="both"/>
      </w:pPr>
      <w:r>
        <w:rPr>
          <w:sz w:val="20"/>
        </w:rPr>
        <w:t xml:space="preserve">4) материалы согласования проекта постановления муниципальной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pPr>
        <w:pStyle w:val="0"/>
        <w:spacing w:before="200" w:lineRule="auto"/>
        <w:ind w:firstLine="540"/>
        <w:jc w:val="both"/>
      </w:pPr>
      <w:r>
        <w:rPr>
          <w:sz w:val="20"/>
        </w:rPr>
        <w:t xml:space="preserve">5) иные сведения, необходимые для рассмотрения вопроса.</w:t>
      </w:r>
    </w:p>
    <w:p>
      <w:pPr>
        <w:pStyle w:val="0"/>
        <w:spacing w:before="200" w:lineRule="auto"/>
        <w:ind w:firstLine="540"/>
        <w:jc w:val="both"/>
      </w:pPr>
      <w:r>
        <w:rPr>
          <w:sz w:val="20"/>
        </w:rPr>
        <w:t xml:space="preserve">77. В случае непредставления материалов в установленный </w:t>
      </w:r>
      <w:hyperlink w:history="0" w:anchor="P443" w:tooltip="76. Информационные материалы по вопросам, включенным в повестку заседания муниципальной комиссии, представляются органами (организациями, учреждениями), должностными лицами, членами муниципальной комиссии, ответственными за их подготовку, в соответствии с планом работы муниципальной комиссии не позднее чем за 10 дней до дня проведения заседания и включают в себя:">
        <w:r>
          <w:rPr>
            <w:sz w:val="20"/>
            <w:color w:val="0000ff"/>
          </w:rPr>
          <w:t xml:space="preserve">пунктом 76</w:t>
        </w:r>
      </w:hyperlink>
      <w:r>
        <w:rPr>
          <w:sz w:val="20"/>
        </w:rPr>
        <w:t xml:space="preserve"> настоящего Положения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заместителя председателя муниципальной комиссии.</w:t>
      </w:r>
    </w:p>
    <w:p>
      <w:pPr>
        <w:pStyle w:val="0"/>
        <w:spacing w:before="200" w:lineRule="auto"/>
        <w:ind w:firstLine="540"/>
        <w:jc w:val="both"/>
      </w:pPr>
      <w:r>
        <w:rPr>
          <w:sz w:val="20"/>
        </w:rPr>
        <w:t xml:space="preserve">78.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муниципальной комиссии не позднее чем за 3 рабочих дня до дня проведения заседания.</w:t>
      </w:r>
    </w:p>
    <w:p>
      <w:pPr>
        <w:pStyle w:val="0"/>
        <w:spacing w:before="200" w:lineRule="auto"/>
        <w:ind w:firstLine="540"/>
        <w:jc w:val="both"/>
      </w:pPr>
      <w:r>
        <w:rPr>
          <w:sz w:val="20"/>
        </w:rPr>
        <w:t xml:space="preserve">79. Члены муниципальной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муниципальную комиссию до начала проведения заседания.</w:t>
      </w:r>
    </w:p>
    <w:p>
      <w:pPr>
        <w:pStyle w:val="0"/>
        <w:spacing w:before="200" w:lineRule="auto"/>
        <w:ind w:firstLine="540"/>
        <w:jc w:val="both"/>
      </w:pPr>
      <w:r>
        <w:rPr>
          <w:sz w:val="20"/>
        </w:rPr>
        <w:t xml:space="preserve">80. По предложению членов муниципальной комиссии или решению председателя, заместителя председателя муниципальной комиссии на заседании могут рассматриваться дополнительные вопросы, не предусмотренные повесткой заседания, но требующие оперативного коллегиального решения.</w:t>
      </w:r>
    </w:p>
    <w:p>
      <w:pPr>
        <w:pStyle w:val="0"/>
        <w:spacing w:before="200" w:lineRule="auto"/>
        <w:ind w:firstLine="540"/>
        <w:jc w:val="both"/>
      </w:pPr>
      <w:r>
        <w:rPr>
          <w:sz w:val="20"/>
        </w:rPr>
        <w:t xml:space="preserve">81. Ответственный секретарь муниципальной комиссии перед началом заседания осуществляет регистрацию членов муниципальной комиссии и других лиц, участвующих в заседании.</w:t>
      </w:r>
    </w:p>
    <w:p>
      <w:pPr>
        <w:pStyle w:val="0"/>
        <w:spacing w:before="200" w:lineRule="auto"/>
        <w:ind w:firstLine="540"/>
        <w:jc w:val="both"/>
      </w:pPr>
      <w:r>
        <w:rPr>
          <w:sz w:val="20"/>
        </w:rPr>
        <w:t xml:space="preserve">82. Заседание муниципальной комиссии считается правомочным, если на нем присутствует не менее половины ее членов. Члены муниципальной комиссии участвуют в ее заседаниях без права замены.</w:t>
      </w:r>
    </w:p>
    <w:p>
      <w:pPr>
        <w:pStyle w:val="0"/>
        <w:spacing w:before="200" w:lineRule="auto"/>
        <w:ind w:firstLine="540"/>
        <w:jc w:val="both"/>
      </w:pPr>
      <w:r>
        <w:rPr>
          <w:sz w:val="20"/>
        </w:rPr>
        <w:t xml:space="preserve">83. На заседании муниципальной комиссии председательствует ее председатель либо заместитель председателя муниципальной комиссии.</w:t>
      </w:r>
    </w:p>
    <w:p>
      <w:pPr>
        <w:pStyle w:val="0"/>
        <w:spacing w:before="200" w:lineRule="auto"/>
        <w:ind w:firstLine="540"/>
        <w:jc w:val="both"/>
      </w:pPr>
      <w:r>
        <w:rPr>
          <w:sz w:val="20"/>
        </w:rPr>
        <w:t xml:space="preserve">84. Решения муниципальной комиссии принимаются большинством голосов присутствующих на заседании членов муниципальной комиссии.</w:t>
      </w:r>
    </w:p>
    <w:p>
      <w:pPr>
        <w:pStyle w:val="0"/>
        <w:spacing w:before="200" w:lineRule="auto"/>
        <w:ind w:firstLine="540"/>
        <w:jc w:val="both"/>
      </w:pPr>
      <w:r>
        <w:rPr>
          <w:sz w:val="20"/>
        </w:rPr>
        <w:t xml:space="preserve">85. При голосовании член муниципальной комиссии имеет один голос и голосует лично. Член муниципальной комиссии вправе на заседании муниципальной комиссии довести до сведения членов муниципальной комиссии свое особое мнение по вопросу, вынесенному на голосование, которое излагается в письменной форме и прилагается к протоколу заседания муниципальной комиссии.</w:t>
      </w:r>
    </w:p>
    <w:p>
      <w:pPr>
        <w:pStyle w:val="0"/>
        <w:spacing w:before="200" w:lineRule="auto"/>
        <w:ind w:firstLine="540"/>
        <w:jc w:val="both"/>
      </w:pPr>
      <w:r>
        <w:rPr>
          <w:sz w:val="20"/>
        </w:rPr>
        <w:t xml:space="preserve">86. Результаты голосования, объявленные председательствующим на заседании муниципальной комиссии, вносятся в протокол заседания муниципальной комиссии.</w:t>
      </w:r>
    </w:p>
    <w:p>
      <w:pPr>
        <w:pStyle w:val="0"/>
        <w:spacing w:before="200" w:lineRule="auto"/>
        <w:ind w:firstLine="540"/>
        <w:jc w:val="both"/>
      </w:pPr>
      <w:r>
        <w:rPr>
          <w:sz w:val="20"/>
        </w:rPr>
        <w:t xml:space="preserve">87. В протоколе заседания муниципальной комиссии указываются:</w:t>
      </w:r>
    </w:p>
    <w:p>
      <w:pPr>
        <w:pStyle w:val="0"/>
        <w:spacing w:before="200" w:lineRule="auto"/>
        <w:ind w:firstLine="540"/>
        <w:jc w:val="both"/>
      </w:pPr>
      <w:r>
        <w:rPr>
          <w:sz w:val="20"/>
        </w:rPr>
        <w:t xml:space="preserve">1) наименование муниципальной комиссии;</w:t>
      </w:r>
    </w:p>
    <w:p>
      <w:pPr>
        <w:pStyle w:val="0"/>
        <w:spacing w:before="200" w:lineRule="auto"/>
        <w:ind w:firstLine="540"/>
        <w:jc w:val="both"/>
      </w:pPr>
      <w:r>
        <w:rPr>
          <w:sz w:val="20"/>
        </w:rPr>
        <w:t xml:space="preserve">2) дата, время и место проведения заседания;</w:t>
      </w:r>
    </w:p>
    <w:p>
      <w:pPr>
        <w:pStyle w:val="0"/>
        <w:spacing w:before="200" w:lineRule="auto"/>
        <w:ind w:firstLine="540"/>
        <w:jc w:val="both"/>
      </w:pPr>
      <w:r>
        <w:rPr>
          <w:sz w:val="20"/>
        </w:rPr>
        <w:t xml:space="preserve">3) сведения о присутствующих и отсутствующих членах муниципальной комиссии, иных лицах, присутствующих на заседании;</w:t>
      </w:r>
    </w:p>
    <w:p>
      <w:pPr>
        <w:pStyle w:val="0"/>
        <w:spacing w:before="200" w:lineRule="auto"/>
        <w:ind w:firstLine="540"/>
        <w:jc w:val="both"/>
      </w:pPr>
      <w:r>
        <w:rPr>
          <w:sz w:val="20"/>
        </w:rPr>
        <w:t xml:space="preserve">4) повестка дня;</w:t>
      </w:r>
    </w:p>
    <w:p>
      <w:pPr>
        <w:pStyle w:val="0"/>
        <w:spacing w:before="200" w:lineRule="auto"/>
        <w:ind w:firstLine="540"/>
        <w:jc w:val="both"/>
      </w:pPr>
      <w:r>
        <w:rPr>
          <w:sz w:val="20"/>
        </w:rPr>
        <w:t xml:space="preserve">5) отметка о способе документирования заседания коллегиального органа (стенографирование, видеоконференция, запись на диктофон и др.);</w:t>
      </w:r>
    </w:p>
    <w:p>
      <w:pPr>
        <w:pStyle w:val="0"/>
        <w:spacing w:before="200" w:lineRule="auto"/>
        <w:ind w:firstLine="540"/>
        <w:jc w:val="both"/>
      </w:pPr>
      <w:r>
        <w:rPr>
          <w:sz w:val="20"/>
        </w:rPr>
        <w:t xml:space="preserve">6) наименование вопросов, рассмотренных на заседании муниципальной комиссии, и ход их обсуждения;</w:t>
      </w:r>
    </w:p>
    <w:p>
      <w:pPr>
        <w:pStyle w:val="0"/>
        <w:spacing w:before="200" w:lineRule="auto"/>
        <w:ind w:firstLine="540"/>
        <w:jc w:val="both"/>
      </w:pPr>
      <w:r>
        <w:rPr>
          <w:sz w:val="20"/>
        </w:rPr>
        <w:t xml:space="preserve">7) результаты голосования по вопросам, обсуждаемым на заседании муниципальной комиссии;</w:t>
      </w:r>
    </w:p>
    <w:p>
      <w:pPr>
        <w:pStyle w:val="0"/>
        <w:spacing w:before="200" w:lineRule="auto"/>
        <w:ind w:firstLine="540"/>
        <w:jc w:val="both"/>
      </w:pPr>
      <w:r>
        <w:rPr>
          <w:sz w:val="20"/>
        </w:rPr>
        <w:t xml:space="preserve">8) решение, принятое по рассматриваемому вопросу;</w:t>
      </w:r>
    </w:p>
    <w:p>
      <w:pPr>
        <w:pStyle w:val="0"/>
        <w:spacing w:before="200" w:lineRule="auto"/>
        <w:ind w:firstLine="540"/>
        <w:jc w:val="both"/>
      </w:pPr>
      <w:r>
        <w:rPr>
          <w:sz w:val="20"/>
        </w:rPr>
        <w:t xml:space="preserve">9) особое мнение члена муниципальной комиссии.</w:t>
      </w:r>
    </w:p>
    <w:p>
      <w:pPr>
        <w:pStyle w:val="0"/>
        <w:spacing w:before="200" w:lineRule="auto"/>
        <w:ind w:firstLine="540"/>
        <w:jc w:val="both"/>
      </w:pPr>
      <w:r>
        <w:rPr>
          <w:sz w:val="20"/>
        </w:rPr>
        <w:t xml:space="preserve">К протоколу заседания муниципальной комиссии прилагаются материалы докладов по вопросам, рассмотренным на заседании муниципальной комиссии, справочно-аналитическая и иная информация (при наличии).</w:t>
      </w:r>
    </w:p>
    <w:p>
      <w:pPr>
        <w:pStyle w:val="0"/>
        <w:spacing w:before="200" w:lineRule="auto"/>
        <w:ind w:firstLine="540"/>
        <w:jc w:val="both"/>
      </w:pPr>
      <w:r>
        <w:rPr>
          <w:sz w:val="20"/>
        </w:rPr>
        <w:t xml:space="preserve">88. Протокол заседания муниципальной комиссии подписывается председательствующим на заседании муниципальной комиссии и секретарем заседания муниципальной комиссии.</w:t>
      </w:r>
    </w:p>
    <w:p>
      <w:pPr>
        <w:pStyle w:val="0"/>
        <w:spacing w:before="200" w:lineRule="auto"/>
        <w:ind w:firstLine="540"/>
        <w:jc w:val="both"/>
      </w:pPr>
      <w:r>
        <w:rPr>
          <w:sz w:val="20"/>
        </w:rPr>
        <w:t xml:space="preserve">89. Решения муниципальной комиссии оформляются в форме постановлений (определений), в которых указываются:</w:t>
      </w:r>
    </w:p>
    <w:p>
      <w:pPr>
        <w:pStyle w:val="0"/>
        <w:spacing w:before="200" w:lineRule="auto"/>
        <w:ind w:firstLine="540"/>
        <w:jc w:val="both"/>
      </w:pPr>
      <w:r>
        <w:rPr>
          <w:sz w:val="20"/>
        </w:rPr>
        <w:t xml:space="preserve">1) наименование муниципальной комиссии;</w:t>
      </w:r>
    </w:p>
    <w:p>
      <w:pPr>
        <w:pStyle w:val="0"/>
        <w:spacing w:before="200" w:lineRule="auto"/>
        <w:ind w:firstLine="540"/>
        <w:jc w:val="both"/>
      </w:pPr>
      <w:r>
        <w:rPr>
          <w:sz w:val="20"/>
        </w:rPr>
        <w:t xml:space="preserve">2) дата;</w:t>
      </w:r>
    </w:p>
    <w:p>
      <w:pPr>
        <w:pStyle w:val="0"/>
        <w:spacing w:before="200" w:lineRule="auto"/>
        <w:ind w:firstLine="540"/>
        <w:jc w:val="both"/>
      </w:pPr>
      <w:r>
        <w:rPr>
          <w:sz w:val="20"/>
        </w:rPr>
        <w:t xml:space="preserve">3) время и место проведения заседания;</w:t>
      </w:r>
    </w:p>
    <w:p>
      <w:pPr>
        <w:pStyle w:val="0"/>
        <w:spacing w:before="200" w:lineRule="auto"/>
        <w:ind w:firstLine="540"/>
        <w:jc w:val="both"/>
      </w:pPr>
      <w:r>
        <w:rPr>
          <w:sz w:val="20"/>
        </w:rPr>
        <w:t xml:space="preserve">4) сведения о присутствующих и отсутствующих членах муниципальной комиссии;</w:t>
      </w:r>
    </w:p>
    <w:p>
      <w:pPr>
        <w:pStyle w:val="0"/>
        <w:spacing w:before="200" w:lineRule="auto"/>
        <w:ind w:firstLine="540"/>
        <w:jc w:val="both"/>
      </w:pPr>
      <w:r>
        <w:rPr>
          <w:sz w:val="20"/>
        </w:rPr>
        <w:t xml:space="preserve">5) сведения об иных лицах, присутствующих на заседании;</w:t>
      </w:r>
    </w:p>
    <w:p>
      <w:pPr>
        <w:pStyle w:val="0"/>
        <w:spacing w:before="200" w:lineRule="auto"/>
        <w:ind w:firstLine="540"/>
        <w:jc w:val="both"/>
      </w:pPr>
      <w:r>
        <w:rPr>
          <w:sz w:val="20"/>
        </w:rPr>
        <w:t xml:space="preserve">6) вопрос повестки дня, по которому вынесено постановление;</w:t>
      </w:r>
    </w:p>
    <w:p>
      <w:pPr>
        <w:pStyle w:val="0"/>
        <w:spacing w:before="200" w:lineRule="auto"/>
        <w:ind w:firstLine="540"/>
        <w:jc w:val="both"/>
      </w:pPr>
      <w:r>
        <w:rPr>
          <w:sz w:val="20"/>
        </w:rPr>
        <w:t xml:space="preserve">7) содержание рассматриваемого вопроса;</w:t>
      </w:r>
    </w:p>
    <w:p>
      <w:pPr>
        <w:pStyle w:val="0"/>
        <w:spacing w:before="200" w:lineRule="auto"/>
        <w:ind w:firstLine="540"/>
        <w:jc w:val="both"/>
      </w:pPr>
      <w:r>
        <w:rPr>
          <w:sz w:val="20"/>
        </w:rPr>
        <w:t xml:space="preserve">8) выявленные по рассматриваемому вопросу нарушения прав и законных интересов несовершеннолетних (при их наличии);</w:t>
      </w:r>
    </w:p>
    <w:p>
      <w:pPr>
        <w:pStyle w:val="0"/>
        <w:spacing w:before="200" w:lineRule="auto"/>
        <w:ind w:firstLine="540"/>
        <w:jc w:val="both"/>
      </w:pPr>
      <w:r>
        <w:rPr>
          <w:sz w:val="20"/>
        </w:rPr>
        <w:t xml:space="preserve">9)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pPr>
        <w:pStyle w:val="0"/>
        <w:spacing w:before="200" w:lineRule="auto"/>
        <w:ind w:firstLine="540"/>
        <w:jc w:val="both"/>
      </w:pPr>
      <w:r>
        <w:rPr>
          <w:sz w:val="20"/>
        </w:rPr>
        <w:t xml:space="preserve">10) решение, принятое по рассматриваемому вопросу;</w:t>
      </w:r>
    </w:p>
    <w:p>
      <w:pPr>
        <w:pStyle w:val="0"/>
        <w:spacing w:before="200" w:lineRule="auto"/>
        <w:ind w:firstLine="540"/>
        <w:jc w:val="both"/>
      </w:pPr>
      <w:r>
        <w:rPr>
          <w:sz w:val="20"/>
        </w:rPr>
        <w:t xml:space="preserve">11)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pPr>
        <w:pStyle w:val="0"/>
        <w:spacing w:before="200" w:lineRule="auto"/>
        <w:ind w:firstLine="540"/>
        <w:jc w:val="both"/>
      </w:pPr>
      <w:r>
        <w:rPr>
          <w:sz w:val="20"/>
        </w:rPr>
        <w:t xml:space="preserve">12)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Постановление муниципальной комиссии может быть принято в форме электронного документа с использованием Единой автоматизированной информационной системы обеспечения социальной защиты и социального обслуживания населения Московской области "Социальная защита и социальное обслуживание населения Московской области".</w:t>
      </w:r>
    </w:p>
    <w:p>
      <w:pPr>
        <w:pStyle w:val="0"/>
        <w:spacing w:before="200" w:lineRule="auto"/>
        <w:ind w:firstLine="540"/>
        <w:jc w:val="both"/>
      </w:pPr>
      <w:r>
        <w:rPr>
          <w:sz w:val="20"/>
        </w:rPr>
        <w:t xml:space="preserve">90. Постановления муниципальной комиссии направляются членам муниципальной комиссии, в органы и учреждения системы профилактики и иным заинтересованным лицам и организациям.</w:t>
      </w:r>
    </w:p>
    <w:p>
      <w:pPr>
        <w:pStyle w:val="0"/>
        <w:spacing w:before="200" w:lineRule="auto"/>
        <w:ind w:firstLine="540"/>
        <w:jc w:val="both"/>
      </w:pPr>
      <w:r>
        <w:rPr>
          <w:sz w:val="20"/>
        </w:rPr>
        <w:t xml:space="preserve">Постановления, принятые муниципальной комиссией, обязательны для исполнения органами и учреждениями системы профилактики.</w:t>
      </w:r>
    </w:p>
    <w:p>
      <w:pPr>
        <w:pStyle w:val="0"/>
        <w:spacing w:before="200" w:lineRule="auto"/>
        <w:ind w:firstLine="540"/>
        <w:jc w:val="both"/>
      </w:pPr>
      <w:r>
        <w:rPr>
          <w:sz w:val="20"/>
        </w:rPr>
        <w:t xml:space="preserve">Органы и учреждения системы профилактики обязаны сообщить муниципальной комиссии о мерах, принятых по исполнению постановлений, в указанные в них сроки.</w:t>
      </w:r>
    </w:p>
    <w:p>
      <w:pPr>
        <w:pStyle w:val="0"/>
        <w:spacing w:before="200" w:lineRule="auto"/>
        <w:ind w:firstLine="540"/>
        <w:jc w:val="both"/>
      </w:pPr>
      <w:r>
        <w:rPr>
          <w:sz w:val="20"/>
        </w:rPr>
        <w:t xml:space="preserve">Неисполнение, а равно создание препятствий для исполнения либо нарушение срока исполнения постановления муниципальных комиссий влечет административную ответственность, установленную законодательством Московской области об административных правонарушениях.</w:t>
      </w:r>
    </w:p>
    <w:p>
      <w:pPr>
        <w:pStyle w:val="0"/>
        <w:spacing w:before="200" w:lineRule="auto"/>
        <w:ind w:firstLine="540"/>
        <w:jc w:val="both"/>
      </w:pPr>
      <w:r>
        <w:rPr>
          <w:sz w:val="20"/>
        </w:rPr>
        <w:t xml:space="preserve">91. Муниципальные комиссии формируют планы заседаний муниципальных комиссий и муниципальные планы мероприятий по профилактике безнадзорности, беспризорности, наркомании, токсикомании, алкоголизма, суицидов, правонарушений несовершеннолетних, защите их прав на территории муниципального образования (далее - муниципальные планы) на календарный год с учетом предложений органов и учреждений системы профилактики.</w:t>
      </w:r>
    </w:p>
    <w:p>
      <w:pPr>
        <w:pStyle w:val="0"/>
        <w:spacing w:before="200" w:lineRule="auto"/>
        <w:ind w:firstLine="540"/>
        <w:jc w:val="both"/>
      </w:pPr>
      <w:r>
        <w:rPr>
          <w:sz w:val="20"/>
        </w:rPr>
        <w:t xml:space="preserve">92. Предложения в муниципальные планы вносятся в муниципальную комиссию ее членами, руководителями органов и учреждений системы профилактики, другими заинтересованными органами и организациями не позднее 1 декабря года, предшествующего планируемому.</w:t>
      </w:r>
    </w:p>
    <w:p>
      <w:pPr>
        <w:pStyle w:val="0"/>
        <w:spacing w:before="200" w:lineRule="auto"/>
        <w:ind w:firstLine="540"/>
        <w:jc w:val="both"/>
      </w:pPr>
      <w:r>
        <w:rPr>
          <w:sz w:val="20"/>
        </w:rPr>
        <w:t xml:space="preserve">Предложения в план заседаний муниципальной комиссии должны содержать:</w:t>
      </w:r>
    </w:p>
    <w:p>
      <w:pPr>
        <w:pStyle w:val="0"/>
        <w:spacing w:before="200" w:lineRule="auto"/>
        <w:ind w:firstLine="540"/>
        <w:jc w:val="both"/>
      </w:pPr>
      <w:r>
        <w:rPr>
          <w:sz w:val="20"/>
        </w:rPr>
        <w:t xml:space="preserve">1) наименование вопроса и краткое обоснование необходимости его рассмотрения на заседании муниципальной комиссии;</w:t>
      </w:r>
    </w:p>
    <w:p>
      <w:pPr>
        <w:pStyle w:val="0"/>
        <w:spacing w:before="200" w:lineRule="auto"/>
        <w:ind w:firstLine="540"/>
        <w:jc w:val="both"/>
      </w:pPr>
      <w:r>
        <w:rPr>
          <w:sz w:val="20"/>
        </w:rPr>
        <w:t xml:space="preserve">2) информацию об органе (организации, учреждении), и (или) должностном лице, и (или) члене муниципальной комиссии, ответственных за подготовку вопроса;</w:t>
      </w:r>
    </w:p>
    <w:p>
      <w:pPr>
        <w:pStyle w:val="0"/>
        <w:spacing w:before="200" w:lineRule="auto"/>
        <w:ind w:firstLine="540"/>
        <w:jc w:val="both"/>
      </w:pPr>
      <w:r>
        <w:rPr>
          <w:sz w:val="20"/>
        </w:rPr>
        <w:t xml:space="preserve">3) перечень соисполнителей (при их наличии);</w:t>
      </w:r>
    </w:p>
    <w:p>
      <w:pPr>
        <w:pStyle w:val="0"/>
        <w:spacing w:before="200" w:lineRule="auto"/>
        <w:ind w:firstLine="540"/>
        <w:jc w:val="both"/>
      </w:pPr>
      <w:r>
        <w:rPr>
          <w:sz w:val="20"/>
        </w:rPr>
        <w:t xml:space="preserve">4) срок рассмотрения на заседании муниципальной комиссии.</w:t>
      </w:r>
    </w:p>
    <w:p>
      <w:pPr>
        <w:pStyle w:val="0"/>
        <w:spacing w:before="200" w:lineRule="auto"/>
        <w:ind w:firstLine="540"/>
        <w:jc w:val="both"/>
      </w:pPr>
      <w:r>
        <w:rPr>
          <w:sz w:val="20"/>
        </w:rPr>
        <w:t xml:space="preserve">Предложения в муниципальные планы могут направляться членам муниципальной комиссии для их предварительного согласования.</w:t>
      </w:r>
    </w:p>
    <w:p>
      <w:pPr>
        <w:pStyle w:val="0"/>
        <w:spacing w:before="200" w:lineRule="auto"/>
        <w:ind w:firstLine="540"/>
        <w:jc w:val="both"/>
      </w:pPr>
      <w:r>
        <w:rPr>
          <w:sz w:val="20"/>
        </w:rPr>
        <w:t xml:space="preserve">Изменения в муниципальные планы вносятся на заседании муниципальной комиссии на основании предложений лиц, входящих в ее состав.</w:t>
      </w:r>
    </w:p>
    <w:p>
      <w:pPr>
        <w:pStyle w:val="0"/>
        <w:spacing w:before="200" w:lineRule="auto"/>
        <w:ind w:firstLine="540"/>
        <w:jc w:val="both"/>
      </w:pPr>
      <w:r>
        <w:rPr>
          <w:sz w:val="20"/>
        </w:rPr>
        <w:t xml:space="preserve">Предложения в муниципальные планы представляются в письменной форме.</w:t>
      </w:r>
    </w:p>
    <w:p>
      <w:pPr>
        <w:pStyle w:val="0"/>
        <w:spacing w:before="200" w:lineRule="auto"/>
        <w:ind w:firstLine="540"/>
        <w:jc w:val="both"/>
      </w:pPr>
      <w:r>
        <w:rPr>
          <w:sz w:val="20"/>
        </w:rPr>
        <w:t xml:space="preserve">Муниципальные планы формируются на основе предложений, поступивших в муниципальную комиссию, по согласованию с председателем муниципальной комиссии выносятся для обсуждения и утверждения на заседании муниципальной комиссии не позднее 25 декабря года, предшествующего планируемому.</w:t>
      </w:r>
    </w:p>
    <w:p>
      <w:pPr>
        <w:pStyle w:val="0"/>
        <w:spacing w:before="200" w:lineRule="auto"/>
        <w:ind w:firstLine="540"/>
        <w:jc w:val="both"/>
      </w:pPr>
      <w:r>
        <w:rPr>
          <w:sz w:val="20"/>
        </w:rPr>
        <w:t xml:space="preserve">Муниципальные планы после утверждения их председателем муниципальной комиссии рассылаются в органы и учреждения системы профилактики, а также направляются в Региональную комиссию.</w:t>
      </w:r>
    </w:p>
    <w:p>
      <w:pPr>
        <w:pStyle w:val="0"/>
        <w:spacing w:before="200" w:lineRule="auto"/>
        <w:ind w:firstLine="540"/>
        <w:jc w:val="both"/>
      </w:pPr>
      <w:r>
        <w:rPr>
          <w:sz w:val="20"/>
        </w:rPr>
        <w:t xml:space="preserve">93. Контроль за формированием и выполнением муниципальных планов возлагается на территориальные структурные подразделения Министерства.</w:t>
      </w:r>
    </w:p>
    <w:p>
      <w:pPr>
        <w:pStyle w:val="0"/>
        <w:spacing w:before="200" w:lineRule="auto"/>
        <w:ind w:firstLine="540"/>
        <w:jc w:val="both"/>
      </w:pPr>
      <w:r>
        <w:rPr>
          <w:sz w:val="20"/>
        </w:rPr>
        <w:t xml:space="preserve">94. Подготовка ежегодного доклада о состоянии и мерах по предупреждению беспризорности, безнадзорности, наркомании, токсикомании, алкоголизма, правонарушений несовершеннолетних и защите их прав на территории муниципального образования Московской области (далее - муниципальный доклад) осуществляется территориальными структурными подразделениями Министерства не позднее 1 марта года, следующего за отчетным периодом.</w:t>
      </w:r>
    </w:p>
    <w:p>
      <w:pPr>
        <w:pStyle w:val="0"/>
        <w:spacing w:before="200" w:lineRule="auto"/>
        <w:ind w:firstLine="540"/>
        <w:jc w:val="both"/>
      </w:pPr>
      <w:r>
        <w:rPr>
          <w:sz w:val="20"/>
        </w:rPr>
        <w:t xml:space="preserve">95. Муниципальный доклад направляется главе муниципального образования Московской области, в Совет депутатов муниципального образования Московской области и руководителям органов и учреждений системы профилактики муниципального образования Московской области, а также Региональную комиссию.</w:t>
      </w:r>
    </w:p>
    <w:bookmarkStart w:id="504" w:name="P504"/>
    <w:bookmarkEnd w:id="504"/>
    <w:p>
      <w:pPr>
        <w:pStyle w:val="0"/>
        <w:spacing w:before="200" w:lineRule="auto"/>
        <w:ind w:firstLine="540"/>
        <w:jc w:val="both"/>
      </w:pPr>
      <w:r>
        <w:rPr>
          <w:sz w:val="20"/>
        </w:rPr>
        <w:t xml:space="preserve">96. Дела об административных правонарушениях рассматриваются в порядке, установленном </w:t>
      </w:r>
      <w:hyperlink w:history="0" r:id="rId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w:t>
      </w:r>
      <w:hyperlink w:history="0" r:id="rId32" w:tooltip="Закон Московской области от 04.05.2016 N 37/2016-ОЗ (ред. от 18.12.2025) &quot;Кодекс Московской области об административных правонарушениях&quot; (принят постановлением Мособлдумы от 14.04.2016 N 3/162-П) {КонсультантПлюс}">
        <w:r>
          <w:rPr>
            <w:sz w:val="20"/>
            <w:color w:val="0000ff"/>
          </w:rPr>
          <w:t xml:space="preserve">Кодексом</w:t>
        </w:r>
      </w:hyperlink>
      <w:r>
        <w:rPr>
          <w:sz w:val="20"/>
        </w:rPr>
        <w:t xml:space="preserve"> Московской области об административных правонарушениях.</w:t>
      </w:r>
    </w:p>
    <w:p>
      <w:pPr>
        <w:pStyle w:val="0"/>
        <w:spacing w:before="200" w:lineRule="auto"/>
        <w:ind w:firstLine="540"/>
        <w:jc w:val="both"/>
      </w:pPr>
      <w:r>
        <w:rPr>
          <w:sz w:val="20"/>
        </w:rPr>
        <w:t xml:space="preserve">97.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 осуществляется муниципальной комиссией в соответствии с требованиями Федерального </w:t>
      </w:r>
      <w:hyperlink w:history="0" r:id="rId33"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24 июня 1999 года N 120-ФЗ и настоящего Положения.</w:t>
      </w:r>
    </w:p>
    <w:p>
      <w:pPr>
        <w:pStyle w:val="0"/>
        <w:spacing w:before="200" w:lineRule="auto"/>
        <w:ind w:firstLine="540"/>
        <w:jc w:val="both"/>
      </w:pPr>
      <w:r>
        <w:rPr>
          <w:sz w:val="20"/>
        </w:rPr>
        <w:t xml:space="preserve">98. Материалы, поступившие на рассмотрение в муниципальные комиссии, за исключением дел об административных правонарушениях, в целях обеспечения своевременного и правильного их разрешения предварительно изучаются ответственным секретарем муниципальной комиссии или лицом, его заменяющим, для передачи на рассмотрение председателю или заместителю председателя муниципальной комиссии.</w:t>
      </w:r>
    </w:p>
    <w:p>
      <w:pPr>
        <w:pStyle w:val="0"/>
        <w:spacing w:before="200" w:lineRule="auto"/>
        <w:ind w:firstLine="540"/>
        <w:jc w:val="both"/>
      </w:pPr>
      <w:r>
        <w:rPr>
          <w:sz w:val="20"/>
        </w:rPr>
        <w:t xml:space="preserve">99. В процессе предварительного изучения поступивших материалов ответственным секретарем или лицом, его заменяющим, даются предложения по:</w:t>
      </w:r>
    </w:p>
    <w:p>
      <w:pPr>
        <w:pStyle w:val="0"/>
        <w:spacing w:before="200" w:lineRule="auto"/>
        <w:ind w:firstLine="540"/>
        <w:jc w:val="both"/>
      </w:pPr>
      <w:r>
        <w:rPr>
          <w:sz w:val="20"/>
        </w:rPr>
        <w:t xml:space="preserve">1) подведомственности;</w:t>
      </w:r>
    </w:p>
    <w:p>
      <w:pPr>
        <w:pStyle w:val="0"/>
        <w:spacing w:before="200" w:lineRule="auto"/>
        <w:ind w:firstLine="540"/>
        <w:jc w:val="both"/>
      </w:pPr>
      <w:r>
        <w:rPr>
          <w:sz w:val="20"/>
        </w:rPr>
        <w:t xml:space="preserve">2) наличию обстоятельств, исключающих возможность их рассмотрения на заседании муниципальной комиссии;</w:t>
      </w:r>
    </w:p>
    <w:p>
      <w:pPr>
        <w:pStyle w:val="0"/>
        <w:spacing w:before="200" w:lineRule="auto"/>
        <w:ind w:firstLine="540"/>
        <w:jc w:val="both"/>
      </w:pPr>
      <w:r>
        <w:rPr>
          <w:sz w:val="20"/>
        </w:rPr>
        <w:t xml:space="preserve">3) необходимости проведения дополнительной проверки поступивших материалов, обстоятельств, имеющих значение для правильного и своевременного их рассмотрения, или истребования дополнительных материалов;</w:t>
      </w:r>
    </w:p>
    <w:p>
      <w:pPr>
        <w:pStyle w:val="0"/>
        <w:spacing w:before="200" w:lineRule="auto"/>
        <w:ind w:firstLine="540"/>
        <w:jc w:val="both"/>
      </w:pPr>
      <w:r>
        <w:rPr>
          <w:sz w:val="20"/>
        </w:rPr>
        <w:t xml:space="preserve">4) кругу лиц, подлежащих вызову или приглашению на заседание муниципальной комиссии;</w:t>
      </w:r>
    </w:p>
    <w:p>
      <w:pPr>
        <w:pStyle w:val="0"/>
        <w:spacing w:before="200" w:lineRule="auto"/>
        <w:ind w:firstLine="540"/>
        <w:jc w:val="both"/>
      </w:pPr>
      <w:r>
        <w:rPr>
          <w:sz w:val="20"/>
        </w:rPr>
        <w:t xml:space="preserve">5) целесообразности принятия иных мер, имеющих значение для своевременного рассмотрения материалов;</w:t>
      </w:r>
    </w:p>
    <w:p>
      <w:pPr>
        <w:pStyle w:val="0"/>
        <w:spacing w:before="200" w:lineRule="auto"/>
        <w:ind w:firstLine="540"/>
        <w:jc w:val="both"/>
      </w:pPr>
      <w:r>
        <w:rPr>
          <w:sz w:val="20"/>
        </w:rPr>
        <w:t xml:space="preserve">6) наличию ходатайств или отводов.</w:t>
      </w:r>
    </w:p>
    <w:p>
      <w:pPr>
        <w:pStyle w:val="0"/>
        <w:spacing w:before="200" w:lineRule="auto"/>
        <w:ind w:firstLine="540"/>
        <w:jc w:val="both"/>
      </w:pPr>
      <w:r>
        <w:rPr>
          <w:sz w:val="20"/>
        </w:rPr>
        <w:t xml:space="preserve">100. Предварительное изучение материалов производится в срок не более 7 дней со дня их поступления в муниципальную комиссию.</w:t>
      </w:r>
    </w:p>
    <w:p>
      <w:pPr>
        <w:pStyle w:val="0"/>
        <w:spacing w:before="200" w:lineRule="auto"/>
        <w:ind w:firstLine="540"/>
        <w:jc w:val="both"/>
      </w:pPr>
      <w:r>
        <w:rPr>
          <w:sz w:val="20"/>
        </w:rPr>
        <w:t xml:space="preserve">101. По результатам предварительного изучения материалов председателем муниципальной комиссии, а в случае его отсутствия - заместителем председателя муниципальной комиссии может быть принято одно или несколько из следующих решений, реализация которых обеспечивается территориальным структурным подразделением Министерства:</w:t>
      </w:r>
    </w:p>
    <w:p>
      <w:pPr>
        <w:pStyle w:val="0"/>
        <w:spacing w:before="200" w:lineRule="auto"/>
        <w:ind w:firstLine="540"/>
        <w:jc w:val="both"/>
      </w:pPr>
      <w:r>
        <w:rPr>
          <w:sz w:val="20"/>
        </w:rPr>
        <w:t xml:space="preserve">1) о назначении даты, места и времени рассмотрения поступивших материалов;</w:t>
      </w:r>
    </w:p>
    <w:p>
      <w:pPr>
        <w:pStyle w:val="0"/>
        <w:spacing w:before="200" w:lineRule="auto"/>
        <w:ind w:firstLine="540"/>
        <w:jc w:val="both"/>
      </w:pPr>
      <w:r>
        <w:rPr>
          <w:sz w:val="20"/>
        </w:rPr>
        <w:t xml:space="preserve">2) об извещении несовершеннолетнего, его родителей или иных законных представителей, других лиц, чье участие в заседании будет признано обязательным, а также прокурора о дате и месте заседания;</w:t>
      </w:r>
    </w:p>
    <w:p>
      <w:pPr>
        <w:pStyle w:val="0"/>
        <w:spacing w:before="200" w:lineRule="auto"/>
        <w:ind w:firstLine="540"/>
        <w:jc w:val="both"/>
      </w:pPr>
      <w:r>
        <w:rPr>
          <w:sz w:val="20"/>
        </w:rPr>
        <w:t xml:space="preserve">3) об отложении рассмотрения материалов;</w:t>
      </w:r>
    </w:p>
    <w:p>
      <w:pPr>
        <w:pStyle w:val="0"/>
        <w:spacing w:before="200" w:lineRule="auto"/>
        <w:ind w:firstLine="540"/>
        <w:jc w:val="both"/>
      </w:pPr>
      <w:r>
        <w:rPr>
          <w:sz w:val="20"/>
        </w:rPr>
        <w:t xml:space="preserve">4) о возвращении поступивших материалов, если их рассмотрение не отнесено к компетенции муниципальной комиссии или они требуют проведения дополнительной проверки (доработки);</w:t>
      </w:r>
    </w:p>
    <w:p>
      <w:pPr>
        <w:pStyle w:val="0"/>
        <w:spacing w:before="200" w:lineRule="auto"/>
        <w:ind w:firstLine="540"/>
        <w:jc w:val="both"/>
      </w:pPr>
      <w:r>
        <w:rPr>
          <w:sz w:val="20"/>
        </w:rPr>
        <w:t xml:space="preserve">5) о поручении органам и учреждениям системы профилактики совершить действия, принять решение и (или) представить в муниципальную комиссию дополнительную информацию, имеющую значение для всестороннего, полного рассмотрения материалов;</w:t>
      </w:r>
    </w:p>
    <w:p>
      <w:pPr>
        <w:pStyle w:val="0"/>
        <w:spacing w:before="200" w:lineRule="auto"/>
        <w:ind w:firstLine="540"/>
        <w:jc w:val="both"/>
      </w:pPr>
      <w:r>
        <w:rPr>
          <w:sz w:val="20"/>
        </w:rPr>
        <w:t xml:space="preserve">6) о передаче материалов по подведомственности в орган (должностному лицу), уполномоченный в соответствии с федеральным законодательством и законодательством Московской области их рассматривать, если рассмотрение материалов не относится к компетенции муниципальной комиссии;</w:t>
      </w:r>
    </w:p>
    <w:p>
      <w:pPr>
        <w:pStyle w:val="0"/>
        <w:spacing w:before="200" w:lineRule="auto"/>
        <w:ind w:firstLine="540"/>
        <w:jc w:val="both"/>
      </w:pPr>
      <w:r>
        <w:rPr>
          <w:sz w:val="20"/>
        </w:rPr>
        <w:t xml:space="preserve">7) об обращении в суд с заявлением в защиту прав и законных интересов несовершеннолетнего.</w:t>
      </w:r>
    </w:p>
    <w:p>
      <w:pPr>
        <w:pStyle w:val="0"/>
        <w:spacing w:before="200" w:lineRule="auto"/>
        <w:ind w:firstLine="540"/>
        <w:jc w:val="both"/>
      </w:pPr>
      <w:r>
        <w:rPr>
          <w:sz w:val="20"/>
        </w:rPr>
        <w:t xml:space="preserve">102. Подготовленные к рассмотрению материалы могут быть предоставлены для ознакомления несовершеннолетнему, его родителям, иным законным представителям, защитнику, а также иным заинтересованным лицам на основании соответствующего обращения, направленного в территориальное структурное подразделение Министерства.</w:t>
      </w:r>
    </w:p>
    <w:p>
      <w:pPr>
        <w:pStyle w:val="0"/>
        <w:spacing w:before="200" w:lineRule="auto"/>
        <w:ind w:firstLine="540"/>
        <w:jc w:val="both"/>
      </w:pPr>
      <w:r>
        <w:rPr>
          <w:sz w:val="20"/>
        </w:rPr>
        <w:t xml:space="preserve">103. Несовершеннолетний, его родители, иные законные представители, защитник, а также иные заинтересованные лица вправе до начала заседания муниципальной комиссии ознакомиться с материалами, подготовленными к рассмотрению.</w:t>
      </w:r>
    </w:p>
    <w:p>
      <w:pPr>
        <w:pStyle w:val="0"/>
        <w:spacing w:before="200" w:lineRule="auto"/>
        <w:ind w:firstLine="540"/>
        <w:jc w:val="both"/>
      </w:pPr>
      <w:r>
        <w:rPr>
          <w:sz w:val="20"/>
        </w:rPr>
        <w:t xml:space="preserve">104. Полученные материалы должны быть рассмотрены в 30-дневный срок со дня их поступления в муниципальную комиссию. При необходимости уточнения обстоятельств, указанных в материалах, срок рассмотрения может быть продлен, но не более чем на 30 дней.</w:t>
      </w:r>
    </w:p>
    <w:p>
      <w:pPr>
        <w:pStyle w:val="0"/>
        <w:spacing w:before="200" w:lineRule="auto"/>
        <w:ind w:firstLine="540"/>
        <w:jc w:val="both"/>
      </w:pPr>
      <w:r>
        <w:rPr>
          <w:sz w:val="20"/>
        </w:rPr>
        <w:t xml:space="preserve">О продлении указанного срока муниципальной комиссией выносится мотивированное определение.</w:t>
      </w:r>
    </w:p>
    <w:p>
      <w:pPr>
        <w:pStyle w:val="0"/>
        <w:spacing w:before="200" w:lineRule="auto"/>
        <w:ind w:firstLine="540"/>
        <w:jc w:val="both"/>
      </w:pPr>
      <w:r>
        <w:rPr>
          <w:sz w:val="20"/>
        </w:rPr>
        <w:t xml:space="preserve">105. Рассмотрение материалов может быть приостановлено:</w:t>
      </w:r>
    </w:p>
    <w:p>
      <w:pPr>
        <w:pStyle w:val="0"/>
        <w:spacing w:before="200" w:lineRule="auto"/>
        <w:ind w:firstLine="540"/>
        <w:jc w:val="both"/>
      </w:pPr>
      <w:r>
        <w:rPr>
          <w:sz w:val="20"/>
        </w:rPr>
        <w:t xml:space="preserve">1) на основании письменного обращения несовершеннолетнего, его родителей (законных представителей), иных лиц с указанием уважительных причин (состояние здоровья, отпуск, командировка и другие причины, признанные комиссией уважительными) на срок не более чем 30 дней;</w:t>
      </w:r>
    </w:p>
    <w:p>
      <w:pPr>
        <w:pStyle w:val="0"/>
        <w:spacing w:before="200" w:lineRule="auto"/>
        <w:ind w:firstLine="540"/>
        <w:jc w:val="both"/>
      </w:pPr>
      <w:r>
        <w:rPr>
          <w:sz w:val="20"/>
        </w:rPr>
        <w:t xml:space="preserve">2) на основании документов (копий документов, заверенных в установленном порядке), подтверждающих обжалование поступивших в муниципальную комиссию материалов в порядке, установленном федеральным законодательством и законодательством Московской области.</w:t>
      </w:r>
    </w:p>
    <w:p>
      <w:pPr>
        <w:pStyle w:val="0"/>
        <w:spacing w:before="200" w:lineRule="auto"/>
        <w:ind w:firstLine="540"/>
        <w:jc w:val="both"/>
      </w:pPr>
      <w:r>
        <w:rPr>
          <w:sz w:val="20"/>
        </w:rPr>
        <w:t xml:space="preserve">106. Принятие муниципальной комиссией решения о приостановлении рассмотрения материалов влечет приостановление течения сроков рассмотрения указанных материалов.</w:t>
      </w:r>
    </w:p>
    <w:p>
      <w:pPr>
        <w:pStyle w:val="0"/>
        <w:spacing w:before="200" w:lineRule="auto"/>
        <w:ind w:firstLine="540"/>
        <w:jc w:val="both"/>
      </w:pPr>
      <w:r>
        <w:rPr>
          <w:sz w:val="20"/>
        </w:rPr>
        <w:t xml:space="preserve">107. Постановления об отказе в возбуждении уголовного дела, вынесенные в отношении несовершеннолетнего, рассматриваются муниципальной комиссией только после проверки законности принятого решения органами прокуратуры.</w:t>
      </w:r>
    </w:p>
    <w:p>
      <w:pPr>
        <w:pStyle w:val="0"/>
        <w:spacing w:before="200" w:lineRule="auto"/>
        <w:ind w:firstLine="540"/>
        <w:jc w:val="both"/>
      </w:pPr>
      <w:r>
        <w:rPr>
          <w:sz w:val="20"/>
        </w:rPr>
        <w:t xml:space="preserve">108. Решение о невозможности рассмотрения муниципальной комиссией материалов может быть принято по истечении 6 месяцев со дня их поступления в муниципальную комиссию и в случае установления ею одного из следующих обстоятельств:</w:t>
      </w:r>
    </w:p>
    <w:p>
      <w:pPr>
        <w:pStyle w:val="0"/>
        <w:spacing w:before="200" w:lineRule="auto"/>
        <w:ind w:firstLine="540"/>
        <w:jc w:val="both"/>
      </w:pPr>
      <w:r>
        <w:rPr>
          <w:sz w:val="20"/>
        </w:rPr>
        <w:t xml:space="preserve">1) неявки несовершеннолетнего и (или) его родителей или иных законных представителей и иных заинтересованных лиц на заседание муниципальной комиссии по причине их болезни, выезда за пределы Московской области или иных обстоятельств, препятствующих рассмотрению материалов;</w:t>
      </w:r>
    </w:p>
    <w:p>
      <w:pPr>
        <w:pStyle w:val="0"/>
        <w:spacing w:before="200" w:lineRule="auto"/>
        <w:ind w:firstLine="540"/>
        <w:jc w:val="both"/>
      </w:pPr>
      <w:r>
        <w:rPr>
          <w:sz w:val="20"/>
        </w:rPr>
        <w:t xml:space="preserve">2) достижения на дату заседания муниципальной комиссии лицом, в отношении которого поступили материалы, возраста 18 лет;</w:t>
      </w:r>
    </w:p>
    <w:p>
      <w:pPr>
        <w:pStyle w:val="0"/>
        <w:spacing w:before="200" w:lineRule="auto"/>
        <w:ind w:firstLine="540"/>
        <w:jc w:val="both"/>
      </w:pPr>
      <w:r>
        <w:rPr>
          <w:sz w:val="20"/>
        </w:rPr>
        <w:t xml:space="preserve">3) смерти лица, в отношении которого поступили материалы;</w:t>
      </w:r>
    </w:p>
    <w:p>
      <w:pPr>
        <w:pStyle w:val="0"/>
        <w:spacing w:before="200" w:lineRule="auto"/>
        <w:ind w:firstLine="540"/>
        <w:jc w:val="both"/>
      </w:pPr>
      <w:r>
        <w:rPr>
          <w:sz w:val="20"/>
        </w:rPr>
        <w:t xml:space="preserve">4) задержания, заключения под стражу, а также отбывания наказания в виде лишения свободы лица, в отношении которого поступили материалы.</w:t>
      </w:r>
    </w:p>
    <w:p>
      <w:pPr>
        <w:pStyle w:val="0"/>
        <w:spacing w:before="200" w:lineRule="auto"/>
        <w:ind w:firstLine="540"/>
        <w:jc w:val="both"/>
      </w:pPr>
      <w:r>
        <w:rPr>
          <w:sz w:val="20"/>
        </w:rPr>
        <w:t xml:space="preserve">Решение о невозможности рассмотрения муниципальной комиссией материалов принимается в форме постановления, копия которого в течение 5 рабочих дней со дня его принятия направляется лицу, обратившемуся в муниципальную комиссию (несовершеннолетнему, его родителям (законным представителям), иным лицам, органам и учреждениям системы профилактики).</w:t>
      </w:r>
    </w:p>
    <w:p>
      <w:pPr>
        <w:pStyle w:val="0"/>
        <w:spacing w:before="200" w:lineRule="auto"/>
        <w:ind w:firstLine="540"/>
        <w:jc w:val="both"/>
      </w:pPr>
      <w:r>
        <w:rPr>
          <w:sz w:val="20"/>
        </w:rPr>
        <w:t xml:space="preserve">109. Члены муниципальной комиссии не могут участвовать в рассмотрении материалов, вынесенных на рассмотрение муниципальной комиссии, в случае, если они являются родственниками лица, в отношении которого рассматриваются материалы, потерпевшего, законного представителя лица, а также в случаях, если они лично заинтересованы в разрешении дела.</w:t>
      </w:r>
    </w:p>
    <w:p>
      <w:pPr>
        <w:pStyle w:val="0"/>
        <w:spacing w:before="200" w:lineRule="auto"/>
        <w:ind w:firstLine="540"/>
        <w:jc w:val="both"/>
      </w:pPr>
      <w:r>
        <w:rPr>
          <w:sz w:val="20"/>
        </w:rPr>
        <w:t xml:space="preserve">При наличии данных обстоятельств члены муниципальной комиссии обязаны заявить самоотвод.</w:t>
      </w:r>
    </w:p>
    <w:p>
      <w:pPr>
        <w:pStyle w:val="0"/>
        <w:spacing w:before="200" w:lineRule="auto"/>
        <w:ind w:firstLine="540"/>
        <w:jc w:val="both"/>
      </w:pPr>
      <w:r>
        <w:rPr>
          <w:sz w:val="20"/>
        </w:rPr>
        <w:t xml:space="preserve">По результатам рассмотрения заявления о самоотводе принимается решение об удовлетворении заявления либо об отказе в его удовлетворении.</w:t>
      </w:r>
    </w:p>
    <w:p>
      <w:pPr>
        <w:pStyle w:val="0"/>
        <w:spacing w:before="200" w:lineRule="auto"/>
        <w:ind w:firstLine="540"/>
        <w:jc w:val="both"/>
      </w:pPr>
      <w:r>
        <w:rPr>
          <w:sz w:val="20"/>
        </w:rPr>
        <w:t xml:space="preserve">В случае удовлетворения заявления о самоотводе член муниципальной комиссии не участвует в голосовании при рассмотрении данного материала.</w:t>
      </w:r>
    </w:p>
    <w:p>
      <w:pPr>
        <w:pStyle w:val="0"/>
        <w:spacing w:before="200" w:lineRule="auto"/>
        <w:ind w:firstLine="540"/>
        <w:jc w:val="both"/>
      </w:pPr>
      <w:r>
        <w:rPr>
          <w:sz w:val="20"/>
        </w:rPr>
        <w:t xml:space="preserve">110. В целях обеспечения конфиденциальности информации о несовершеннолетних, их родителях или иных законных представителях муниципальная комиссия с учетом характера рассматриваемых материалов вправе принять решение о проведении закрытого заседания.</w:t>
      </w:r>
    </w:p>
    <w:p>
      <w:pPr>
        <w:pStyle w:val="0"/>
        <w:spacing w:before="200" w:lineRule="auto"/>
        <w:ind w:firstLine="540"/>
        <w:jc w:val="both"/>
      </w:pPr>
      <w:r>
        <w:rPr>
          <w:sz w:val="20"/>
        </w:rPr>
        <w:t xml:space="preserve">111. Материалы в отношении несовершеннолетнего, совершившего общественно опасное деяние до достижения возраста, с которого наступает уголовная ответственность, рассматриваются только в присутствии несовершеннолетнего, его родителей или иных законных представителей несовершеннолетнего.</w:t>
      </w:r>
    </w:p>
    <w:p>
      <w:pPr>
        <w:pStyle w:val="0"/>
        <w:spacing w:before="200" w:lineRule="auto"/>
        <w:ind w:firstLine="540"/>
        <w:jc w:val="both"/>
      </w:pPr>
      <w:r>
        <w:rPr>
          <w:sz w:val="20"/>
        </w:rPr>
        <w:t xml:space="preserve">112. Иные материалы в отношении несовершеннолетнего, его родителей или иных представителей могут быть рассмотрены в их отсутствие при условии, если имеются данные о надлежащем извещении лица о рассмотрении материалов, а также в случае, если не поступило ходатайство об отложении заседания либо такое ходатайство оставлено без удовлетворения.</w:t>
      </w:r>
    </w:p>
    <w:p>
      <w:pPr>
        <w:pStyle w:val="0"/>
        <w:spacing w:before="200" w:lineRule="auto"/>
        <w:ind w:firstLine="540"/>
        <w:jc w:val="both"/>
      </w:pPr>
      <w:r>
        <w:rPr>
          <w:sz w:val="20"/>
        </w:rPr>
        <w:t xml:space="preserve">113. Несовершеннолетний, в отношении которого муниципальной комиссией рассматриваются материалы, его родители, иные законные представители вправе участвовать в заседании муниципальной комиссии, делать замечания по содержанию рассматриваемых материалов, давать объяснения, представлять доказательства, заявлять ходатайства, пользоваться услугами переводчика, пользоваться помощью защитника, а также иными правами, предусмотренными федеральным законодательством и законодательством Московской области.</w:t>
      </w:r>
    </w:p>
    <w:p>
      <w:pPr>
        <w:pStyle w:val="0"/>
        <w:spacing w:before="200" w:lineRule="auto"/>
        <w:ind w:firstLine="540"/>
        <w:jc w:val="both"/>
      </w:pPr>
      <w:r>
        <w:rPr>
          <w:sz w:val="20"/>
        </w:rPr>
        <w:t xml:space="preserve">114. В заседании муниципальной комиссии вправе участвовать потерпевший, его родители или иные законные представители, защитники.</w:t>
      </w:r>
    </w:p>
    <w:p>
      <w:pPr>
        <w:pStyle w:val="0"/>
        <w:spacing w:before="200" w:lineRule="auto"/>
        <w:ind w:firstLine="540"/>
        <w:jc w:val="both"/>
      </w:pPr>
      <w:r>
        <w:rPr>
          <w:sz w:val="20"/>
        </w:rPr>
        <w:t xml:space="preserve">Потерпевший, его родители, иные законные представители вправе знакомиться с рассматриваемыми материалами, давать объяснения, представлять доказательства, заявлять ходатайства, пользоваться услугами переводчика, пользоваться помощью защитника, а также иными правами, предусмотренными федеральным законодательством и законодательством Московской области.</w:t>
      </w:r>
    </w:p>
    <w:p>
      <w:pPr>
        <w:pStyle w:val="0"/>
        <w:spacing w:before="200" w:lineRule="auto"/>
        <w:ind w:firstLine="540"/>
        <w:jc w:val="both"/>
      </w:pPr>
      <w:r>
        <w:rPr>
          <w:sz w:val="20"/>
        </w:rPr>
        <w:t xml:space="preserve">115. На заседании муниципальной комиссии исследуются имеющиеся в деле документы и поступившие материалы, а также устанавливаются обстоятельства, имеющие значение для принятия обоснованного решения, рассматриваются ходатайства или отводы, заслушиваются выступления лиц, участвующих в заседании муниципальной комиссии.</w:t>
      </w:r>
    </w:p>
    <w:p>
      <w:pPr>
        <w:pStyle w:val="0"/>
        <w:spacing w:before="200" w:lineRule="auto"/>
        <w:ind w:firstLine="540"/>
        <w:jc w:val="both"/>
      </w:pPr>
      <w:r>
        <w:rPr>
          <w:sz w:val="20"/>
        </w:rPr>
        <w:t xml:space="preserve">116. Результаты рассмотрения заявленных ходатайств или отводов заносятся в протокол заседания муниципальной комиссии.</w:t>
      </w:r>
    </w:p>
    <w:p>
      <w:pPr>
        <w:pStyle w:val="0"/>
        <w:spacing w:before="200" w:lineRule="auto"/>
        <w:ind w:firstLine="540"/>
        <w:jc w:val="both"/>
      </w:pPr>
      <w:r>
        <w:rPr>
          <w:sz w:val="20"/>
        </w:rPr>
        <w:t xml:space="preserve">117. При рассмотрении материалов, предусмотренных </w:t>
      </w:r>
      <w:hyperlink w:history="0" w:anchor="P504" w:tooltip="96. Дела об административных правонарушениях рассматриваются в порядке, установленном Кодексом Российской Федерации об административных правонарушениях и Кодексом Московской области об административных правонарушениях.">
        <w:r>
          <w:rPr>
            <w:sz w:val="20"/>
            <w:color w:val="0000ff"/>
          </w:rPr>
          <w:t xml:space="preserve">пунктом 96</w:t>
        </w:r>
      </w:hyperlink>
      <w:r>
        <w:rPr>
          <w:sz w:val="20"/>
        </w:rPr>
        <w:t xml:space="preserve"> настоящего Положения, муниципальные комиссии всесторонне, полно и объективно рассматривают сведения, подтверждающие или опровергающие совершение несовершеннолетним общественно опасного деяния, уточняют его возраст, условия жизни и воспитания, способствовавшие совершению общественно опасного деяния, наличие взрослых подстрекателей, других соучастников, иные обстоятельства, имеющие существенное значение для решения вопроса о выборе меры воздействия и его социальной реабилитации.</w:t>
      </w:r>
    </w:p>
    <w:p>
      <w:pPr>
        <w:pStyle w:val="0"/>
        <w:spacing w:before="200" w:lineRule="auto"/>
        <w:ind w:firstLine="540"/>
        <w:jc w:val="both"/>
      </w:pPr>
      <w:r>
        <w:rPr>
          <w:sz w:val="20"/>
        </w:rPr>
        <w:t xml:space="preserve">118. В случае необходимости определения состояния здоровья несовершеннолетних муниципальные комиссии с согласия родителей или иных законных представителей несовершеннолетних могут принять решение о направлении их на медицинское освидетельствование или психолого-медико-педагогическую консультацию.</w:t>
      </w:r>
    </w:p>
    <w:p>
      <w:pPr>
        <w:pStyle w:val="0"/>
        <w:spacing w:before="200" w:lineRule="auto"/>
        <w:ind w:firstLine="540"/>
        <w:jc w:val="both"/>
      </w:pPr>
      <w:r>
        <w:rPr>
          <w:sz w:val="20"/>
        </w:rPr>
        <w:t xml:space="preserve">119. При рассмотрении материалов в отношении несовершеннолетнего, не достигшего пятнадцатилетнего возраста, по усмотрению муниципальной комиссии либо ходатайству лиц, представляющих интересы несовершеннолетнего, может участвовать педагог.</w:t>
      </w:r>
    </w:p>
    <w:p>
      <w:pPr>
        <w:pStyle w:val="0"/>
        <w:spacing w:before="200" w:lineRule="auto"/>
        <w:ind w:firstLine="540"/>
        <w:jc w:val="both"/>
      </w:pPr>
      <w:r>
        <w:rPr>
          <w:sz w:val="20"/>
        </w:rPr>
        <w:t xml:space="preserve">120. На время рассмотрения обстоятельств, обсуждение которых может отрицательно повлиять на несовершеннолетних, в отношении которых рассматриваются материалы, а также на время принятия решения по существу рассматриваемого дела (обсуждения и голосования), муниципальные комиссии вправе удалить из зала заседания несовершеннолетних и иных лиц, приглашенных для рассмотрения дела, о чем делается запись в протоколе заседания.</w:t>
      </w:r>
    </w:p>
    <w:p>
      <w:pPr>
        <w:pStyle w:val="0"/>
        <w:spacing w:before="200" w:lineRule="auto"/>
        <w:ind w:firstLine="540"/>
        <w:jc w:val="both"/>
      </w:pPr>
      <w:r>
        <w:rPr>
          <w:sz w:val="20"/>
        </w:rPr>
        <w:t xml:space="preserve">121. В случае неявки на заседание лиц (при условии их надлежащего извещения) выясняются причины их неявки и принимается решение об отложении рассмотрения материалов или о рассмотрении материалов в их отсутствие.</w:t>
      </w:r>
    </w:p>
    <w:p>
      <w:pPr>
        <w:pStyle w:val="0"/>
        <w:spacing w:before="200" w:lineRule="auto"/>
        <w:ind w:firstLine="540"/>
        <w:jc w:val="both"/>
      </w:pPr>
      <w:r>
        <w:rPr>
          <w:sz w:val="20"/>
        </w:rPr>
        <w:t xml:space="preserve">122. По результатам рассмотрения материалов муниципальная комиссия может принять одно или несколько из следующих решений:</w:t>
      </w:r>
    </w:p>
    <w:p>
      <w:pPr>
        <w:pStyle w:val="0"/>
        <w:spacing w:before="200" w:lineRule="auto"/>
        <w:ind w:firstLine="540"/>
        <w:jc w:val="both"/>
      </w:pPr>
      <w:r>
        <w:rPr>
          <w:sz w:val="20"/>
        </w:rPr>
        <w:t xml:space="preserve">1) о проведении индивидуальной профилактической и (или) реабилитационной работы с несовершеннолетним и его семьей;</w:t>
      </w:r>
    </w:p>
    <w:p>
      <w:pPr>
        <w:pStyle w:val="0"/>
        <w:spacing w:before="200" w:lineRule="auto"/>
        <w:ind w:firstLine="540"/>
        <w:jc w:val="both"/>
      </w:pPr>
      <w:r>
        <w:rPr>
          <w:sz w:val="20"/>
        </w:rPr>
        <w:t xml:space="preserve">2) о внесении в суд ходатайства о помещении несовершеннолетнего в специальное учебно-воспитательное учреждение закрытого типа в случаях, предусмотренных федеральным законодательством;</w:t>
      </w:r>
    </w:p>
    <w:p>
      <w:pPr>
        <w:pStyle w:val="0"/>
        <w:spacing w:before="200" w:lineRule="auto"/>
        <w:ind w:firstLine="540"/>
        <w:jc w:val="both"/>
      </w:pPr>
      <w:r>
        <w:rPr>
          <w:sz w:val="20"/>
        </w:rPr>
        <w:t xml:space="preserve">3) о направлении несовершеннолетнего в специальное учебно-воспитательное учреждение открытого типа;</w:t>
      </w:r>
    </w:p>
    <w:p>
      <w:pPr>
        <w:pStyle w:val="0"/>
        <w:spacing w:before="200" w:lineRule="auto"/>
        <w:ind w:firstLine="540"/>
        <w:jc w:val="both"/>
      </w:pPr>
      <w:r>
        <w:rPr>
          <w:sz w:val="20"/>
        </w:rPr>
        <w:t xml:space="preserve">4) о признании несовершеннолетнего и его семьи находящимися в социально опасном положении либо о признании несовершеннолетнего и его семьи вышедшими из социально опасного положения;</w:t>
      </w:r>
    </w:p>
    <w:p>
      <w:pPr>
        <w:pStyle w:val="0"/>
        <w:spacing w:before="200" w:lineRule="auto"/>
        <w:ind w:firstLine="540"/>
        <w:jc w:val="both"/>
      </w:pPr>
      <w:r>
        <w:rPr>
          <w:sz w:val="20"/>
        </w:rPr>
        <w:t xml:space="preserve">5) об утверждении плана индивидуальной профилактической работы с несовершеннолетним и его семьей, признанными находящимися в социально опасном положении, о внесении изменений в утвержденные планы индивидуальной профилактической работы, о досрочном прекращении реализации плана индивидуальной профилактической работы;</w:t>
      </w:r>
    </w:p>
    <w:p>
      <w:pPr>
        <w:pStyle w:val="0"/>
        <w:spacing w:before="200" w:lineRule="auto"/>
        <w:ind w:firstLine="540"/>
        <w:jc w:val="both"/>
      </w:pPr>
      <w:r>
        <w:rPr>
          <w:sz w:val="20"/>
        </w:rPr>
        <w:t xml:space="preserve">6) об удовлетворении либо об отказе в удовлетворении представлений органов и учреждений системы профилактики безнадзорности и правонарушений несовершеннолетних, в том числе органов, осуществляющих управление в сфере образования, по вопросам обучения несовершеннолетних в случаях, предусмотренных Федеральным </w:t>
      </w:r>
      <w:hyperlink w:history="0" r:id="rId3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29.12.2012 N 273-ФЗ "Об образовании в Российской Федерации";</w:t>
      </w:r>
    </w:p>
    <w:p>
      <w:pPr>
        <w:pStyle w:val="0"/>
        <w:spacing w:before="200" w:lineRule="auto"/>
        <w:ind w:firstLine="540"/>
        <w:jc w:val="both"/>
      </w:pPr>
      <w:r>
        <w:rPr>
          <w:sz w:val="20"/>
        </w:rPr>
        <w:t xml:space="preserve">7) о принятии мер по продолжению освоения несовершеннолетним, оставившим общеобразовательную организацию по согласию с муниципальной комиссией, образовательной программы основного общего образования и с согласия несовершеннолетнего по его трудоустройству;</w:t>
      </w:r>
    </w:p>
    <w:p>
      <w:pPr>
        <w:pStyle w:val="0"/>
        <w:spacing w:before="200" w:lineRule="auto"/>
        <w:ind w:firstLine="540"/>
        <w:jc w:val="both"/>
      </w:pPr>
      <w:r>
        <w:rPr>
          <w:sz w:val="20"/>
        </w:rPr>
        <w:t xml:space="preserve">8) о даче согласия либо об отказе в даче согласия на расторжение трудового договора с несовершеннолетним по инициативе работодателя (за исключением случаев ликвидации организации или прекращения деятельности индивидуального предпринимателя);</w:t>
      </w:r>
    </w:p>
    <w:p>
      <w:pPr>
        <w:pStyle w:val="0"/>
        <w:spacing w:before="200" w:lineRule="auto"/>
        <w:ind w:firstLine="540"/>
        <w:jc w:val="both"/>
      </w:pPr>
      <w:r>
        <w:rPr>
          <w:sz w:val="20"/>
        </w:rPr>
        <w:t xml:space="preserve">9) о принятии мер по обеспечению оказания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закрытого или открытого типа, а также состоящих на учете в уголовно-исполнительных инспекциях (при наличии согласия несовершеннолетнего);</w:t>
      </w:r>
    </w:p>
    <w:p>
      <w:pPr>
        <w:pStyle w:val="0"/>
        <w:spacing w:before="200" w:lineRule="auto"/>
        <w:ind w:firstLine="540"/>
        <w:jc w:val="both"/>
      </w:pPr>
      <w:r>
        <w:rPr>
          <w:sz w:val="20"/>
        </w:rPr>
        <w:t xml:space="preserve">10) об обращении в суд либо о внесении в суд представлений по вопросам, отнесенным в соответствии с федеральным законодательством к компетенции муниципальной комиссии;</w:t>
      </w:r>
    </w:p>
    <w:p>
      <w:pPr>
        <w:pStyle w:val="0"/>
        <w:spacing w:before="200" w:lineRule="auto"/>
        <w:ind w:firstLine="540"/>
        <w:jc w:val="both"/>
      </w:pPr>
      <w:r>
        <w:rPr>
          <w:sz w:val="20"/>
        </w:rPr>
        <w:t xml:space="preserve">11) о направлении в орган опеки и попечительства информации о ненадлежащем исполнении родителями (иными законными представителями) обязанностей по воспитанию, содержанию и защите прав несовершеннолетнего, создании родителями (иными законными представителями) условий, препятствующих его нормальному развитию;</w:t>
      </w:r>
    </w:p>
    <w:p>
      <w:pPr>
        <w:pStyle w:val="0"/>
        <w:spacing w:before="200" w:lineRule="auto"/>
        <w:ind w:firstLine="540"/>
        <w:jc w:val="both"/>
      </w:pPr>
      <w:r>
        <w:rPr>
          <w:sz w:val="20"/>
        </w:rPr>
        <w:t xml:space="preserve">12) о внесении предложений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 в органы государственной власти, органы местного самоуправления, органы и учреждения системы профилактики безнадзорности и правонарушений несовершеннолетних, иные организации и учреждения;</w:t>
      </w:r>
    </w:p>
    <w:p>
      <w:pPr>
        <w:pStyle w:val="0"/>
        <w:spacing w:before="200" w:lineRule="auto"/>
        <w:ind w:firstLine="540"/>
        <w:jc w:val="both"/>
      </w:pPr>
      <w:r>
        <w:rPr>
          <w:sz w:val="20"/>
        </w:rPr>
        <w:t xml:space="preserve">13) о внесении в органы и учреждения системы профилактики безнадзорности и правонарушений несовершеннолетних предложений о привлечении к дисциплинарной ответственности лиц, решения или действия (бездействие) которых повлекли нарушение прав и законных интересов несовершеннолетних.</w:t>
      </w:r>
    </w:p>
    <w:p>
      <w:pPr>
        <w:pStyle w:val="0"/>
        <w:spacing w:before="200" w:lineRule="auto"/>
        <w:ind w:firstLine="540"/>
        <w:jc w:val="both"/>
      </w:pPr>
      <w:r>
        <w:rPr>
          <w:sz w:val="20"/>
        </w:rPr>
        <w:t xml:space="preserve">123. Муниципальная комиссия вправе принять иные решения, предусмотренные федеральным законодательством и законодательством Московской области.</w:t>
      </w:r>
    </w:p>
    <w:p>
      <w:pPr>
        <w:pStyle w:val="0"/>
        <w:spacing w:before="200" w:lineRule="auto"/>
        <w:ind w:firstLine="540"/>
        <w:jc w:val="both"/>
      </w:pPr>
      <w:r>
        <w:rPr>
          <w:sz w:val="20"/>
        </w:rPr>
        <w:t xml:space="preserve">124. В случае необходимости муниципальные комиссии предлагают несовершеннолетнему пройти курс лечения, реабилитации, рекомендованный специалистами органов и учреждений здравоохранения.</w:t>
      </w:r>
    </w:p>
    <w:p>
      <w:pPr>
        <w:pStyle w:val="0"/>
        <w:spacing w:before="200" w:lineRule="auto"/>
        <w:ind w:firstLine="540"/>
        <w:jc w:val="both"/>
      </w:pPr>
      <w:r>
        <w:rPr>
          <w:sz w:val="20"/>
        </w:rPr>
        <w:t xml:space="preserve">125. Муниципальные комиссии вправе применять к родителям или иным законным представителям несовершеннолетних, не исполняющим обязанности по воспитанию, обучению и содержанию несовершеннолетних либо отрицательно влияющим на их поведение, следующие меры воздействия:</w:t>
      </w:r>
    </w:p>
    <w:p>
      <w:pPr>
        <w:pStyle w:val="0"/>
        <w:spacing w:before="200" w:lineRule="auto"/>
        <w:ind w:firstLine="540"/>
        <w:jc w:val="both"/>
      </w:pPr>
      <w:r>
        <w:rPr>
          <w:sz w:val="20"/>
        </w:rPr>
        <w:t xml:space="preserve">1) назначить административное наказание, предусмотренное </w:t>
      </w:r>
      <w:hyperlink w:history="0" r:id="rId3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или </w:t>
      </w:r>
      <w:hyperlink w:history="0" r:id="rId36" w:tooltip="Закон Московской области от 04.05.2016 N 37/2016-ОЗ (ред. от 18.12.2025) &quot;Кодекс Московской области об административных правонарушениях&quot; (принят постановлением Мособлдумы от 14.04.2016 N 3/162-П) {КонсультантПлюс}">
        <w:r>
          <w:rPr>
            <w:sz w:val="20"/>
            <w:color w:val="0000ff"/>
          </w:rPr>
          <w:t xml:space="preserve">Кодексом</w:t>
        </w:r>
      </w:hyperlink>
      <w:r>
        <w:rPr>
          <w:sz w:val="20"/>
        </w:rPr>
        <w:t xml:space="preserve"> Московской области об административных правонарушениях;</w:t>
      </w:r>
    </w:p>
    <w:p>
      <w:pPr>
        <w:pStyle w:val="0"/>
        <w:spacing w:before="200" w:lineRule="auto"/>
        <w:ind w:firstLine="540"/>
        <w:jc w:val="both"/>
      </w:pPr>
      <w:r>
        <w:rPr>
          <w:sz w:val="20"/>
        </w:rPr>
        <w:t xml:space="preserve">2) обратиться с ходатайством в орган опеки и попечительства о немедленном отобрании несовершеннолетнего у родителей или иных законных представителей, на попечении которых он находится, при непосредственной угрозе жизни несовершеннолетнего или его здоровью, а также об отстранении опекуна или попечителя от исполнения ими своих обязанностей либо о досрочном расторжении договора с приемными родителями о передаче несовершеннолетнего на воспитание в семью;</w:t>
      </w:r>
    </w:p>
    <w:p>
      <w:pPr>
        <w:pStyle w:val="0"/>
        <w:spacing w:before="200" w:lineRule="auto"/>
        <w:ind w:firstLine="540"/>
        <w:jc w:val="both"/>
      </w:pPr>
      <w:r>
        <w:rPr>
          <w:sz w:val="20"/>
        </w:rPr>
        <w:t xml:space="preserve">3) обратиться в суд с заявлением об ограничении или о лишении родительских прав;</w:t>
      </w:r>
    </w:p>
    <w:p>
      <w:pPr>
        <w:pStyle w:val="0"/>
        <w:spacing w:before="200" w:lineRule="auto"/>
        <w:ind w:firstLine="540"/>
        <w:jc w:val="both"/>
      </w:pPr>
      <w:r>
        <w:rPr>
          <w:sz w:val="20"/>
        </w:rPr>
        <w:t xml:space="preserve">4) обратиться в суд с заявлением о выселении из жилого помещения родителей (одного из них), лишенных родительских прав, если их совместное проживание с несовершеннолетними признано судом невозможным;</w:t>
      </w:r>
    </w:p>
    <w:p>
      <w:pPr>
        <w:pStyle w:val="0"/>
        <w:spacing w:before="200" w:lineRule="auto"/>
        <w:ind w:firstLine="540"/>
        <w:jc w:val="both"/>
      </w:pPr>
      <w:r>
        <w:rPr>
          <w:sz w:val="20"/>
        </w:rPr>
        <w:t xml:space="preserve">5) иные меры, предусмотренные федеральным законодательством и законодательством Московской области.</w:t>
      </w:r>
    </w:p>
    <w:p>
      <w:pPr>
        <w:pStyle w:val="0"/>
        <w:spacing w:before="200" w:lineRule="auto"/>
        <w:ind w:firstLine="540"/>
        <w:jc w:val="both"/>
      </w:pPr>
      <w:r>
        <w:rPr>
          <w:sz w:val="20"/>
        </w:rPr>
        <w:t xml:space="preserve">126. Постановление муниципальных комиссий с указанием конкретной формы устройства несовершеннолетнего направляется в соответствующие органы и учреждения:</w:t>
      </w:r>
    </w:p>
    <w:p>
      <w:pPr>
        <w:pStyle w:val="0"/>
        <w:spacing w:before="200" w:lineRule="auto"/>
        <w:ind w:firstLine="540"/>
        <w:jc w:val="both"/>
      </w:pPr>
      <w:r>
        <w:rPr>
          <w:sz w:val="20"/>
        </w:rPr>
        <w:t xml:space="preserve">образования - для устройства в образовательные организации, профессиональные организации;</w:t>
      </w:r>
    </w:p>
    <w:p>
      <w:pPr>
        <w:pStyle w:val="0"/>
        <w:spacing w:before="200" w:lineRule="auto"/>
        <w:ind w:firstLine="540"/>
        <w:jc w:val="both"/>
      </w:pPr>
      <w:r>
        <w:rPr>
          <w:sz w:val="20"/>
        </w:rPr>
        <w:t xml:space="preserve">социальной защиты населения - для устройства в специализированные учреждения для несовершеннолетних;</w:t>
      </w:r>
    </w:p>
    <w:p>
      <w:pPr>
        <w:pStyle w:val="0"/>
        <w:spacing w:before="200" w:lineRule="auto"/>
        <w:ind w:firstLine="540"/>
        <w:jc w:val="both"/>
      </w:pPr>
      <w:r>
        <w:rPr>
          <w:sz w:val="20"/>
        </w:rPr>
        <w:t xml:space="preserve">здравоохранения - для обследования, наблюдения или лечения в связи с употреблением спиртных напитков, наркотических средств, психотропных или одурманивающих веществ;</w:t>
      </w:r>
    </w:p>
    <w:p>
      <w:pPr>
        <w:pStyle w:val="0"/>
        <w:spacing w:before="200" w:lineRule="auto"/>
        <w:ind w:firstLine="540"/>
        <w:jc w:val="both"/>
      </w:pPr>
      <w:r>
        <w:rPr>
          <w:sz w:val="20"/>
        </w:rPr>
        <w:t xml:space="preserve">занятости населения - для оказания помощи в трудоустройстве, получении специальности;</w:t>
      </w:r>
    </w:p>
    <w:p>
      <w:pPr>
        <w:pStyle w:val="0"/>
        <w:spacing w:before="200" w:lineRule="auto"/>
        <w:ind w:firstLine="540"/>
        <w:jc w:val="both"/>
      </w:pPr>
      <w:r>
        <w:rPr>
          <w:sz w:val="20"/>
        </w:rPr>
        <w:t xml:space="preserve">опеки и попечительства - для выбора формы жизнеустройства несовершеннолетних, защиты прав и законных интересов ребенка.</w:t>
      </w:r>
    </w:p>
    <w:p>
      <w:pPr>
        <w:pStyle w:val="0"/>
        <w:spacing w:before="200" w:lineRule="auto"/>
        <w:ind w:firstLine="540"/>
        <w:jc w:val="both"/>
      </w:pPr>
      <w:r>
        <w:rPr>
          <w:sz w:val="20"/>
        </w:rPr>
        <w:t xml:space="preserve">127. В случаях когда при возвращении несовершеннолетнего из специального учебно-воспитательного учреждения закрытого типа, при освобождении из воспитательной колонии возвращение его на прежнее место жительства либо по месту пребывания родителей или иных законных представителей невозможно в связи с отсутствием родителей или иных законных представителей, лишением родителей родительских прав, а также в силу иных причин, способных отрицательно повлиять на поведение несовершеннолетнего, муниципальные комиссии по месту нахождения указанных учреждений на основании письменного заявления несовершеннолетнего и мотивированного заключения администрации соответствующего учреждения в течение десяти дней со дня подачи заявления принимают меры по устройству несовершеннолетнего с учетом его интересов, а также по созданию для него жилищно-бытовых условий.</w:t>
      </w:r>
    </w:p>
    <w:p>
      <w:pPr>
        <w:pStyle w:val="0"/>
        <w:spacing w:before="200" w:lineRule="auto"/>
        <w:ind w:firstLine="540"/>
        <w:jc w:val="both"/>
      </w:pPr>
      <w:r>
        <w:rPr>
          <w:sz w:val="20"/>
        </w:rPr>
        <w:t xml:space="preserve">128. Муниципальные комиссии наряду с проведением индивидуальной профилактической работы вправе принять решение в отношении несовершеннолетних, занимающихся бродяжничеством или попрошайничеством,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совершивших правонарушение до достижения возраста, с которого наступает административная ответственность,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а также в отношении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о недопустимости совершения действий, ставших основанием для применения меры воздействия, и правовых последствиях их совершения.</w:t>
      </w:r>
    </w:p>
    <w:p>
      <w:pPr>
        <w:pStyle w:val="0"/>
        <w:spacing w:before="200" w:lineRule="auto"/>
        <w:ind w:firstLine="540"/>
        <w:jc w:val="both"/>
      </w:pPr>
      <w:r>
        <w:rPr>
          <w:sz w:val="20"/>
        </w:rPr>
        <w:t xml:space="preserve">129. Постановление муниципальной комиссии об организации и проведении индивидуальной профилактической работы или об утверждении плана индивидуальной профилактической работы с несовершеннолетним и его семьей, признанными находящимися в социально опасном положении, о внесении изменений в утвержденные планы индивидуальной профилактической работы, о досрочном прекращении реализации плана индивидуальной профилактической работы направляется для исполнения в органы и учреждения системы профилактики.</w:t>
      </w:r>
    </w:p>
    <w:p>
      <w:pPr>
        <w:pStyle w:val="0"/>
        <w:spacing w:before="200" w:lineRule="auto"/>
        <w:ind w:firstLine="540"/>
        <w:jc w:val="both"/>
      </w:pPr>
      <w:r>
        <w:rPr>
          <w:sz w:val="20"/>
        </w:rPr>
        <w:t xml:space="preserve">130. Копия постановления не позднее 3 дней со дня принятия вручается или направляется лицу или его законному представителю, в отношении которого оно вынесено, а также потерпевшему (по его просьбе).</w:t>
      </w:r>
    </w:p>
    <w:p>
      <w:pPr>
        <w:pStyle w:val="0"/>
        <w:spacing w:before="200" w:lineRule="auto"/>
        <w:ind w:firstLine="540"/>
        <w:jc w:val="both"/>
      </w:pPr>
      <w:r>
        <w:rPr>
          <w:sz w:val="20"/>
        </w:rPr>
        <w:t xml:space="preserve">131. Должностные лица органов и учреждений системы профилактики, организаций должны сообщить о мерах, принятых по его исполнению, в указанный в постановлении срок.</w:t>
      </w:r>
    </w:p>
    <w:p>
      <w:pPr>
        <w:pStyle w:val="0"/>
        <w:spacing w:before="200" w:lineRule="auto"/>
        <w:ind w:firstLine="540"/>
        <w:jc w:val="both"/>
      </w:pPr>
      <w:r>
        <w:rPr>
          <w:sz w:val="20"/>
        </w:rPr>
        <w:t xml:space="preserve">132. В случае неисполнения постановлений, принятых муниципальными комиссиями, муниципальные комиссии вправе обратиться в органы прокуратуры для принятия мер в порядке, установленном федеральным законодательством.</w:t>
      </w:r>
    </w:p>
    <w:p>
      <w:pPr>
        <w:pStyle w:val="0"/>
        <w:spacing w:before="200" w:lineRule="auto"/>
        <w:ind w:firstLine="540"/>
        <w:jc w:val="both"/>
      </w:pPr>
      <w:r>
        <w:rPr>
          <w:sz w:val="20"/>
        </w:rPr>
        <w:t xml:space="preserve">133. При установлении причин административного правонарушения и условий, способствовавших его совершению, муниципальные комиссии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pPr>
        <w:pStyle w:val="0"/>
        <w:spacing w:before="200" w:lineRule="auto"/>
        <w:ind w:firstLine="540"/>
        <w:jc w:val="both"/>
      </w:pPr>
      <w:r>
        <w:rPr>
          <w:sz w:val="20"/>
        </w:rPr>
        <w:t xml:space="preserve">134. Организации и должностные лица обязаны рассмотреть представление о принятии мер по устранению причин и условий, способствовавших совершению административного правонарушения, в течение месяца со дня его получения и сообщить о принятых мерах в муниципальную комиссию, вынесшую представление.</w:t>
      </w:r>
    </w:p>
    <w:p>
      <w:pPr>
        <w:pStyle w:val="0"/>
        <w:spacing w:before="200" w:lineRule="auto"/>
        <w:ind w:firstLine="540"/>
        <w:jc w:val="both"/>
      </w:pPr>
      <w:r>
        <w:rPr>
          <w:sz w:val="20"/>
        </w:rPr>
        <w:t xml:space="preserve">135. Деятельность муниципальной комиссии может обеспечиваться с использованием Единой автоматизированной информационной системы обеспечения социальной защиты и социального обслуживания населения Московской области "Социальная защита и социальное обслуживание населения Московской области" (при наличии технической возможности).</w:t>
      </w:r>
    </w:p>
    <w:p>
      <w:pPr>
        <w:pStyle w:val="0"/>
        <w:jc w:val="both"/>
      </w:pPr>
      <w:r>
        <w:rPr>
          <w:sz w:val="20"/>
        </w:rPr>
      </w:r>
    </w:p>
    <w:p>
      <w:pPr>
        <w:pStyle w:val="2"/>
        <w:outlineLvl w:val="1"/>
        <w:jc w:val="center"/>
      </w:pPr>
      <w:r>
        <w:rPr>
          <w:sz w:val="20"/>
        </w:rPr>
        <w:t xml:space="preserve">VII. Отчетность</w:t>
      </w:r>
    </w:p>
    <w:p>
      <w:pPr>
        <w:pStyle w:val="0"/>
        <w:jc w:val="both"/>
      </w:pPr>
      <w:r>
        <w:rPr>
          <w:sz w:val="20"/>
        </w:rPr>
      </w:r>
    </w:p>
    <w:p>
      <w:pPr>
        <w:pStyle w:val="0"/>
        <w:ind w:firstLine="540"/>
        <w:jc w:val="both"/>
      </w:pPr>
      <w:r>
        <w:rPr>
          <w:sz w:val="20"/>
        </w:rPr>
        <w:t xml:space="preserve">136. Формы отчетности муниципальных комиссий утверждаются Региональной комиссией.</w:t>
      </w:r>
    </w:p>
    <w:p>
      <w:pPr>
        <w:pStyle w:val="0"/>
        <w:spacing w:before="200" w:lineRule="auto"/>
        <w:ind w:firstLine="540"/>
        <w:jc w:val="both"/>
      </w:pPr>
      <w:r>
        <w:rPr>
          <w:sz w:val="20"/>
        </w:rPr>
        <w:t xml:space="preserve">137. Муниципальные комиссии обеспечивают размещение отчетов на официальных сайтах администраций муниципальных образований Московской области в информационно-телекоммуникационной сети "Интернет" не позднее 10 дней со дня утверждения их председателем муниципальной комиссии.</w:t>
      </w:r>
    </w:p>
    <w:p>
      <w:pPr>
        <w:pStyle w:val="0"/>
        <w:spacing w:before="200" w:lineRule="auto"/>
        <w:ind w:firstLine="540"/>
        <w:jc w:val="both"/>
      </w:pPr>
      <w:r>
        <w:rPr>
          <w:sz w:val="20"/>
        </w:rPr>
        <w:t xml:space="preserve">138. Обобщенные отчеты размещаются на официальном сайте Региональной комиссии в информационно-телекоммуникационной сети "Интернет".</w:t>
      </w:r>
    </w:p>
    <w:p>
      <w:pPr>
        <w:pStyle w:val="0"/>
        <w:jc w:val="both"/>
      </w:pPr>
      <w:r>
        <w:rPr>
          <w:sz w:val="20"/>
        </w:rPr>
      </w:r>
    </w:p>
    <w:p>
      <w:pPr>
        <w:pStyle w:val="2"/>
        <w:outlineLvl w:val="1"/>
        <w:jc w:val="center"/>
      </w:pPr>
      <w:r>
        <w:rPr>
          <w:sz w:val="20"/>
        </w:rPr>
        <w:t xml:space="preserve">VIII. Порядок межведомственного взаимодействия</w:t>
      </w:r>
    </w:p>
    <w:p>
      <w:pPr>
        <w:pStyle w:val="0"/>
        <w:jc w:val="both"/>
      </w:pPr>
      <w:r>
        <w:rPr>
          <w:sz w:val="20"/>
        </w:rPr>
      </w:r>
    </w:p>
    <w:p>
      <w:pPr>
        <w:pStyle w:val="0"/>
        <w:ind w:firstLine="540"/>
        <w:jc w:val="both"/>
      </w:pPr>
      <w:r>
        <w:rPr>
          <w:sz w:val="20"/>
        </w:rPr>
        <w:t xml:space="preserve">139. Комиссии в целях реализации своих полномочий, в том числе для обеспечения объективности, достоверности, полноты и актуальности сведений, необходимых для обеспечения их деятельности, осуществляют межведомственное информационное взаимодействие.</w:t>
      </w:r>
    </w:p>
    <w:p>
      <w:pPr>
        <w:pStyle w:val="0"/>
        <w:spacing w:before="200" w:lineRule="auto"/>
        <w:ind w:firstLine="540"/>
        <w:jc w:val="both"/>
      </w:pPr>
      <w:r>
        <w:rPr>
          <w:sz w:val="20"/>
        </w:rPr>
        <w:t xml:space="preserve">140. Информация, полученная в результате межведомственного информационного взаимодействия, используется комиссиями исключительно в пределах компетенции и полномочий, установленных законами и нормативными актами Российской Федерации, законами и нормативными актами Московской области, а также настоящим Положением.</w:t>
      </w:r>
    </w:p>
    <w:p>
      <w:pPr>
        <w:pStyle w:val="0"/>
        <w:spacing w:before="200" w:lineRule="auto"/>
        <w:ind w:firstLine="540"/>
        <w:jc w:val="both"/>
      </w:pPr>
      <w:r>
        <w:rPr>
          <w:sz w:val="20"/>
        </w:rPr>
        <w:t xml:space="preserve">141. Разглашение полученной информации и использование ее в целях, выходящих за пределы возложенных на комиссии полномочий, влекут ответственность, предусмотренную действующим законодательством.</w:t>
      </w:r>
    </w:p>
    <w:p>
      <w:pPr>
        <w:pStyle w:val="0"/>
        <w:spacing w:before="200" w:lineRule="auto"/>
        <w:ind w:firstLine="540"/>
        <w:jc w:val="both"/>
      </w:pPr>
      <w:r>
        <w:rPr>
          <w:sz w:val="20"/>
        </w:rPr>
        <w:t xml:space="preserve">142. В целях реализации возложенных на комиссии задач и оперативного решения вопросов организационного, информационного и технического обеспечения Министерство вправе заключать соглашения о межведомственном взаимодействии, обмене информацией с федеральными органами исполнительной власти, органами местного самоуправления и иными организациями в пределах полномочий комиссий.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МО от 30.12.2025 N 1864-ПП</w:t>
            <w:br/>
            <w:t>"Об утверждении Положения об организации деятельности комиссий 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MOB&amp;n=381805" TargetMode = "External"/><Relationship Id="rId9" Type="http://schemas.openxmlformats.org/officeDocument/2006/relationships/hyperlink" Target="https://login.consultant.ru/link/?req=doc&amp;base=MOB&amp;n=345425" TargetMode = "External"/><Relationship Id="rId10" Type="http://schemas.openxmlformats.org/officeDocument/2006/relationships/hyperlink" Target="https://login.consultant.ru/link/?req=doc&amp;base=MOB&amp;n=381733" TargetMode = "External"/><Relationship Id="rId11" Type="http://schemas.openxmlformats.org/officeDocument/2006/relationships/hyperlink" Target="www.mosreg.ru" TargetMode = "External"/><Relationship Id="rId12" Type="http://schemas.openxmlformats.org/officeDocument/2006/relationships/hyperlink" Target="http://pravo.gov.ru" TargetMode = "External"/><Relationship Id="rId13" Type="http://schemas.openxmlformats.org/officeDocument/2006/relationships/hyperlink" Target="https://login.consultant.ru/link/?req=doc&amp;base=LAW&amp;n=2875" TargetMode = "External"/><Relationship Id="rId14" Type="http://schemas.openxmlformats.org/officeDocument/2006/relationships/hyperlink" Target="https://login.consultant.ru/link/?req=doc&amp;base=LAW&amp;n=523242" TargetMode = "External"/><Relationship Id="rId15" Type="http://schemas.openxmlformats.org/officeDocument/2006/relationships/hyperlink" Target="https://login.consultant.ru/link/?req=doc&amp;base=LAW&amp;n=510627" TargetMode = "External"/><Relationship Id="rId16" Type="http://schemas.openxmlformats.org/officeDocument/2006/relationships/hyperlink" Target="https://login.consultant.ru/link/?req=doc&amp;base=LAW&amp;n=523865" TargetMode = "External"/><Relationship Id="rId17" Type="http://schemas.openxmlformats.org/officeDocument/2006/relationships/hyperlink" Target="https://login.consultant.ru/link/?req=doc&amp;base=MOB&amp;n=444306" TargetMode = "External"/><Relationship Id="rId18" Type="http://schemas.openxmlformats.org/officeDocument/2006/relationships/hyperlink" Target="https://login.consultant.ru/link/?req=doc&amp;base=LAW&amp;n=357693" TargetMode = "External"/><Relationship Id="rId19" Type="http://schemas.openxmlformats.org/officeDocument/2006/relationships/hyperlink" Target="https://login.consultant.ru/link/?req=doc&amp;base=LAW&amp;n=523865" TargetMode = "External"/><Relationship Id="rId20" Type="http://schemas.openxmlformats.org/officeDocument/2006/relationships/hyperlink" Target="https://login.consultant.ru/link/?req=doc&amp;base=MOB&amp;n=443967" TargetMode = "External"/><Relationship Id="rId21" Type="http://schemas.openxmlformats.org/officeDocument/2006/relationships/hyperlink" Target="https://login.consultant.ru/link/?req=doc&amp;base=LAW&amp;n=510627&amp;dst=100032" TargetMode = "External"/><Relationship Id="rId22" Type="http://schemas.openxmlformats.org/officeDocument/2006/relationships/hyperlink" Target="https://login.consultant.ru/link/?req=doc&amp;base=LAW&amp;n=510627&amp;dst=100032" TargetMode = "External"/><Relationship Id="rId23" Type="http://schemas.openxmlformats.org/officeDocument/2006/relationships/hyperlink" Target="https://login.consultant.ru/link/?req=doc&amp;base=LAW&amp;n=510627&amp;dst=100032" TargetMode = "External"/><Relationship Id="rId24" Type="http://schemas.openxmlformats.org/officeDocument/2006/relationships/hyperlink" Target="https://login.consultant.ru/link/?req=doc&amp;base=LAW&amp;n=523865" TargetMode = "External"/><Relationship Id="rId25" Type="http://schemas.openxmlformats.org/officeDocument/2006/relationships/hyperlink" Target="https://login.consultant.ru/link/?req=doc&amp;base=MOB&amp;n=443967" TargetMode = "External"/><Relationship Id="rId26" Type="http://schemas.openxmlformats.org/officeDocument/2006/relationships/hyperlink" Target="https://login.consultant.ru/link/?req=doc&amp;base=LAW&amp;n=510627&amp;dst=100032" TargetMode = "External"/><Relationship Id="rId27" Type="http://schemas.openxmlformats.org/officeDocument/2006/relationships/hyperlink" Target="https://login.consultant.ru/link/?req=doc&amp;base=LAW&amp;n=523865" TargetMode = "External"/><Relationship Id="rId28" Type="http://schemas.openxmlformats.org/officeDocument/2006/relationships/hyperlink" Target="https://login.consultant.ru/link/?req=doc&amp;base=LAW&amp;n=510627&amp;dst=193" TargetMode = "External"/><Relationship Id="rId29" Type="http://schemas.openxmlformats.org/officeDocument/2006/relationships/hyperlink" Target="https://login.consultant.ru/link/?req=doc&amp;base=LAW&amp;n=510753&amp;dst=100084" TargetMode = "External"/><Relationship Id="rId30" Type="http://schemas.openxmlformats.org/officeDocument/2006/relationships/hyperlink" Target="https://login.consultant.ru/link/?req=doc&amp;base=LAW&amp;n=510753&amp;dst=3519" TargetMode = "External"/><Relationship Id="rId31" Type="http://schemas.openxmlformats.org/officeDocument/2006/relationships/hyperlink" Target="https://login.consultant.ru/link/?req=doc&amp;base=LAW&amp;n=523865" TargetMode = "External"/><Relationship Id="rId32" Type="http://schemas.openxmlformats.org/officeDocument/2006/relationships/hyperlink" Target="https://login.consultant.ru/link/?req=doc&amp;base=MOB&amp;n=443967" TargetMode = "External"/><Relationship Id="rId33" Type="http://schemas.openxmlformats.org/officeDocument/2006/relationships/hyperlink" Target="https://login.consultant.ru/link/?req=doc&amp;base=LAW&amp;n=510627" TargetMode = "External"/><Relationship Id="rId34" Type="http://schemas.openxmlformats.org/officeDocument/2006/relationships/hyperlink" Target="https://login.consultant.ru/link/?req=doc&amp;base=LAW&amp;n=510818" TargetMode = "External"/><Relationship Id="rId35" Type="http://schemas.openxmlformats.org/officeDocument/2006/relationships/hyperlink" Target="https://login.consultant.ru/link/?req=doc&amp;base=LAW&amp;n=523865" TargetMode = "External"/><Relationship Id="rId36" Type="http://schemas.openxmlformats.org/officeDocument/2006/relationships/hyperlink" Target="https://login.consultant.ru/link/?req=doc&amp;base=MOB&amp;n=44396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 от 30.12.2025 N 1864-ПП
"Об утверждении Положения об организации деятельности комиссий по делам несовершеннолетних и защите их прав в Московской области и признании утратившими силу некоторых постановлений Правительства Московской области"</dc:title>
  <dcterms:created xsi:type="dcterms:W3CDTF">2026-01-23T12:25:23Z</dcterms:created>
</cp:coreProperties>
</file>