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3E" w:rsidRPr="000465C3" w:rsidRDefault="00C02E43" w:rsidP="0043057A">
      <w:pPr>
        <w:tabs>
          <w:tab w:val="left" w:pos="0"/>
        </w:tabs>
        <w:rPr>
          <w:b/>
        </w:rPr>
      </w:pPr>
      <w:r w:rsidRPr="00C02E43">
        <w:rPr>
          <w:b/>
          <w:noProof/>
          <w:sz w:val="36"/>
          <w:szCs w:val="32"/>
        </w:rPr>
        <w:pict>
          <v:shapetype id="_x0000_t202" coordsize="21600,21600" o:spt="202" path="m,l,21600r21600,l21600,xe">
            <v:stroke joinstyle="miter"/>
            <v:path gradientshapeok="t" o:connecttype="rect"/>
          </v:shapetype>
          <v:shape id="Text Box 12" o:spid="_x0000_s1026" type="#_x0000_t202" style="position:absolute;margin-left:-26.5pt;margin-top:-23pt;width:500.6pt;height:768.7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" strokeweight="1.25pt">
            <v:textbox>
              <w:txbxContent>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Default="00E13A7F" w:rsidP="00DD5A3C">
                  <w:pPr>
                    <w:jc w:val="center"/>
                    <w:rPr>
                      <w:b/>
                      <w:caps/>
                      <w:noProof/>
                      <w:sz w:val="32"/>
                      <w:szCs w:val="32"/>
                    </w:rPr>
                  </w:pPr>
                </w:p>
                <w:p w:rsidR="00E13A7F" w:rsidRPr="00F857F0" w:rsidRDefault="00E13A7F" w:rsidP="00DD5A3C">
                  <w:pPr>
                    <w:jc w:val="center"/>
                    <w:rPr>
                      <w:b/>
                      <w:caps/>
                      <w:noProof/>
                      <w:sz w:val="32"/>
                      <w:szCs w:val="32"/>
                    </w:rPr>
                  </w:pPr>
                </w:p>
                <w:p w:rsidR="00E13A7F" w:rsidRDefault="00E13A7F" w:rsidP="005B59AB">
                  <w:pPr>
                    <w:jc w:val="center"/>
                    <w:rPr>
                      <w:b/>
                      <w:bCs/>
                      <w:sz w:val="32"/>
                      <w:szCs w:val="32"/>
                    </w:rPr>
                  </w:pPr>
                  <w:r>
                    <w:rPr>
                      <w:b/>
                      <w:bCs/>
                      <w:sz w:val="32"/>
                      <w:szCs w:val="32"/>
                    </w:rPr>
                    <w:t>КАРТА</w:t>
                  </w:r>
                  <w:r w:rsidRPr="00F857F0">
                    <w:rPr>
                      <w:b/>
                      <w:bCs/>
                      <w:sz w:val="32"/>
                      <w:szCs w:val="32"/>
                    </w:rPr>
                    <w:t xml:space="preserve"> ПЛАНИРУЕМОГО РАЗМЕЩЕНИЯ </w:t>
                  </w:r>
                </w:p>
                <w:p w:rsidR="00E13A7F" w:rsidRPr="00F857F0" w:rsidRDefault="00E13A7F" w:rsidP="005B59AB">
                  <w:pPr>
                    <w:jc w:val="center"/>
                    <w:rPr>
                      <w:b/>
                      <w:bCs/>
                      <w:sz w:val="32"/>
                      <w:szCs w:val="32"/>
                    </w:rPr>
                  </w:pPr>
                  <w:r w:rsidRPr="00F857F0">
                    <w:rPr>
                      <w:b/>
                      <w:bCs/>
                      <w:sz w:val="32"/>
                      <w:szCs w:val="32"/>
                    </w:rPr>
                    <w:t>ОБЪЕКТОВ МЕСТНОГО ЗНАЧЕНИЯ</w:t>
                  </w:r>
                  <w:r w:rsidRPr="00F857F0">
                    <w:rPr>
                      <w:sz w:val="32"/>
                      <w:szCs w:val="32"/>
                    </w:rPr>
                    <w:t xml:space="preserve"> </w:t>
                  </w:r>
                  <w:r w:rsidRPr="00F857F0">
                    <w:rPr>
                      <w:b/>
                      <w:bCs/>
                      <w:sz w:val="32"/>
                      <w:szCs w:val="32"/>
                    </w:rPr>
                    <w:t xml:space="preserve">ГОРОДСКОГО ОКРУГА </w:t>
                  </w:r>
                  <w:r w:rsidRPr="00F857F0">
                    <w:rPr>
                      <w:b/>
                      <w:sz w:val="32"/>
                      <w:szCs w:val="32"/>
                    </w:rPr>
                    <w:t xml:space="preserve">ЛЮБЕРЦЫ МОСКОВСКОЙ ОБЛАСТИ </w:t>
                  </w:r>
                  <w:r w:rsidRPr="00F857F0">
                    <w:rPr>
                      <w:b/>
                      <w:bCs/>
                      <w:sz w:val="32"/>
                      <w:szCs w:val="32"/>
                    </w:rPr>
                    <w:t>ПРИМЕНИТЕЛЬНО К НАСЕЛЕННОМУ ПУНКТУ ДАЧНЫЙ ПОСЕЛОК КРАСКОВО</w:t>
                  </w:r>
                </w:p>
                <w:p w:rsidR="00E13A7F" w:rsidRDefault="00E13A7F" w:rsidP="005B59AB">
                  <w:pPr>
                    <w:jc w:val="center"/>
                    <w:rPr>
                      <w:b/>
                      <w:caps/>
                      <w:noProof/>
                      <w:sz w:val="32"/>
                      <w:szCs w:val="32"/>
                    </w:rPr>
                  </w:pPr>
                </w:p>
                <w:p w:rsidR="00E13A7F" w:rsidRPr="008D15BE" w:rsidRDefault="00E13A7F" w:rsidP="00CF5566">
                  <w:pPr>
                    <w:jc w:val="center"/>
                    <w:rPr>
                      <w:b/>
                      <w:noProof/>
                      <w:sz w:val="26"/>
                      <w:szCs w:val="26"/>
                    </w:rPr>
                  </w:pPr>
                </w:p>
                <w:p w:rsidR="00E13A7F" w:rsidRPr="00DC0012" w:rsidRDefault="00E13A7F" w:rsidP="00CF5566">
                  <w:pPr>
                    <w:jc w:val="center"/>
                    <w:rPr>
                      <w:b/>
                      <w:noProof/>
                      <w:color w:val="FFFFFF" w:themeColor="background1"/>
                    </w:rPr>
                  </w:pPr>
                  <w:r w:rsidRPr="00DC0012">
                    <w:rPr>
                      <w:b/>
                      <w:noProof/>
                      <w:color w:val="FFFFFF" w:themeColor="background1"/>
                    </w:rPr>
                    <w:t xml:space="preserve">ЭТАП </w:t>
                  </w:r>
                  <w:r w:rsidRPr="00DC0012">
                    <w:rPr>
                      <w:b/>
                      <w:noProof/>
                      <w:color w:val="FFFFFF" w:themeColor="background1"/>
                      <w:lang w:val="en-US"/>
                    </w:rPr>
                    <w:t>I</w:t>
                  </w:r>
                </w:p>
                <w:p w:rsidR="00E13A7F" w:rsidRDefault="00E13A7F" w:rsidP="00CF5566">
                  <w:pPr>
                    <w:jc w:val="center"/>
                    <w:rPr>
                      <w:b/>
                      <w:noProof/>
                      <w:sz w:val="26"/>
                      <w:szCs w:val="26"/>
                    </w:rPr>
                  </w:pPr>
                </w:p>
                <w:p w:rsidR="00E13A7F" w:rsidRPr="008D15BE" w:rsidRDefault="00E13A7F" w:rsidP="00CF5566">
                  <w:pPr>
                    <w:jc w:val="center"/>
                    <w:rPr>
                      <w:b/>
                      <w:noProof/>
                      <w:sz w:val="26"/>
                      <w:szCs w:val="26"/>
                    </w:rPr>
                  </w:pPr>
                </w:p>
                <w:p w:rsidR="00E13A7F" w:rsidRDefault="00E13A7F" w:rsidP="00CF5566">
                  <w:pPr>
                    <w:ind w:left="284" w:hanging="284"/>
                    <w:jc w:val="center"/>
                    <w:rPr>
                      <w:b/>
                      <w:bCs/>
                    </w:rPr>
                  </w:pPr>
                  <w:r>
                    <w:rPr>
                      <w:b/>
                      <w:bCs/>
                    </w:rPr>
                    <w:t>Материалы по обоснованию</w:t>
                  </w:r>
                  <w:r w:rsidRPr="00F857F0">
                    <w:rPr>
                      <w:b/>
                      <w:bCs/>
                    </w:rPr>
                    <w:t xml:space="preserve"> </w:t>
                  </w:r>
                  <w:proofErr w:type="gramStart"/>
                  <w:r w:rsidRPr="00F857F0">
                    <w:rPr>
                      <w:b/>
                      <w:bCs/>
                    </w:rPr>
                    <w:t>Карты планируемого размещения объектов местного значения</w:t>
                  </w:r>
                  <w:r w:rsidRPr="00F857F0">
                    <w:t xml:space="preserve"> </w:t>
                  </w:r>
                  <w:r w:rsidRPr="00F857F0">
                    <w:rPr>
                      <w:b/>
                      <w:bCs/>
                    </w:rPr>
                    <w:t>городского округа</w:t>
                  </w:r>
                  <w:proofErr w:type="gramEnd"/>
                  <w:r w:rsidRPr="00F857F0">
                    <w:rPr>
                      <w:b/>
                      <w:bCs/>
                    </w:rPr>
                    <w:t xml:space="preserve"> Люберцы Московской области применительно к населенному пункту дачный поселок Красково</w:t>
                  </w:r>
                  <w:r>
                    <w:rPr>
                      <w:b/>
                      <w:bCs/>
                    </w:rPr>
                    <w:t>.</w:t>
                  </w:r>
                </w:p>
                <w:p w:rsidR="00E13A7F" w:rsidRPr="00F857F0" w:rsidRDefault="00E13A7F" w:rsidP="00CF5566">
                  <w:pPr>
                    <w:ind w:left="284" w:hanging="284"/>
                    <w:jc w:val="center"/>
                    <w:rPr>
                      <w:b/>
                      <w:bCs/>
                    </w:rPr>
                  </w:pPr>
                  <w:r w:rsidRPr="00F857F0">
                    <w:rPr>
                      <w:b/>
                    </w:rPr>
                    <w:t xml:space="preserve"> </w:t>
                  </w:r>
                  <w:r>
                    <w:rPr>
                      <w:b/>
                    </w:rPr>
                    <w:t>Книга 1</w:t>
                  </w:r>
                </w:p>
                <w:p w:rsidR="00E13A7F" w:rsidRPr="0038236A" w:rsidRDefault="00E13A7F" w:rsidP="00BA7721">
                  <w:pPr>
                    <w:spacing w:after="120"/>
                    <w:ind w:left="567" w:right="567"/>
                    <w:jc w:val="center"/>
                    <w:rPr>
                      <w:b/>
                      <w:caps/>
                      <w:noProof/>
                      <w:sz w:val="28"/>
                      <w:szCs w:val="28"/>
                    </w:rPr>
                  </w:pPr>
                </w:p>
                <w:p w:rsidR="00E13A7F" w:rsidRPr="008D15BE" w:rsidRDefault="00E13A7F" w:rsidP="002034D3">
                  <w:pPr>
                    <w:spacing w:after="120"/>
                    <w:ind w:left="567" w:right="567"/>
                    <w:jc w:val="center"/>
                    <w:rPr>
                      <w:b/>
                      <w:caps/>
                      <w:noProof/>
                      <w:sz w:val="28"/>
                      <w:szCs w:val="28"/>
                    </w:rPr>
                  </w:pPr>
                </w:p>
                <w:p w:rsidR="00E13A7F" w:rsidRDefault="00E13A7F" w:rsidP="00DD5A3C">
                  <w:pPr>
                    <w:jc w:val="center"/>
                    <w:rPr>
                      <w:b/>
                    </w:rPr>
                  </w:pPr>
                </w:p>
                <w:p w:rsidR="00E13A7F" w:rsidRDefault="00E13A7F" w:rsidP="00DD5A3C">
                  <w:pPr>
                    <w:jc w:val="center"/>
                    <w:rPr>
                      <w:b/>
                    </w:rPr>
                  </w:pPr>
                </w:p>
                <w:p w:rsidR="00E13A7F"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8D15BE" w:rsidRDefault="00E13A7F" w:rsidP="00DD5A3C">
                  <w:pPr>
                    <w:jc w:val="center"/>
                    <w:rPr>
                      <w:b/>
                    </w:rPr>
                  </w:pPr>
                </w:p>
                <w:p w:rsidR="00E13A7F" w:rsidRPr="00D609DA" w:rsidRDefault="00E13A7F" w:rsidP="00DD5A3C">
                  <w:pPr>
                    <w:jc w:val="center"/>
                    <w:rPr>
                      <w:b/>
                    </w:rPr>
                  </w:pPr>
                  <w:r w:rsidRPr="008D15BE">
                    <w:rPr>
                      <w:b/>
                    </w:rPr>
                    <w:t>202</w:t>
                  </w:r>
                  <w:r>
                    <w:rPr>
                      <w:b/>
                    </w:rPr>
                    <w:t>2</w:t>
                  </w:r>
                </w:p>
              </w:txbxContent>
            </v:textbox>
            <w10:wrap anchorx="margin"/>
          </v:shape>
        </w:pict>
      </w:r>
      <w:r w:rsidR="00AF62C7" w:rsidRPr="000465C3">
        <w:rPr>
          <w:b/>
        </w:rPr>
        <w:br w:type="page"/>
      </w:r>
    </w:p>
    <w:p w:rsidR="00881B3E" w:rsidRPr="000465C3" w:rsidRDefault="00C02E43" w:rsidP="0043057A">
      <w:pPr>
        <w:tabs>
          <w:tab w:val="left" w:pos="0"/>
        </w:tabs>
      </w:pPr>
      <w:r w:rsidRPr="00C02E43">
        <w:rPr>
          <w:noProof/>
          <w:sz w:val="28"/>
          <w:szCs w:val="28"/>
        </w:rPr>
        <w:lastRenderedPageBreak/>
        <w:pict>
          <v:shape id="_x0000_s1027" type="#_x0000_t202" style="position:absolute;margin-left:-35.4pt;margin-top:-25.95pt;width:519.7pt;height:772.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jwGQIAADQ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" strokeweight="1.25pt">
            <v:textbox>
              <w:txbxContent>
                <w:p w:rsidR="00E13A7F" w:rsidRDefault="00E13A7F" w:rsidP="00881B3E">
                  <w:pPr>
                    <w:pStyle w:val="af6"/>
                    <w:jc w:val="center"/>
                    <w:rPr>
                      <w:noProof/>
                      <w:spacing w:val="7"/>
                      <w:sz w:val="20"/>
                    </w:rPr>
                  </w:pPr>
                  <w:r w:rsidRPr="000F2C86">
                    <w:rPr>
                      <w:noProof/>
                      <w:spacing w:val="7"/>
                      <w:sz w:val="28"/>
                      <w:szCs w:val="28"/>
                    </w:rPr>
                    <w:drawing>
                      <wp:inline distT="0" distB="0" distL="0" distR="0">
                        <wp:extent cx="2129021" cy="561975"/>
                        <wp:effectExtent l="19050" t="0" r="4579" b="0"/>
                        <wp:docPr id="8" name="Рисунок 8"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8"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E13A7F" w:rsidRDefault="00E13A7F" w:rsidP="00881B3E">
                  <w:pPr>
                    <w:pStyle w:val="af6"/>
                    <w:jc w:val="center"/>
                    <w:rPr>
                      <w:b/>
                      <w:spacing w:val="7"/>
                      <w:sz w:val="20"/>
                    </w:rPr>
                  </w:pPr>
                </w:p>
                <w:p w:rsidR="00E13A7F" w:rsidRPr="00B7686C" w:rsidRDefault="00E13A7F" w:rsidP="00881B3E">
                  <w:pPr>
                    <w:pStyle w:val="af6"/>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E13A7F" w:rsidRPr="00B7686C" w:rsidRDefault="00E13A7F" w:rsidP="00881B3E">
                  <w:pPr>
                    <w:pStyle w:val="af6"/>
                    <w:jc w:val="center"/>
                    <w:rPr>
                      <w:b/>
                      <w:spacing w:val="7"/>
                      <w:sz w:val="20"/>
                    </w:rPr>
                  </w:pPr>
                </w:p>
                <w:p w:rsidR="00E13A7F" w:rsidRPr="004C755E" w:rsidRDefault="00E13A7F" w:rsidP="00881B3E">
                  <w:pPr>
                    <w:tabs>
                      <w:tab w:val="center" w:pos="4677"/>
                    </w:tabs>
                    <w:jc w:val="center"/>
                    <w:rPr>
                      <w:b/>
                      <w:spacing w:val="7"/>
                      <w:sz w:val="28"/>
                      <w:szCs w:val="28"/>
                    </w:rPr>
                  </w:pPr>
                  <w:r w:rsidRPr="004C755E">
                    <w:rPr>
                      <w:b/>
                      <w:spacing w:val="7"/>
                      <w:sz w:val="28"/>
                      <w:szCs w:val="28"/>
                    </w:rPr>
                    <w:t>Государственное автономное учреждение Московской области</w:t>
                  </w:r>
                </w:p>
                <w:p w:rsidR="00E13A7F" w:rsidRPr="00B7686C" w:rsidRDefault="00E13A7F" w:rsidP="00881B3E">
                  <w:pPr>
                    <w:jc w:val="center"/>
                  </w:pPr>
                  <w:r w:rsidRPr="00B7686C">
                    <w:rPr>
                      <w:b/>
                      <w:bCs/>
                      <w:spacing w:val="-8"/>
                      <w:sz w:val="28"/>
                      <w:szCs w:val="28"/>
                    </w:rPr>
                    <w:t>«Научно-исследовательский и проектный институт градостроительства»</w:t>
                  </w:r>
                </w:p>
                <w:p w:rsidR="00E13A7F" w:rsidRPr="00B7686C" w:rsidRDefault="00E13A7F" w:rsidP="00881B3E">
                  <w:pPr>
                    <w:jc w:val="center"/>
                  </w:pPr>
                  <w:r w:rsidRPr="00B7686C">
                    <w:t xml:space="preserve">(ГАУ МО «НИиПИ градостроительства») </w:t>
                  </w:r>
                </w:p>
                <w:p w:rsidR="00E13A7F" w:rsidRPr="00B7686C" w:rsidRDefault="00E13A7F" w:rsidP="00881B3E">
                  <w:pPr>
                    <w:jc w:val="center"/>
                  </w:pPr>
                  <w:r>
                    <w:rPr>
                      <w:noProof/>
                    </w:rPr>
                    <w:drawing>
                      <wp:inline distT="0" distB="0" distL="0" distR="0">
                        <wp:extent cx="6064250" cy="22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64250" cy="22225"/>
                                </a:xfrm>
                                <a:prstGeom prst="rect">
                                  <a:avLst/>
                                </a:prstGeom>
                                <a:noFill/>
                                <a:ln>
                                  <a:noFill/>
                                </a:ln>
                              </pic:spPr>
                            </pic:pic>
                          </a:graphicData>
                        </a:graphic>
                      </wp:inline>
                    </w:drawing>
                  </w:r>
                </w:p>
                <w:p w:rsidR="00E13A7F" w:rsidRPr="00B8566C" w:rsidRDefault="00E13A7F" w:rsidP="00881B3E">
                  <w:pPr>
                    <w:jc w:val="center"/>
                    <w:rPr>
                      <w:b/>
                      <w:spacing w:val="5"/>
                      <w:sz w:val="16"/>
                      <w:szCs w:val="16"/>
                    </w:rPr>
                  </w:pPr>
                  <w:r w:rsidRPr="00B8566C">
                    <w:rPr>
                      <w:b/>
                      <w:spacing w:val="5"/>
                      <w:sz w:val="16"/>
                      <w:szCs w:val="16"/>
                    </w:rPr>
                    <w:t xml:space="preserve">143960, Московская область, г. Реутов,  проспект Мира, д. 57,  помещение </w:t>
                  </w:r>
                  <w:r w:rsidRPr="00B8566C">
                    <w:rPr>
                      <w:b/>
                      <w:spacing w:val="5"/>
                      <w:sz w:val="16"/>
                      <w:szCs w:val="16"/>
                      <w:lang w:val="en-US"/>
                    </w:rPr>
                    <w:t>III</w:t>
                  </w:r>
                  <w:r w:rsidRPr="00B8566C">
                    <w:rPr>
                      <w:b/>
                      <w:spacing w:val="5"/>
                      <w:sz w:val="16"/>
                      <w:szCs w:val="16"/>
                    </w:rPr>
                    <w:t xml:space="preserve">, тел: +7 (495) 242 77 07, </w:t>
                  </w:r>
                  <w:r w:rsidRPr="00B8566C">
                    <w:rPr>
                      <w:rStyle w:val="af8"/>
                      <w:b/>
                      <w:color w:val="auto"/>
                      <w:spacing w:val="5"/>
                      <w:sz w:val="16"/>
                      <w:szCs w:val="16"/>
                      <w:u w:val="none"/>
                      <w:lang w:val="en-US"/>
                    </w:rPr>
                    <w:t>niipi</w:t>
                  </w:r>
                  <w:r w:rsidRPr="00B8566C">
                    <w:rPr>
                      <w:rStyle w:val="af8"/>
                      <w:b/>
                      <w:color w:val="auto"/>
                      <w:spacing w:val="5"/>
                      <w:sz w:val="16"/>
                      <w:szCs w:val="16"/>
                      <w:u w:val="none"/>
                    </w:rPr>
                    <w:t>@</w:t>
                  </w:r>
                  <w:r w:rsidRPr="00B8566C">
                    <w:rPr>
                      <w:rStyle w:val="af8"/>
                      <w:b/>
                      <w:color w:val="auto"/>
                      <w:spacing w:val="5"/>
                      <w:sz w:val="16"/>
                      <w:szCs w:val="16"/>
                      <w:u w:val="none"/>
                      <w:lang w:val="en-US"/>
                    </w:rPr>
                    <w:t>mosreg</w:t>
                  </w:r>
                  <w:r w:rsidRPr="00B8566C">
                    <w:rPr>
                      <w:rStyle w:val="af8"/>
                      <w:b/>
                      <w:color w:val="auto"/>
                      <w:spacing w:val="5"/>
                      <w:sz w:val="16"/>
                      <w:szCs w:val="16"/>
                      <w:u w:val="none"/>
                    </w:rPr>
                    <w:t>.</w:t>
                  </w:r>
                  <w:r w:rsidRPr="00B8566C">
                    <w:rPr>
                      <w:rStyle w:val="af8"/>
                      <w:b/>
                      <w:color w:val="auto"/>
                      <w:spacing w:val="5"/>
                      <w:sz w:val="16"/>
                      <w:szCs w:val="16"/>
                      <w:u w:val="none"/>
                      <w:lang w:val="en-US"/>
                    </w:rPr>
                    <w:t>ru</w:t>
                  </w:r>
                </w:p>
                <w:p w:rsidR="00E13A7F" w:rsidRDefault="00E13A7F" w:rsidP="00881B3E">
                  <w:pPr>
                    <w:pStyle w:val="af6"/>
                    <w:jc w:val="center"/>
                    <w:rPr>
                      <w:spacing w:val="7"/>
                      <w:sz w:val="18"/>
                      <w:szCs w:val="18"/>
                    </w:rPr>
                  </w:pPr>
                </w:p>
                <w:p w:rsidR="00E13A7F" w:rsidRDefault="00E13A7F" w:rsidP="00881B3E">
                  <w:pPr>
                    <w:pStyle w:val="af6"/>
                    <w:jc w:val="center"/>
                    <w:rPr>
                      <w:spacing w:val="7"/>
                      <w:sz w:val="18"/>
                      <w:szCs w:val="1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8"/>
                    <w:gridCol w:w="5048"/>
                  </w:tblGrid>
                  <w:tr w:rsidR="00E13A7F" w:rsidTr="00893767">
                    <w:tc>
                      <w:tcPr>
                        <w:tcW w:w="5048" w:type="dxa"/>
                      </w:tcPr>
                      <w:p w:rsidR="00E13A7F" w:rsidRPr="00984C40" w:rsidRDefault="00E13A7F" w:rsidP="00893767">
                        <w:pPr>
                          <w:rPr>
                            <w:noProof/>
                          </w:rPr>
                        </w:pPr>
                        <w:r w:rsidRPr="00984C40">
                          <w:rPr>
                            <w:noProof/>
                          </w:rPr>
                          <w:t>Заказчик: ООО «Коренево Девелопмент»</w:t>
                        </w:r>
                      </w:p>
                    </w:tc>
                    <w:tc>
                      <w:tcPr>
                        <w:tcW w:w="5048" w:type="dxa"/>
                      </w:tcPr>
                      <w:p w:rsidR="00E13A7F" w:rsidRPr="00984C40" w:rsidRDefault="00E13A7F" w:rsidP="00893767">
                        <w:pPr>
                          <w:jc w:val="right"/>
                          <w:rPr>
                            <w:noProof/>
                            <w:sz w:val="26"/>
                            <w:szCs w:val="26"/>
                          </w:rPr>
                        </w:pPr>
                        <w:r w:rsidRPr="00984C40">
                          <w:rPr>
                            <w:noProof/>
                            <w:sz w:val="26"/>
                            <w:szCs w:val="26"/>
                          </w:rPr>
                          <w:t>Договор № 82-2022 от 06.07.2022</w:t>
                        </w:r>
                      </w:p>
                    </w:tc>
                  </w:tr>
                </w:tbl>
                <w:p w:rsidR="00E13A7F" w:rsidRDefault="00E13A7F" w:rsidP="00881B3E">
                  <w:pPr>
                    <w:pStyle w:val="af6"/>
                    <w:jc w:val="center"/>
                    <w:rPr>
                      <w:spacing w:val="7"/>
                      <w:sz w:val="18"/>
                      <w:szCs w:val="18"/>
                    </w:rPr>
                  </w:pPr>
                </w:p>
                <w:p w:rsidR="00E13A7F" w:rsidRDefault="00E13A7F" w:rsidP="00881B3E">
                  <w:pPr>
                    <w:pStyle w:val="af6"/>
                    <w:jc w:val="center"/>
                    <w:rPr>
                      <w:spacing w:val="7"/>
                      <w:sz w:val="18"/>
                      <w:szCs w:val="18"/>
                    </w:rPr>
                  </w:pPr>
                </w:p>
                <w:p w:rsidR="00E13A7F" w:rsidRPr="00B7686C" w:rsidRDefault="00E13A7F" w:rsidP="00881B3E">
                  <w:pPr>
                    <w:pStyle w:val="af6"/>
                    <w:jc w:val="center"/>
                    <w:rPr>
                      <w:spacing w:val="7"/>
                      <w:sz w:val="18"/>
                      <w:szCs w:val="18"/>
                    </w:rPr>
                  </w:pPr>
                </w:p>
                <w:p w:rsidR="00E13A7F" w:rsidRDefault="00E13A7F" w:rsidP="00F857F0">
                  <w:pPr>
                    <w:ind w:left="284" w:hanging="284"/>
                    <w:jc w:val="center"/>
                    <w:rPr>
                      <w:b/>
                      <w:bCs/>
                      <w:sz w:val="32"/>
                      <w:szCs w:val="32"/>
                    </w:rPr>
                  </w:pPr>
                  <w:r>
                    <w:rPr>
                      <w:b/>
                      <w:bCs/>
                      <w:sz w:val="32"/>
                      <w:szCs w:val="32"/>
                    </w:rPr>
                    <w:t>КАРТА</w:t>
                  </w:r>
                  <w:r w:rsidRPr="00F857F0">
                    <w:rPr>
                      <w:b/>
                      <w:bCs/>
                      <w:sz w:val="32"/>
                      <w:szCs w:val="32"/>
                    </w:rPr>
                    <w:t xml:space="preserve"> ПЛАНИРУЕМОГО РАЗМЕЩЕНИЯ </w:t>
                  </w:r>
                </w:p>
                <w:p w:rsidR="00E13A7F" w:rsidRPr="00F857F0" w:rsidRDefault="00E13A7F" w:rsidP="00F857F0">
                  <w:pPr>
                    <w:ind w:left="284" w:hanging="284"/>
                    <w:jc w:val="center"/>
                    <w:rPr>
                      <w:b/>
                      <w:bCs/>
                      <w:sz w:val="32"/>
                      <w:szCs w:val="32"/>
                    </w:rPr>
                  </w:pPr>
                  <w:r w:rsidRPr="00F857F0">
                    <w:rPr>
                      <w:b/>
                      <w:bCs/>
                      <w:sz w:val="32"/>
                      <w:szCs w:val="32"/>
                    </w:rPr>
                    <w:t>ОБЪЕКТОВ МЕСТНОГО ЗНАЧЕНИЯ</w:t>
                  </w:r>
                  <w:r w:rsidRPr="00F857F0">
                    <w:rPr>
                      <w:sz w:val="32"/>
                      <w:szCs w:val="32"/>
                    </w:rPr>
                    <w:t xml:space="preserve"> </w:t>
                  </w:r>
                  <w:r w:rsidRPr="00F857F0">
                    <w:rPr>
                      <w:b/>
                      <w:bCs/>
                      <w:sz w:val="32"/>
                      <w:szCs w:val="32"/>
                    </w:rPr>
                    <w:t xml:space="preserve">ГОРОДСКОГО ОКРУГА </w:t>
                  </w:r>
                  <w:r w:rsidRPr="00F857F0">
                    <w:rPr>
                      <w:b/>
                      <w:sz w:val="32"/>
                      <w:szCs w:val="32"/>
                    </w:rPr>
                    <w:t xml:space="preserve">ЛЮБЕРЦЫ МОСКОВСКОЙ ОБЛАСТИ </w:t>
                  </w:r>
                  <w:r w:rsidRPr="00F857F0">
                    <w:rPr>
                      <w:b/>
                      <w:bCs/>
                      <w:sz w:val="32"/>
                      <w:szCs w:val="32"/>
                    </w:rPr>
                    <w:t>ПРИМЕНИТЕЛЬНО К НАСЕЛЕННОМУ ПУНКТУ ДАЧНЫЙ ПОСЕЛОК КРАСКОВО</w:t>
                  </w:r>
                </w:p>
                <w:p w:rsidR="00E13A7F" w:rsidRDefault="00E13A7F" w:rsidP="00F857F0">
                  <w:pPr>
                    <w:ind w:left="284" w:hanging="284"/>
                    <w:jc w:val="center"/>
                    <w:rPr>
                      <w:b/>
                      <w:caps/>
                      <w:noProof/>
                      <w:sz w:val="32"/>
                      <w:szCs w:val="32"/>
                    </w:rPr>
                  </w:pPr>
                </w:p>
                <w:p w:rsidR="00E13A7F" w:rsidRPr="008D15BE" w:rsidRDefault="00E13A7F" w:rsidP="00F857F0">
                  <w:pPr>
                    <w:jc w:val="center"/>
                    <w:rPr>
                      <w:b/>
                      <w:noProof/>
                      <w:sz w:val="26"/>
                      <w:szCs w:val="26"/>
                    </w:rPr>
                  </w:pPr>
                </w:p>
                <w:p w:rsidR="00E13A7F" w:rsidRPr="00DC0012" w:rsidRDefault="00E13A7F" w:rsidP="00F857F0">
                  <w:pPr>
                    <w:jc w:val="center"/>
                    <w:rPr>
                      <w:b/>
                      <w:noProof/>
                      <w:color w:val="FFFFFF" w:themeColor="background1"/>
                    </w:rPr>
                  </w:pPr>
                  <w:r w:rsidRPr="00DC0012">
                    <w:rPr>
                      <w:b/>
                      <w:noProof/>
                      <w:color w:val="FFFFFF" w:themeColor="background1"/>
                    </w:rPr>
                    <w:t xml:space="preserve">ЭТАП </w:t>
                  </w:r>
                  <w:r w:rsidRPr="00DC0012">
                    <w:rPr>
                      <w:b/>
                      <w:noProof/>
                      <w:color w:val="FFFFFF" w:themeColor="background1"/>
                      <w:lang w:val="en-US"/>
                    </w:rPr>
                    <w:t>I</w:t>
                  </w:r>
                </w:p>
                <w:p w:rsidR="00E13A7F" w:rsidRDefault="00E13A7F" w:rsidP="00F857F0">
                  <w:pPr>
                    <w:jc w:val="center"/>
                    <w:rPr>
                      <w:b/>
                      <w:noProof/>
                      <w:sz w:val="26"/>
                      <w:szCs w:val="26"/>
                    </w:rPr>
                  </w:pPr>
                </w:p>
                <w:p w:rsidR="00E13A7F" w:rsidRPr="008D15BE" w:rsidRDefault="00E13A7F" w:rsidP="00F857F0">
                  <w:pPr>
                    <w:jc w:val="center"/>
                    <w:rPr>
                      <w:b/>
                      <w:noProof/>
                      <w:sz w:val="26"/>
                      <w:szCs w:val="26"/>
                    </w:rPr>
                  </w:pPr>
                </w:p>
                <w:p w:rsidR="00E13A7F" w:rsidRDefault="00E13A7F" w:rsidP="00F857F0">
                  <w:pPr>
                    <w:ind w:left="284" w:hanging="284"/>
                    <w:jc w:val="center"/>
                    <w:rPr>
                      <w:b/>
                      <w:bCs/>
                    </w:rPr>
                  </w:pPr>
                  <w:r w:rsidRPr="00F857F0">
                    <w:rPr>
                      <w:b/>
                      <w:bCs/>
                    </w:rPr>
                    <w:t xml:space="preserve">Материалы по обоснованию Карты планируемого размещения объектов местного </w:t>
                  </w:r>
                </w:p>
                <w:p w:rsidR="005B59AB" w:rsidRDefault="00E13A7F" w:rsidP="00F857F0">
                  <w:pPr>
                    <w:ind w:left="284" w:hanging="284"/>
                    <w:jc w:val="center"/>
                    <w:rPr>
                      <w:b/>
                      <w:bCs/>
                    </w:rPr>
                  </w:pPr>
                  <w:r w:rsidRPr="00F857F0">
                    <w:rPr>
                      <w:b/>
                      <w:bCs/>
                    </w:rPr>
                    <w:t>значения</w:t>
                  </w:r>
                  <w:r w:rsidRPr="00F857F0">
                    <w:t xml:space="preserve"> </w:t>
                  </w:r>
                  <w:r w:rsidRPr="00F857F0">
                    <w:rPr>
                      <w:b/>
                      <w:bCs/>
                    </w:rPr>
                    <w:t xml:space="preserve">городского округа Люберцы Московской области применительно </w:t>
                  </w:r>
                  <w:proofErr w:type="gramStart"/>
                  <w:r w:rsidRPr="00F857F0">
                    <w:rPr>
                      <w:b/>
                      <w:bCs/>
                    </w:rPr>
                    <w:t>к</w:t>
                  </w:r>
                  <w:proofErr w:type="gramEnd"/>
                  <w:r w:rsidRPr="00F857F0">
                    <w:rPr>
                      <w:b/>
                      <w:bCs/>
                    </w:rPr>
                    <w:t xml:space="preserve"> </w:t>
                  </w:r>
                </w:p>
                <w:p w:rsidR="00E13A7F" w:rsidRDefault="00E13A7F" w:rsidP="00F857F0">
                  <w:pPr>
                    <w:ind w:left="284" w:hanging="284"/>
                    <w:jc w:val="center"/>
                    <w:rPr>
                      <w:b/>
                      <w:bCs/>
                    </w:rPr>
                  </w:pPr>
                  <w:r w:rsidRPr="00F857F0">
                    <w:rPr>
                      <w:b/>
                      <w:bCs/>
                    </w:rPr>
                    <w:t>населенному пункту дачный поселок Красково</w:t>
                  </w:r>
                  <w:r>
                    <w:rPr>
                      <w:b/>
                      <w:bCs/>
                    </w:rPr>
                    <w:t>.</w:t>
                  </w:r>
                </w:p>
                <w:p w:rsidR="00E13A7F" w:rsidRPr="00F857F0" w:rsidRDefault="00E13A7F" w:rsidP="00F857F0">
                  <w:pPr>
                    <w:ind w:left="284" w:hanging="284"/>
                    <w:jc w:val="center"/>
                    <w:rPr>
                      <w:b/>
                      <w:bCs/>
                    </w:rPr>
                  </w:pPr>
                  <w:r w:rsidRPr="00F857F0">
                    <w:rPr>
                      <w:b/>
                    </w:rPr>
                    <w:t xml:space="preserve"> </w:t>
                  </w:r>
                  <w:r>
                    <w:rPr>
                      <w:b/>
                    </w:rPr>
                    <w:t>Книга 1</w:t>
                  </w:r>
                </w:p>
                <w:p w:rsidR="00E13A7F" w:rsidRDefault="00E13A7F" w:rsidP="003613BE">
                  <w:pPr>
                    <w:ind w:left="284" w:hanging="284"/>
                    <w:jc w:val="center"/>
                    <w:rPr>
                      <w:b/>
                      <w:bCs/>
                      <w:sz w:val="28"/>
                      <w:szCs w:val="28"/>
                    </w:rPr>
                  </w:pPr>
                </w:p>
                <w:p w:rsidR="00E13A7F" w:rsidRDefault="00E13A7F" w:rsidP="00B86330">
                  <w:pPr>
                    <w:jc w:val="center"/>
                    <w:rPr>
                      <w:b/>
                      <w:sz w:val="28"/>
                      <w:szCs w:val="28"/>
                    </w:rPr>
                  </w:pPr>
                </w:p>
                <w:p w:rsidR="00E13A7F" w:rsidRDefault="00E13A7F" w:rsidP="00F51E8C">
                  <w:pPr>
                    <w:rPr>
                      <w:b/>
                      <w:sz w:val="28"/>
                      <w:szCs w:val="28"/>
                    </w:rPr>
                  </w:pPr>
                </w:p>
                <w:p w:rsidR="00E13A7F" w:rsidRDefault="00E13A7F" w:rsidP="00B86330">
                  <w:pPr>
                    <w:jc w:val="center"/>
                    <w:rPr>
                      <w:b/>
                      <w:sz w:val="28"/>
                      <w:szCs w:val="28"/>
                    </w:rPr>
                  </w:pPr>
                </w:p>
                <w:p w:rsidR="00E13A7F" w:rsidRDefault="00E13A7F" w:rsidP="00B86330">
                  <w:pPr>
                    <w:jc w:val="center"/>
                    <w:rPr>
                      <w:b/>
                      <w:sz w:val="28"/>
                      <w:szCs w:val="28"/>
                    </w:rPr>
                  </w:pPr>
                </w:p>
                <w:p w:rsidR="00E13A7F" w:rsidRPr="001D7031" w:rsidRDefault="00E13A7F" w:rsidP="00B86330">
                  <w:pPr>
                    <w:spacing w:after="240"/>
                    <w:jc w:val="center"/>
                    <w:rPr>
                      <w:color w:val="FFFFFF" w:themeColor="background1"/>
                      <w:sz w:val="22"/>
                      <w:szCs w:val="22"/>
                    </w:rPr>
                  </w:pPr>
                </w:p>
                <w:tbl>
                  <w:tblPr>
                    <w:tblW w:w="9214" w:type="dxa"/>
                    <w:tblInd w:w="392" w:type="dxa"/>
                    <w:tblLook w:val="04A0"/>
                  </w:tblPr>
                  <w:tblGrid>
                    <w:gridCol w:w="4361"/>
                    <w:gridCol w:w="2868"/>
                    <w:gridCol w:w="1985"/>
                  </w:tblGrid>
                  <w:tr w:rsidR="00E13A7F" w:rsidRPr="001D7031" w:rsidTr="00D016B3">
                    <w:trPr>
                      <w:trHeight w:val="397"/>
                    </w:trPr>
                    <w:tc>
                      <w:tcPr>
                        <w:tcW w:w="4361" w:type="dxa"/>
                        <w:vAlign w:val="bottom"/>
                      </w:tcPr>
                      <w:p w:rsidR="00E13A7F" w:rsidRPr="00327F40" w:rsidRDefault="00E13A7F" w:rsidP="001A1F01">
                        <w:pPr>
                          <w:spacing w:before="60" w:after="60"/>
                          <w:ind w:left="284"/>
                          <w:rPr>
                            <w:b/>
                          </w:rPr>
                        </w:pPr>
                        <w:r>
                          <w:rPr>
                            <w:b/>
                          </w:rPr>
                          <w:t>Руководитель ЦОГД</w:t>
                        </w:r>
                      </w:p>
                    </w:tc>
                    <w:tc>
                      <w:tcPr>
                        <w:tcW w:w="2868" w:type="dxa"/>
                        <w:vAlign w:val="bottom"/>
                      </w:tcPr>
                      <w:p w:rsidR="00E13A7F" w:rsidRPr="00CE2DB5" w:rsidRDefault="00E13A7F" w:rsidP="001A1F01">
                        <w:pPr>
                          <w:spacing w:before="60" w:after="60"/>
                          <w:rPr>
                            <w:b/>
                          </w:rPr>
                        </w:pPr>
                      </w:p>
                    </w:tc>
                    <w:tc>
                      <w:tcPr>
                        <w:tcW w:w="1985" w:type="dxa"/>
                        <w:vAlign w:val="bottom"/>
                      </w:tcPr>
                      <w:p w:rsidR="00E13A7F" w:rsidRPr="00CE2DB5" w:rsidRDefault="00E13A7F" w:rsidP="001A1F01">
                        <w:pPr>
                          <w:spacing w:before="60" w:after="60"/>
                          <w:rPr>
                            <w:b/>
                          </w:rPr>
                        </w:pPr>
                        <w:r w:rsidRPr="00CE2DB5">
                          <w:rPr>
                            <w:b/>
                          </w:rPr>
                          <w:t>П.С. Богачев</w:t>
                        </w:r>
                      </w:p>
                    </w:tc>
                  </w:tr>
                  <w:tr w:rsidR="00E13A7F" w:rsidRPr="001D7031" w:rsidTr="00D016B3">
                    <w:trPr>
                      <w:trHeight w:val="397"/>
                    </w:trPr>
                    <w:tc>
                      <w:tcPr>
                        <w:tcW w:w="4361" w:type="dxa"/>
                        <w:vAlign w:val="bottom"/>
                      </w:tcPr>
                      <w:p w:rsidR="00E13A7F" w:rsidRPr="00CE2DB5" w:rsidRDefault="00E13A7F" w:rsidP="001A1F01">
                        <w:pPr>
                          <w:spacing w:before="60" w:after="60"/>
                          <w:ind w:left="284"/>
                          <w:rPr>
                            <w:b/>
                          </w:rPr>
                        </w:pPr>
                        <w:r>
                          <w:rPr>
                            <w:b/>
                          </w:rPr>
                          <w:t>Начальник ОПГП ЦОГД</w:t>
                        </w:r>
                      </w:p>
                    </w:tc>
                    <w:tc>
                      <w:tcPr>
                        <w:tcW w:w="2868" w:type="dxa"/>
                        <w:vAlign w:val="bottom"/>
                      </w:tcPr>
                      <w:p w:rsidR="00E13A7F" w:rsidRPr="00CE2DB5" w:rsidRDefault="00E13A7F" w:rsidP="001A1F01">
                        <w:pPr>
                          <w:spacing w:before="60" w:after="60"/>
                          <w:rPr>
                            <w:b/>
                          </w:rPr>
                        </w:pPr>
                      </w:p>
                    </w:tc>
                    <w:tc>
                      <w:tcPr>
                        <w:tcW w:w="1985" w:type="dxa"/>
                        <w:vAlign w:val="bottom"/>
                      </w:tcPr>
                      <w:p w:rsidR="00E13A7F" w:rsidRPr="00CE2DB5" w:rsidRDefault="00E13A7F" w:rsidP="001A1F01">
                        <w:pPr>
                          <w:spacing w:before="60" w:after="60"/>
                          <w:rPr>
                            <w:b/>
                          </w:rPr>
                        </w:pPr>
                        <w:r w:rsidRPr="00CE2DB5">
                          <w:rPr>
                            <w:b/>
                          </w:rPr>
                          <w:t>Н.В. Макаров</w:t>
                        </w:r>
                      </w:p>
                    </w:tc>
                  </w:tr>
                </w:tbl>
                <w:p w:rsidR="00E13A7F" w:rsidRDefault="00E13A7F" w:rsidP="00B86330">
                  <w:pPr>
                    <w:jc w:val="center"/>
                    <w:rPr>
                      <w:color w:val="FFFFFF" w:themeColor="background1"/>
                    </w:rPr>
                  </w:pPr>
                  <w:r>
                    <w:rPr>
                      <w:color w:val="FFFFFF" w:themeColor="background1"/>
                    </w:rPr>
                    <w:t>2018</w:t>
                  </w:r>
                </w:p>
                <w:p w:rsidR="00E13A7F" w:rsidRPr="001D7031" w:rsidRDefault="00E13A7F" w:rsidP="00B86330">
                  <w:pPr>
                    <w:jc w:val="center"/>
                    <w:rPr>
                      <w:color w:val="FFFFFF" w:themeColor="background1"/>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Default="00E13A7F" w:rsidP="00B86330">
                  <w:pPr>
                    <w:jc w:val="center"/>
                    <w:rPr>
                      <w:b/>
                      <w:sz w:val="20"/>
                    </w:rPr>
                  </w:pPr>
                </w:p>
                <w:p w:rsidR="00E13A7F" w:rsidRPr="00C1514D" w:rsidRDefault="00E13A7F" w:rsidP="00B86330">
                  <w:pPr>
                    <w:jc w:val="center"/>
                    <w:rPr>
                      <w:b/>
                      <w:lang w:val="en-US"/>
                    </w:rPr>
                  </w:pPr>
                  <w:r w:rsidRPr="00C1514D">
                    <w:rPr>
                      <w:b/>
                    </w:rPr>
                    <w:t>2022</w:t>
                  </w:r>
                </w:p>
                <w:p w:rsidR="00E13A7F" w:rsidRPr="0027789F" w:rsidRDefault="00E13A7F" w:rsidP="00881B3E">
                  <w:pPr>
                    <w:spacing w:after="240"/>
                    <w:jc w:val="center"/>
                    <w:rPr>
                      <w:sz w:val="32"/>
                      <w:szCs w:val="3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Default="00E13A7F" w:rsidP="00881B3E">
                  <w:pPr>
                    <w:spacing w:after="240"/>
                    <w:jc w:val="center"/>
                    <w:rPr>
                      <w:sz w:val="22"/>
                      <w:szCs w:val="22"/>
                    </w:rPr>
                  </w:pPr>
                </w:p>
                <w:p w:rsidR="00E13A7F" w:rsidRPr="002A4EA1" w:rsidRDefault="00E13A7F" w:rsidP="00881B3E">
                  <w:pPr>
                    <w:spacing w:after="240"/>
                    <w:jc w:val="center"/>
                    <w:rPr>
                      <w:sz w:val="22"/>
                      <w:szCs w:val="22"/>
                    </w:rPr>
                  </w:pPr>
                </w:p>
                <w:tbl>
                  <w:tblPr>
                    <w:tblW w:w="9889" w:type="dxa"/>
                    <w:tblLook w:val="04A0"/>
                  </w:tblPr>
                  <w:tblGrid>
                    <w:gridCol w:w="5778"/>
                    <w:gridCol w:w="1843"/>
                    <w:gridCol w:w="2268"/>
                  </w:tblGrid>
                  <w:tr w:rsidR="00E13A7F" w:rsidRPr="00B7686C" w:rsidTr="00881B3E">
                    <w:trPr>
                      <w:trHeight w:val="340"/>
                    </w:trPr>
                    <w:tc>
                      <w:tcPr>
                        <w:tcW w:w="5778" w:type="dxa"/>
                        <w:vAlign w:val="bottom"/>
                      </w:tcPr>
                      <w:p w:rsidR="00E13A7F" w:rsidRPr="00B7686C" w:rsidRDefault="00E13A7F" w:rsidP="00881B3E">
                        <w:pPr>
                          <w:spacing w:line="360" w:lineRule="auto"/>
                          <w:ind w:left="284"/>
                          <w:rPr>
                            <w:b/>
                          </w:rPr>
                        </w:pPr>
                      </w:p>
                    </w:tc>
                    <w:tc>
                      <w:tcPr>
                        <w:tcW w:w="1843" w:type="dxa"/>
                        <w:vAlign w:val="bottom"/>
                      </w:tcPr>
                      <w:p w:rsidR="00E13A7F" w:rsidRPr="00B7686C" w:rsidRDefault="00E13A7F" w:rsidP="00881B3E">
                        <w:pPr>
                          <w:spacing w:line="360" w:lineRule="auto"/>
                          <w:rPr>
                            <w:b/>
                          </w:rPr>
                        </w:pPr>
                      </w:p>
                    </w:tc>
                    <w:tc>
                      <w:tcPr>
                        <w:tcW w:w="2268" w:type="dxa"/>
                        <w:vAlign w:val="bottom"/>
                      </w:tcPr>
                      <w:p w:rsidR="00E13A7F" w:rsidRPr="00B7686C" w:rsidRDefault="00E13A7F" w:rsidP="00881B3E">
                        <w:pPr>
                          <w:tabs>
                            <w:tab w:val="left" w:pos="-10112"/>
                          </w:tabs>
                          <w:spacing w:line="360" w:lineRule="auto"/>
                          <w:rPr>
                            <w:b/>
                          </w:rPr>
                        </w:pPr>
                      </w:p>
                    </w:tc>
                  </w:tr>
                  <w:tr w:rsidR="00E13A7F" w:rsidRPr="00B7686C" w:rsidTr="00881B3E">
                    <w:trPr>
                      <w:trHeight w:val="340"/>
                    </w:trPr>
                    <w:tc>
                      <w:tcPr>
                        <w:tcW w:w="5778" w:type="dxa"/>
                        <w:vAlign w:val="bottom"/>
                      </w:tcPr>
                      <w:p w:rsidR="00E13A7F" w:rsidRPr="00B7686C" w:rsidRDefault="00E13A7F" w:rsidP="00881B3E">
                        <w:pPr>
                          <w:spacing w:line="360" w:lineRule="auto"/>
                          <w:ind w:left="284"/>
                          <w:rPr>
                            <w:b/>
                          </w:rPr>
                        </w:pPr>
                      </w:p>
                    </w:tc>
                    <w:tc>
                      <w:tcPr>
                        <w:tcW w:w="1843" w:type="dxa"/>
                        <w:vAlign w:val="bottom"/>
                      </w:tcPr>
                      <w:p w:rsidR="00E13A7F" w:rsidRPr="00B7686C" w:rsidRDefault="00E13A7F" w:rsidP="00881B3E">
                        <w:pPr>
                          <w:spacing w:line="360" w:lineRule="auto"/>
                          <w:rPr>
                            <w:b/>
                          </w:rPr>
                        </w:pPr>
                      </w:p>
                    </w:tc>
                    <w:tc>
                      <w:tcPr>
                        <w:tcW w:w="2268" w:type="dxa"/>
                        <w:vAlign w:val="bottom"/>
                      </w:tcPr>
                      <w:p w:rsidR="00E13A7F" w:rsidRPr="00B7686C" w:rsidRDefault="00E13A7F" w:rsidP="00881B3E">
                        <w:pPr>
                          <w:tabs>
                            <w:tab w:val="left" w:pos="-10112"/>
                          </w:tabs>
                          <w:spacing w:line="360" w:lineRule="auto"/>
                          <w:rPr>
                            <w:b/>
                          </w:rPr>
                        </w:pPr>
                      </w:p>
                    </w:tc>
                  </w:tr>
                  <w:tr w:rsidR="00E13A7F" w:rsidRPr="00B7686C" w:rsidTr="00881B3E">
                    <w:trPr>
                      <w:trHeight w:val="340"/>
                    </w:trPr>
                    <w:tc>
                      <w:tcPr>
                        <w:tcW w:w="5778" w:type="dxa"/>
                        <w:vAlign w:val="bottom"/>
                      </w:tcPr>
                      <w:p w:rsidR="00E13A7F" w:rsidRPr="00B7686C" w:rsidRDefault="00E13A7F" w:rsidP="00881B3E">
                        <w:pPr>
                          <w:spacing w:line="360" w:lineRule="auto"/>
                          <w:ind w:left="284"/>
                          <w:rPr>
                            <w:b/>
                          </w:rPr>
                        </w:pPr>
                      </w:p>
                    </w:tc>
                    <w:tc>
                      <w:tcPr>
                        <w:tcW w:w="1843" w:type="dxa"/>
                        <w:vAlign w:val="bottom"/>
                      </w:tcPr>
                      <w:p w:rsidR="00E13A7F" w:rsidRPr="00B7686C" w:rsidRDefault="00E13A7F" w:rsidP="00881B3E">
                        <w:pPr>
                          <w:spacing w:line="360" w:lineRule="auto"/>
                          <w:rPr>
                            <w:b/>
                          </w:rPr>
                        </w:pPr>
                      </w:p>
                    </w:tc>
                    <w:tc>
                      <w:tcPr>
                        <w:tcW w:w="2268" w:type="dxa"/>
                        <w:vAlign w:val="bottom"/>
                      </w:tcPr>
                      <w:p w:rsidR="00E13A7F" w:rsidRPr="00B7686C" w:rsidRDefault="00E13A7F" w:rsidP="00881B3E">
                        <w:pPr>
                          <w:spacing w:line="360" w:lineRule="auto"/>
                          <w:rPr>
                            <w:b/>
                          </w:rPr>
                        </w:pPr>
                      </w:p>
                    </w:tc>
                  </w:tr>
                  <w:tr w:rsidR="00E13A7F" w:rsidRPr="00B7686C" w:rsidTr="00881B3E">
                    <w:trPr>
                      <w:trHeight w:val="340"/>
                    </w:trPr>
                    <w:tc>
                      <w:tcPr>
                        <w:tcW w:w="5778" w:type="dxa"/>
                        <w:vAlign w:val="bottom"/>
                      </w:tcPr>
                      <w:p w:rsidR="00E13A7F" w:rsidRPr="00B7686C" w:rsidRDefault="00E13A7F" w:rsidP="00881B3E">
                        <w:pPr>
                          <w:spacing w:line="360" w:lineRule="auto"/>
                          <w:ind w:left="284"/>
                          <w:rPr>
                            <w:b/>
                          </w:rPr>
                        </w:pPr>
                      </w:p>
                    </w:tc>
                    <w:tc>
                      <w:tcPr>
                        <w:tcW w:w="1843" w:type="dxa"/>
                        <w:vAlign w:val="bottom"/>
                      </w:tcPr>
                      <w:p w:rsidR="00E13A7F" w:rsidRPr="00B7686C" w:rsidRDefault="00E13A7F" w:rsidP="00881B3E">
                        <w:pPr>
                          <w:spacing w:line="360" w:lineRule="auto"/>
                          <w:rPr>
                            <w:b/>
                          </w:rPr>
                        </w:pPr>
                      </w:p>
                    </w:tc>
                    <w:tc>
                      <w:tcPr>
                        <w:tcW w:w="2268" w:type="dxa"/>
                        <w:vAlign w:val="bottom"/>
                      </w:tcPr>
                      <w:p w:rsidR="00E13A7F" w:rsidRPr="00B7686C" w:rsidRDefault="00E13A7F" w:rsidP="00881B3E">
                        <w:pPr>
                          <w:spacing w:line="360" w:lineRule="auto"/>
                          <w:rPr>
                            <w:b/>
                          </w:rPr>
                        </w:pPr>
                      </w:p>
                    </w:tc>
                  </w:tr>
                  <w:tr w:rsidR="00E13A7F" w:rsidRPr="00B7686C" w:rsidTr="00881B3E">
                    <w:trPr>
                      <w:trHeight w:val="340"/>
                    </w:trPr>
                    <w:tc>
                      <w:tcPr>
                        <w:tcW w:w="5778" w:type="dxa"/>
                        <w:vAlign w:val="bottom"/>
                      </w:tcPr>
                      <w:p w:rsidR="00E13A7F" w:rsidRPr="00B7686C" w:rsidRDefault="00E13A7F" w:rsidP="00881B3E">
                        <w:pPr>
                          <w:spacing w:line="360" w:lineRule="auto"/>
                          <w:ind w:left="284"/>
                          <w:rPr>
                            <w:b/>
                          </w:rPr>
                        </w:pPr>
                      </w:p>
                    </w:tc>
                    <w:tc>
                      <w:tcPr>
                        <w:tcW w:w="1843" w:type="dxa"/>
                        <w:vAlign w:val="bottom"/>
                      </w:tcPr>
                      <w:p w:rsidR="00E13A7F" w:rsidRPr="00B7686C" w:rsidRDefault="00E13A7F" w:rsidP="00881B3E">
                        <w:pPr>
                          <w:spacing w:line="360" w:lineRule="auto"/>
                          <w:rPr>
                            <w:b/>
                          </w:rPr>
                        </w:pPr>
                      </w:p>
                    </w:tc>
                    <w:tc>
                      <w:tcPr>
                        <w:tcW w:w="2268" w:type="dxa"/>
                        <w:vAlign w:val="bottom"/>
                      </w:tcPr>
                      <w:p w:rsidR="00E13A7F" w:rsidRPr="00B7686C" w:rsidRDefault="00E13A7F" w:rsidP="00881B3E">
                        <w:pPr>
                          <w:spacing w:line="360" w:lineRule="auto"/>
                          <w:rPr>
                            <w:b/>
                          </w:rPr>
                        </w:pPr>
                      </w:p>
                    </w:tc>
                  </w:tr>
                </w:tbl>
                <w:p w:rsidR="00E13A7F" w:rsidRDefault="00E13A7F" w:rsidP="00881B3E">
                  <w:pPr>
                    <w:spacing w:before="60"/>
                    <w:ind w:left="539"/>
                    <w:jc w:val="center"/>
                  </w:pPr>
                </w:p>
                <w:p w:rsidR="00E13A7F" w:rsidRDefault="00E13A7F" w:rsidP="00881B3E">
                  <w:pPr>
                    <w:spacing w:before="60"/>
                    <w:ind w:left="-142" w:right="-123"/>
                    <w:jc w:val="center"/>
                  </w:pPr>
                </w:p>
                <w:p w:rsidR="00E13A7F" w:rsidRDefault="00E13A7F" w:rsidP="00881B3E">
                  <w:pPr>
                    <w:spacing w:before="60"/>
                    <w:ind w:left="-142" w:right="-123"/>
                    <w:jc w:val="center"/>
                  </w:pPr>
                </w:p>
                <w:p w:rsidR="00E13A7F" w:rsidRDefault="00E13A7F" w:rsidP="00881B3E">
                  <w:pPr>
                    <w:spacing w:before="60"/>
                    <w:ind w:left="-142" w:right="-123"/>
                    <w:jc w:val="center"/>
                  </w:pPr>
                </w:p>
                <w:p w:rsidR="00E13A7F" w:rsidRDefault="00E13A7F" w:rsidP="00881B3E">
                  <w:pPr>
                    <w:spacing w:before="60"/>
                    <w:ind w:left="-142" w:right="-123"/>
                    <w:jc w:val="center"/>
                  </w:pPr>
                </w:p>
                <w:p w:rsidR="00E13A7F" w:rsidRDefault="00E13A7F" w:rsidP="00881B3E">
                  <w:pPr>
                    <w:spacing w:before="60"/>
                    <w:ind w:left="-142" w:right="-123"/>
                    <w:jc w:val="center"/>
                  </w:pPr>
                </w:p>
                <w:p w:rsidR="00E13A7F" w:rsidRDefault="00E13A7F" w:rsidP="00881B3E">
                  <w:pPr>
                    <w:spacing w:before="60"/>
                    <w:ind w:left="-142" w:right="-123"/>
                    <w:jc w:val="center"/>
                  </w:pPr>
                </w:p>
                <w:p w:rsidR="00E13A7F" w:rsidRPr="000B468E" w:rsidRDefault="00E13A7F" w:rsidP="00881B3E">
                  <w:pPr>
                    <w:spacing w:before="60"/>
                    <w:ind w:left="-142" w:right="-123"/>
                    <w:jc w:val="center"/>
                    <w:rPr>
                      <w:lang w:val="en-US"/>
                    </w:rPr>
                  </w:pPr>
                  <w:r w:rsidRPr="00B7686C">
                    <w:t>20</w:t>
                  </w:r>
                  <w:r>
                    <w:rPr>
                      <w:lang w:val="en-US"/>
                    </w:rPr>
                    <w:t>20</w:t>
                  </w:r>
                </w:p>
              </w:txbxContent>
            </v:textbox>
          </v:shape>
        </w:pict>
      </w:r>
      <w:r w:rsidRPr="00C02E43">
        <w:rPr>
          <w:noProof/>
          <w:sz w:val="28"/>
          <w:szCs w:val="28"/>
        </w:rPr>
        <w:pict>
          <v:shape id="Text Box 11" o:spid="_x0000_s1028" type="#_x0000_t202" style="position:absolute;margin-left:-54pt;margin-top:303.4pt;width:19pt;height:205.8pt;z-index:251670528;visibility:visible" wrapcoords="-864 -79 -864 21600 22464 21600 22464 -79 -864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" strokeweight="1.5pt">
            <v:textbox style="layout-flow:vertical;mso-layout-flow-alt:bottom-to-top" inset="0,0,0,0">
              <w:txbxContent>
                <w:p w:rsidR="00E13A7F" w:rsidRPr="00EB5129" w:rsidRDefault="00E13A7F" w:rsidP="00881B3E"/>
              </w:txbxContent>
            </v:textbox>
            <w10:wrap type="through"/>
          </v:shape>
        </w:pict>
      </w:r>
      <w:r w:rsidRPr="00C02E43">
        <w:rPr>
          <w:noProof/>
          <w:sz w:val="28"/>
          <w:szCs w:val="28"/>
        </w:rPr>
        <w:pict>
          <v:shape id="Text Box 10" o:spid="_x0000_s1029" type="#_x0000_t202" style="position:absolute;margin-left:-67.15pt;margin-top:580.35pt;width:14.15pt;height:99.15pt;z-index:-251641856;visibility:visible" wrapcoords="-1137 -164 -1137 21600 22737 21600 22737 -164 -1137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" strokeweight="1.5pt">
            <v:textbox style="layout-flow:vertical;mso-layout-flow-alt:bottom-to-top" inset="0,0,0,0">
              <w:txbxContent>
                <w:p w:rsidR="00E13A7F" w:rsidRPr="00EB5129" w:rsidRDefault="00E13A7F" w:rsidP="00881B3E">
                  <w:pPr>
                    <w:jc w:val="center"/>
                    <w:rPr>
                      <w:sz w:val="20"/>
                      <w:szCs w:val="20"/>
                    </w:rPr>
                  </w:pPr>
                  <w:r w:rsidRPr="00EB5129">
                    <w:rPr>
                      <w:sz w:val="20"/>
                      <w:szCs w:val="20"/>
                    </w:rPr>
                    <w:t>ФИО, подпись и дата</w:t>
                  </w:r>
                </w:p>
              </w:txbxContent>
            </v:textbox>
            <w10:wrap type="through"/>
          </v:shape>
        </w:pict>
      </w:r>
      <w:r w:rsidRPr="00C02E43">
        <w:rPr>
          <w:noProof/>
          <w:sz w:val="28"/>
          <w:szCs w:val="28"/>
        </w:rPr>
        <w:pict>
          <v:shape id="Text Box 9" o:spid="_x0000_s1030" type="#_x0000_t202" style="position:absolute;margin-left:-67.15pt;margin-top:509.5pt;width:14.15pt;height:70.85pt;z-index:-251642880;visibility:visible" wrapcoords="-1137 -230 -1137 21600 22737 21600 22737 -230 -1137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" strokeweight="1.5pt">
            <v:textbox style="layout-flow:vertical;mso-layout-flow-alt:bottom-to-top" inset="0,0,0,0">
              <w:txbxContent>
                <w:p w:rsidR="00E13A7F" w:rsidRPr="00EB5129" w:rsidRDefault="00E13A7F" w:rsidP="00881B3E">
                  <w:pPr>
                    <w:jc w:val="center"/>
                    <w:rPr>
                      <w:sz w:val="20"/>
                      <w:szCs w:val="20"/>
                    </w:rPr>
                  </w:pPr>
                  <w:r w:rsidRPr="00EB5129">
                    <w:rPr>
                      <w:sz w:val="20"/>
                      <w:szCs w:val="20"/>
                    </w:rPr>
                    <w:t>Взамен Арх..№</w:t>
                  </w:r>
                </w:p>
              </w:txbxContent>
            </v:textbox>
            <w10:wrap type="through"/>
          </v:shape>
        </w:pict>
      </w:r>
      <w:r w:rsidRPr="00C02E43">
        <w:rPr>
          <w:noProof/>
          <w:sz w:val="28"/>
          <w:szCs w:val="28"/>
        </w:rPr>
        <w:pict>
          <v:shape id="Text Box 8" o:spid="_x0000_s1031" type="#_x0000_t202" style="position:absolute;margin-left:-53.7pt;margin-top:509.5pt;width:19pt;height:70.85pt;z-index:251669504;visibility:visible" wrapcoords="-864 -230 -864 21600 22464 21600 22464 -230 -864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" strokeweight="1.5pt">
            <v:textbox style="layout-flow:vertical;mso-layout-flow-alt:bottom-to-top" inset="0,0,0,0">
              <w:txbxContent>
                <w:p w:rsidR="00E13A7F" w:rsidRPr="00EB5129" w:rsidRDefault="00E13A7F" w:rsidP="00881B3E"/>
              </w:txbxContent>
            </v:textbox>
            <w10:wrap type="through"/>
          </v:shape>
        </w:pict>
      </w:r>
      <w:r w:rsidRPr="00C02E43">
        <w:rPr>
          <w:noProof/>
          <w:sz w:val="28"/>
          <w:szCs w:val="28"/>
        </w:rPr>
        <w:pict>
          <v:shape id="Text Box 7" o:spid="_x0000_s1032" type="#_x0000_t202" style="position:absolute;margin-left:-67.25pt;margin-top:303.4pt;width:14.15pt;height:205.8pt;z-index:251668480;visibility:visible" wrapcoords="-1137 -79 -1137 21600 22737 21600 22737 -79 -1137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" strokeweight="1.5pt">
            <v:textbox style="layout-flow:vertical;mso-layout-flow-alt:bottom-to-top" inset="0,0,0,0">
              <w:txbxContent>
                <w:p w:rsidR="00E13A7F" w:rsidRPr="00EB5129" w:rsidRDefault="00E13A7F" w:rsidP="00881B3E">
                  <w:r w:rsidRPr="00EB5129">
                    <w:rPr>
                      <w:sz w:val="20"/>
                      <w:szCs w:val="20"/>
                    </w:rPr>
                    <w:t>ФИО, подпись и дата визирования Техотделом</w:t>
                  </w:r>
                </w:p>
              </w:txbxContent>
            </v:textbox>
            <w10:wrap type="through"/>
          </v:shape>
        </w:pict>
      </w:r>
      <w:r w:rsidRPr="00C02E43">
        <w:rPr>
          <w:noProof/>
          <w:sz w:val="28"/>
          <w:szCs w:val="28"/>
        </w:rPr>
        <w:pict>
          <v:shape id="Text Box 6" o:spid="_x0000_s1033" type="#_x0000_t202" style="position:absolute;margin-left:-54pt;margin-top:580.05pt;width:19pt;height:99.15pt;z-index:251667456;visibility:visible" wrapcoords="-864 -164 -864 21600 22464 21600 22464 -164 -864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" strokeweight="1.5pt">
            <v:textbox style="layout-flow:vertical;mso-layout-flow-alt:bottom-to-top" inset="0,0,0,0">
              <w:txbxContent>
                <w:p w:rsidR="00E13A7F" w:rsidRPr="00EB5129" w:rsidRDefault="00E13A7F" w:rsidP="00881B3E"/>
              </w:txbxContent>
            </v:textbox>
            <w10:wrap type="through"/>
          </v:shape>
        </w:pict>
      </w:r>
      <w:r w:rsidRPr="00C02E43">
        <w:rPr>
          <w:noProof/>
          <w:sz w:val="28"/>
          <w:szCs w:val="28"/>
        </w:rPr>
        <w:pict>
          <v:shape id="Text Box 5" o:spid="_x0000_s1034" type="#_x0000_t202" style="position:absolute;margin-left:-53.9pt;margin-top:679.5pt;width:19pt;height:67.2pt;z-index:251666432;visibility:visible" wrapcoords="-864 -240 -864 21600 22464 21600 22464 -240 -864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" strokeweight="1.5pt">
            <v:textbox style="layout-flow:vertical;mso-layout-flow-alt:bottom-to-top" inset="0,0,0,0">
              <w:txbxContent>
                <w:p w:rsidR="00E13A7F" w:rsidRPr="00EB5129" w:rsidRDefault="00E13A7F" w:rsidP="00881B3E"/>
              </w:txbxContent>
            </v:textbox>
            <w10:wrap type="through"/>
          </v:shape>
        </w:pict>
      </w:r>
      <w:r w:rsidRPr="00C02E43">
        <w:rPr>
          <w:noProof/>
          <w:sz w:val="28"/>
          <w:szCs w:val="28"/>
        </w:rPr>
        <w:pict>
          <v:shape id="Text Box 4" o:spid="_x0000_s1035" type="#_x0000_t202" style="position:absolute;margin-left:-67.05pt;margin-top:679.3pt;width:14.15pt;height:67.2pt;z-index:-251643904;visibility:visible" wrapcoords="-1137 -240 -1137 21600 22737 21600 22737 -240 -113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" strokeweight="1.5pt">
            <v:textbox style="layout-flow:vertical;mso-layout-flow-alt:bottom-to-top" inset="0,0,0,0">
              <w:txbxContent>
                <w:p w:rsidR="00E13A7F" w:rsidRPr="00EB5129" w:rsidRDefault="00E13A7F" w:rsidP="00881B3E">
                  <w:pPr>
                    <w:jc w:val="center"/>
                    <w:rPr>
                      <w:sz w:val="20"/>
                      <w:szCs w:val="20"/>
                    </w:rPr>
                  </w:pPr>
                  <w:r w:rsidRPr="00EB5129">
                    <w:rPr>
                      <w:sz w:val="20"/>
                      <w:szCs w:val="20"/>
                    </w:rPr>
                    <w:t>Архив. № подл</w:t>
                  </w:r>
                </w:p>
              </w:txbxContent>
            </v:textbox>
            <w10:wrap type="through"/>
          </v:shape>
        </w:pict>
      </w:r>
      <w:r w:rsidR="00881B3E" w:rsidRPr="000465C3">
        <w:rPr>
          <w:b/>
        </w:rPr>
        <w:br w:type="page"/>
      </w:r>
    </w:p>
    <w:p w:rsidR="005B59AB" w:rsidRPr="00F857F0" w:rsidRDefault="005B59AB" w:rsidP="005B59AB">
      <w:pPr>
        <w:ind w:left="284" w:hanging="284"/>
        <w:jc w:val="center"/>
        <w:rPr>
          <w:b/>
          <w:bCs/>
          <w:i/>
        </w:rPr>
      </w:pPr>
      <w:bookmarkStart w:id="0" w:name="_Toc225056310"/>
      <w:r>
        <w:rPr>
          <w:b/>
          <w:i/>
        </w:rPr>
        <w:lastRenderedPageBreak/>
        <w:t>Состав</w:t>
      </w:r>
      <w:r w:rsidRPr="00F857F0">
        <w:rPr>
          <w:b/>
          <w:i/>
        </w:rPr>
        <w:t xml:space="preserve"> </w:t>
      </w:r>
      <w:proofErr w:type="gramStart"/>
      <w:r w:rsidRPr="00F857F0">
        <w:rPr>
          <w:b/>
          <w:bCs/>
          <w:i/>
        </w:rPr>
        <w:t>Карты планируемого размещения объектов местного значения</w:t>
      </w:r>
      <w:r w:rsidRPr="00F857F0">
        <w:rPr>
          <w:i/>
        </w:rPr>
        <w:t xml:space="preserve"> </w:t>
      </w:r>
      <w:r w:rsidRPr="00F857F0">
        <w:rPr>
          <w:b/>
          <w:bCs/>
          <w:i/>
        </w:rPr>
        <w:t>городского округа</w:t>
      </w:r>
      <w:proofErr w:type="gramEnd"/>
      <w:r w:rsidRPr="00F857F0">
        <w:rPr>
          <w:b/>
          <w:bCs/>
          <w:i/>
        </w:rPr>
        <w:t xml:space="preserve"> Люберцы Московской области применительно к населенному пункту дачный поселок </w:t>
      </w:r>
      <w:proofErr w:type="spellStart"/>
      <w:r w:rsidRPr="00F857F0">
        <w:rPr>
          <w:b/>
          <w:bCs/>
          <w:i/>
        </w:rPr>
        <w:t>Красково</w:t>
      </w:r>
      <w:proofErr w:type="spellEnd"/>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9214"/>
      </w:tblGrid>
      <w:tr w:rsidR="005B59AB" w:rsidRPr="0017642D" w:rsidTr="00BA5BBF">
        <w:trPr>
          <w:trHeight w:val="230"/>
        </w:trPr>
        <w:tc>
          <w:tcPr>
            <w:tcW w:w="534" w:type="dxa"/>
            <w:tcBorders>
              <w:top w:val="single" w:sz="4" w:space="0" w:color="auto"/>
              <w:left w:val="single" w:sz="4" w:space="0" w:color="auto"/>
              <w:bottom w:val="single" w:sz="4" w:space="0" w:color="auto"/>
              <w:right w:val="single" w:sz="4" w:space="0" w:color="auto"/>
            </w:tcBorders>
          </w:tcPr>
          <w:p w:rsidR="005B59AB" w:rsidRPr="0017642D" w:rsidRDefault="005B59AB" w:rsidP="00BA5BBF">
            <w:pPr>
              <w:pStyle w:val="Osnovnoy"/>
              <w:ind w:firstLine="0"/>
            </w:pPr>
            <w:r w:rsidRPr="0017642D">
              <w:t>№</w:t>
            </w:r>
          </w:p>
        </w:tc>
        <w:tc>
          <w:tcPr>
            <w:tcW w:w="9214" w:type="dxa"/>
            <w:tcBorders>
              <w:top w:val="single" w:sz="4" w:space="0" w:color="auto"/>
              <w:left w:val="single" w:sz="4" w:space="0" w:color="auto"/>
              <w:bottom w:val="single" w:sz="4" w:space="0" w:color="auto"/>
              <w:right w:val="single" w:sz="4" w:space="0" w:color="auto"/>
            </w:tcBorders>
          </w:tcPr>
          <w:p w:rsidR="005B59AB" w:rsidRPr="0017642D" w:rsidRDefault="005B59AB" w:rsidP="00BA5BBF">
            <w:pPr>
              <w:pStyle w:val="Osnovnoy"/>
              <w:ind w:firstLine="0"/>
            </w:pPr>
            <w:r w:rsidRPr="0017642D">
              <w:t>Наименование документа</w:t>
            </w:r>
          </w:p>
        </w:tc>
      </w:tr>
      <w:tr w:rsidR="005B59AB" w:rsidRPr="00A61B72" w:rsidTr="00BA5BBF">
        <w:trPr>
          <w:trHeight w:val="230"/>
        </w:trPr>
        <w:tc>
          <w:tcPr>
            <w:tcW w:w="53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pStyle w:val="Osnovnoy"/>
              <w:ind w:firstLine="0"/>
            </w:pPr>
          </w:p>
        </w:tc>
        <w:tc>
          <w:tcPr>
            <w:tcW w:w="921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pStyle w:val="Osnovnoy"/>
              <w:ind w:firstLine="0"/>
              <w:rPr>
                <w:b/>
              </w:rPr>
            </w:pPr>
            <w:r w:rsidRPr="00A61B72">
              <w:rPr>
                <w:b/>
              </w:rPr>
              <w:t>Утверждаемая часть</w:t>
            </w:r>
          </w:p>
        </w:tc>
      </w:tr>
      <w:tr w:rsidR="005B59AB" w:rsidRPr="00A61B72" w:rsidTr="00BA5BBF">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t>1.</w:t>
            </w:r>
          </w:p>
        </w:tc>
        <w:tc>
          <w:tcPr>
            <w:tcW w:w="9214" w:type="dxa"/>
            <w:tcBorders>
              <w:top w:val="single" w:sz="4" w:space="0" w:color="auto"/>
              <w:left w:val="single" w:sz="4" w:space="0" w:color="auto"/>
              <w:bottom w:val="single" w:sz="4" w:space="0" w:color="auto"/>
              <w:right w:val="single" w:sz="4" w:space="0" w:color="auto"/>
            </w:tcBorders>
          </w:tcPr>
          <w:p w:rsidR="005B59AB" w:rsidRPr="00252158" w:rsidRDefault="005B59AB" w:rsidP="00BA5BBF">
            <w:pPr>
              <w:ind w:left="34"/>
              <w:jc w:val="both"/>
              <w:rPr>
                <w:b/>
                <w:bCs/>
                <w:i/>
              </w:rPr>
            </w:pPr>
            <w:r w:rsidRPr="00252158">
              <w:rPr>
                <w:b/>
                <w:bCs/>
                <w:i/>
              </w:rPr>
              <w:t>Текстовая часть</w:t>
            </w:r>
          </w:p>
        </w:tc>
      </w:tr>
      <w:tr w:rsidR="005B59AB" w:rsidRPr="00A61B72" w:rsidTr="00BA5BBF">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rsidRPr="00A61B72">
              <w:t>1</w:t>
            </w:r>
            <w:r>
              <w:t>.1.</w:t>
            </w:r>
          </w:p>
        </w:tc>
        <w:tc>
          <w:tcPr>
            <w:tcW w:w="9214" w:type="dxa"/>
            <w:tcBorders>
              <w:top w:val="single" w:sz="4" w:space="0" w:color="auto"/>
              <w:left w:val="single" w:sz="4" w:space="0" w:color="auto"/>
              <w:bottom w:val="single" w:sz="4" w:space="0" w:color="auto"/>
              <w:right w:val="single" w:sz="4" w:space="0" w:color="auto"/>
            </w:tcBorders>
          </w:tcPr>
          <w:p w:rsidR="005B59AB" w:rsidRPr="002A44C4" w:rsidRDefault="005B59AB" w:rsidP="00BA5BBF">
            <w:pPr>
              <w:ind w:left="34"/>
              <w:jc w:val="both"/>
              <w:rPr>
                <w:bCs/>
              </w:rPr>
            </w:pPr>
            <w:r w:rsidRPr="002A44C4">
              <w:rPr>
                <w:bCs/>
              </w:rPr>
              <w:t xml:space="preserve">Утверждаемая часть </w:t>
            </w:r>
            <w:proofErr w:type="gramStart"/>
            <w:r w:rsidRPr="002A44C4">
              <w:rPr>
                <w:bCs/>
              </w:rPr>
              <w:t>Карты планируемого размещения объектов местного значения</w:t>
            </w:r>
            <w:r w:rsidRPr="002A44C4">
              <w:t xml:space="preserve"> </w:t>
            </w:r>
            <w:r w:rsidRPr="002A44C4">
              <w:rPr>
                <w:bCs/>
              </w:rPr>
              <w:t>городского округа</w:t>
            </w:r>
            <w:proofErr w:type="gramEnd"/>
            <w:r w:rsidRPr="002A44C4">
              <w:rPr>
                <w:bCs/>
              </w:rPr>
              <w:t xml:space="preserve"> Люберцы Московской области применительно к населенному пункту дачный поселок </w:t>
            </w:r>
            <w:proofErr w:type="spellStart"/>
            <w:r w:rsidRPr="002A44C4">
              <w:rPr>
                <w:bCs/>
              </w:rPr>
              <w:t>Красково</w:t>
            </w:r>
            <w:proofErr w:type="spellEnd"/>
            <w:r w:rsidRPr="002A44C4">
              <w:t xml:space="preserve">. </w:t>
            </w:r>
            <w:r w:rsidRPr="002A44C4">
              <w:rPr>
                <w:i/>
              </w:rPr>
              <w:t>Книга 1</w:t>
            </w:r>
          </w:p>
        </w:tc>
      </w:tr>
      <w:tr w:rsidR="005B59AB" w:rsidRPr="00A61B72" w:rsidTr="00BA5BBF">
        <w:trPr>
          <w:trHeight w:val="34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t>1.2.</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ind w:left="34"/>
              <w:jc w:val="both"/>
              <w:rPr>
                <w:b/>
                <w:bCs/>
                <w:i/>
              </w:rPr>
            </w:pPr>
            <w:r w:rsidRPr="002A44C4">
              <w:rPr>
                <w:bCs/>
              </w:rPr>
              <w:t xml:space="preserve">Утверждаемая часть </w:t>
            </w:r>
            <w:proofErr w:type="gramStart"/>
            <w:r w:rsidRPr="002A44C4">
              <w:rPr>
                <w:bCs/>
              </w:rPr>
              <w:t>Карты планируемого размещения объектов местного значения</w:t>
            </w:r>
            <w:r w:rsidRPr="002A44C4">
              <w:t xml:space="preserve"> </w:t>
            </w:r>
            <w:r w:rsidRPr="002A44C4">
              <w:rPr>
                <w:bCs/>
              </w:rPr>
              <w:t>городского округа</w:t>
            </w:r>
            <w:proofErr w:type="gramEnd"/>
            <w:r w:rsidRPr="002A44C4">
              <w:rPr>
                <w:bCs/>
              </w:rPr>
              <w:t xml:space="preserve"> Люберцы Московской области применительно к населенному пункту дачный поселок </w:t>
            </w:r>
            <w:proofErr w:type="spellStart"/>
            <w:r w:rsidRPr="002A44C4">
              <w:rPr>
                <w:bCs/>
              </w:rPr>
              <w:t>Красково</w:t>
            </w:r>
            <w:proofErr w:type="spellEnd"/>
            <w:r w:rsidRPr="002A44C4">
              <w:t xml:space="preserve">. </w:t>
            </w:r>
            <w:r w:rsidRPr="00D10925">
              <w:rPr>
                <w:i/>
              </w:rPr>
              <w:t>Книга 2</w:t>
            </w:r>
            <w:r w:rsidRPr="00D10925">
              <w:t xml:space="preserve"> - </w:t>
            </w:r>
            <w:r w:rsidRPr="00D10925">
              <w:rPr>
                <w:b/>
              </w:rPr>
              <w:t>сведения ограниченного доступа</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rsidRPr="00A61B72">
              <w:t>2</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pStyle w:val="Osnovnoy"/>
              <w:ind w:firstLine="0"/>
              <w:rPr>
                <w:b/>
                <w:i/>
              </w:rPr>
            </w:pPr>
            <w:r w:rsidRPr="00D10925">
              <w:rPr>
                <w:b/>
                <w:i/>
              </w:rPr>
              <w:t xml:space="preserve">Графические материалы </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pStyle w:val="Osnovnoy"/>
              <w:ind w:firstLine="0"/>
              <w:rPr>
                <w:lang w:val="en-US"/>
              </w:rPr>
            </w:pPr>
            <w:r w:rsidRPr="00A61B72">
              <w:t>2.</w:t>
            </w:r>
            <w:r w:rsidRPr="00A61B72">
              <w:rPr>
                <w:lang w:val="en-US"/>
              </w:rPr>
              <w:t>1</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ind w:left="34"/>
              <w:jc w:val="both"/>
            </w:pPr>
            <w:r w:rsidRPr="00D10925">
              <w:t xml:space="preserve">Карта </w:t>
            </w:r>
            <w:r w:rsidRPr="00D10925">
              <w:rPr>
                <w:bCs/>
              </w:rPr>
              <w:t>планируемого размещения объектов местного значения</w:t>
            </w:r>
            <w:r w:rsidRPr="00D10925">
              <w:t xml:space="preserve"> </w:t>
            </w:r>
            <w:r w:rsidRPr="002A44C4">
              <w:rPr>
                <w:bCs/>
              </w:rPr>
              <w:t xml:space="preserve">городского округа Люберцы Московской области применительно к населенному пункту дачный поселок </w:t>
            </w:r>
            <w:proofErr w:type="spellStart"/>
            <w:r w:rsidRPr="002A44C4">
              <w:rPr>
                <w:bCs/>
              </w:rPr>
              <w:t>Красково</w:t>
            </w:r>
            <w:proofErr w:type="spellEnd"/>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pStyle w:val="Osnovnoy"/>
              <w:ind w:firstLine="0"/>
              <w:rPr>
                <w:lang w:val="en-US"/>
              </w:rPr>
            </w:pPr>
            <w:r w:rsidRPr="00A61B72">
              <w:t>2.</w:t>
            </w:r>
            <w:r w:rsidRPr="00A61B72">
              <w:rPr>
                <w:lang w:val="en-US"/>
              </w:rPr>
              <w:t>2</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pStyle w:val="Osnovnoy"/>
              <w:ind w:firstLine="0"/>
            </w:pPr>
            <w:r w:rsidRPr="00D10925">
              <w:t xml:space="preserve">Карта планируемого размещения объектов местного значения </w:t>
            </w:r>
            <w:r w:rsidRPr="002A44C4">
              <w:rPr>
                <w:szCs w:val="24"/>
              </w:rPr>
              <w:t xml:space="preserve">городского округа Люберцы Московской области применительно к населенному пункту дачный поселок </w:t>
            </w:r>
            <w:proofErr w:type="spellStart"/>
            <w:r w:rsidRPr="002A44C4">
              <w:rPr>
                <w:szCs w:val="24"/>
              </w:rPr>
              <w:t>Красково</w:t>
            </w:r>
            <w:proofErr w:type="spellEnd"/>
            <w:r w:rsidRPr="00D10925">
              <w:t xml:space="preserve"> - </w:t>
            </w:r>
            <w:r w:rsidRPr="00D10925">
              <w:rPr>
                <w:b/>
              </w:rPr>
              <w:t>сведения ограниченного доступа.</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jc w:val="both"/>
            </w:pP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jc w:val="both"/>
              <w:rPr>
                <w:b/>
              </w:rPr>
            </w:pPr>
            <w:r w:rsidRPr="00D10925">
              <w:rPr>
                <w:b/>
              </w:rPr>
              <w:t xml:space="preserve">Материалы по обоснованию </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tcPr>
          <w:p w:rsidR="005B59AB" w:rsidRPr="00A61B72" w:rsidRDefault="005B59AB" w:rsidP="00BA5BBF">
            <w:pPr>
              <w:jc w:val="both"/>
            </w:pPr>
            <w:r>
              <w:t>3.</w:t>
            </w:r>
          </w:p>
        </w:tc>
        <w:tc>
          <w:tcPr>
            <w:tcW w:w="9214" w:type="dxa"/>
            <w:tcBorders>
              <w:top w:val="single" w:sz="4" w:space="0" w:color="auto"/>
              <w:left w:val="single" w:sz="4" w:space="0" w:color="auto"/>
              <w:bottom w:val="single" w:sz="4" w:space="0" w:color="auto"/>
              <w:right w:val="single" w:sz="4" w:space="0" w:color="auto"/>
            </w:tcBorders>
          </w:tcPr>
          <w:p w:rsidR="005B59AB" w:rsidRPr="00252158" w:rsidRDefault="005B59AB" w:rsidP="00BA5BBF">
            <w:pPr>
              <w:jc w:val="both"/>
              <w:rPr>
                <w:b/>
                <w:i/>
              </w:rPr>
            </w:pPr>
            <w:r w:rsidRPr="00252158">
              <w:rPr>
                <w:b/>
                <w:i/>
              </w:rPr>
              <w:t>Текстовая часть</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t>3.1</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pStyle w:val="Osnovnoy"/>
              <w:ind w:firstLine="0"/>
            </w:pPr>
            <w:r>
              <w:t xml:space="preserve">Материалы по обоснованию </w:t>
            </w:r>
            <w:proofErr w:type="gramStart"/>
            <w:r w:rsidRPr="002A44C4">
              <w:rPr>
                <w:szCs w:val="24"/>
              </w:rPr>
              <w:t>Карты планируемого размещения объектов местного значения городского округа</w:t>
            </w:r>
            <w:proofErr w:type="gramEnd"/>
            <w:r w:rsidRPr="002A44C4">
              <w:rPr>
                <w:szCs w:val="24"/>
              </w:rPr>
              <w:t xml:space="preserve"> Люберцы Московской области применительно к населенному пункту дачный поселок </w:t>
            </w:r>
            <w:proofErr w:type="spellStart"/>
            <w:r w:rsidRPr="002A44C4">
              <w:rPr>
                <w:szCs w:val="24"/>
              </w:rPr>
              <w:t>Красково</w:t>
            </w:r>
            <w:proofErr w:type="spellEnd"/>
            <w:r w:rsidRPr="002A44C4">
              <w:rPr>
                <w:szCs w:val="24"/>
              </w:rPr>
              <w:t xml:space="preserve">. </w:t>
            </w:r>
            <w:r w:rsidRPr="002A44C4">
              <w:rPr>
                <w:i/>
                <w:szCs w:val="24"/>
              </w:rPr>
              <w:t>Книга 1</w:t>
            </w:r>
          </w:p>
        </w:tc>
      </w:tr>
      <w:tr w:rsidR="005B59AB" w:rsidRPr="00A61B72" w:rsidTr="00BA5BBF">
        <w:trPr>
          <w:trHeight w:val="228"/>
        </w:trPr>
        <w:tc>
          <w:tcPr>
            <w:tcW w:w="534" w:type="dxa"/>
            <w:tcBorders>
              <w:top w:val="single" w:sz="4" w:space="0" w:color="auto"/>
              <w:left w:val="single" w:sz="4" w:space="0" w:color="auto"/>
              <w:bottom w:val="single" w:sz="4" w:space="0" w:color="auto"/>
              <w:right w:val="single" w:sz="4" w:space="0" w:color="auto"/>
            </w:tcBorders>
            <w:vAlign w:val="center"/>
          </w:tcPr>
          <w:p w:rsidR="005B59AB" w:rsidRPr="00A61B72" w:rsidRDefault="005B59AB" w:rsidP="00BA5BBF">
            <w:pPr>
              <w:pStyle w:val="Osnovnoy"/>
              <w:ind w:firstLine="0"/>
            </w:pPr>
            <w:r>
              <w:t>3.2</w:t>
            </w:r>
          </w:p>
        </w:tc>
        <w:tc>
          <w:tcPr>
            <w:tcW w:w="9214" w:type="dxa"/>
            <w:tcBorders>
              <w:top w:val="single" w:sz="4" w:space="0" w:color="auto"/>
              <w:left w:val="single" w:sz="4" w:space="0" w:color="auto"/>
              <w:bottom w:val="single" w:sz="4" w:space="0" w:color="auto"/>
              <w:right w:val="single" w:sz="4" w:space="0" w:color="auto"/>
            </w:tcBorders>
          </w:tcPr>
          <w:p w:rsidR="005B59AB" w:rsidRPr="00D10925" w:rsidRDefault="005B59AB" w:rsidP="00BA5BBF">
            <w:pPr>
              <w:ind w:left="34"/>
              <w:jc w:val="both"/>
            </w:pPr>
            <w:r w:rsidRPr="00D10925">
              <w:t xml:space="preserve">Материалы по обоснованию </w:t>
            </w:r>
            <w:proofErr w:type="gramStart"/>
            <w:r w:rsidRPr="002A44C4">
              <w:rPr>
                <w:bCs/>
              </w:rPr>
              <w:t>Карты планируемого размещения объектов местного значения</w:t>
            </w:r>
            <w:r w:rsidRPr="002A44C4">
              <w:t xml:space="preserve"> </w:t>
            </w:r>
            <w:r w:rsidRPr="002A44C4">
              <w:rPr>
                <w:bCs/>
              </w:rPr>
              <w:t>городского округа</w:t>
            </w:r>
            <w:proofErr w:type="gramEnd"/>
            <w:r w:rsidRPr="002A44C4">
              <w:rPr>
                <w:bCs/>
              </w:rPr>
              <w:t xml:space="preserve"> Люберцы Московской области применительно к населенному пункту дачный поселок </w:t>
            </w:r>
            <w:proofErr w:type="spellStart"/>
            <w:r w:rsidRPr="002A44C4">
              <w:rPr>
                <w:bCs/>
              </w:rPr>
              <w:t>Красково</w:t>
            </w:r>
            <w:proofErr w:type="spellEnd"/>
            <w:r w:rsidRPr="002A44C4">
              <w:t xml:space="preserve">. </w:t>
            </w:r>
            <w:r w:rsidRPr="002A44C4">
              <w:rPr>
                <w:i/>
              </w:rPr>
              <w:t>Книга</w:t>
            </w:r>
            <w:proofErr w:type="gramStart"/>
            <w:r>
              <w:rPr>
                <w:i/>
              </w:rPr>
              <w:t>2</w:t>
            </w:r>
            <w:proofErr w:type="gramEnd"/>
            <w:r>
              <w:rPr>
                <w:i/>
              </w:rPr>
              <w:t xml:space="preserve"> </w:t>
            </w:r>
            <w:r w:rsidRPr="00D10925">
              <w:t xml:space="preserve">- </w:t>
            </w:r>
            <w:r w:rsidRPr="00D10925">
              <w:rPr>
                <w:b/>
              </w:rPr>
              <w:t>сведения ограниченного доступа</w:t>
            </w:r>
          </w:p>
        </w:tc>
      </w:tr>
    </w:tbl>
    <w:p w:rsidR="003613BE" w:rsidRDefault="003613BE" w:rsidP="003613BE">
      <w:pPr>
        <w:rPr>
          <w:bCs/>
        </w:rPr>
      </w:pPr>
    </w:p>
    <w:p w:rsidR="003613BE" w:rsidRDefault="003613BE" w:rsidP="003613BE">
      <w:pPr>
        <w:rPr>
          <w:bCs/>
        </w:rPr>
      </w:pPr>
      <w:r>
        <w:rPr>
          <w:bCs/>
        </w:rPr>
        <w:br w:type="page"/>
      </w:r>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r w:rsidRPr="00C02E43">
        <w:rPr>
          <w:rFonts w:ascii="Times New Roman" w:hAnsi="Times New Roman" w:cs="Times New Roman"/>
          <w:b w:val="0"/>
          <w:bCs w:val="0"/>
          <w:caps w:val="0"/>
          <w:sz w:val="24"/>
          <w:szCs w:val="24"/>
        </w:rPr>
        <w:lastRenderedPageBreak/>
        <w:fldChar w:fldCharType="begin"/>
      </w:r>
      <w:r w:rsidR="006A4DE8" w:rsidRPr="00C16420">
        <w:rPr>
          <w:rFonts w:ascii="Times New Roman" w:hAnsi="Times New Roman" w:cs="Times New Roman"/>
          <w:b w:val="0"/>
          <w:bCs w:val="0"/>
          <w:caps w:val="0"/>
          <w:sz w:val="24"/>
          <w:szCs w:val="24"/>
        </w:rPr>
        <w:instrText xml:space="preserve"> TOC \o "1-3" \h \z \u </w:instrText>
      </w:r>
      <w:r w:rsidRPr="00C02E43">
        <w:rPr>
          <w:rFonts w:ascii="Times New Roman" w:hAnsi="Times New Roman" w:cs="Times New Roman"/>
          <w:b w:val="0"/>
          <w:bCs w:val="0"/>
          <w:caps w:val="0"/>
          <w:sz w:val="24"/>
          <w:szCs w:val="24"/>
        </w:rPr>
        <w:fldChar w:fldCharType="separate"/>
      </w:r>
      <w:hyperlink w:anchor="_Toc110954452" w:history="1">
        <w:r w:rsidR="00C16420" w:rsidRPr="00C16420">
          <w:rPr>
            <w:rStyle w:val="af8"/>
            <w:rFonts w:ascii="Times New Roman" w:hAnsi="Times New Roman" w:cs="Times New Roman"/>
            <w:b w:val="0"/>
            <w:caps w:val="0"/>
            <w:noProof/>
            <w:sz w:val="24"/>
            <w:szCs w:val="24"/>
          </w:rPr>
          <w:t>Введение</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_Toc110954452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4</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53" w:history="1">
        <w:r w:rsidR="00C16420" w:rsidRPr="00C16420">
          <w:rPr>
            <w:rStyle w:val="af8"/>
            <w:rFonts w:ascii="Times New Roman" w:hAnsi="Times New Roman" w:cs="Times New Roman"/>
            <w:b w:val="0"/>
            <w:caps w:val="0"/>
            <w:noProof/>
            <w:sz w:val="24"/>
            <w:szCs w:val="24"/>
          </w:rPr>
          <w:t>1. Планируемое социально-экономическое развитие</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_Toc110954453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12</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2f5"/>
        <w:tabs>
          <w:tab w:val="right" w:leader="dot" w:pos="9344"/>
        </w:tabs>
        <w:ind w:left="0"/>
        <w:jc w:val="both"/>
        <w:rPr>
          <w:rFonts w:ascii="Times New Roman" w:eastAsiaTheme="minorEastAsia" w:hAnsi="Times New Roman" w:cs="Times New Roman"/>
          <w:smallCaps w:val="0"/>
          <w:noProof/>
          <w:sz w:val="24"/>
          <w:szCs w:val="24"/>
        </w:rPr>
      </w:pPr>
      <w:hyperlink w:anchor="_Toc110954454" w:history="1">
        <w:r w:rsidR="00C16420" w:rsidRPr="00C16420">
          <w:rPr>
            <w:rStyle w:val="af8"/>
            <w:rFonts w:ascii="Times New Roman" w:hAnsi="Times New Roman" w:cs="Times New Roman"/>
            <w:smallCaps w:val="0"/>
            <w:noProof/>
            <w:sz w:val="24"/>
            <w:szCs w:val="24"/>
          </w:rPr>
          <w:t>1.1. Х</w:t>
        </w:r>
        <w:r w:rsidR="00C16420" w:rsidRPr="00C16420">
          <w:rPr>
            <w:rStyle w:val="af8"/>
            <w:rFonts w:ascii="Times New Roman" w:hAnsi="Times New Roman" w:cs="Times New Roman"/>
            <w:smallCaps w:val="0"/>
            <w:noProof/>
            <w:sz w:val="24"/>
            <w:szCs w:val="24"/>
            <w:u w:val="none"/>
          </w:rPr>
          <w:t>арактеристика демографической ситуации и прогноз численности населения</w:t>
        </w:r>
        <w:r w:rsidR="00C16420" w:rsidRPr="00C16420">
          <w:rPr>
            <w:rFonts w:ascii="Times New Roman" w:hAnsi="Times New Roman" w:cs="Times New Roman"/>
            <w:smallCaps w:val="0"/>
            <w:noProof/>
            <w:webHidden/>
            <w:sz w:val="24"/>
            <w:szCs w:val="24"/>
          </w:rPr>
          <w:tab/>
        </w:r>
        <w:r w:rsidRPr="00C16420">
          <w:rPr>
            <w:rFonts w:ascii="Times New Roman" w:hAnsi="Times New Roman" w:cs="Times New Roman"/>
            <w:smallCaps w:val="0"/>
            <w:noProof/>
            <w:webHidden/>
            <w:sz w:val="24"/>
            <w:szCs w:val="24"/>
          </w:rPr>
          <w:fldChar w:fldCharType="begin"/>
        </w:r>
        <w:r w:rsidR="00C16420" w:rsidRPr="00C16420">
          <w:rPr>
            <w:rFonts w:ascii="Times New Roman" w:hAnsi="Times New Roman" w:cs="Times New Roman"/>
            <w:smallCaps w:val="0"/>
            <w:noProof/>
            <w:webHidden/>
            <w:sz w:val="24"/>
            <w:szCs w:val="24"/>
          </w:rPr>
          <w:instrText xml:space="preserve"> PAGEREF _Toc110954454 \h </w:instrText>
        </w:r>
        <w:r w:rsidRPr="00C16420">
          <w:rPr>
            <w:rFonts w:ascii="Times New Roman" w:hAnsi="Times New Roman" w:cs="Times New Roman"/>
            <w:smallCaps w:val="0"/>
            <w:noProof/>
            <w:webHidden/>
            <w:sz w:val="24"/>
            <w:szCs w:val="24"/>
          </w:rPr>
        </w:r>
        <w:r w:rsidRPr="00C16420">
          <w:rPr>
            <w:rFonts w:ascii="Times New Roman" w:hAnsi="Times New Roman" w:cs="Times New Roman"/>
            <w:smallCaps w:val="0"/>
            <w:noProof/>
            <w:webHidden/>
            <w:sz w:val="24"/>
            <w:szCs w:val="24"/>
          </w:rPr>
          <w:fldChar w:fldCharType="separate"/>
        </w:r>
        <w:r w:rsidR="005B59AB">
          <w:rPr>
            <w:rFonts w:ascii="Times New Roman" w:hAnsi="Times New Roman" w:cs="Times New Roman"/>
            <w:smallCaps w:val="0"/>
            <w:noProof/>
            <w:webHidden/>
            <w:sz w:val="24"/>
            <w:szCs w:val="24"/>
          </w:rPr>
          <w:t>12</w:t>
        </w:r>
        <w:r w:rsidRPr="00C16420">
          <w:rPr>
            <w:rFonts w:ascii="Times New Roman" w:hAnsi="Times New Roman" w:cs="Times New Roman"/>
            <w:smallCaps w:val="0"/>
            <w:noProof/>
            <w:webHidden/>
            <w:sz w:val="24"/>
            <w:szCs w:val="24"/>
          </w:rPr>
          <w:fldChar w:fldCharType="end"/>
        </w:r>
      </w:hyperlink>
    </w:p>
    <w:p w:rsidR="00C16420" w:rsidRPr="00C16420" w:rsidRDefault="00C02E43" w:rsidP="00C16420">
      <w:pPr>
        <w:pStyle w:val="2f5"/>
        <w:tabs>
          <w:tab w:val="left" w:pos="960"/>
          <w:tab w:val="right" w:leader="dot" w:pos="9344"/>
        </w:tabs>
        <w:ind w:left="0"/>
        <w:jc w:val="both"/>
        <w:rPr>
          <w:rFonts w:ascii="Times New Roman" w:eastAsiaTheme="minorEastAsia" w:hAnsi="Times New Roman" w:cs="Times New Roman"/>
          <w:smallCaps w:val="0"/>
          <w:noProof/>
          <w:sz w:val="24"/>
          <w:szCs w:val="24"/>
        </w:rPr>
      </w:pPr>
      <w:hyperlink w:anchor="_Toc110954455" w:history="1">
        <w:r w:rsidR="00C16420" w:rsidRPr="00C16420">
          <w:rPr>
            <w:rStyle w:val="af8"/>
            <w:rFonts w:ascii="Times New Roman" w:hAnsi="Times New Roman" w:cs="Times New Roman"/>
            <w:smallCaps w:val="0"/>
            <w:noProof/>
            <w:sz w:val="24"/>
            <w:szCs w:val="24"/>
          </w:rPr>
          <w:t>1.2.</w:t>
        </w:r>
        <w:r w:rsidR="00C16420">
          <w:rPr>
            <w:rFonts w:ascii="Times New Roman" w:eastAsiaTheme="minorEastAsia" w:hAnsi="Times New Roman" w:cs="Times New Roman"/>
            <w:smallCaps w:val="0"/>
            <w:noProof/>
            <w:sz w:val="24"/>
            <w:szCs w:val="24"/>
          </w:rPr>
          <w:t xml:space="preserve"> </w:t>
        </w:r>
        <w:r w:rsidR="00C16420" w:rsidRPr="00C16420">
          <w:rPr>
            <w:rStyle w:val="af8"/>
            <w:rFonts w:ascii="Times New Roman" w:hAnsi="Times New Roman" w:cs="Times New Roman"/>
            <w:smallCaps w:val="0"/>
            <w:noProof/>
            <w:sz w:val="24"/>
            <w:szCs w:val="24"/>
          </w:rPr>
          <w:t>Характеристика объектов социально-культурного и коммунально-бытового обслуживания местного значения</w:t>
        </w:r>
        <w:r w:rsidR="00C16420" w:rsidRPr="00C16420">
          <w:rPr>
            <w:rFonts w:ascii="Times New Roman" w:hAnsi="Times New Roman" w:cs="Times New Roman"/>
            <w:smallCaps w:val="0"/>
            <w:noProof/>
            <w:webHidden/>
            <w:sz w:val="24"/>
            <w:szCs w:val="24"/>
          </w:rPr>
          <w:tab/>
        </w:r>
        <w:r w:rsidRPr="00C16420">
          <w:rPr>
            <w:rFonts w:ascii="Times New Roman" w:hAnsi="Times New Roman" w:cs="Times New Roman"/>
            <w:smallCaps w:val="0"/>
            <w:noProof/>
            <w:webHidden/>
            <w:sz w:val="24"/>
            <w:szCs w:val="24"/>
          </w:rPr>
          <w:fldChar w:fldCharType="begin"/>
        </w:r>
        <w:r w:rsidR="00C16420" w:rsidRPr="00C16420">
          <w:rPr>
            <w:rFonts w:ascii="Times New Roman" w:hAnsi="Times New Roman" w:cs="Times New Roman"/>
            <w:smallCaps w:val="0"/>
            <w:noProof/>
            <w:webHidden/>
            <w:sz w:val="24"/>
            <w:szCs w:val="24"/>
          </w:rPr>
          <w:instrText xml:space="preserve"> PAGEREF _Toc110954455 \h </w:instrText>
        </w:r>
        <w:r w:rsidRPr="00C16420">
          <w:rPr>
            <w:rFonts w:ascii="Times New Roman" w:hAnsi="Times New Roman" w:cs="Times New Roman"/>
            <w:smallCaps w:val="0"/>
            <w:noProof/>
            <w:webHidden/>
            <w:sz w:val="24"/>
            <w:szCs w:val="24"/>
          </w:rPr>
        </w:r>
        <w:r w:rsidRPr="00C16420">
          <w:rPr>
            <w:rFonts w:ascii="Times New Roman" w:hAnsi="Times New Roman" w:cs="Times New Roman"/>
            <w:smallCaps w:val="0"/>
            <w:noProof/>
            <w:webHidden/>
            <w:sz w:val="24"/>
            <w:szCs w:val="24"/>
          </w:rPr>
          <w:fldChar w:fldCharType="separate"/>
        </w:r>
        <w:r w:rsidR="005B59AB">
          <w:rPr>
            <w:rFonts w:ascii="Times New Roman" w:hAnsi="Times New Roman" w:cs="Times New Roman"/>
            <w:smallCaps w:val="0"/>
            <w:noProof/>
            <w:webHidden/>
            <w:sz w:val="24"/>
            <w:szCs w:val="24"/>
          </w:rPr>
          <w:t>12</w:t>
        </w:r>
        <w:r w:rsidRPr="00C16420">
          <w:rPr>
            <w:rFonts w:ascii="Times New Roman" w:hAnsi="Times New Roman" w:cs="Times New Roman"/>
            <w:small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60" w:history="1">
        <w:r w:rsidR="00C16420" w:rsidRPr="00C16420">
          <w:rPr>
            <w:rStyle w:val="af8"/>
            <w:rFonts w:ascii="Times New Roman" w:hAnsi="Times New Roman" w:cs="Times New Roman"/>
            <w:b w:val="0"/>
            <w:caps w:val="0"/>
            <w:noProof/>
            <w:sz w:val="24"/>
            <w:szCs w:val="24"/>
          </w:rPr>
          <w:t>2. Развитие транспортной инфраструктуры</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_Toc110954460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20</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83" w:history="1">
        <w:r w:rsidR="00C16420" w:rsidRPr="00C16420">
          <w:rPr>
            <w:rStyle w:val="af8"/>
            <w:rFonts w:ascii="Times New Roman" w:hAnsi="Times New Roman" w:cs="Times New Roman"/>
            <w:b w:val="0"/>
            <w:caps w:val="0"/>
            <w:noProof/>
            <w:sz w:val="24"/>
            <w:szCs w:val="24"/>
          </w:rPr>
          <w:t>3. Развитие инженерной инфраструктуры</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_Toc110954483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31</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84" w:history="1">
        <w:r w:rsidR="00C16420" w:rsidRPr="00C16420">
          <w:rPr>
            <w:rStyle w:val="af8"/>
            <w:rFonts w:ascii="Times New Roman" w:hAnsi="Times New Roman" w:cs="Times New Roman"/>
            <w:b w:val="0"/>
            <w:caps w:val="0"/>
            <w:noProof/>
            <w:sz w:val="24"/>
            <w:szCs w:val="24"/>
          </w:rPr>
          <w:t>4. 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_Toc110954484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32</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85" w:history="1">
        <w:r w:rsidR="008F0082">
          <w:rPr>
            <w:rStyle w:val="af8"/>
            <w:rFonts w:ascii="Times New Roman" w:hAnsi="Times New Roman" w:cs="Times New Roman"/>
            <w:b w:val="0"/>
            <w:caps w:val="0"/>
            <w:noProof/>
            <w:sz w:val="24"/>
            <w:szCs w:val="24"/>
          </w:rPr>
          <w:t>5</w:t>
        </w:r>
        <w:r w:rsidR="00C16420" w:rsidRPr="00C16420">
          <w:rPr>
            <w:rStyle w:val="af8"/>
            <w:rFonts w:ascii="Times New Roman" w:hAnsi="Times New Roman" w:cs="Times New Roman"/>
            <w:b w:val="0"/>
            <w:caps w:val="0"/>
            <w:noProof/>
            <w:sz w:val="24"/>
            <w:szCs w:val="24"/>
          </w:rPr>
          <w:t>. Оценка возможного влияния планируемых для размещения объектов местного значения на комплексное развитие территории</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_Toc110954485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34</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1f2"/>
        <w:tabs>
          <w:tab w:val="right" w:leader="dot" w:pos="9344"/>
        </w:tabs>
        <w:jc w:val="both"/>
        <w:rPr>
          <w:rFonts w:ascii="Times New Roman" w:eastAsiaTheme="minorEastAsia" w:hAnsi="Times New Roman" w:cs="Times New Roman"/>
          <w:b w:val="0"/>
          <w:bCs w:val="0"/>
          <w:caps w:val="0"/>
          <w:noProof/>
          <w:sz w:val="24"/>
          <w:szCs w:val="24"/>
        </w:rPr>
      </w:pPr>
      <w:hyperlink w:anchor="_Toc110954486" w:history="1">
        <w:r w:rsidR="00C16420" w:rsidRPr="00C16420">
          <w:rPr>
            <w:rStyle w:val="af8"/>
            <w:rFonts w:ascii="Times New Roman" w:hAnsi="Times New Roman" w:cs="Times New Roman"/>
            <w:b w:val="0"/>
            <w:caps w:val="0"/>
            <w:noProof/>
            <w:sz w:val="24"/>
            <w:szCs w:val="24"/>
          </w:rPr>
          <w:t>Приложение 1. Финансово-экономическое обоснование стоимости строительства и реконструкции объектов местного значения социальной инфраструктуры</w:t>
        </w:r>
        <w:r w:rsidR="00C16420" w:rsidRPr="00C16420">
          <w:rPr>
            <w:rFonts w:ascii="Times New Roman" w:hAnsi="Times New Roman" w:cs="Times New Roman"/>
            <w:b w:val="0"/>
            <w:caps w:val="0"/>
            <w:noProof/>
            <w:webHidden/>
            <w:sz w:val="24"/>
            <w:szCs w:val="24"/>
          </w:rPr>
          <w:tab/>
        </w:r>
        <w:r w:rsidRPr="00C16420">
          <w:rPr>
            <w:rFonts w:ascii="Times New Roman" w:hAnsi="Times New Roman" w:cs="Times New Roman"/>
            <w:b w:val="0"/>
            <w:caps w:val="0"/>
            <w:noProof/>
            <w:webHidden/>
            <w:sz w:val="24"/>
            <w:szCs w:val="24"/>
          </w:rPr>
          <w:fldChar w:fldCharType="begin"/>
        </w:r>
        <w:r w:rsidR="00C16420" w:rsidRPr="00C16420">
          <w:rPr>
            <w:rFonts w:ascii="Times New Roman" w:hAnsi="Times New Roman" w:cs="Times New Roman"/>
            <w:b w:val="0"/>
            <w:caps w:val="0"/>
            <w:noProof/>
            <w:webHidden/>
            <w:sz w:val="24"/>
            <w:szCs w:val="24"/>
          </w:rPr>
          <w:instrText xml:space="preserve"> PAGEREF _Toc110954486 \h </w:instrText>
        </w:r>
        <w:r w:rsidRPr="00C16420">
          <w:rPr>
            <w:rFonts w:ascii="Times New Roman" w:hAnsi="Times New Roman" w:cs="Times New Roman"/>
            <w:b w:val="0"/>
            <w:caps w:val="0"/>
            <w:noProof/>
            <w:webHidden/>
            <w:sz w:val="24"/>
            <w:szCs w:val="24"/>
          </w:rPr>
        </w:r>
        <w:r w:rsidRPr="00C16420">
          <w:rPr>
            <w:rFonts w:ascii="Times New Roman" w:hAnsi="Times New Roman" w:cs="Times New Roman"/>
            <w:b w:val="0"/>
            <w:caps w:val="0"/>
            <w:noProof/>
            <w:webHidden/>
            <w:sz w:val="24"/>
            <w:szCs w:val="24"/>
          </w:rPr>
          <w:fldChar w:fldCharType="separate"/>
        </w:r>
        <w:r w:rsidR="005B59AB">
          <w:rPr>
            <w:rFonts w:ascii="Times New Roman" w:hAnsi="Times New Roman" w:cs="Times New Roman"/>
            <w:b w:val="0"/>
            <w:caps w:val="0"/>
            <w:noProof/>
            <w:webHidden/>
            <w:sz w:val="24"/>
            <w:szCs w:val="24"/>
          </w:rPr>
          <w:t>37</w:t>
        </w:r>
        <w:r w:rsidRPr="00C16420">
          <w:rPr>
            <w:rFonts w:ascii="Times New Roman" w:hAnsi="Times New Roman" w:cs="Times New Roman"/>
            <w:b w:val="0"/>
            <w:caps w:val="0"/>
            <w:noProof/>
            <w:webHidden/>
            <w:sz w:val="24"/>
            <w:szCs w:val="24"/>
          </w:rPr>
          <w:fldChar w:fldCharType="end"/>
        </w:r>
      </w:hyperlink>
    </w:p>
    <w:p w:rsidR="00C16420" w:rsidRPr="00C16420" w:rsidRDefault="00C02E43" w:rsidP="00C16420">
      <w:pPr>
        <w:pStyle w:val="2f5"/>
        <w:tabs>
          <w:tab w:val="right" w:leader="dot" w:pos="9344"/>
        </w:tabs>
        <w:ind w:left="0"/>
        <w:jc w:val="both"/>
        <w:rPr>
          <w:rFonts w:ascii="Times New Roman" w:eastAsiaTheme="minorEastAsia" w:hAnsi="Times New Roman" w:cs="Times New Roman"/>
          <w:smallCaps w:val="0"/>
          <w:noProof/>
          <w:sz w:val="24"/>
          <w:szCs w:val="24"/>
        </w:rPr>
      </w:pPr>
      <w:hyperlink w:anchor="_Toc110954487" w:history="1">
        <w:r w:rsidR="00C16420" w:rsidRPr="00C16420">
          <w:rPr>
            <w:rStyle w:val="af8"/>
            <w:rFonts w:ascii="Times New Roman" w:hAnsi="Times New Roman" w:cs="Times New Roman"/>
            <w:smallCaps w:val="0"/>
            <w:noProof/>
            <w:sz w:val="24"/>
            <w:szCs w:val="24"/>
          </w:rPr>
          <w:t>Приложение 2. Технико-экономические показатели. Проектные предложения</w:t>
        </w:r>
        <w:r w:rsidR="00C16420" w:rsidRPr="00C16420">
          <w:rPr>
            <w:rFonts w:ascii="Times New Roman" w:hAnsi="Times New Roman" w:cs="Times New Roman"/>
            <w:smallCaps w:val="0"/>
            <w:noProof/>
            <w:webHidden/>
            <w:sz w:val="24"/>
            <w:szCs w:val="24"/>
          </w:rPr>
          <w:tab/>
        </w:r>
        <w:r w:rsidRPr="00C16420">
          <w:rPr>
            <w:rFonts w:ascii="Times New Roman" w:hAnsi="Times New Roman" w:cs="Times New Roman"/>
            <w:smallCaps w:val="0"/>
            <w:noProof/>
            <w:webHidden/>
            <w:sz w:val="24"/>
            <w:szCs w:val="24"/>
          </w:rPr>
          <w:fldChar w:fldCharType="begin"/>
        </w:r>
        <w:r w:rsidR="00C16420" w:rsidRPr="00C16420">
          <w:rPr>
            <w:rFonts w:ascii="Times New Roman" w:hAnsi="Times New Roman" w:cs="Times New Roman"/>
            <w:smallCaps w:val="0"/>
            <w:noProof/>
            <w:webHidden/>
            <w:sz w:val="24"/>
            <w:szCs w:val="24"/>
          </w:rPr>
          <w:instrText xml:space="preserve"> PAGEREF _Toc110954487 \h </w:instrText>
        </w:r>
        <w:r w:rsidRPr="00C16420">
          <w:rPr>
            <w:rFonts w:ascii="Times New Roman" w:hAnsi="Times New Roman" w:cs="Times New Roman"/>
            <w:smallCaps w:val="0"/>
            <w:noProof/>
            <w:webHidden/>
            <w:sz w:val="24"/>
            <w:szCs w:val="24"/>
          </w:rPr>
        </w:r>
        <w:r w:rsidRPr="00C16420">
          <w:rPr>
            <w:rFonts w:ascii="Times New Roman" w:hAnsi="Times New Roman" w:cs="Times New Roman"/>
            <w:smallCaps w:val="0"/>
            <w:noProof/>
            <w:webHidden/>
            <w:sz w:val="24"/>
            <w:szCs w:val="24"/>
          </w:rPr>
          <w:fldChar w:fldCharType="separate"/>
        </w:r>
        <w:r w:rsidR="005B59AB">
          <w:rPr>
            <w:rFonts w:ascii="Times New Roman" w:hAnsi="Times New Roman" w:cs="Times New Roman"/>
            <w:smallCaps w:val="0"/>
            <w:noProof/>
            <w:webHidden/>
            <w:sz w:val="24"/>
            <w:szCs w:val="24"/>
          </w:rPr>
          <w:t>38</w:t>
        </w:r>
        <w:r w:rsidRPr="00C16420">
          <w:rPr>
            <w:rFonts w:ascii="Times New Roman" w:hAnsi="Times New Roman" w:cs="Times New Roman"/>
            <w:smallCaps w:val="0"/>
            <w:noProof/>
            <w:webHidden/>
            <w:sz w:val="24"/>
            <w:szCs w:val="24"/>
          </w:rPr>
          <w:fldChar w:fldCharType="end"/>
        </w:r>
      </w:hyperlink>
    </w:p>
    <w:p w:rsidR="00410BF6" w:rsidRPr="000465C3" w:rsidRDefault="00C02E43" w:rsidP="008F0082">
      <w:pPr>
        <w:tabs>
          <w:tab w:val="left" w:pos="0"/>
          <w:tab w:val="right" w:leader="dot" w:pos="9344"/>
        </w:tabs>
        <w:jc w:val="center"/>
        <w:outlineLvl w:val="0"/>
        <w:rPr>
          <w:b/>
          <w:sz w:val="28"/>
          <w:szCs w:val="28"/>
        </w:rPr>
      </w:pPr>
      <w:r w:rsidRPr="00C16420">
        <w:rPr>
          <w:bCs/>
          <w:caps/>
        </w:rPr>
        <w:fldChar w:fldCharType="end"/>
      </w:r>
      <w:r w:rsidR="009C2FC9" w:rsidRPr="000465C3">
        <w:rPr>
          <w:rFonts w:asciiTheme="minorHAnsi" w:hAnsiTheme="minorHAnsi"/>
          <w:bCs/>
          <w:sz w:val="20"/>
          <w:szCs w:val="20"/>
        </w:rPr>
        <w:br w:type="page"/>
      </w:r>
      <w:bookmarkStart w:id="1" w:name="_Toc22811919"/>
      <w:bookmarkStart w:id="2" w:name="_Toc110954452"/>
      <w:r w:rsidR="00410BF6" w:rsidRPr="000465C3">
        <w:rPr>
          <w:b/>
          <w:sz w:val="28"/>
          <w:szCs w:val="28"/>
        </w:rPr>
        <w:lastRenderedPageBreak/>
        <w:t>Введение</w:t>
      </w:r>
      <w:bookmarkEnd w:id="0"/>
      <w:bookmarkEnd w:id="1"/>
      <w:bookmarkEnd w:id="2"/>
    </w:p>
    <w:p w:rsidR="005B59AB" w:rsidRPr="000E2FA8" w:rsidRDefault="005B59AB" w:rsidP="005B59AB">
      <w:pPr>
        <w:pStyle w:val="Osnovnoy"/>
        <w:spacing w:after="120" w:line="276" w:lineRule="auto"/>
      </w:pPr>
      <w:bookmarkStart w:id="3" w:name="_Toc531438377"/>
      <w:bookmarkStart w:id="4" w:name="_Toc22811929"/>
      <w:bookmarkStart w:id="5" w:name="_Toc22812166"/>
      <w:bookmarkStart w:id="6" w:name="_Toc22811928"/>
      <w:bookmarkStart w:id="7" w:name="_Toc91488823"/>
      <w:proofErr w:type="gramStart"/>
      <w:r>
        <w:rPr>
          <w:szCs w:val="24"/>
        </w:rPr>
        <w:t>Карта</w:t>
      </w:r>
      <w:r w:rsidRPr="002A44C4">
        <w:rPr>
          <w:szCs w:val="24"/>
        </w:rPr>
        <w:t xml:space="preserve"> планируемого размещения объектов местного значения городского округа Люберцы Московской области применительно к населенному пункту </w:t>
      </w:r>
      <w:r w:rsidRPr="000E2FA8">
        <w:rPr>
          <w:szCs w:val="24"/>
        </w:rPr>
        <w:t xml:space="preserve">дачный поселок </w:t>
      </w:r>
      <w:proofErr w:type="spellStart"/>
      <w:r w:rsidRPr="000E2FA8">
        <w:rPr>
          <w:szCs w:val="24"/>
        </w:rPr>
        <w:t>Красково</w:t>
      </w:r>
      <w:proofErr w:type="spellEnd"/>
      <w:r w:rsidRPr="000E2FA8">
        <w:t xml:space="preserve"> (далее –</w:t>
      </w:r>
      <w:r>
        <w:t xml:space="preserve"> </w:t>
      </w:r>
      <w:r w:rsidRPr="000E2FA8">
        <w:t>карта планируемого размещения объектов местного значения</w:t>
      </w:r>
      <w:r>
        <w:t>, карта</w:t>
      </w:r>
      <w:r w:rsidRPr="000E2FA8">
        <w:t>) выполнен</w:t>
      </w:r>
      <w:r>
        <w:t>а</w:t>
      </w:r>
      <w:r w:rsidRPr="000E2FA8">
        <w:t xml:space="preserve"> ГАУ МО «</w:t>
      </w:r>
      <w:proofErr w:type="spellStart"/>
      <w:r w:rsidRPr="000E2FA8">
        <w:t>НИиПИ</w:t>
      </w:r>
      <w:proofErr w:type="spellEnd"/>
      <w:r w:rsidRPr="000E2FA8">
        <w:t xml:space="preserve"> градостроительства» в соответствии с ч. 9 ст. 23 Градостроительного кодекса Российской Федерации, Порядком утверждения карты планируемого размещения объектов местного значения городского округа Московской области, утвержденным  распоряжением Комитета по архитектуре и</w:t>
      </w:r>
      <w:proofErr w:type="gramEnd"/>
      <w:r w:rsidRPr="000E2FA8">
        <w:t xml:space="preserve"> градостроительству  Московской области от 21.04.2022 № 27РВ-171, распоряжением Комитета по архитектуре и градостроительству Московской области от 08.07.2022 № 27РВ-315 на основании Договора </w:t>
      </w:r>
      <w:r w:rsidRPr="000E2FA8">
        <w:rPr>
          <w:noProof/>
          <w:szCs w:val="24"/>
        </w:rPr>
        <w:t>№ 82-2022 от 06.07.2022</w:t>
      </w:r>
      <w:r w:rsidRPr="000E2FA8">
        <w:t>.</w:t>
      </w:r>
    </w:p>
    <w:p w:rsidR="00D016B3" w:rsidRDefault="00D016B3" w:rsidP="000E295F">
      <w:pPr>
        <w:pStyle w:val="1f4"/>
        <w:spacing w:after="120" w:line="276" w:lineRule="auto"/>
        <w:ind w:firstLine="709"/>
        <w:jc w:val="both"/>
      </w:pPr>
      <w:proofErr w:type="gramStart"/>
      <w:r w:rsidRPr="00AD396D">
        <w:t xml:space="preserve">Целью подготовки </w:t>
      </w:r>
      <w:r w:rsidR="00893767">
        <w:t>карты</w:t>
      </w:r>
      <w:r w:rsidRPr="00AD396D">
        <w:t xml:space="preserve"> является обеспечение устойчивого развития территории муниципального образования с уч</w:t>
      </w:r>
      <w:r w:rsidR="00B87C23" w:rsidRPr="00AD396D">
        <w:t>е</w:t>
      </w:r>
      <w:r w:rsidRPr="00AD396D">
        <w:t>том предложений по размещению планируемых объектов местного значения в увязке с программой комплексного социально-экономического развития муниципального образования и инвестиционных проектов</w:t>
      </w:r>
      <w:r w:rsidRPr="001F6EF7">
        <w:t xml:space="preserve">, реализуемых за счет внебюджетных средств, синхронизации мероприятий по реализации планируемых объектов федерального, регионального и местного значения; </w:t>
      </w:r>
      <w:r w:rsidRPr="005531C0">
        <w:t>потребностей в объектах местного значения,</w:t>
      </w:r>
      <w:proofErr w:type="gramEnd"/>
    </w:p>
    <w:p w:rsidR="00D016B3" w:rsidRDefault="00D016B3" w:rsidP="000E295F">
      <w:pPr>
        <w:pStyle w:val="1f4"/>
        <w:spacing w:after="120" w:line="276" w:lineRule="auto"/>
        <w:ind w:left="709" w:firstLine="0"/>
        <w:jc w:val="both"/>
      </w:pPr>
      <w:r>
        <w:t xml:space="preserve"> </w:t>
      </w:r>
      <w:r w:rsidRPr="00A10B76">
        <w:t>Основные задачи п</w:t>
      </w:r>
      <w:r w:rsidR="00893767">
        <w:t>одготовки карты</w:t>
      </w:r>
      <w:r w:rsidRPr="00A10B76">
        <w:t>:</w:t>
      </w:r>
    </w:p>
    <w:p w:rsidR="00D016B3" w:rsidRDefault="00D016B3" w:rsidP="000E295F">
      <w:pPr>
        <w:pStyle w:val="13"/>
        <w:spacing w:after="120" w:line="276" w:lineRule="auto"/>
        <w:ind w:left="317" w:right="77" w:hanging="283"/>
        <w:jc w:val="both"/>
      </w:pPr>
      <w:r w:rsidRPr="00835E86">
        <w:t>определить местоположение планируем</w:t>
      </w:r>
      <w:r w:rsidR="0094304E">
        <w:t>ых</w:t>
      </w:r>
      <w:r w:rsidRPr="00835E86">
        <w:t xml:space="preserve"> объектов местного значения</w:t>
      </w:r>
      <w:r w:rsidR="0094304E">
        <w:t>;</w:t>
      </w:r>
      <w:r w:rsidRPr="00785C20">
        <w:t xml:space="preserve"> </w:t>
      </w:r>
    </w:p>
    <w:p w:rsidR="00D016B3" w:rsidRDefault="00D016B3" w:rsidP="000E295F">
      <w:pPr>
        <w:pStyle w:val="13"/>
        <w:spacing w:after="120" w:line="276" w:lineRule="auto"/>
        <w:ind w:left="317" w:right="77" w:hanging="283"/>
        <w:jc w:val="both"/>
      </w:pPr>
      <w:r>
        <w:t>о</w:t>
      </w:r>
      <w:r w:rsidRPr="00835E86">
        <w:t>пределить</w:t>
      </w:r>
      <w:r>
        <w:t xml:space="preserve"> </w:t>
      </w:r>
      <w:r w:rsidRPr="00835E86">
        <w:t>характеристики зон с особыми</w:t>
      </w:r>
      <w:r>
        <w:t xml:space="preserve"> </w:t>
      </w:r>
      <w:r w:rsidRPr="00835E86">
        <w:t xml:space="preserve">условиями использования территорий </w:t>
      </w:r>
      <w:r w:rsidRPr="00835E86">
        <w:rPr>
          <w:noProof/>
        </w:rPr>
        <w:t>муниципального образования</w:t>
      </w:r>
      <w:r w:rsidRPr="00835E86">
        <w:t>,</w:t>
      </w:r>
      <w:r>
        <w:t xml:space="preserve"> </w:t>
      </w:r>
      <w:r w:rsidRPr="00835E86">
        <w:t>в случае, если установление таких зон требуется в связи с размещением данных объектов;</w:t>
      </w:r>
      <w:r>
        <w:t xml:space="preserve"> </w:t>
      </w:r>
      <w:r w:rsidRPr="00785C20">
        <w:t xml:space="preserve"> </w:t>
      </w:r>
    </w:p>
    <w:p w:rsidR="00D016B3" w:rsidRPr="00803E4A" w:rsidRDefault="00D016B3" w:rsidP="000E295F">
      <w:pPr>
        <w:pStyle w:val="13"/>
        <w:spacing w:after="120" w:line="276" w:lineRule="auto"/>
        <w:ind w:left="317" w:right="77" w:hanging="283"/>
        <w:jc w:val="both"/>
      </w:pPr>
      <w:r w:rsidRPr="006819FD">
        <w:t xml:space="preserve"> </w:t>
      </w:r>
      <w:r>
        <w:t>о</w:t>
      </w:r>
      <w:r w:rsidRPr="006819FD">
        <w:t>ценка возможного влияния планируемых для размещения объектов местного значения городского округа на комплексное развитие территории</w:t>
      </w:r>
      <w:r w:rsidR="00FD41DA">
        <w:t>.</w:t>
      </w:r>
    </w:p>
    <w:p w:rsidR="00D016B3" w:rsidRPr="008C0AB2" w:rsidRDefault="00893767" w:rsidP="000E295F">
      <w:pPr>
        <w:spacing w:after="120" w:line="276" w:lineRule="auto"/>
        <w:ind w:firstLine="709"/>
        <w:jc w:val="both"/>
      </w:pPr>
      <w:r>
        <w:t>Карта</w:t>
      </w:r>
      <w:r w:rsidR="00D016B3" w:rsidRPr="000C2E81">
        <w:t xml:space="preserve"> </w:t>
      </w:r>
      <w:r w:rsidR="00D016B3" w:rsidRPr="0013696B">
        <w:t>содержит:</w:t>
      </w:r>
    </w:p>
    <w:p w:rsidR="00D016B3" w:rsidRDefault="00031312" w:rsidP="000E295F">
      <w:pPr>
        <w:pStyle w:val="affff9"/>
        <w:spacing w:after="120" w:line="276" w:lineRule="auto"/>
        <w:ind w:left="0" w:firstLine="709"/>
        <w:jc w:val="both"/>
      </w:pPr>
      <w:r>
        <w:t xml:space="preserve">1. </w:t>
      </w:r>
      <w:r w:rsidR="00893767">
        <w:t>Утверждаемая часть</w:t>
      </w:r>
      <w:r w:rsidR="00D016B3">
        <w:t>:</w:t>
      </w:r>
    </w:p>
    <w:p w:rsidR="00D016B3" w:rsidRDefault="00D016B3" w:rsidP="00BE6569">
      <w:pPr>
        <w:pStyle w:val="affff9"/>
        <w:numPr>
          <w:ilvl w:val="1"/>
          <w:numId w:val="135"/>
        </w:numPr>
        <w:spacing w:after="120" w:line="276" w:lineRule="auto"/>
        <w:jc w:val="both"/>
        <w:rPr>
          <w:i/>
        </w:rPr>
      </w:pPr>
      <w:r w:rsidRPr="006747D2">
        <w:t>Текст</w:t>
      </w:r>
      <w:r>
        <w:t xml:space="preserve">овая часть </w:t>
      </w:r>
      <w:r w:rsidRPr="006747D2">
        <w:rPr>
          <w:i/>
        </w:rPr>
        <w:t>(Книга 1 и Книга 2 – сведения ограниченного доступа</w:t>
      </w:r>
      <w:r w:rsidR="00031312">
        <w:rPr>
          <w:i/>
        </w:rPr>
        <w:t>).</w:t>
      </w:r>
    </w:p>
    <w:p w:rsidR="00031312" w:rsidRPr="00031312" w:rsidRDefault="00031312" w:rsidP="000E295F">
      <w:pPr>
        <w:pStyle w:val="affff9"/>
        <w:spacing w:line="276" w:lineRule="auto"/>
        <w:ind w:left="0" w:firstLine="709"/>
        <w:jc w:val="both"/>
      </w:pPr>
      <w:r w:rsidRPr="00031312">
        <w:t>2.1</w:t>
      </w:r>
      <w:r w:rsidR="00C16420">
        <w:t>.</w:t>
      </w:r>
      <w:r w:rsidRPr="00031312">
        <w:t xml:space="preserve"> Графические материалы</w:t>
      </w:r>
      <w:r>
        <w:t>:</w:t>
      </w:r>
    </w:p>
    <w:p w:rsidR="00D016B3" w:rsidRPr="00391240" w:rsidRDefault="00D016B3" w:rsidP="000E295F">
      <w:pPr>
        <w:spacing w:line="276" w:lineRule="auto"/>
        <w:ind w:firstLine="709"/>
        <w:jc w:val="both"/>
      </w:pPr>
      <w:r>
        <w:t>2</w:t>
      </w:r>
      <w:r w:rsidR="00031312">
        <w:t>.1</w:t>
      </w:r>
      <w:r>
        <w:t>.</w:t>
      </w:r>
      <w:r w:rsidR="00031312">
        <w:t>1.</w:t>
      </w:r>
      <w:r w:rsidR="00031312" w:rsidRPr="00031312">
        <w:rPr>
          <w:bCs/>
        </w:rPr>
        <w:t xml:space="preserve"> </w:t>
      </w:r>
      <w:r w:rsidR="00031312" w:rsidRPr="002A44C4">
        <w:rPr>
          <w:bCs/>
        </w:rPr>
        <w:t>Карт</w:t>
      </w:r>
      <w:r w:rsidR="00031312">
        <w:rPr>
          <w:bCs/>
        </w:rPr>
        <w:t>а</w:t>
      </w:r>
      <w:r w:rsidR="00031312" w:rsidRPr="002A44C4">
        <w:rPr>
          <w:bCs/>
        </w:rPr>
        <w:t xml:space="preserve"> планируемого размещения объектов местного значения</w:t>
      </w:r>
      <w:r w:rsidR="00031312" w:rsidRPr="002A44C4">
        <w:t xml:space="preserve"> </w:t>
      </w:r>
      <w:r w:rsidR="00031312" w:rsidRPr="002A44C4">
        <w:rPr>
          <w:bCs/>
        </w:rPr>
        <w:t>городского округа Люберцы Московской области применительно к населенному пункту дачный поселок Красково</w:t>
      </w:r>
      <w:r w:rsidR="00031312">
        <w:t>;</w:t>
      </w:r>
    </w:p>
    <w:p w:rsidR="00D016B3" w:rsidRPr="006747D2" w:rsidRDefault="00D016B3" w:rsidP="000E295F">
      <w:pPr>
        <w:spacing w:line="276" w:lineRule="auto"/>
        <w:ind w:firstLine="709"/>
        <w:jc w:val="both"/>
      </w:pPr>
      <w:r>
        <w:t>2</w:t>
      </w:r>
      <w:r w:rsidRPr="006747D2">
        <w:t>.2.</w:t>
      </w:r>
      <w:r w:rsidR="00031312">
        <w:t>2</w:t>
      </w:r>
      <w:r>
        <w:t>.</w:t>
      </w:r>
      <w:r w:rsidR="00031312" w:rsidRPr="00031312">
        <w:rPr>
          <w:bCs/>
        </w:rPr>
        <w:t xml:space="preserve"> </w:t>
      </w:r>
      <w:r w:rsidR="00031312" w:rsidRPr="002A44C4">
        <w:rPr>
          <w:bCs/>
        </w:rPr>
        <w:t>Карт</w:t>
      </w:r>
      <w:r w:rsidR="00031312">
        <w:rPr>
          <w:bCs/>
        </w:rPr>
        <w:t>а</w:t>
      </w:r>
      <w:r w:rsidR="00031312" w:rsidRPr="002A44C4">
        <w:rPr>
          <w:bCs/>
        </w:rPr>
        <w:t xml:space="preserve"> планируемого размещения объектов местного значения</w:t>
      </w:r>
      <w:r w:rsidR="00031312" w:rsidRPr="002A44C4">
        <w:t xml:space="preserve"> </w:t>
      </w:r>
      <w:r w:rsidR="00031312" w:rsidRPr="002A44C4">
        <w:rPr>
          <w:bCs/>
        </w:rPr>
        <w:t>городского округа Люберцы Московской области применительно к населенному пункту дачный поселок Красково</w:t>
      </w:r>
      <w:r w:rsidR="00031312" w:rsidRPr="006747D2">
        <w:t xml:space="preserve"> </w:t>
      </w:r>
      <w:r w:rsidRPr="006747D2">
        <w:t>(</w:t>
      </w:r>
      <w:r w:rsidRPr="006747D2">
        <w:rPr>
          <w:i/>
        </w:rPr>
        <w:t>сведения ограниченного доступа)</w:t>
      </w:r>
      <w:r w:rsidRPr="006747D2">
        <w:t>.</w:t>
      </w:r>
    </w:p>
    <w:p w:rsidR="00D016B3" w:rsidRDefault="00031312" w:rsidP="000E295F">
      <w:pPr>
        <w:spacing w:line="276" w:lineRule="auto"/>
        <w:ind w:firstLine="709"/>
        <w:jc w:val="both"/>
      </w:pPr>
      <w:r>
        <w:t>2</w:t>
      </w:r>
      <w:r w:rsidR="00D016B3">
        <w:t>.</w:t>
      </w:r>
      <w:r w:rsidR="00D016B3" w:rsidRPr="000C2E81">
        <w:t xml:space="preserve"> Материалы по обоснованию</w:t>
      </w:r>
      <w:r w:rsidR="00D016B3">
        <w:t>:</w:t>
      </w:r>
    </w:p>
    <w:p w:rsidR="00D016B3" w:rsidRPr="006747D2" w:rsidRDefault="00031312" w:rsidP="00C16420">
      <w:pPr>
        <w:spacing w:after="240" w:line="276" w:lineRule="auto"/>
        <w:ind w:firstLine="709"/>
        <w:jc w:val="both"/>
        <w:rPr>
          <w:i/>
        </w:rPr>
      </w:pPr>
      <w:r>
        <w:t>2</w:t>
      </w:r>
      <w:r w:rsidR="00D016B3">
        <w:t>.1 Текстовая часть</w:t>
      </w:r>
      <w:r w:rsidR="00D016B3" w:rsidRPr="006747D2">
        <w:t xml:space="preserve"> </w:t>
      </w:r>
      <w:r w:rsidR="00D016B3" w:rsidRPr="006747D2">
        <w:rPr>
          <w:i/>
        </w:rPr>
        <w:t>(Книга 1 и Книга 2 – сведения ограниченного доступа).</w:t>
      </w:r>
    </w:p>
    <w:p w:rsidR="00D016B3" w:rsidRDefault="00893767" w:rsidP="000E295F">
      <w:pPr>
        <w:spacing w:after="120" w:line="276" w:lineRule="auto"/>
        <w:ind w:left="-142" w:firstLine="851"/>
        <w:jc w:val="both"/>
      </w:pPr>
      <w:proofErr w:type="gramStart"/>
      <w:r>
        <w:t>Карта</w:t>
      </w:r>
      <w:r w:rsidR="00D016B3">
        <w:t xml:space="preserve"> </w:t>
      </w:r>
      <w:r w:rsidR="00D016B3">
        <w:rPr>
          <w:noProof/>
          <w:szCs w:val="20"/>
        </w:rPr>
        <w:t>подготов</w:t>
      </w:r>
      <w:r w:rsidR="00D016B3" w:rsidRPr="00803E4A">
        <w:rPr>
          <w:noProof/>
          <w:szCs w:val="20"/>
        </w:rPr>
        <w:t>лен</w:t>
      </w:r>
      <w:r>
        <w:rPr>
          <w:noProof/>
          <w:szCs w:val="20"/>
        </w:rPr>
        <w:t>а</w:t>
      </w:r>
      <w:r w:rsidR="00D016B3" w:rsidRPr="00803E4A">
        <w:rPr>
          <w:noProof/>
          <w:szCs w:val="20"/>
        </w:rPr>
        <w:t xml:space="preserve"> на основании </w:t>
      </w:r>
      <w:r w:rsidR="00031312">
        <w:rPr>
          <w:noProof/>
          <w:szCs w:val="20"/>
        </w:rPr>
        <w:t>Внесения изменений в г</w:t>
      </w:r>
      <w:r w:rsidR="00D016B3" w:rsidRPr="00803E4A">
        <w:rPr>
          <w:noProof/>
          <w:szCs w:val="20"/>
        </w:rPr>
        <w:t>енеральн</w:t>
      </w:r>
      <w:r w:rsidR="00031312">
        <w:rPr>
          <w:noProof/>
          <w:szCs w:val="20"/>
        </w:rPr>
        <w:t>ый</w:t>
      </w:r>
      <w:r w:rsidR="00D016B3" w:rsidRPr="00803E4A">
        <w:rPr>
          <w:noProof/>
          <w:szCs w:val="20"/>
        </w:rPr>
        <w:t xml:space="preserve"> план </w:t>
      </w:r>
      <w:r w:rsidR="00031312">
        <w:rPr>
          <w:noProof/>
          <w:szCs w:val="20"/>
        </w:rPr>
        <w:t>г</w:t>
      </w:r>
      <w:r w:rsidR="00D016B3" w:rsidRPr="00803E4A">
        <w:rPr>
          <w:noProof/>
          <w:szCs w:val="20"/>
        </w:rPr>
        <w:t xml:space="preserve">ородского округа </w:t>
      </w:r>
      <w:r w:rsidR="00031312">
        <w:rPr>
          <w:noProof/>
          <w:szCs w:val="20"/>
        </w:rPr>
        <w:t>Люберцы</w:t>
      </w:r>
      <w:r w:rsidR="00D016B3" w:rsidRPr="00803E4A">
        <w:rPr>
          <w:noProof/>
          <w:szCs w:val="20"/>
        </w:rPr>
        <w:t xml:space="preserve"> Московской области применительно к населенн</w:t>
      </w:r>
      <w:r w:rsidR="00031312">
        <w:rPr>
          <w:noProof/>
          <w:szCs w:val="20"/>
        </w:rPr>
        <w:t>ым</w:t>
      </w:r>
      <w:r w:rsidR="00D016B3" w:rsidRPr="00803E4A">
        <w:rPr>
          <w:noProof/>
          <w:szCs w:val="20"/>
        </w:rPr>
        <w:t xml:space="preserve"> пункт</w:t>
      </w:r>
      <w:r w:rsidR="00031312">
        <w:rPr>
          <w:noProof/>
          <w:szCs w:val="20"/>
        </w:rPr>
        <w:t>ам</w:t>
      </w:r>
      <w:r w:rsidR="00D016B3" w:rsidRPr="00803E4A">
        <w:rPr>
          <w:noProof/>
          <w:szCs w:val="20"/>
        </w:rPr>
        <w:t xml:space="preserve"> </w:t>
      </w:r>
      <w:r w:rsidR="00031312">
        <w:rPr>
          <w:noProof/>
          <w:szCs w:val="20"/>
        </w:rPr>
        <w:t>дачный поселок Красково и рабочий поселок Октябрьский</w:t>
      </w:r>
      <w:r w:rsidR="00C1514D">
        <w:rPr>
          <w:noProof/>
          <w:szCs w:val="20"/>
        </w:rPr>
        <w:t xml:space="preserve"> (далее – генеральный план)</w:t>
      </w:r>
      <w:r w:rsidR="00D016B3" w:rsidRPr="00D3672A">
        <w:rPr>
          <w:noProof/>
          <w:szCs w:val="20"/>
        </w:rPr>
        <w:t xml:space="preserve">, утвержденного </w:t>
      </w:r>
      <w:r w:rsidR="002E43E8">
        <w:rPr>
          <w:noProof/>
          <w:szCs w:val="20"/>
        </w:rPr>
        <w:t xml:space="preserve">решением </w:t>
      </w:r>
      <w:r w:rsidR="00D016B3" w:rsidRPr="00D3672A">
        <w:rPr>
          <w:noProof/>
          <w:szCs w:val="20"/>
        </w:rPr>
        <w:t>Совет</w:t>
      </w:r>
      <w:r w:rsidR="002E43E8">
        <w:rPr>
          <w:noProof/>
          <w:szCs w:val="20"/>
        </w:rPr>
        <w:t>а</w:t>
      </w:r>
      <w:r w:rsidR="00D016B3" w:rsidRPr="00D3672A">
        <w:rPr>
          <w:noProof/>
          <w:szCs w:val="20"/>
        </w:rPr>
        <w:t xml:space="preserve"> депутатов</w:t>
      </w:r>
      <w:r w:rsidR="002E43E8">
        <w:rPr>
          <w:noProof/>
          <w:szCs w:val="20"/>
        </w:rPr>
        <w:t xml:space="preserve"> </w:t>
      </w:r>
      <w:r w:rsidR="00031312">
        <w:rPr>
          <w:noProof/>
          <w:szCs w:val="20"/>
        </w:rPr>
        <w:t>г</w:t>
      </w:r>
      <w:r w:rsidR="002E43E8">
        <w:rPr>
          <w:noProof/>
          <w:szCs w:val="20"/>
        </w:rPr>
        <w:t xml:space="preserve">ородского округа </w:t>
      </w:r>
      <w:r w:rsidR="00031312">
        <w:rPr>
          <w:noProof/>
          <w:szCs w:val="20"/>
        </w:rPr>
        <w:t>Люберцы</w:t>
      </w:r>
      <w:r w:rsidR="002E43E8">
        <w:rPr>
          <w:noProof/>
          <w:szCs w:val="20"/>
        </w:rPr>
        <w:t xml:space="preserve"> Московской области</w:t>
      </w:r>
      <w:r w:rsidR="00D016B3" w:rsidRPr="00D3672A">
        <w:rPr>
          <w:noProof/>
          <w:szCs w:val="20"/>
        </w:rPr>
        <w:t xml:space="preserve"> от </w:t>
      </w:r>
      <w:r w:rsidR="00D3672A" w:rsidRPr="00D3672A">
        <w:rPr>
          <w:noProof/>
          <w:szCs w:val="20"/>
        </w:rPr>
        <w:t>1</w:t>
      </w:r>
      <w:r w:rsidR="00031312">
        <w:rPr>
          <w:noProof/>
          <w:szCs w:val="20"/>
        </w:rPr>
        <w:t>6</w:t>
      </w:r>
      <w:r w:rsidR="00D016B3" w:rsidRPr="00D3672A">
        <w:rPr>
          <w:noProof/>
          <w:szCs w:val="20"/>
        </w:rPr>
        <w:t>.</w:t>
      </w:r>
      <w:r w:rsidR="00031312">
        <w:rPr>
          <w:noProof/>
          <w:szCs w:val="20"/>
        </w:rPr>
        <w:t>1</w:t>
      </w:r>
      <w:r w:rsidR="00D3672A" w:rsidRPr="00D3672A">
        <w:rPr>
          <w:noProof/>
          <w:szCs w:val="20"/>
        </w:rPr>
        <w:t>2</w:t>
      </w:r>
      <w:r w:rsidR="00D016B3" w:rsidRPr="00D3672A">
        <w:rPr>
          <w:noProof/>
          <w:szCs w:val="20"/>
        </w:rPr>
        <w:t>.202</w:t>
      </w:r>
      <w:r w:rsidR="00031312">
        <w:rPr>
          <w:noProof/>
          <w:szCs w:val="20"/>
        </w:rPr>
        <w:t>0</w:t>
      </w:r>
      <w:r w:rsidR="00D016B3" w:rsidRPr="00D3672A">
        <w:rPr>
          <w:noProof/>
          <w:szCs w:val="20"/>
        </w:rPr>
        <w:t xml:space="preserve"> № </w:t>
      </w:r>
      <w:r w:rsidR="00031312">
        <w:rPr>
          <w:noProof/>
          <w:szCs w:val="20"/>
        </w:rPr>
        <w:t>403/57</w:t>
      </w:r>
      <w:r w:rsidR="00031312">
        <w:t xml:space="preserve">, с учетом обращения Главы муниципального образования </w:t>
      </w:r>
      <w:r w:rsidR="00031312">
        <w:lastRenderedPageBreak/>
        <w:t xml:space="preserve">городской округ Люберцы от 10.06.2022 №131-01Исх-2338/1-1-22 и обращения ООО «Коренево </w:t>
      </w:r>
      <w:proofErr w:type="spellStart"/>
      <w:r w:rsidR="00031312">
        <w:t>девелопмент</w:t>
      </w:r>
      <w:proofErr w:type="spellEnd"/>
      <w:r w:rsidR="00031312">
        <w:t>» от</w:t>
      </w:r>
      <w:proofErr w:type="gramEnd"/>
      <w:r w:rsidR="00031312">
        <w:t xml:space="preserve"> 16.06.2022 №</w:t>
      </w:r>
      <w:proofErr w:type="spellStart"/>
      <w:r w:rsidR="00031312">
        <w:t>КД-НИиПИ</w:t>
      </w:r>
      <w:proofErr w:type="spellEnd"/>
      <w:r w:rsidR="00031312">
        <w:t xml:space="preserve">/1. </w:t>
      </w:r>
      <w:r>
        <w:t>Карта</w:t>
      </w:r>
      <w:r w:rsidR="00D016B3" w:rsidRPr="00D3672A">
        <w:t xml:space="preserve"> подготовлен</w:t>
      </w:r>
      <w:r>
        <w:t>а</w:t>
      </w:r>
      <w:r w:rsidR="00D016B3" w:rsidRPr="00D3672A">
        <w:t xml:space="preserve"> на расчетный период до 2042 года с выделением первой очереди строительства</w:t>
      </w:r>
      <w:r w:rsidR="00D016B3">
        <w:t xml:space="preserve"> до 2027</w:t>
      </w:r>
      <w:r w:rsidR="00D016B3" w:rsidRPr="0019694D">
        <w:t xml:space="preserve"> года.</w:t>
      </w:r>
    </w:p>
    <w:p w:rsidR="00D016B3" w:rsidRPr="002D47C4" w:rsidRDefault="00893767" w:rsidP="000E295F">
      <w:pPr>
        <w:suppressAutoHyphens/>
        <w:spacing w:line="276" w:lineRule="auto"/>
        <w:ind w:firstLine="709"/>
        <w:jc w:val="both"/>
      </w:pPr>
      <w:r>
        <w:t>Карта</w:t>
      </w:r>
      <w:r w:rsidR="00D016B3">
        <w:t xml:space="preserve"> разработан</w:t>
      </w:r>
      <w:r>
        <w:t>а</w:t>
      </w:r>
      <w:r w:rsidR="00D016B3">
        <w:t xml:space="preserve"> в соответствии со следующими документами</w:t>
      </w:r>
      <w:r w:rsidR="00812AE5" w:rsidRPr="00812AE5">
        <w:t xml:space="preserve"> </w:t>
      </w:r>
      <w:r w:rsidR="00812AE5">
        <w:t xml:space="preserve">(в актуальных редакциях на момент </w:t>
      </w:r>
      <w:r>
        <w:t>утверждения карты</w:t>
      </w:r>
      <w:r w:rsidR="00812AE5">
        <w:t>):</w:t>
      </w:r>
    </w:p>
    <w:p w:rsidR="007E5BA0" w:rsidRPr="008D775C" w:rsidRDefault="007E5BA0" w:rsidP="000E295F">
      <w:pPr>
        <w:tabs>
          <w:tab w:val="left" w:pos="142"/>
        </w:tabs>
        <w:suppressAutoHyphens/>
        <w:spacing w:line="276" w:lineRule="auto"/>
        <w:ind w:firstLine="709"/>
        <w:jc w:val="both"/>
      </w:pPr>
    </w:p>
    <w:p w:rsidR="009012E6" w:rsidRDefault="009012E6" w:rsidP="009012E6">
      <w:pPr>
        <w:pStyle w:val="affff9"/>
        <w:numPr>
          <w:ilvl w:val="0"/>
          <w:numId w:val="125"/>
        </w:numPr>
        <w:suppressAutoHyphens/>
        <w:spacing w:line="276" w:lineRule="auto"/>
        <w:ind w:left="0" w:firstLine="709"/>
        <w:jc w:val="both"/>
      </w:pPr>
      <w:bookmarkStart w:id="8" w:name="_Toc110954453"/>
      <w:r>
        <w:t>Градостроительный кодекс Российской Федерации;</w:t>
      </w:r>
    </w:p>
    <w:p w:rsidR="009012E6" w:rsidRDefault="009012E6" w:rsidP="009012E6">
      <w:pPr>
        <w:pStyle w:val="affff9"/>
        <w:numPr>
          <w:ilvl w:val="0"/>
          <w:numId w:val="125"/>
        </w:numPr>
        <w:suppressAutoHyphens/>
        <w:spacing w:line="276" w:lineRule="auto"/>
        <w:ind w:left="0" w:firstLine="709"/>
        <w:jc w:val="both"/>
      </w:pPr>
      <w:r>
        <w:t>Водный кодекс Российской Федерации;</w:t>
      </w:r>
    </w:p>
    <w:p w:rsidR="009012E6" w:rsidRDefault="009012E6" w:rsidP="009012E6">
      <w:pPr>
        <w:pStyle w:val="affff9"/>
        <w:numPr>
          <w:ilvl w:val="0"/>
          <w:numId w:val="125"/>
        </w:numPr>
        <w:suppressAutoHyphens/>
        <w:spacing w:line="276" w:lineRule="auto"/>
        <w:ind w:left="0" w:firstLine="709"/>
        <w:jc w:val="both"/>
      </w:pPr>
      <w:r>
        <w:t>Воздушный кодекс Российской Федерации;</w:t>
      </w:r>
    </w:p>
    <w:p w:rsidR="009012E6" w:rsidRDefault="009012E6" w:rsidP="009012E6">
      <w:pPr>
        <w:pStyle w:val="affff9"/>
        <w:numPr>
          <w:ilvl w:val="0"/>
          <w:numId w:val="125"/>
        </w:numPr>
        <w:suppressAutoHyphens/>
        <w:spacing w:line="276" w:lineRule="auto"/>
        <w:ind w:left="0" w:firstLine="709"/>
        <w:jc w:val="both"/>
      </w:pPr>
      <w:r>
        <w:t>Лесной кодекс Российской Федерации;</w:t>
      </w:r>
    </w:p>
    <w:p w:rsidR="009012E6" w:rsidRDefault="009012E6" w:rsidP="009012E6">
      <w:pPr>
        <w:pStyle w:val="affff9"/>
        <w:numPr>
          <w:ilvl w:val="0"/>
          <w:numId w:val="125"/>
        </w:numPr>
        <w:suppressAutoHyphens/>
        <w:spacing w:line="276" w:lineRule="auto"/>
        <w:ind w:left="0" w:firstLine="709"/>
        <w:jc w:val="both"/>
      </w:pPr>
      <w:r>
        <w:t>Земельный кодекс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25.10.2001 № 137-ФЗ «О введение в действие Земельного кодекса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29.12.2004 № 191-ФЗ «О введении в действие Градостроительного кодекса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04.12.2006 № 201-ФЗ «О введении в действие Лесного кодекса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01.04.1993 № 4730-1 «О Государственной границе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10.01.2002 № 7-ФЗ «Об охране окружающей среды»;</w:t>
      </w:r>
    </w:p>
    <w:p w:rsidR="009012E6" w:rsidRDefault="009012E6" w:rsidP="009012E6">
      <w:pPr>
        <w:pStyle w:val="affff9"/>
        <w:numPr>
          <w:ilvl w:val="0"/>
          <w:numId w:val="125"/>
        </w:numPr>
        <w:suppressAutoHyphens/>
        <w:spacing w:line="276" w:lineRule="auto"/>
        <w:ind w:left="0" w:firstLine="709"/>
        <w:jc w:val="both"/>
      </w:pPr>
      <w:r>
        <w:t>Федеральный закон от 31.03.1999 № 69-ФЗ «О газоснабжении в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14.03.1995 № 33-ФЗ «Об особо охраняемых природных территориях»;</w:t>
      </w:r>
    </w:p>
    <w:p w:rsidR="009012E6" w:rsidRDefault="009012E6" w:rsidP="009012E6">
      <w:pPr>
        <w:pStyle w:val="affff9"/>
        <w:numPr>
          <w:ilvl w:val="0"/>
          <w:numId w:val="125"/>
        </w:numPr>
        <w:suppressAutoHyphens/>
        <w:spacing w:line="276" w:lineRule="auto"/>
        <w:ind w:left="0" w:firstLine="709"/>
        <w:jc w:val="both"/>
      </w:pPr>
      <w:r>
        <w:t>Федеральный закон от 30.03.1999 № 52-ФЗ «О санитарно-эпидемиологическом благополучии населения»;</w:t>
      </w:r>
    </w:p>
    <w:p w:rsidR="009012E6" w:rsidRDefault="009012E6" w:rsidP="009012E6">
      <w:pPr>
        <w:pStyle w:val="affff9"/>
        <w:numPr>
          <w:ilvl w:val="0"/>
          <w:numId w:val="125"/>
        </w:numPr>
        <w:suppressAutoHyphens/>
        <w:spacing w:line="276" w:lineRule="auto"/>
        <w:ind w:left="0" w:firstLine="709"/>
        <w:jc w:val="both"/>
      </w:pPr>
      <w:r>
        <w:t>Федеральный закон от 12.01.1996 № 8-ФЗ «О погребении и похоронном деле»;</w:t>
      </w:r>
    </w:p>
    <w:p w:rsidR="009012E6" w:rsidRDefault="009012E6" w:rsidP="009012E6">
      <w:pPr>
        <w:pStyle w:val="affff9"/>
        <w:numPr>
          <w:ilvl w:val="0"/>
          <w:numId w:val="125"/>
        </w:numPr>
        <w:suppressAutoHyphens/>
        <w:spacing w:line="276" w:lineRule="auto"/>
        <w:ind w:left="0" w:firstLine="709"/>
        <w:jc w:val="both"/>
      </w:pPr>
      <w:r>
        <w:t>Федеральный закон от 25.06.2002 № 73-ФЗ «Об объектах культурного наследия (памятниках истории и культуры) народов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26.03.2003 № 35-ФЗ «Об электроэнергетике»;</w:t>
      </w:r>
    </w:p>
    <w:p w:rsidR="009012E6" w:rsidRDefault="009012E6" w:rsidP="009012E6">
      <w:pPr>
        <w:pStyle w:val="affff9"/>
        <w:numPr>
          <w:ilvl w:val="0"/>
          <w:numId w:val="125"/>
        </w:numPr>
        <w:suppressAutoHyphens/>
        <w:spacing w:line="276" w:lineRule="auto"/>
        <w:ind w:left="0" w:firstLine="709"/>
        <w:jc w:val="both"/>
      </w:pPr>
      <w:r>
        <w:t>Федеральный закон от 06.10.2003 № 131-ФЗ «Об общих принципах организации местного самоуправления в Российской Федерации»;</w:t>
      </w:r>
    </w:p>
    <w:p w:rsidR="009012E6" w:rsidRDefault="009012E6" w:rsidP="009012E6">
      <w:pPr>
        <w:pStyle w:val="affff9"/>
        <w:numPr>
          <w:ilvl w:val="0"/>
          <w:numId w:val="125"/>
        </w:numPr>
        <w:suppressAutoHyphens/>
        <w:spacing w:line="276" w:lineRule="auto"/>
        <w:ind w:left="0" w:firstLine="709"/>
        <w:jc w:val="both"/>
      </w:pPr>
      <w:r>
        <w:t>Федеральный закон от 10.01.1996 № 4-ФЗ «О мелиорации земель»;</w:t>
      </w:r>
    </w:p>
    <w:p w:rsidR="009012E6" w:rsidRDefault="009012E6" w:rsidP="009012E6">
      <w:pPr>
        <w:pStyle w:val="affff9"/>
        <w:numPr>
          <w:ilvl w:val="0"/>
          <w:numId w:val="125"/>
        </w:numPr>
        <w:suppressAutoHyphens/>
        <w:spacing w:line="276" w:lineRule="auto"/>
        <w:ind w:left="0" w:firstLine="709"/>
        <w:jc w:val="both"/>
      </w:pPr>
      <w:r>
        <w:t>Федеральный закон от 24.07.2002 № 101-ФЗ «Об обороте земель сельскохозяйственного назначения»;</w:t>
      </w:r>
    </w:p>
    <w:p w:rsidR="009012E6" w:rsidRDefault="009012E6" w:rsidP="009012E6">
      <w:pPr>
        <w:pStyle w:val="affff9"/>
        <w:numPr>
          <w:ilvl w:val="0"/>
          <w:numId w:val="125"/>
        </w:numPr>
        <w:suppressAutoHyphens/>
        <w:spacing w:line="276" w:lineRule="auto"/>
        <w:ind w:left="0" w:firstLine="709"/>
        <w:jc w:val="both"/>
      </w:pPr>
      <w:r>
        <w:t>Федеральный закон от 07.12.2011 № 416-ФЗ «О водоснабжении и водоотведении»;</w:t>
      </w:r>
    </w:p>
    <w:p w:rsidR="009012E6" w:rsidRDefault="009012E6" w:rsidP="009012E6">
      <w:pPr>
        <w:pStyle w:val="affff9"/>
        <w:numPr>
          <w:ilvl w:val="0"/>
          <w:numId w:val="125"/>
        </w:numPr>
        <w:suppressAutoHyphens/>
        <w:spacing w:line="276" w:lineRule="auto"/>
        <w:ind w:left="0" w:firstLine="709"/>
        <w:jc w:val="both"/>
      </w:pPr>
      <w:r>
        <w:t>Федеральный закон от 27.07.2010 № 190-ФЗ «О теплоснабжении»;</w:t>
      </w:r>
    </w:p>
    <w:p w:rsidR="009012E6" w:rsidRDefault="009012E6" w:rsidP="009012E6">
      <w:pPr>
        <w:pStyle w:val="affff9"/>
        <w:numPr>
          <w:ilvl w:val="0"/>
          <w:numId w:val="125"/>
        </w:numPr>
        <w:suppressAutoHyphens/>
        <w:spacing w:line="276" w:lineRule="auto"/>
        <w:ind w:left="0" w:firstLine="709"/>
        <w:jc w:val="both"/>
      </w:pPr>
      <w:r>
        <w:t xml:space="preserve">Закон Российской Федерации от 21.02.1992 № 2395-1 «О недрах»; </w:t>
      </w:r>
    </w:p>
    <w:p w:rsidR="009012E6" w:rsidRDefault="009012E6" w:rsidP="009012E6">
      <w:pPr>
        <w:pStyle w:val="affff9"/>
        <w:numPr>
          <w:ilvl w:val="0"/>
          <w:numId w:val="125"/>
        </w:numPr>
        <w:suppressAutoHyphens/>
        <w:spacing w:line="276" w:lineRule="auto"/>
        <w:ind w:left="0" w:firstLine="709"/>
        <w:jc w:val="both"/>
      </w:pPr>
      <w:r>
        <w:lastRenderedPageBreak/>
        <w:t>Федеральный закон от 23.02.1995 № 26-ФЗ «О природных лечебных ресурсах, лечебно-оздоровительных местностях и курортах»;</w:t>
      </w:r>
    </w:p>
    <w:p w:rsidR="009012E6" w:rsidRDefault="009012E6" w:rsidP="009012E6">
      <w:pPr>
        <w:pStyle w:val="affff9"/>
        <w:numPr>
          <w:ilvl w:val="0"/>
          <w:numId w:val="125"/>
        </w:numPr>
        <w:suppressAutoHyphens/>
        <w:spacing w:line="276" w:lineRule="auto"/>
        <w:ind w:left="0" w:firstLine="709"/>
        <w:jc w:val="both"/>
      </w:pPr>
      <w:r>
        <w:t>Федеральный закон от 20.12.2004 № 166 ФЗ «О рыболовстве и сохранении водных биологических ресурсов»;</w:t>
      </w:r>
    </w:p>
    <w:p w:rsidR="009012E6" w:rsidRDefault="009012E6" w:rsidP="009012E6">
      <w:pPr>
        <w:pStyle w:val="affff9"/>
        <w:numPr>
          <w:ilvl w:val="0"/>
          <w:numId w:val="125"/>
        </w:numPr>
        <w:suppressAutoHyphens/>
        <w:spacing w:line="276" w:lineRule="auto"/>
        <w:ind w:left="0" w:firstLine="709"/>
        <w:jc w:val="both"/>
      </w:pPr>
      <w:r>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012E6" w:rsidRDefault="009012E6" w:rsidP="009012E6">
      <w:pPr>
        <w:pStyle w:val="affff9"/>
        <w:numPr>
          <w:ilvl w:val="0"/>
          <w:numId w:val="125"/>
        </w:numPr>
        <w:suppressAutoHyphens/>
        <w:spacing w:line="276" w:lineRule="auto"/>
        <w:ind w:left="0" w:firstLine="709"/>
        <w:jc w:val="both"/>
      </w:pPr>
      <w: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 138;</w:t>
      </w:r>
    </w:p>
    <w:p w:rsidR="009012E6" w:rsidRDefault="009012E6" w:rsidP="009012E6">
      <w:pPr>
        <w:pStyle w:val="affff9"/>
        <w:numPr>
          <w:ilvl w:val="0"/>
          <w:numId w:val="125"/>
        </w:numPr>
        <w:suppressAutoHyphens/>
        <w:spacing w:line="276" w:lineRule="auto"/>
        <w:ind w:left="0" w:firstLine="709"/>
        <w:jc w:val="both"/>
      </w:pPr>
      <w:r>
        <w:t>Распоряжение Правительства Российской Федерации от 01.08.2016 №1634-р «Об утверждении схемы территориального планирования Российской Федерации в области энергетики»;</w:t>
      </w:r>
    </w:p>
    <w:p w:rsidR="009012E6" w:rsidRDefault="009012E6" w:rsidP="009012E6">
      <w:pPr>
        <w:pStyle w:val="affff9"/>
        <w:numPr>
          <w:ilvl w:val="0"/>
          <w:numId w:val="125"/>
        </w:numPr>
        <w:suppressAutoHyphens/>
        <w:spacing w:line="276" w:lineRule="auto"/>
        <w:ind w:left="0" w:firstLine="709"/>
        <w:jc w:val="both"/>
      </w:pPr>
      <w:r>
        <w:t>Распоряжение Правительства РФ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Российской Федерации от 09.04.2016                  № 291 «Правила установления субъектами Российской Федерации нормативов минимальной обеспеченности населения площадью торговых объектов»;</w:t>
      </w:r>
    </w:p>
    <w:p w:rsidR="009012E6" w:rsidRDefault="009012E6" w:rsidP="009012E6">
      <w:pPr>
        <w:pStyle w:val="affff9"/>
        <w:numPr>
          <w:ilvl w:val="0"/>
          <w:numId w:val="125"/>
        </w:numPr>
        <w:suppressAutoHyphens/>
        <w:spacing w:line="276" w:lineRule="auto"/>
        <w:ind w:left="0" w:firstLine="709"/>
        <w:jc w:val="both"/>
      </w:pPr>
      <w:proofErr w:type="gramStart"/>
      <w:r>
        <w:t>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w:t>
      </w:r>
      <w:proofErr w:type="gramEnd"/>
      <w:r>
        <w:t xml:space="preserve">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Российской Федерации от 03.03.2018 № 222 «Об утверждении Правил установления санитарно-защитных зон и использования участков, расположенных в границах санитарно-защитных зон»;</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Российской Федерации от 20.10.2000 № 878 «Об утверждении Правил охраны газораспределительных сетей»;</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9012E6" w:rsidRDefault="009012E6" w:rsidP="009012E6">
      <w:pPr>
        <w:pStyle w:val="affff9"/>
        <w:numPr>
          <w:ilvl w:val="0"/>
          <w:numId w:val="125"/>
        </w:numPr>
        <w:suppressAutoHyphens/>
        <w:spacing w:line="276" w:lineRule="auto"/>
        <w:ind w:left="0" w:firstLine="709"/>
        <w:jc w:val="both"/>
      </w:pPr>
      <w:r>
        <w:t xml:space="preserve">Постановление Правительства Российской Федерации от 24.02.2009 № 160 «О порядке установления охранных зон объектов </w:t>
      </w:r>
      <w:proofErr w:type="spellStart"/>
      <w:r>
        <w:t>электросетевого</w:t>
      </w:r>
      <w:proofErr w:type="spellEnd"/>
      <w:r>
        <w:t xml:space="preserve"> хозяйства и особых условий использования земельных участков, расположенных в границах таких зон».</w:t>
      </w:r>
    </w:p>
    <w:p w:rsidR="009012E6" w:rsidRDefault="009012E6" w:rsidP="009012E6">
      <w:pPr>
        <w:pStyle w:val="affff9"/>
        <w:numPr>
          <w:ilvl w:val="0"/>
          <w:numId w:val="125"/>
        </w:numPr>
        <w:suppressAutoHyphens/>
        <w:spacing w:line="276" w:lineRule="auto"/>
        <w:ind w:left="0" w:firstLine="709"/>
        <w:jc w:val="both"/>
      </w:pPr>
      <w:r>
        <w:t xml:space="preserve">Постановление Правительства Российской Федерации от 26.08.2013 № 736 «О некоторых вопросах установления охранных зон объектов </w:t>
      </w:r>
      <w:proofErr w:type="spellStart"/>
      <w:r>
        <w:t>электросетевого</w:t>
      </w:r>
      <w:proofErr w:type="spellEnd"/>
      <w:r>
        <w:t xml:space="preserve"> хозяйства»;</w:t>
      </w:r>
    </w:p>
    <w:p w:rsidR="009012E6" w:rsidRDefault="009012E6" w:rsidP="009012E6">
      <w:pPr>
        <w:pStyle w:val="affff9"/>
        <w:numPr>
          <w:ilvl w:val="0"/>
          <w:numId w:val="125"/>
        </w:numPr>
        <w:suppressAutoHyphens/>
        <w:spacing w:line="276" w:lineRule="auto"/>
        <w:ind w:left="0" w:firstLine="709"/>
        <w:jc w:val="both"/>
      </w:pPr>
      <w:r>
        <w:lastRenderedPageBreak/>
        <w:t>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9012E6" w:rsidRDefault="009012E6" w:rsidP="009012E6">
      <w:pPr>
        <w:pStyle w:val="affff9"/>
        <w:numPr>
          <w:ilvl w:val="0"/>
          <w:numId w:val="125"/>
        </w:numPr>
        <w:suppressAutoHyphens/>
        <w:spacing w:line="276" w:lineRule="auto"/>
        <w:ind w:left="0" w:firstLine="709"/>
        <w:jc w:val="both"/>
      </w:pPr>
      <w:r>
        <w:t>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9012E6" w:rsidRDefault="009012E6" w:rsidP="009012E6">
      <w:pPr>
        <w:pStyle w:val="affff9"/>
        <w:numPr>
          <w:ilvl w:val="0"/>
          <w:numId w:val="125"/>
        </w:numPr>
        <w:suppressAutoHyphens/>
        <w:spacing w:line="276" w:lineRule="auto"/>
        <w:ind w:left="0" w:firstLine="709"/>
        <w:jc w:val="both"/>
      </w:pPr>
      <w:r>
        <w:t xml:space="preserve">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w:t>
      </w:r>
      <w:proofErr w:type="spellStart"/>
      <w:r>
        <w:t>СанПиН</w:t>
      </w:r>
      <w:proofErr w:type="spellEnd"/>
      <w:r>
        <w:t xml:space="preserve"> 2.1.4.1110-02»;</w:t>
      </w:r>
    </w:p>
    <w:p w:rsidR="009012E6" w:rsidRDefault="009012E6" w:rsidP="009012E6">
      <w:pPr>
        <w:pStyle w:val="affff9"/>
        <w:numPr>
          <w:ilvl w:val="0"/>
          <w:numId w:val="125"/>
        </w:numPr>
        <w:suppressAutoHyphens/>
        <w:spacing w:line="276" w:lineRule="auto"/>
        <w:ind w:left="0" w:firstLine="709"/>
        <w:jc w:val="both"/>
      </w:pPr>
      <w:r>
        <w:t>Постановление Главного государственного санитарного врача Российской Федерации от 30.04.2010 № 45 «Об утверждении СП 2.1.4.2625-10 «Зоны санитарной охраны источников питьевого водоснабжения г. Москвы»;</w:t>
      </w:r>
    </w:p>
    <w:p w:rsidR="009012E6" w:rsidRDefault="009012E6" w:rsidP="009012E6">
      <w:pPr>
        <w:pStyle w:val="affff9"/>
        <w:numPr>
          <w:ilvl w:val="0"/>
          <w:numId w:val="125"/>
        </w:numPr>
        <w:suppressAutoHyphens/>
        <w:spacing w:line="276" w:lineRule="auto"/>
        <w:ind w:left="0" w:firstLine="709"/>
        <w:jc w:val="both"/>
      </w:pPr>
      <w:r>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9012E6" w:rsidRDefault="009012E6" w:rsidP="009012E6">
      <w:pPr>
        <w:pStyle w:val="affff9"/>
        <w:numPr>
          <w:ilvl w:val="0"/>
          <w:numId w:val="125"/>
        </w:numPr>
        <w:suppressAutoHyphens/>
        <w:spacing w:line="276" w:lineRule="auto"/>
        <w:ind w:left="0" w:firstLine="709"/>
        <w:jc w:val="both"/>
      </w:pPr>
      <w:r>
        <w:t>Приказ Министерства энергетики России от 30.06.2020 № 508 «Об утверждении Схемы и программы развития Единой энергетической системы России на 2020 – 2026 годы»;</w:t>
      </w:r>
    </w:p>
    <w:p w:rsidR="009012E6" w:rsidRDefault="009012E6" w:rsidP="009012E6">
      <w:pPr>
        <w:pStyle w:val="affff9"/>
        <w:numPr>
          <w:ilvl w:val="0"/>
          <w:numId w:val="125"/>
        </w:numPr>
        <w:suppressAutoHyphens/>
        <w:spacing w:line="276" w:lineRule="auto"/>
        <w:ind w:left="0" w:firstLine="709"/>
        <w:jc w:val="both"/>
      </w:pPr>
      <w:r>
        <w:t>Приказ Министерства энергетики России от 30.12.2020 № 33@ «Об утверждении изменений, вносимых в инвестиционную программу ПАО «</w:t>
      </w:r>
      <w:proofErr w:type="spellStart"/>
      <w:r>
        <w:t>Россети</w:t>
      </w:r>
      <w:proofErr w:type="spellEnd"/>
      <w:r>
        <w:t xml:space="preserve"> Московский регион», утвержденную приказом Минэнерго России от 16.10.2014 № 735, с изменениями, внесенными приказом Минэнерго России от 26.12.2019 № 33@»;</w:t>
      </w:r>
    </w:p>
    <w:p w:rsidR="009012E6" w:rsidRDefault="009012E6" w:rsidP="009012E6">
      <w:pPr>
        <w:pStyle w:val="affff9"/>
        <w:numPr>
          <w:ilvl w:val="0"/>
          <w:numId w:val="125"/>
        </w:numPr>
        <w:suppressAutoHyphens/>
        <w:spacing w:line="276" w:lineRule="auto"/>
        <w:ind w:left="0" w:firstLine="709"/>
        <w:jc w:val="both"/>
      </w:pPr>
      <w:r>
        <w:t xml:space="preserve">Приказ </w:t>
      </w:r>
      <w:proofErr w:type="spellStart"/>
      <w:r>
        <w:t>Росреестра</w:t>
      </w:r>
      <w:proofErr w:type="spellEnd"/>
      <w:r>
        <w:t xml:space="preserve"> </w:t>
      </w:r>
      <w:proofErr w:type="gramStart"/>
      <w:r>
        <w:t>П</w:t>
      </w:r>
      <w:proofErr w:type="gramEnd"/>
      <w:r>
        <w:t>/369 от 01.08.2014. «О реализации информационного взаимодействия при ведении государственного кадастра недвижимости в электронном виде»;</w:t>
      </w:r>
    </w:p>
    <w:p w:rsidR="009012E6" w:rsidRDefault="009012E6" w:rsidP="009012E6">
      <w:pPr>
        <w:pStyle w:val="affff9"/>
        <w:numPr>
          <w:ilvl w:val="0"/>
          <w:numId w:val="125"/>
        </w:numPr>
        <w:suppressAutoHyphens/>
        <w:spacing w:line="276" w:lineRule="auto"/>
        <w:ind w:left="0" w:firstLine="709"/>
        <w:jc w:val="both"/>
      </w:pPr>
      <w: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9012E6" w:rsidRDefault="009012E6" w:rsidP="009012E6">
      <w:pPr>
        <w:pStyle w:val="affff9"/>
        <w:numPr>
          <w:ilvl w:val="0"/>
          <w:numId w:val="125"/>
        </w:numPr>
        <w:suppressAutoHyphens/>
        <w:spacing w:line="276" w:lineRule="auto"/>
        <w:ind w:left="0" w:firstLine="709"/>
        <w:jc w:val="both"/>
      </w:pPr>
      <w:r>
        <w:t>Приказ Госгортехнадзора России от 15.12.2000 № 124 «О Правилах охраны газораспределительных сетей»;</w:t>
      </w:r>
    </w:p>
    <w:p w:rsidR="009012E6" w:rsidRDefault="009012E6" w:rsidP="009012E6">
      <w:pPr>
        <w:pStyle w:val="affff9"/>
        <w:numPr>
          <w:ilvl w:val="0"/>
          <w:numId w:val="125"/>
        </w:numPr>
        <w:suppressAutoHyphens/>
        <w:spacing w:line="276" w:lineRule="auto"/>
        <w:ind w:left="0" w:firstLine="709"/>
        <w:jc w:val="both"/>
      </w:pPr>
      <w:r>
        <w:t xml:space="preserve">Постановление Главного государственного санитарного врача Российской Федерации от 25.09.2007 №74 «О введении в действие новой редакции санитарно-эпидемиологических правил и нормативов </w:t>
      </w:r>
      <w:proofErr w:type="spellStart"/>
      <w:r>
        <w:t>СанПин</w:t>
      </w:r>
      <w:proofErr w:type="spellEnd"/>
      <w:r>
        <w:t xml:space="preserve"> 2.2.1/2.1.1.1200-03 «Санитарно-защитные зоны и санитарная классификация предприятий, сооружений и иных объектов»;</w:t>
      </w:r>
    </w:p>
    <w:p w:rsidR="009012E6" w:rsidRDefault="009012E6" w:rsidP="009012E6">
      <w:pPr>
        <w:pStyle w:val="affff9"/>
        <w:numPr>
          <w:ilvl w:val="0"/>
          <w:numId w:val="125"/>
        </w:numPr>
        <w:suppressAutoHyphens/>
        <w:spacing w:line="276" w:lineRule="auto"/>
        <w:ind w:left="0" w:firstLine="709"/>
        <w:jc w:val="both"/>
      </w:pPr>
      <w:proofErr w:type="gramStart"/>
      <w:r w:rsidRPr="00281747">
        <w:t>Постановление Главного государственного сани</w:t>
      </w:r>
      <w:r>
        <w:t>тарного врача РФ от 28.01.2021 №</w:t>
      </w:r>
      <w:r w:rsidRPr="00281747">
        <w:t xml:space="preserve"> 3 (ред. от 14.02.2022) </w:t>
      </w:r>
      <w:r>
        <w:t>«</w:t>
      </w:r>
      <w:r w:rsidRPr="00281747">
        <w:t xml:space="preserve">Об утверждении санитарных правил и норм </w:t>
      </w:r>
      <w:proofErr w:type="spellStart"/>
      <w:r w:rsidRPr="00281747">
        <w:t>СанПиН</w:t>
      </w:r>
      <w:proofErr w:type="spellEnd"/>
      <w:r w:rsidRPr="00281747">
        <w:t xml:space="preserve"> 2.1.3684-21 </w:t>
      </w:r>
      <w:r>
        <w:t>«</w:t>
      </w:r>
      <w:r w:rsidRPr="00281747">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w:t>
      </w:r>
      <w:r w:rsidRPr="00281747">
        <w:lastRenderedPageBreak/>
        <w:t>противоэпидемических (профилактических) мероприятий</w:t>
      </w:r>
      <w:r>
        <w:t>»</w:t>
      </w:r>
      <w:r w:rsidRPr="00281747">
        <w:t xml:space="preserve"> (вместе с </w:t>
      </w:r>
      <w:r>
        <w:t>«</w:t>
      </w:r>
      <w:proofErr w:type="spellStart"/>
      <w:r w:rsidRPr="00281747">
        <w:t>СанПиН</w:t>
      </w:r>
      <w:proofErr w:type="spellEnd"/>
      <w:r w:rsidRPr="00281747">
        <w:t xml:space="preserve"> 2.1.3684-21.</w:t>
      </w:r>
      <w:proofErr w:type="gramEnd"/>
      <w:r w:rsidRPr="00281747">
        <w:t xml:space="preserve"> </w:t>
      </w:r>
      <w:proofErr w:type="gramStart"/>
      <w:r w:rsidRPr="00281747">
        <w:t>Санитарные правила и нормы...</w:t>
      </w:r>
      <w:r>
        <w:t>»</w:t>
      </w:r>
      <w:r w:rsidRPr="00281747">
        <w:t>)</w:t>
      </w:r>
      <w:proofErr w:type="gramEnd"/>
      <w:r w:rsidRPr="00281747">
        <w:t xml:space="preserve"> (Зарегистрировано в Минюсте России 29.01.2021 </w:t>
      </w:r>
      <w:r>
        <w:t xml:space="preserve">                  №</w:t>
      </w:r>
      <w:r w:rsidRPr="00281747">
        <w:t xml:space="preserve"> 62297)</w:t>
      </w:r>
      <w:r>
        <w:t>;</w:t>
      </w:r>
    </w:p>
    <w:p w:rsidR="009012E6" w:rsidRDefault="009012E6" w:rsidP="009012E6">
      <w:pPr>
        <w:pStyle w:val="affff9"/>
        <w:numPr>
          <w:ilvl w:val="0"/>
          <w:numId w:val="125"/>
        </w:numPr>
        <w:suppressAutoHyphens/>
        <w:spacing w:line="276" w:lineRule="auto"/>
        <w:ind w:left="0" w:firstLine="709"/>
        <w:jc w:val="both"/>
      </w:pPr>
      <w:r>
        <w:t>Постановление Госгортехнадзора Российской Федерации от 24.04.1992 № 9 «О правилах охраны магистральных трубопроводов»;</w:t>
      </w:r>
    </w:p>
    <w:p w:rsidR="009012E6" w:rsidRDefault="009012E6" w:rsidP="009012E6">
      <w:pPr>
        <w:pStyle w:val="affff9"/>
        <w:numPr>
          <w:ilvl w:val="0"/>
          <w:numId w:val="125"/>
        </w:numPr>
        <w:suppressAutoHyphens/>
        <w:spacing w:line="276" w:lineRule="auto"/>
        <w:ind w:left="0" w:firstLine="709"/>
        <w:jc w:val="both"/>
      </w:pPr>
      <w:r>
        <w:t>«СП42.13330.2016.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proofErr w:type="gramStart"/>
      <w:r>
        <w:t>пр</w:t>
      </w:r>
      <w:proofErr w:type="spellEnd"/>
      <w:proofErr w:type="gramEnd"/>
      <w:r>
        <w:t>;</w:t>
      </w:r>
    </w:p>
    <w:p w:rsidR="009012E6" w:rsidRDefault="009012E6" w:rsidP="009012E6">
      <w:pPr>
        <w:pStyle w:val="affff9"/>
        <w:numPr>
          <w:ilvl w:val="0"/>
          <w:numId w:val="125"/>
        </w:numPr>
        <w:suppressAutoHyphens/>
        <w:spacing w:line="276" w:lineRule="auto"/>
        <w:ind w:left="0" w:firstLine="709"/>
        <w:jc w:val="both"/>
      </w:pPr>
      <w:r>
        <w:t>«СП36.13330.2012. Свод правил. Магистральные трубопроводы. Актуализированная редакция СНИП 2.05.06-85» (утв. приказом Госстроя от 25.12.2012 № 108/ГС);</w:t>
      </w:r>
    </w:p>
    <w:p w:rsidR="009012E6" w:rsidRDefault="009012E6" w:rsidP="009012E6">
      <w:pPr>
        <w:pStyle w:val="affff9"/>
        <w:numPr>
          <w:ilvl w:val="0"/>
          <w:numId w:val="125"/>
        </w:numPr>
        <w:suppressAutoHyphens/>
        <w:spacing w:line="276" w:lineRule="auto"/>
        <w:ind w:left="0" w:firstLine="709"/>
        <w:jc w:val="both"/>
      </w:pPr>
      <w:r>
        <w:t>Закон Московской области 08.02.2018 № 11/2018-ОЗ «Об объектах культурного наследия (памятниках истории и культуры) в Московской области»;</w:t>
      </w:r>
    </w:p>
    <w:p w:rsidR="009012E6" w:rsidRDefault="009012E6" w:rsidP="009012E6">
      <w:pPr>
        <w:pStyle w:val="affff9"/>
        <w:numPr>
          <w:ilvl w:val="0"/>
          <w:numId w:val="125"/>
        </w:numPr>
        <w:suppressAutoHyphens/>
        <w:spacing w:line="276" w:lineRule="auto"/>
        <w:ind w:left="0" w:firstLine="709"/>
        <w:jc w:val="both"/>
      </w:pPr>
      <w:r>
        <w:t>Закон Московской области от 07.03.2007 № 36/2007-ОЗ «О Генеральном плане развития Московской области»;</w:t>
      </w:r>
    </w:p>
    <w:p w:rsidR="009012E6" w:rsidRDefault="009012E6" w:rsidP="009012E6">
      <w:pPr>
        <w:pStyle w:val="affff9"/>
        <w:numPr>
          <w:ilvl w:val="0"/>
          <w:numId w:val="125"/>
        </w:numPr>
        <w:suppressAutoHyphens/>
        <w:spacing w:line="276" w:lineRule="auto"/>
        <w:ind w:left="0" w:firstLine="709"/>
        <w:jc w:val="both"/>
      </w:pPr>
      <w:r>
        <w:t>Закон Московской области от 17.07.2007 № 115/2007-ОЗ «О погребении и похоронном деле в Московской области»;</w:t>
      </w:r>
    </w:p>
    <w:p w:rsidR="009012E6" w:rsidRDefault="009012E6" w:rsidP="009012E6">
      <w:pPr>
        <w:pStyle w:val="affff9"/>
        <w:numPr>
          <w:ilvl w:val="0"/>
          <w:numId w:val="125"/>
        </w:numPr>
        <w:suppressAutoHyphens/>
        <w:spacing w:line="276" w:lineRule="auto"/>
        <w:ind w:left="0" w:firstLine="709"/>
        <w:jc w:val="both"/>
      </w:pPr>
      <w:r>
        <w:t>Закон Московской области от 12.06.2004 № 75/2004-ОЗ «Об обороте земель сельскохозяйственного назначения на территории Московской области»;</w:t>
      </w:r>
    </w:p>
    <w:p w:rsidR="009012E6" w:rsidRDefault="009012E6" w:rsidP="009012E6">
      <w:pPr>
        <w:pStyle w:val="affff9"/>
        <w:numPr>
          <w:ilvl w:val="0"/>
          <w:numId w:val="125"/>
        </w:numPr>
        <w:suppressAutoHyphens/>
        <w:spacing w:line="276" w:lineRule="auto"/>
        <w:ind w:left="0" w:firstLine="709"/>
        <w:jc w:val="both"/>
      </w:pPr>
      <w:r>
        <w:t>Закон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rsidR="009012E6" w:rsidRDefault="009012E6" w:rsidP="009012E6">
      <w:pPr>
        <w:pStyle w:val="affff9"/>
        <w:numPr>
          <w:ilvl w:val="0"/>
          <w:numId w:val="125"/>
        </w:numPr>
        <w:suppressAutoHyphens/>
        <w:spacing w:line="276" w:lineRule="auto"/>
        <w:ind w:left="0" w:firstLine="709"/>
        <w:jc w:val="both"/>
      </w:pPr>
      <w:r>
        <w:t xml:space="preserve">Генеральная схема газоснабжения Московской области до 2030 года», разработанная ОАО «Газпром </w:t>
      </w:r>
      <w:proofErr w:type="spellStart"/>
      <w:r>
        <w:t>промгаз</w:t>
      </w:r>
      <w:proofErr w:type="spellEnd"/>
      <w:r>
        <w:t>» при участ</w:t>
      </w:r>
      <w:proofErr w:type="gramStart"/>
      <w:r>
        <w:t>ии АО</w:t>
      </w:r>
      <w:proofErr w:type="gramEnd"/>
      <w:r>
        <w:t xml:space="preserve"> «</w:t>
      </w:r>
      <w:proofErr w:type="spellStart"/>
      <w:r>
        <w:t>Мособлгаз</w:t>
      </w:r>
      <w:proofErr w:type="spellEnd"/>
      <w:r>
        <w:t>», одобренная утвержденным решением Межведомственной комиссии по вопросам энергообеспечения Московской области от 14.11.2013 № 11;</w:t>
      </w:r>
    </w:p>
    <w:p w:rsidR="009012E6" w:rsidRDefault="009012E6" w:rsidP="009012E6">
      <w:pPr>
        <w:pStyle w:val="affff9"/>
        <w:numPr>
          <w:ilvl w:val="0"/>
          <w:numId w:val="125"/>
        </w:numPr>
        <w:suppressAutoHyphens/>
        <w:spacing w:line="276" w:lineRule="auto"/>
        <w:ind w:left="0" w:firstLine="709"/>
        <w:jc w:val="both"/>
      </w:pPr>
      <w:r w:rsidRPr="005115C0">
        <w:t xml:space="preserve">Постановление Губернатора Московской области </w:t>
      </w:r>
      <w:r>
        <w:t>от 30.04.2020 № </w:t>
      </w:r>
      <w:r w:rsidRPr="005115C0">
        <w:t>217-ПГ «Об утверждении схемы и программы перспективного развития электроэнергетики Московской области на период 2021 – 2025 годов»;</w:t>
      </w:r>
    </w:p>
    <w:p w:rsidR="009012E6" w:rsidRDefault="009012E6" w:rsidP="009012E6">
      <w:pPr>
        <w:pStyle w:val="affff9"/>
        <w:numPr>
          <w:ilvl w:val="0"/>
          <w:numId w:val="125"/>
        </w:numPr>
        <w:suppressAutoHyphens/>
        <w:spacing w:line="276" w:lineRule="auto"/>
        <w:ind w:left="0" w:firstLine="709"/>
        <w:jc w:val="both"/>
      </w:pPr>
      <w:r>
        <w:t>Постановление Губернатора МО от 30.04.2021 № 115-ПГ «Об утверждении схемы и программы перспективного развития электроэнергетики Московской области на период 2022-2026 годов»</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15.03.2021 № 148/7 «О внесении изменений в Программу Правительства Московской области «Развитие газификации в Московской области до 2030 года»;</w:t>
      </w:r>
    </w:p>
    <w:p w:rsidR="009012E6" w:rsidRDefault="009012E6" w:rsidP="009012E6">
      <w:pPr>
        <w:pStyle w:val="affff9"/>
        <w:numPr>
          <w:ilvl w:val="0"/>
          <w:numId w:val="125"/>
        </w:numPr>
        <w:suppressAutoHyphens/>
        <w:spacing w:line="276" w:lineRule="auto"/>
        <w:ind w:left="0" w:firstLine="709"/>
        <w:jc w:val="both"/>
      </w:pPr>
      <w:r>
        <w:t xml:space="preserve">Постановление Правительства Московской области от 30.12.2020 № 1069/43 «Об утверждении Региональной программы газификации жилищно-коммунального </w:t>
      </w:r>
      <w:r>
        <w:lastRenderedPageBreak/>
        <w:t>хозяйства, промышленных и иных организаций Московской области на период 2020-2024 годов»;</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20.03.2014                     № 168/9 «О развитии транспортно-пересадочных узлов на территории Московской области»;</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26.03.2014                    № 194/9 «Об утверждении итогового отчета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9012E6" w:rsidRDefault="009012E6" w:rsidP="009012E6">
      <w:pPr>
        <w:pStyle w:val="affff9"/>
        <w:numPr>
          <w:ilvl w:val="0"/>
          <w:numId w:val="125"/>
        </w:numPr>
        <w:suppressAutoHyphens/>
        <w:spacing w:line="276" w:lineRule="auto"/>
        <w:ind w:left="0" w:firstLine="709"/>
        <w:jc w:val="both"/>
      </w:pPr>
      <w:r>
        <w:t xml:space="preserve">Постановление Правительства Московской области от 30.12.2014 №1169/51 «Об утверждении положения о подготовке </w:t>
      </w:r>
      <w:proofErr w:type="gramStart"/>
      <w:r>
        <w:t>проектов документов территориального планирования муниципальных образований Московской области</w:t>
      </w:r>
      <w:proofErr w:type="gramEnd"/>
      <w:r>
        <w:t xml:space="preserve"> и направления их на утверждение в представительные органы местного самоуправления муниципального района, городского округа»</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15.03.2002 № 84/9 «Об утверждении списка памятников истории и культуры»;</w:t>
      </w:r>
    </w:p>
    <w:p w:rsidR="009012E6" w:rsidRDefault="009012E6" w:rsidP="009012E6">
      <w:pPr>
        <w:pStyle w:val="affff9"/>
        <w:numPr>
          <w:ilvl w:val="0"/>
          <w:numId w:val="125"/>
        </w:numPr>
        <w:suppressAutoHyphens/>
        <w:spacing w:line="276" w:lineRule="auto"/>
        <w:ind w:left="0" w:firstLine="709"/>
        <w:jc w:val="both"/>
      </w:pPr>
      <w:r w:rsidRPr="00281747">
        <w:t>Постановление Правительства М</w:t>
      </w:r>
      <w:r>
        <w:t>осковской области</w:t>
      </w:r>
      <w:r w:rsidRPr="00281747">
        <w:t xml:space="preserve"> от 28.03.2017 </w:t>
      </w:r>
      <w:r>
        <w:t>№</w:t>
      </w:r>
      <w:r w:rsidRPr="00281747">
        <w:t xml:space="preserve"> 221/10 (ред. от 17.02.2022) </w:t>
      </w:r>
      <w:r>
        <w:t>«</w:t>
      </w:r>
      <w:r w:rsidRPr="00281747">
        <w:t>О нормативах минимальной обеспеченности населения Московской области площадью торговых объектов</w:t>
      </w:r>
      <w:r>
        <w:t>»;</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9012E6" w:rsidRDefault="009012E6" w:rsidP="009012E6">
      <w:pPr>
        <w:pStyle w:val="affff9"/>
        <w:numPr>
          <w:ilvl w:val="0"/>
          <w:numId w:val="125"/>
        </w:numPr>
        <w:suppressAutoHyphens/>
        <w:spacing w:line="276" w:lineRule="auto"/>
        <w:ind w:left="0" w:firstLine="709"/>
        <w:jc w:val="both"/>
      </w:pPr>
      <w:r w:rsidRPr="00281747">
        <w:t xml:space="preserve">Постановление Правительства </w:t>
      </w:r>
      <w:r>
        <w:t>Московской области</w:t>
      </w:r>
      <w:r w:rsidRPr="00281747">
        <w:t xml:space="preserve"> от 09.10.2018 </w:t>
      </w:r>
      <w:r>
        <w:t>№</w:t>
      </w:r>
      <w:r w:rsidRPr="00281747">
        <w:t xml:space="preserve"> 715/36 (ред. от 11.10.2022) </w:t>
      </w:r>
      <w:r>
        <w:t>«</w:t>
      </w:r>
      <w:r w:rsidRPr="00281747">
        <w:t xml:space="preserve">О досрочном прекращении реализации государственной программы Московской области </w:t>
      </w:r>
      <w:r>
        <w:t>«</w:t>
      </w:r>
      <w:r w:rsidRPr="00281747">
        <w:t>Здравоохранение Подмосковья</w:t>
      </w:r>
      <w:r>
        <w:t>»</w:t>
      </w:r>
      <w:r w:rsidRPr="00281747">
        <w:t xml:space="preserve"> на 2014-2020 годы и утверждении государственной программы Московской области </w:t>
      </w:r>
      <w:r>
        <w:t>«</w:t>
      </w:r>
      <w:r w:rsidRPr="00281747">
        <w:t>Здравоохранение Подмосковья</w:t>
      </w:r>
      <w:r>
        <w:t>»</w:t>
      </w:r>
      <w:r w:rsidRPr="00281747">
        <w:t xml:space="preserve"> на 2019-2024 годы</w:t>
      </w:r>
      <w:r>
        <w:t>»</w:t>
      </w:r>
      <w:r w:rsidRPr="00281747">
        <w:t xml:space="preserve"> (вместе с </w:t>
      </w:r>
      <w:r>
        <w:t>«</w:t>
      </w:r>
      <w:r w:rsidRPr="00281747">
        <w:t>Перечнем постановлений Правительства Московской области в сфере здравоохранения, признанных утратившими силу</w:t>
      </w:r>
      <w:r>
        <w:t>»</w:t>
      </w:r>
      <w:r w:rsidRPr="00281747">
        <w:t>)</w:t>
      </w:r>
      <w:r>
        <w:t>;</w:t>
      </w:r>
    </w:p>
    <w:p w:rsidR="009012E6" w:rsidRDefault="009012E6" w:rsidP="009012E6">
      <w:pPr>
        <w:pStyle w:val="affff9"/>
        <w:numPr>
          <w:ilvl w:val="0"/>
          <w:numId w:val="125"/>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08.11.2022 </w:t>
      </w:r>
      <w:r>
        <w:t>№</w:t>
      </w:r>
      <w:r w:rsidRPr="0092555F">
        <w:t xml:space="preserve"> 1216/40 </w:t>
      </w:r>
      <w:r>
        <w:t>«</w:t>
      </w:r>
      <w:r w:rsidRPr="0092555F">
        <w:t xml:space="preserve">О внесении изменений в государственную программу Московской области </w:t>
      </w:r>
      <w:r>
        <w:t>«</w:t>
      </w:r>
      <w:r w:rsidRPr="0092555F">
        <w:t>Здравоохранение Подмосковья</w:t>
      </w:r>
      <w:r>
        <w:t>»</w:t>
      </w:r>
      <w:r w:rsidRPr="0092555F">
        <w:t xml:space="preserve"> на 2019-2024 годы</w:t>
      </w:r>
      <w:r>
        <w:t>»;</w:t>
      </w:r>
    </w:p>
    <w:p w:rsidR="009012E6" w:rsidRDefault="009012E6" w:rsidP="009012E6">
      <w:pPr>
        <w:pStyle w:val="affff9"/>
        <w:numPr>
          <w:ilvl w:val="0"/>
          <w:numId w:val="125"/>
        </w:numPr>
        <w:suppressAutoHyphens/>
        <w:spacing w:line="276" w:lineRule="auto"/>
        <w:ind w:left="0" w:firstLine="709"/>
        <w:jc w:val="both"/>
      </w:pPr>
      <w:r w:rsidRPr="0092555F">
        <w:lastRenderedPageBreak/>
        <w:t xml:space="preserve">Постановление Правительства </w:t>
      </w:r>
      <w:r>
        <w:t>Московской области</w:t>
      </w:r>
      <w:r w:rsidRPr="0092555F">
        <w:t xml:space="preserve"> от 17.10.2017 </w:t>
      </w:r>
      <w:r>
        <w:t>№</w:t>
      </w:r>
      <w:r w:rsidRPr="0092555F">
        <w:t xml:space="preserve"> 863/38 (ред. от 20.09.2022) </w:t>
      </w:r>
      <w:r>
        <w:t>«</w:t>
      </w:r>
      <w:r w:rsidRPr="0092555F">
        <w:t xml:space="preserve">Об утверждении государственной программы Московской области </w:t>
      </w:r>
      <w:r>
        <w:t>«</w:t>
      </w:r>
      <w:r w:rsidRPr="0092555F">
        <w:t xml:space="preserve">Развитие инженерной инфраструктуры и </w:t>
      </w:r>
      <w:proofErr w:type="spellStart"/>
      <w:r w:rsidRPr="0092555F">
        <w:t>энергоэффективности</w:t>
      </w:r>
      <w:proofErr w:type="spellEnd"/>
      <w:r>
        <w:t>»</w:t>
      </w:r>
      <w:r w:rsidRPr="0092555F">
        <w:t xml:space="preserve"> на 2018-2026 годы и признании </w:t>
      </w:r>
      <w:proofErr w:type="gramStart"/>
      <w:r w:rsidRPr="0092555F">
        <w:t>утратившими</w:t>
      </w:r>
      <w:proofErr w:type="gramEnd"/>
      <w:r w:rsidRPr="0092555F">
        <w:t xml:space="preserve"> силу отдельных постановлений Правительства Московской области</w:t>
      </w:r>
      <w:r>
        <w:t>»;</w:t>
      </w:r>
    </w:p>
    <w:p w:rsidR="009012E6" w:rsidRDefault="009012E6" w:rsidP="009012E6">
      <w:pPr>
        <w:pStyle w:val="affff9"/>
        <w:numPr>
          <w:ilvl w:val="0"/>
          <w:numId w:val="125"/>
        </w:numPr>
        <w:suppressAutoHyphens/>
        <w:spacing w:line="276" w:lineRule="auto"/>
        <w:ind w:left="0" w:firstLine="709"/>
        <w:jc w:val="both"/>
      </w:pPr>
      <w:proofErr w:type="gramStart"/>
      <w:r w:rsidRPr="0092555F">
        <w:t xml:space="preserve">Постановление Правительства </w:t>
      </w:r>
      <w:r>
        <w:t>Московской области от 15.10.2019 №</w:t>
      </w:r>
      <w:r w:rsidRPr="0092555F">
        <w:t xml:space="preserve"> 734/36 (ред. от 14.09.2022) </w:t>
      </w:r>
      <w:r>
        <w:t>«</w:t>
      </w:r>
      <w:r w:rsidRPr="0092555F">
        <w:t xml:space="preserve">Об утверждении государственной программы Московской области </w:t>
      </w:r>
      <w:r>
        <w:t>«</w:t>
      </w:r>
      <w:r w:rsidRPr="0092555F">
        <w:t>Образование Подмосковья</w:t>
      </w:r>
      <w:r>
        <w:t>»</w:t>
      </w:r>
      <w:r w:rsidRPr="0092555F">
        <w:t xml:space="preserve"> на 2020-2026 годы и признании утратившим силу постановления Правительства Московской области от 25.10.2016 </w:t>
      </w:r>
      <w:r>
        <w:t>№</w:t>
      </w:r>
      <w:r w:rsidRPr="0092555F">
        <w:t xml:space="preserve"> 784/39 </w:t>
      </w:r>
      <w:r>
        <w:t>«</w:t>
      </w:r>
      <w:r w:rsidRPr="0092555F">
        <w:t>Об утверждении государственной программы Московской области "Образование Подмосковья</w:t>
      </w:r>
      <w:r>
        <w:t>»</w:t>
      </w:r>
      <w:r w:rsidRPr="0092555F">
        <w:t xml:space="preserve"> на 2017-2025 годы</w:t>
      </w:r>
      <w:r>
        <w:t>»</w:t>
      </w:r>
      <w:r w:rsidRPr="0092555F">
        <w:t xml:space="preserve"> (вместе с </w:t>
      </w:r>
      <w:r>
        <w:t>«</w:t>
      </w:r>
      <w:r w:rsidRPr="0092555F">
        <w:t>Перечнем постановлений Правительства Московской области в сфере образования, признанных утратившими силу</w:t>
      </w:r>
      <w:r>
        <w:t>»</w:t>
      </w:r>
      <w:r w:rsidRPr="0092555F">
        <w:t>)</w:t>
      </w:r>
      <w:r>
        <w:t>;</w:t>
      </w:r>
      <w:proofErr w:type="gramEnd"/>
    </w:p>
    <w:p w:rsidR="009012E6" w:rsidRDefault="009012E6" w:rsidP="009012E6">
      <w:pPr>
        <w:pStyle w:val="affff9"/>
        <w:numPr>
          <w:ilvl w:val="0"/>
          <w:numId w:val="125"/>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25.10.2016 </w:t>
      </w:r>
      <w:r>
        <w:t>№</w:t>
      </w:r>
      <w:r w:rsidRPr="0092555F">
        <w:t xml:space="preserve"> 783/39 (ред. от 11.10.2022) </w:t>
      </w:r>
      <w:r>
        <w:t>«</w:t>
      </w:r>
      <w:r w:rsidRPr="0092555F">
        <w:t xml:space="preserve">Об утверждении государственной программы Московской области </w:t>
      </w:r>
      <w:r>
        <w:t>«</w:t>
      </w:r>
      <w:r w:rsidRPr="0092555F">
        <w:t>Социальная защита населения Московской области</w:t>
      </w:r>
      <w:r>
        <w:t>»</w:t>
      </w:r>
      <w:r w:rsidRPr="0092555F">
        <w:t xml:space="preserve"> на 2017-2024 годы</w:t>
      </w:r>
      <w:r>
        <w:t>»;</w:t>
      </w:r>
    </w:p>
    <w:p w:rsidR="009012E6" w:rsidRDefault="009012E6" w:rsidP="009012E6">
      <w:pPr>
        <w:pStyle w:val="affff9"/>
        <w:numPr>
          <w:ilvl w:val="0"/>
          <w:numId w:val="125"/>
        </w:numPr>
        <w:suppressAutoHyphens/>
        <w:spacing w:line="276" w:lineRule="auto"/>
        <w:ind w:left="0" w:firstLine="709"/>
        <w:jc w:val="both"/>
      </w:pPr>
      <w:r w:rsidRPr="0092555F">
        <w:t xml:space="preserve">Постановление Правительства </w:t>
      </w:r>
      <w:r>
        <w:t>Московской области</w:t>
      </w:r>
      <w:r w:rsidRPr="0092555F">
        <w:t xml:space="preserve"> от 25.10.2016 </w:t>
      </w:r>
      <w:r>
        <w:t>№</w:t>
      </w:r>
      <w:r w:rsidRPr="0092555F">
        <w:t xml:space="preserve"> 786/39 (ред. от 08.11.2022) </w:t>
      </w:r>
      <w:r>
        <w:t>«</w:t>
      </w:r>
      <w:r w:rsidRPr="0092555F">
        <w:t xml:space="preserve">Об утверждении государственной программы Московской области </w:t>
      </w:r>
      <w:r>
        <w:t>«</w:t>
      </w:r>
      <w:r w:rsidRPr="0092555F">
        <w:t>Спорт Подмосковья</w:t>
      </w:r>
      <w:r>
        <w:t>»;</w:t>
      </w:r>
    </w:p>
    <w:p w:rsidR="009012E6" w:rsidRDefault="009012E6" w:rsidP="009012E6">
      <w:pPr>
        <w:pStyle w:val="affff9"/>
        <w:numPr>
          <w:ilvl w:val="0"/>
          <w:numId w:val="125"/>
        </w:numPr>
        <w:suppressAutoHyphens/>
        <w:spacing w:line="276" w:lineRule="auto"/>
        <w:ind w:left="0" w:firstLine="709"/>
        <w:jc w:val="both"/>
      </w:pPr>
      <w:r w:rsidRPr="0092555F">
        <w:t xml:space="preserve">Постановление Правительства Московской области от 26.03.2019 </w:t>
      </w:r>
      <w:r>
        <w:t>№</w:t>
      </w:r>
      <w:r w:rsidRPr="0092555F">
        <w:t xml:space="preserve"> 172/10 </w:t>
      </w:r>
      <w:r>
        <w:t>«</w:t>
      </w:r>
      <w:r w:rsidRPr="0092555F">
        <w:t xml:space="preserve">О внесении изменений в постановление Правительства Московской области от 09.10.2018 </w:t>
      </w:r>
      <w:r>
        <w:t>№</w:t>
      </w:r>
      <w:r w:rsidRPr="0092555F">
        <w:t xml:space="preserve"> 727/36 </w:t>
      </w:r>
      <w:r>
        <w:t>«</w:t>
      </w:r>
      <w:r w:rsidRPr="0092555F">
        <w:t xml:space="preserve">О досрочном прекращении реализации государственной программы Московской области </w:t>
      </w:r>
      <w:r>
        <w:t>«</w:t>
      </w:r>
      <w:r w:rsidRPr="0092555F">
        <w:t>Сельское хозяйство Подмосковья</w:t>
      </w:r>
      <w:r>
        <w:t>»</w:t>
      </w:r>
      <w:r w:rsidRPr="0092555F">
        <w:t xml:space="preserve"> и утверждении государственной программы Московской области </w:t>
      </w:r>
      <w:r>
        <w:t>«</w:t>
      </w:r>
      <w:r w:rsidRPr="0092555F">
        <w:t>Сельское хозяйство Подмосковья</w:t>
      </w:r>
      <w:r>
        <w:t>»;</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25.10.2016 №788/39 «Об утверждении государственной программы Московской области «Экология и окружающая среда Подмосковья» на 2017-2024 годы;</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25.10.2016 №790/39 «Об утверждении государственной программы Московской области «Жилище» на 2017-2027 годы;</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25.10.2016 №791/39 «Об утверждении государственной программы Московской области «Архитектура и градостроительство Подмосковья» на 2017-2024 годы;</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13.10.2020 № 730/33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Подмосковья»»;</w:t>
      </w:r>
    </w:p>
    <w:p w:rsidR="009012E6" w:rsidRDefault="009012E6" w:rsidP="009012E6">
      <w:pPr>
        <w:pStyle w:val="affff9"/>
        <w:numPr>
          <w:ilvl w:val="0"/>
          <w:numId w:val="125"/>
        </w:numPr>
        <w:suppressAutoHyphens/>
        <w:spacing w:line="276" w:lineRule="auto"/>
        <w:ind w:left="0" w:firstLine="709"/>
        <w:jc w:val="both"/>
      </w:pPr>
      <w:r>
        <w:t>Постановление Правительства Московской области от 26.09.2019 №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9012E6" w:rsidRDefault="009012E6" w:rsidP="009012E6">
      <w:pPr>
        <w:pStyle w:val="affff9"/>
        <w:numPr>
          <w:ilvl w:val="0"/>
          <w:numId w:val="125"/>
        </w:numPr>
        <w:suppressAutoHyphens/>
        <w:spacing w:line="276" w:lineRule="auto"/>
        <w:ind w:left="0" w:firstLine="709"/>
        <w:jc w:val="both"/>
      </w:pPr>
      <w:r>
        <w:t xml:space="preserve">Решение исполнительных комитетов Московского городского и Московского областного советов народных депутатов от 17.04.1980 г. № 500-1143 «Об утверждении </w:t>
      </w:r>
      <w:proofErr w:type="gramStart"/>
      <w:r>
        <w:t>проекта установления красных линий границ зон санитарной охраны источников водоснабжения</w:t>
      </w:r>
      <w:proofErr w:type="gramEnd"/>
      <w:r>
        <w:t xml:space="preserve"> г. Москвы в границах ЛПЗП»;</w:t>
      </w:r>
    </w:p>
    <w:p w:rsidR="009012E6" w:rsidRDefault="009012E6" w:rsidP="009012E6">
      <w:pPr>
        <w:pStyle w:val="affff9"/>
        <w:numPr>
          <w:ilvl w:val="0"/>
          <w:numId w:val="125"/>
        </w:numPr>
        <w:suppressAutoHyphens/>
        <w:spacing w:line="276" w:lineRule="auto"/>
        <w:ind w:left="0" w:firstLine="709"/>
        <w:jc w:val="both"/>
      </w:pPr>
      <w:r>
        <w:lastRenderedPageBreak/>
        <w:t>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Москвы и Московской области»;</w:t>
      </w:r>
    </w:p>
    <w:p w:rsidR="009012E6" w:rsidRDefault="009012E6" w:rsidP="009012E6">
      <w:pPr>
        <w:pStyle w:val="affff9"/>
        <w:numPr>
          <w:ilvl w:val="0"/>
          <w:numId w:val="136"/>
        </w:numPr>
        <w:suppressAutoHyphens/>
        <w:spacing w:line="276" w:lineRule="auto"/>
        <w:ind w:left="0" w:firstLine="709"/>
        <w:jc w:val="both"/>
      </w:pPr>
      <w:r w:rsidRPr="0027164D">
        <w:t xml:space="preserve">Приказ министра энергетики </w:t>
      </w:r>
      <w:r>
        <w:t>Московской области</w:t>
      </w:r>
      <w:r w:rsidRPr="0027164D">
        <w:t xml:space="preserve"> от 18.12.2019 </w:t>
      </w:r>
      <w:r>
        <w:t>№</w:t>
      </w:r>
      <w:r w:rsidRPr="0027164D">
        <w:t xml:space="preserve"> 105 </w:t>
      </w:r>
      <w:r>
        <w:t xml:space="preserve">                </w:t>
      </w:r>
      <w:r w:rsidRPr="0027164D">
        <w:t xml:space="preserve">(с </w:t>
      </w:r>
      <w:proofErr w:type="spellStart"/>
      <w:r w:rsidRPr="0027164D">
        <w:t>изм</w:t>
      </w:r>
      <w:proofErr w:type="spellEnd"/>
      <w:r w:rsidRPr="0027164D">
        <w:t xml:space="preserve">. от 16.12.2021) </w:t>
      </w:r>
      <w:r>
        <w:t>«</w:t>
      </w:r>
      <w:r w:rsidRPr="0027164D">
        <w:t>Об инвестиционных программах субъектов электроэнергетики, реализуемых на территории Московской области</w:t>
      </w:r>
      <w:r>
        <w:t>»;</w:t>
      </w:r>
    </w:p>
    <w:p w:rsidR="009012E6" w:rsidRDefault="009012E6" w:rsidP="009012E6">
      <w:pPr>
        <w:pStyle w:val="affff9"/>
        <w:numPr>
          <w:ilvl w:val="0"/>
          <w:numId w:val="136"/>
        </w:numPr>
        <w:suppressAutoHyphens/>
        <w:spacing w:line="276" w:lineRule="auto"/>
        <w:ind w:left="0" w:firstLine="709"/>
        <w:jc w:val="both"/>
      </w:pPr>
      <w:r>
        <w:t>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r w:rsidRPr="00946486">
        <w:t xml:space="preserve"> </w:t>
      </w:r>
    </w:p>
    <w:p w:rsidR="009012E6" w:rsidRDefault="009012E6" w:rsidP="009012E6">
      <w:pPr>
        <w:pStyle w:val="affff9"/>
        <w:numPr>
          <w:ilvl w:val="0"/>
          <w:numId w:val="136"/>
        </w:numPr>
        <w:suppressAutoHyphens/>
        <w:spacing w:line="276" w:lineRule="auto"/>
        <w:ind w:left="0" w:firstLine="709"/>
        <w:jc w:val="both"/>
      </w:pPr>
      <w:r>
        <w:t>Приказ Министерства спорта Российской Федерации от 19.08.2021</w:t>
      </w:r>
      <w:r>
        <w:br/>
        <w:t>№ 649 «О рекомендованных нормативах и нормах обеспеченности населения</w:t>
      </w:r>
      <w:r>
        <w:br/>
        <w:t>объектами спортивной инфраструктуры»;</w:t>
      </w:r>
    </w:p>
    <w:p w:rsidR="009012E6" w:rsidRDefault="009012E6" w:rsidP="009012E6">
      <w:pPr>
        <w:pStyle w:val="affff9"/>
        <w:numPr>
          <w:ilvl w:val="0"/>
          <w:numId w:val="136"/>
        </w:numPr>
        <w:suppressAutoHyphens/>
        <w:spacing w:line="276" w:lineRule="auto"/>
        <w:ind w:left="0" w:firstLine="709"/>
        <w:jc w:val="both"/>
      </w:pPr>
      <w:r>
        <w:t>Приказ Министерства спорта Российской Федерации от 21.03.2018</w:t>
      </w:r>
      <w:r>
        <w:br/>
        <w:t>№ 244 «Об утверждении методических рекомендаций о применении</w:t>
      </w:r>
      <w:r>
        <w:br/>
        <w:t>нормативов и норм при определении потребности субъектов Российской</w:t>
      </w:r>
      <w:r>
        <w:br/>
        <w:t>Федерации в объектах физической культуры и спорта»;</w:t>
      </w:r>
    </w:p>
    <w:p w:rsidR="009012E6" w:rsidRDefault="009012E6" w:rsidP="009012E6">
      <w:pPr>
        <w:pStyle w:val="affff9"/>
        <w:numPr>
          <w:ilvl w:val="0"/>
          <w:numId w:val="136"/>
        </w:numPr>
        <w:suppressAutoHyphens/>
        <w:spacing w:line="276" w:lineRule="auto"/>
        <w:ind w:left="0" w:firstLine="709"/>
        <w:jc w:val="both"/>
      </w:pPr>
      <w:r>
        <w:t>Постановление Правительства Московской области от 16.10.2018</w:t>
      </w:r>
      <w:r>
        <w:br/>
        <w:t>№ 753/37 «Об утверждении государственной программы Московской области</w:t>
      </w:r>
      <w:r>
        <w:br/>
        <w:t>«Строительство объектов социальной инфраструктуры».</w:t>
      </w: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D25073" w:rsidRDefault="00D25073" w:rsidP="008F0082">
      <w:pPr>
        <w:tabs>
          <w:tab w:val="left" w:pos="0"/>
        </w:tabs>
        <w:spacing w:before="120" w:after="240"/>
        <w:ind w:firstLine="709"/>
        <w:jc w:val="center"/>
        <w:outlineLvl w:val="0"/>
        <w:rPr>
          <w:b/>
        </w:rPr>
      </w:pPr>
    </w:p>
    <w:p w:rsidR="0043057A" w:rsidRPr="00C1514D" w:rsidRDefault="0043057A" w:rsidP="008F0082">
      <w:pPr>
        <w:tabs>
          <w:tab w:val="left" w:pos="0"/>
        </w:tabs>
        <w:spacing w:before="120" w:after="240"/>
        <w:ind w:firstLine="709"/>
        <w:jc w:val="center"/>
        <w:outlineLvl w:val="0"/>
        <w:rPr>
          <w:b/>
        </w:rPr>
      </w:pPr>
      <w:r w:rsidRPr="00C1514D">
        <w:rPr>
          <w:b/>
        </w:rPr>
        <w:t>1. Планируемое социально-экономическое развитие</w:t>
      </w:r>
      <w:bookmarkStart w:id="9" w:name="_Toc20160318"/>
      <w:bookmarkStart w:id="10" w:name="_Toc70329412"/>
      <w:bookmarkEnd w:id="3"/>
      <w:bookmarkEnd w:id="4"/>
      <w:bookmarkEnd w:id="5"/>
      <w:bookmarkEnd w:id="6"/>
      <w:bookmarkEnd w:id="7"/>
      <w:bookmarkEnd w:id="8"/>
    </w:p>
    <w:p w:rsidR="00D016B3" w:rsidRPr="00C1514D" w:rsidRDefault="00D016B3" w:rsidP="00A50024">
      <w:pPr>
        <w:numPr>
          <w:ilvl w:val="1"/>
          <w:numId w:val="0"/>
        </w:numPr>
        <w:spacing w:before="120" w:after="120"/>
        <w:ind w:right="-79"/>
        <w:outlineLvl w:val="1"/>
        <w:rPr>
          <w:b/>
        </w:rPr>
      </w:pPr>
      <w:bookmarkStart w:id="11" w:name="_Toc66727158"/>
      <w:bookmarkStart w:id="12" w:name="_Toc80957599"/>
      <w:bookmarkStart w:id="13" w:name="_Toc110954454"/>
      <w:r w:rsidRPr="00C1514D">
        <w:rPr>
          <w:b/>
        </w:rPr>
        <w:t>1.1. Характеристика демографической ситуации</w:t>
      </w:r>
      <w:bookmarkEnd w:id="11"/>
      <w:r w:rsidRPr="00C1514D">
        <w:rPr>
          <w:b/>
        </w:rPr>
        <w:t xml:space="preserve"> и прогноз численности населения</w:t>
      </w:r>
      <w:bookmarkEnd w:id="12"/>
      <w:bookmarkEnd w:id="13"/>
    </w:p>
    <w:p w:rsidR="00C1514D" w:rsidRPr="00C52513" w:rsidRDefault="00C1514D" w:rsidP="00C1514D">
      <w:pPr>
        <w:tabs>
          <w:tab w:val="left" w:pos="0"/>
        </w:tabs>
        <w:spacing w:line="288" w:lineRule="auto"/>
        <w:ind w:right="-79" w:firstLine="709"/>
        <w:jc w:val="both"/>
        <w:rPr>
          <w:rFonts w:eastAsiaTheme="majorEastAsia"/>
          <w:bCs/>
          <w:kern w:val="28"/>
        </w:rPr>
      </w:pPr>
      <w:bookmarkStart w:id="14" w:name="bookmark251"/>
      <w:r w:rsidRPr="00C52513">
        <w:rPr>
          <w:rFonts w:eastAsiaTheme="majorEastAsia"/>
          <w:bCs/>
          <w:kern w:val="28"/>
        </w:rPr>
        <w:t xml:space="preserve">Численность постоянного населения </w:t>
      </w:r>
      <w:r>
        <w:rPr>
          <w:rFonts w:eastAsiaTheme="majorEastAsia"/>
          <w:bCs/>
          <w:kern w:val="28"/>
        </w:rPr>
        <w:t>д.п. Красково</w:t>
      </w:r>
      <w:r w:rsidRPr="00C52513">
        <w:rPr>
          <w:rFonts w:eastAsiaTheme="majorEastAsia"/>
          <w:bCs/>
          <w:kern w:val="28"/>
        </w:rPr>
        <w:t xml:space="preserve"> </w:t>
      </w:r>
      <w:r>
        <w:rPr>
          <w:rFonts w:eastAsiaTheme="majorEastAsia"/>
          <w:bCs/>
          <w:kern w:val="28"/>
        </w:rPr>
        <w:t>с</w:t>
      </w:r>
      <w:r w:rsidRPr="00C52513">
        <w:rPr>
          <w:rFonts w:eastAsiaTheme="majorEastAsia"/>
          <w:bCs/>
          <w:kern w:val="28"/>
        </w:rPr>
        <w:t xml:space="preserve">огласно </w:t>
      </w:r>
      <w:r>
        <w:rPr>
          <w:rFonts w:eastAsiaTheme="majorEastAsia"/>
          <w:bCs/>
          <w:kern w:val="28"/>
        </w:rPr>
        <w:t>генеральному плану</w:t>
      </w:r>
      <w:r w:rsidRPr="00C52513">
        <w:rPr>
          <w:rFonts w:eastAsiaTheme="majorEastAsia"/>
          <w:bCs/>
          <w:kern w:val="28"/>
        </w:rPr>
        <w:t xml:space="preserve"> составляет </w:t>
      </w:r>
      <w:r>
        <w:rPr>
          <w:rFonts w:eastAsiaTheme="majorEastAsia"/>
          <w:bCs/>
          <w:kern w:val="28"/>
        </w:rPr>
        <w:t>24,36</w:t>
      </w:r>
      <w:r w:rsidRPr="00C52513">
        <w:rPr>
          <w:rFonts w:eastAsiaTheme="majorEastAsia"/>
          <w:bCs/>
          <w:kern w:val="28"/>
        </w:rPr>
        <w:t xml:space="preserve"> тыс. человек.</w:t>
      </w:r>
      <w:r>
        <w:rPr>
          <w:rFonts w:eastAsiaTheme="majorEastAsia"/>
          <w:bCs/>
          <w:kern w:val="28"/>
        </w:rPr>
        <w:t xml:space="preserve"> </w:t>
      </w:r>
      <w:r w:rsidRPr="00C52513">
        <w:rPr>
          <w:rFonts w:eastAsiaTheme="majorEastAsia"/>
          <w:bCs/>
          <w:kern w:val="28"/>
        </w:rPr>
        <w:t xml:space="preserve">Согласно генеральному плану численность населения </w:t>
      </w:r>
      <w:r>
        <w:rPr>
          <w:rFonts w:eastAsiaTheme="majorEastAsia"/>
          <w:bCs/>
          <w:kern w:val="28"/>
        </w:rPr>
        <w:t xml:space="preserve">д.п. Красково </w:t>
      </w:r>
      <w:r w:rsidRPr="00C52513">
        <w:rPr>
          <w:rFonts w:eastAsiaTheme="majorEastAsia"/>
          <w:bCs/>
          <w:kern w:val="28"/>
        </w:rPr>
        <w:t xml:space="preserve">на первую очередь составит </w:t>
      </w:r>
      <w:r>
        <w:rPr>
          <w:rFonts w:eastAsiaTheme="majorEastAsia"/>
          <w:bCs/>
          <w:kern w:val="28"/>
        </w:rPr>
        <w:t xml:space="preserve">32,15 </w:t>
      </w:r>
      <w:r w:rsidRPr="00C52513">
        <w:rPr>
          <w:rFonts w:eastAsiaTheme="majorEastAsia"/>
          <w:bCs/>
          <w:kern w:val="28"/>
        </w:rPr>
        <w:t xml:space="preserve">тыс. чел., на расчетный срок – </w:t>
      </w:r>
      <w:r>
        <w:rPr>
          <w:rFonts w:eastAsiaTheme="majorEastAsia"/>
          <w:bCs/>
          <w:kern w:val="28"/>
        </w:rPr>
        <w:t>33,77</w:t>
      </w:r>
      <w:r w:rsidRPr="00C52513">
        <w:rPr>
          <w:rFonts w:eastAsiaTheme="majorEastAsia"/>
          <w:bCs/>
          <w:kern w:val="28"/>
        </w:rPr>
        <w:t xml:space="preserve"> тыс. чел.</w:t>
      </w:r>
    </w:p>
    <w:p w:rsidR="00C1514D" w:rsidRPr="00E90F59" w:rsidRDefault="00C1514D" w:rsidP="00D016B3">
      <w:pPr>
        <w:spacing w:line="288" w:lineRule="auto"/>
        <w:ind w:firstLine="720"/>
        <w:jc w:val="both"/>
      </w:pPr>
    </w:p>
    <w:p w:rsidR="00D016B3" w:rsidRPr="00E90F59" w:rsidRDefault="00D016B3" w:rsidP="00654A9F">
      <w:pPr>
        <w:pStyle w:val="affff9"/>
        <w:numPr>
          <w:ilvl w:val="1"/>
          <w:numId w:val="135"/>
        </w:numPr>
        <w:spacing w:before="120" w:after="120"/>
        <w:ind w:right="-79"/>
        <w:jc w:val="center"/>
        <w:outlineLvl w:val="1"/>
      </w:pPr>
      <w:bookmarkStart w:id="15" w:name="_Toc110954455"/>
      <w:bookmarkEnd w:id="14"/>
      <w:r w:rsidRPr="00654A9F">
        <w:rPr>
          <w:b/>
        </w:rPr>
        <w:t>Характеристика объектов социально-культурного и коммунально-бытового обслуживания местного значения</w:t>
      </w:r>
      <w:bookmarkEnd w:id="15"/>
    </w:p>
    <w:p w:rsidR="00D016B3" w:rsidRPr="00E90F59" w:rsidRDefault="00D016B3" w:rsidP="00E90F59">
      <w:pPr>
        <w:spacing w:line="288" w:lineRule="auto"/>
        <w:ind w:firstLine="720"/>
        <w:jc w:val="both"/>
      </w:pPr>
      <w:r w:rsidRPr="00E90F59">
        <w:rPr>
          <w:rFonts w:eastAsiaTheme="majorEastAsia"/>
          <w:bCs/>
          <w:kern w:val="28"/>
        </w:rPr>
        <w:t xml:space="preserve">Объекты социально-культурного и коммунально-бытового обслуживания местного значения </w:t>
      </w:r>
      <w:r w:rsidR="00B87C23">
        <w:rPr>
          <w:rFonts w:eastAsiaTheme="majorEastAsia"/>
          <w:bCs/>
          <w:kern w:val="28"/>
        </w:rPr>
        <w:t xml:space="preserve">д.п. Красково </w:t>
      </w:r>
      <w:r w:rsidRPr="00E90F59">
        <w:rPr>
          <w:rFonts w:eastAsiaTheme="majorEastAsia"/>
          <w:bCs/>
          <w:kern w:val="28"/>
        </w:rPr>
        <w:t xml:space="preserve">запланированы </w:t>
      </w:r>
      <w:r w:rsidR="00B87C23">
        <w:rPr>
          <w:rFonts w:eastAsiaTheme="majorEastAsia"/>
          <w:bCs/>
          <w:kern w:val="28"/>
        </w:rPr>
        <w:t xml:space="preserve">с учетом </w:t>
      </w:r>
      <w:r w:rsidRPr="00E90F59">
        <w:rPr>
          <w:rFonts w:eastAsiaTheme="majorEastAsia"/>
          <w:bCs/>
          <w:kern w:val="28"/>
        </w:rPr>
        <w:t>потребностей в учреждениях каждого типа</w:t>
      </w:r>
      <w:r w:rsidR="00B87C23">
        <w:rPr>
          <w:rFonts w:eastAsiaTheme="majorEastAsia"/>
          <w:bCs/>
          <w:kern w:val="28"/>
        </w:rPr>
        <w:t xml:space="preserve"> на существующее и планируемое население и мероприятий по объектам местного значения, определенных в генеральном плане</w:t>
      </w:r>
      <w:r w:rsidRPr="00E90F59">
        <w:t xml:space="preserve"> (таблица 1.</w:t>
      </w:r>
      <w:r w:rsidR="002E43E8">
        <w:t>2</w:t>
      </w:r>
      <w:r w:rsidRPr="00E90F59">
        <w:t>.</w:t>
      </w:r>
      <w:r w:rsidR="002E43E8">
        <w:t>1</w:t>
      </w:r>
      <w:r w:rsidRPr="00E90F59">
        <w:t>)</w:t>
      </w:r>
      <w:r w:rsidR="00B87C23">
        <w:t>.</w:t>
      </w:r>
    </w:p>
    <w:p w:rsidR="00D016B3" w:rsidRPr="00E90F59" w:rsidRDefault="00D016B3" w:rsidP="00E90F59">
      <w:pPr>
        <w:tabs>
          <w:tab w:val="left" w:pos="0"/>
          <w:tab w:val="left" w:pos="4253"/>
        </w:tabs>
        <w:spacing w:line="288" w:lineRule="auto"/>
        <w:ind w:right="-1" w:firstLine="709"/>
        <w:jc w:val="both"/>
      </w:pPr>
      <w:r w:rsidRPr="00E90F59">
        <w:t>Количество и местоположение планируемых объектов социальной инфраструктуры могут уточняться в соответствии с проектами планировки территории</w:t>
      </w:r>
      <w:r w:rsidR="002E43E8">
        <w:t xml:space="preserve"> (ППТ)</w:t>
      </w:r>
      <w:r w:rsidRPr="00E90F59">
        <w:t xml:space="preserve"> и градостроительными концепциями, одобренными решениями Градостроительного совета Московской области.</w:t>
      </w:r>
    </w:p>
    <w:p w:rsidR="00E90F59" w:rsidRDefault="00D016B3" w:rsidP="00E90F59">
      <w:pPr>
        <w:tabs>
          <w:tab w:val="left" w:pos="0"/>
          <w:tab w:val="left" w:pos="4253"/>
        </w:tabs>
        <w:spacing w:line="288" w:lineRule="auto"/>
        <w:ind w:firstLine="709"/>
        <w:jc w:val="both"/>
      </w:pPr>
      <w:r w:rsidRPr="00E90F59">
        <w:t xml:space="preserve">Емкость (мощность) объектов приводится ориентировочно и будет определяться (уточняться) на стадии разработки ППТ в соответствии с </w:t>
      </w:r>
      <w:r w:rsidR="002E43E8">
        <w:t>нормативами градостроительного проектирования</w:t>
      </w:r>
      <w:r w:rsidRPr="00E90F59">
        <w:t>, а также согласно Программам комплексного развития муниципального образования и Адресным инвестиционным программам Московской области.</w:t>
      </w:r>
    </w:p>
    <w:p w:rsidR="00E90F59" w:rsidRPr="00E90F59" w:rsidRDefault="00E90F59" w:rsidP="00E90F59">
      <w:pPr>
        <w:tabs>
          <w:tab w:val="left" w:pos="0"/>
          <w:tab w:val="left" w:pos="4253"/>
        </w:tabs>
        <w:spacing w:after="100" w:afterAutospacing="1" w:line="288" w:lineRule="auto"/>
        <w:ind w:right="-1" w:firstLine="709"/>
        <w:jc w:val="both"/>
      </w:pPr>
      <w:r w:rsidRPr="00E90F59">
        <w:t xml:space="preserve">Объекты социально-культурного и коммунально-бытового обслуживания, необходимые для обеспечения потребности населения в объектах указанного типа, могут располагаться вне границ населенного пункта на территории </w:t>
      </w:r>
      <w:r w:rsidR="004402D0">
        <w:t>г</w:t>
      </w:r>
      <w:r w:rsidRPr="00E90F59">
        <w:t>ородского округа</w:t>
      </w:r>
      <w:r w:rsidR="00A50024">
        <w:t xml:space="preserve"> </w:t>
      </w:r>
      <w:r w:rsidR="004402D0">
        <w:t>Люберцы</w:t>
      </w:r>
      <w:r w:rsidRPr="00E90F59">
        <w:t>.</w:t>
      </w:r>
    </w:p>
    <w:p w:rsidR="00E90F59" w:rsidRPr="00E90F59" w:rsidRDefault="00E90F59" w:rsidP="00E90F59">
      <w:pPr>
        <w:tabs>
          <w:tab w:val="left" w:pos="0"/>
          <w:tab w:val="left" w:pos="4253"/>
        </w:tabs>
        <w:spacing w:after="100" w:afterAutospacing="1" w:line="360" w:lineRule="auto"/>
        <w:ind w:right="-1" w:firstLine="709"/>
        <w:jc w:val="both"/>
      </w:pPr>
    </w:p>
    <w:p w:rsidR="0043057A" w:rsidRPr="00E90F59" w:rsidRDefault="0043057A" w:rsidP="00E90F59">
      <w:pPr>
        <w:tabs>
          <w:tab w:val="left" w:pos="0"/>
        </w:tabs>
        <w:spacing w:line="360" w:lineRule="auto"/>
        <w:ind w:firstLine="567"/>
        <w:jc w:val="both"/>
      </w:pPr>
    </w:p>
    <w:p w:rsidR="0043057A" w:rsidRPr="000465C3" w:rsidRDefault="0043057A" w:rsidP="0043057A">
      <w:pPr>
        <w:tabs>
          <w:tab w:val="left" w:pos="0"/>
        </w:tabs>
        <w:ind w:firstLine="567"/>
        <w:jc w:val="both"/>
        <w:sectPr w:rsidR="0043057A" w:rsidRPr="000465C3" w:rsidSect="00D80424">
          <w:footerReference w:type="even" r:id="rId10"/>
          <w:footerReference w:type="default" r:id="rId11"/>
          <w:footerReference w:type="first" r:id="rId12"/>
          <w:pgSz w:w="11906" w:h="16838"/>
          <w:pgMar w:top="1134" w:right="851" w:bottom="1134" w:left="1701" w:header="709" w:footer="709" w:gutter="0"/>
          <w:pgNumType w:start="0"/>
          <w:cols w:space="708"/>
          <w:titlePg/>
          <w:docGrid w:linePitch="360"/>
        </w:sectPr>
      </w:pPr>
    </w:p>
    <w:p w:rsidR="0043057A" w:rsidRPr="00A50024" w:rsidRDefault="0043057A" w:rsidP="008F0082">
      <w:pPr>
        <w:tabs>
          <w:tab w:val="left" w:pos="0"/>
        </w:tabs>
        <w:spacing w:after="120"/>
        <w:jc w:val="center"/>
        <w:outlineLvl w:val="0"/>
        <w:rPr>
          <w:u w:val="single"/>
        </w:rPr>
      </w:pPr>
      <w:r w:rsidRPr="00A50024">
        <w:rPr>
          <w:u w:val="single"/>
        </w:rPr>
        <w:lastRenderedPageBreak/>
        <w:t>Расч</w:t>
      </w:r>
      <w:r w:rsidR="00B87C23">
        <w:rPr>
          <w:u w:val="single"/>
        </w:rPr>
        <w:t>е</w:t>
      </w:r>
      <w:r w:rsidRPr="00A50024">
        <w:rPr>
          <w:u w:val="single"/>
        </w:rPr>
        <w:t>т планируемых объектов социально-культурного и коммунально-бытового обслуживания населения местного значения</w:t>
      </w:r>
    </w:p>
    <w:p w:rsidR="0043057A" w:rsidRPr="00A50024" w:rsidRDefault="0043057A" w:rsidP="008F0082">
      <w:pPr>
        <w:tabs>
          <w:tab w:val="left" w:pos="0"/>
        </w:tabs>
        <w:jc w:val="right"/>
        <w:outlineLvl w:val="0"/>
      </w:pPr>
      <w:r w:rsidRPr="00A50024">
        <w:t xml:space="preserve">Таблица </w:t>
      </w:r>
      <w:r w:rsidR="00566390" w:rsidRPr="00A50024">
        <w:t>1</w:t>
      </w:r>
      <w:r w:rsidRPr="00A50024">
        <w:t>.2.1</w:t>
      </w:r>
    </w:p>
    <w:p w:rsidR="0043057A" w:rsidRDefault="0043057A" w:rsidP="0043057A">
      <w:pPr>
        <w:tabs>
          <w:tab w:val="left" w:pos="0"/>
        </w:tabs>
        <w:ind w:firstLine="567"/>
        <w:jc w:val="right"/>
      </w:pPr>
    </w:p>
    <w:tbl>
      <w:tblPr>
        <w:tblW w:w="5000" w:type="pct"/>
        <w:tblLook w:val="04A0"/>
      </w:tblPr>
      <w:tblGrid>
        <w:gridCol w:w="808"/>
        <w:gridCol w:w="3405"/>
        <w:gridCol w:w="1467"/>
        <w:gridCol w:w="2000"/>
        <w:gridCol w:w="1832"/>
        <w:gridCol w:w="1810"/>
        <w:gridCol w:w="1197"/>
        <w:gridCol w:w="2267"/>
      </w:tblGrid>
      <w:tr w:rsidR="00B87C23" w:rsidRPr="007362DC" w:rsidTr="0051439B">
        <w:trPr>
          <w:trHeight w:val="315"/>
          <w:tblHeader/>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C23" w:rsidRPr="007362DC" w:rsidRDefault="00B87C23" w:rsidP="0051439B">
            <w:pPr>
              <w:jc w:val="center"/>
            </w:pPr>
            <w:r w:rsidRPr="007362DC">
              <w:t>Поз.</w:t>
            </w:r>
          </w:p>
        </w:tc>
        <w:tc>
          <w:tcPr>
            <w:tcW w:w="11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C23" w:rsidRPr="007362DC" w:rsidRDefault="00B87C23" w:rsidP="0051439B">
            <w:pPr>
              <w:jc w:val="center"/>
            </w:pPr>
            <w:r w:rsidRPr="007362DC">
              <w:t>Наименование учреждений обслуживания</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C23" w:rsidRPr="007362DC" w:rsidRDefault="00B87C23" w:rsidP="0051439B">
            <w:pPr>
              <w:jc w:val="center"/>
            </w:pPr>
            <w:r w:rsidRPr="007362DC">
              <w:t>Единица измерения</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C23" w:rsidRPr="007362DC" w:rsidRDefault="00B87C23" w:rsidP="0051439B">
            <w:pPr>
              <w:jc w:val="center"/>
            </w:pPr>
            <w:r w:rsidRPr="007362DC">
              <w:t>Нормативный показатель на 1000 жителей</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C23" w:rsidRPr="007362DC" w:rsidRDefault="00B87C23" w:rsidP="0051439B">
            <w:pPr>
              <w:jc w:val="center"/>
            </w:pPr>
            <w:r w:rsidRPr="007362DC">
              <w:t>Существующие сохраняемые учреждения</w:t>
            </w:r>
          </w:p>
        </w:tc>
        <w:tc>
          <w:tcPr>
            <w:tcW w:w="1781" w:type="pct"/>
            <w:gridSpan w:val="3"/>
            <w:tcBorders>
              <w:top w:val="single" w:sz="4" w:space="0" w:color="auto"/>
              <w:left w:val="nil"/>
              <w:bottom w:val="single" w:sz="4" w:space="0" w:color="auto"/>
              <w:right w:val="single" w:sz="4" w:space="0" w:color="auto"/>
            </w:tcBorders>
            <w:shd w:val="clear" w:color="auto" w:fill="auto"/>
            <w:hideMark/>
          </w:tcPr>
          <w:p w:rsidR="00B87C23" w:rsidRPr="007362DC" w:rsidRDefault="00B87C23" w:rsidP="0051439B">
            <w:pPr>
              <w:jc w:val="center"/>
            </w:pPr>
            <w:r w:rsidRPr="007362DC">
              <w:t xml:space="preserve">Требуется по нормативу </w:t>
            </w:r>
          </w:p>
        </w:tc>
      </w:tr>
      <w:tr w:rsidR="00B87C23" w:rsidRPr="007362DC" w:rsidTr="0051439B">
        <w:trPr>
          <w:trHeight w:val="945"/>
          <w:tblHeader/>
        </w:trPr>
        <w:tc>
          <w:tcPr>
            <w:tcW w:w="297" w:type="pct"/>
            <w:vMerge/>
            <w:tcBorders>
              <w:top w:val="single" w:sz="4" w:space="0" w:color="auto"/>
              <w:left w:val="single" w:sz="4" w:space="0" w:color="auto"/>
              <w:bottom w:val="single" w:sz="4" w:space="0" w:color="auto"/>
              <w:right w:val="single" w:sz="4" w:space="0" w:color="auto"/>
            </w:tcBorders>
            <w:vAlign w:val="center"/>
            <w:hideMark/>
          </w:tcPr>
          <w:p w:rsidR="00B87C23" w:rsidRPr="007362DC" w:rsidRDefault="00B87C23" w:rsidP="0051439B"/>
        </w:tc>
        <w:tc>
          <w:tcPr>
            <w:tcW w:w="1175" w:type="pct"/>
            <w:vMerge/>
            <w:tcBorders>
              <w:top w:val="single" w:sz="4" w:space="0" w:color="auto"/>
              <w:left w:val="single" w:sz="4" w:space="0" w:color="auto"/>
              <w:bottom w:val="single" w:sz="4" w:space="0" w:color="auto"/>
              <w:right w:val="single" w:sz="4" w:space="0" w:color="auto"/>
            </w:tcBorders>
            <w:vAlign w:val="center"/>
            <w:hideMark/>
          </w:tcPr>
          <w:p w:rsidR="00B87C23" w:rsidRPr="007362DC" w:rsidRDefault="00B87C23" w:rsidP="0051439B"/>
        </w:tc>
        <w:tc>
          <w:tcPr>
            <w:tcW w:w="467" w:type="pct"/>
            <w:vMerge/>
            <w:tcBorders>
              <w:top w:val="single" w:sz="4" w:space="0" w:color="auto"/>
              <w:left w:val="single" w:sz="4" w:space="0" w:color="auto"/>
              <w:bottom w:val="single" w:sz="4" w:space="0" w:color="auto"/>
              <w:right w:val="single" w:sz="4" w:space="0" w:color="auto"/>
            </w:tcBorders>
            <w:vAlign w:val="center"/>
            <w:hideMark/>
          </w:tcPr>
          <w:p w:rsidR="00B87C23" w:rsidRPr="007362DC" w:rsidRDefault="00B87C23" w:rsidP="0051439B"/>
        </w:tc>
        <w:tc>
          <w:tcPr>
            <w:tcW w:w="700" w:type="pct"/>
            <w:vMerge/>
            <w:tcBorders>
              <w:top w:val="single" w:sz="4" w:space="0" w:color="auto"/>
              <w:left w:val="single" w:sz="4" w:space="0" w:color="auto"/>
              <w:bottom w:val="single" w:sz="4" w:space="0" w:color="auto"/>
              <w:right w:val="single" w:sz="4" w:space="0" w:color="auto"/>
            </w:tcBorders>
            <w:vAlign w:val="center"/>
            <w:hideMark/>
          </w:tcPr>
          <w:p w:rsidR="00B87C23" w:rsidRPr="007362DC" w:rsidRDefault="00B87C23" w:rsidP="0051439B"/>
        </w:tc>
        <w:tc>
          <w:tcPr>
            <w:tcW w:w="579" w:type="pct"/>
            <w:vMerge/>
            <w:tcBorders>
              <w:top w:val="single" w:sz="4" w:space="0" w:color="auto"/>
              <w:left w:val="single" w:sz="4" w:space="0" w:color="auto"/>
              <w:bottom w:val="single" w:sz="4" w:space="0" w:color="auto"/>
              <w:right w:val="single" w:sz="4" w:space="0" w:color="auto"/>
            </w:tcBorders>
            <w:vAlign w:val="center"/>
            <w:hideMark/>
          </w:tcPr>
          <w:p w:rsidR="00B87C23" w:rsidRPr="007362DC" w:rsidRDefault="00B87C23" w:rsidP="0051439B"/>
        </w:tc>
        <w:tc>
          <w:tcPr>
            <w:tcW w:w="564" w:type="pct"/>
            <w:tcBorders>
              <w:top w:val="nil"/>
              <w:left w:val="nil"/>
              <w:bottom w:val="single" w:sz="4" w:space="0" w:color="auto"/>
              <w:right w:val="single" w:sz="4" w:space="0" w:color="auto"/>
            </w:tcBorders>
            <w:shd w:val="clear" w:color="auto" w:fill="auto"/>
            <w:hideMark/>
          </w:tcPr>
          <w:p w:rsidR="00B87C23" w:rsidRPr="007362DC" w:rsidRDefault="00B87C23" w:rsidP="0051439B">
            <w:pPr>
              <w:jc w:val="center"/>
            </w:pPr>
            <w:r w:rsidRPr="007362DC">
              <w:t>Существующее положение</w:t>
            </w:r>
          </w:p>
        </w:tc>
        <w:tc>
          <w:tcPr>
            <w:tcW w:w="428" w:type="pct"/>
            <w:tcBorders>
              <w:top w:val="nil"/>
              <w:left w:val="nil"/>
              <w:bottom w:val="single" w:sz="4" w:space="0" w:color="auto"/>
              <w:right w:val="single" w:sz="4" w:space="0" w:color="auto"/>
            </w:tcBorders>
            <w:shd w:val="clear" w:color="auto" w:fill="auto"/>
            <w:hideMark/>
          </w:tcPr>
          <w:p w:rsidR="00B87C23" w:rsidRPr="007362DC" w:rsidRDefault="00B87C23" w:rsidP="0051439B">
            <w:pPr>
              <w:jc w:val="center"/>
            </w:pPr>
            <w:r w:rsidRPr="007362DC">
              <w:t xml:space="preserve">Первая очередь </w:t>
            </w:r>
          </w:p>
        </w:tc>
        <w:tc>
          <w:tcPr>
            <w:tcW w:w="789" w:type="pct"/>
            <w:tcBorders>
              <w:top w:val="nil"/>
              <w:left w:val="nil"/>
              <w:bottom w:val="single" w:sz="4" w:space="0" w:color="auto"/>
              <w:right w:val="single" w:sz="4" w:space="0" w:color="auto"/>
            </w:tcBorders>
            <w:shd w:val="clear" w:color="auto" w:fill="auto"/>
            <w:hideMark/>
          </w:tcPr>
          <w:p w:rsidR="00B87C23" w:rsidRPr="007362DC" w:rsidRDefault="00B87C23" w:rsidP="0051439B">
            <w:pPr>
              <w:jc w:val="center"/>
            </w:pPr>
            <w:r w:rsidRPr="007362DC">
              <w:t>Расч</w:t>
            </w:r>
            <w:r w:rsidR="00A104F0">
              <w:t>е</w:t>
            </w:r>
            <w:r w:rsidRPr="007362DC">
              <w:t>тный срок  (включая первую очередь)</w:t>
            </w:r>
          </w:p>
        </w:tc>
      </w:tr>
      <w:tr w:rsidR="00B87C23" w:rsidRPr="007362DC" w:rsidTr="005143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 Учреждения образования</w:t>
            </w:r>
          </w:p>
        </w:tc>
      </w:tr>
      <w:tr w:rsidR="00B87C23" w:rsidRPr="007362DC" w:rsidTr="0051439B">
        <w:trPr>
          <w:trHeight w:val="31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1.1.</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Общеобразовательные школы</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мест</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135</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E13A7F" w:rsidP="0051439B">
            <w:pPr>
              <w:jc w:val="center"/>
            </w:pPr>
            <w:r>
              <w:t>1725</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3289</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4340</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4558</w:t>
            </w:r>
          </w:p>
        </w:tc>
      </w:tr>
      <w:tr w:rsidR="00B87C23" w:rsidRPr="007362DC" w:rsidTr="0051439B">
        <w:trPr>
          <w:trHeight w:val="63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1.2.</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Дошкольные образовательные учреждения</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мест</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65</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E13A7F" w:rsidP="0051439B">
            <w:pPr>
              <w:jc w:val="center"/>
            </w:pPr>
            <w:r>
              <w:t>1245</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1583</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2089</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2195</w:t>
            </w:r>
          </w:p>
        </w:tc>
      </w:tr>
      <w:tr w:rsidR="00B87C23" w:rsidRPr="007362DC" w:rsidTr="005143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 Учреждения культуры и искусства</w:t>
            </w:r>
          </w:p>
        </w:tc>
      </w:tr>
      <w:tr w:rsidR="00B87C23" w:rsidRPr="007362DC" w:rsidTr="0051439B">
        <w:trPr>
          <w:trHeight w:val="94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2.1.</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Культурно-досуговое учреждение</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мест зрительного зала</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55</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2612</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1340</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1768</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1857</w:t>
            </w:r>
          </w:p>
        </w:tc>
      </w:tr>
      <w:tr w:rsidR="00B87C23" w:rsidRPr="007362DC" w:rsidTr="0051439B">
        <w:trPr>
          <w:trHeight w:val="126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2.2.</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Детская школа искусств</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мест</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 xml:space="preserve">18 % от </w:t>
            </w:r>
            <w:proofErr w:type="spellStart"/>
            <w:proofErr w:type="gramStart"/>
            <w:r w:rsidRPr="007362DC">
              <w:t>числен-ности</w:t>
            </w:r>
            <w:proofErr w:type="spellEnd"/>
            <w:proofErr w:type="gramEnd"/>
            <w:r w:rsidRPr="007362DC">
              <w:t xml:space="preserve"> детей в возрасте от 5 до 18 лет</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278</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351</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554</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576</w:t>
            </w:r>
          </w:p>
        </w:tc>
      </w:tr>
      <w:tr w:rsidR="00B87C23" w:rsidRPr="007362DC" w:rsidTr="005143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 Физкультурно-оздоровительные сооружения</w:t>
            </w:r>
          </w:p>
        </w:tc>
      </w:tr>
      <w:tr w:rsidR="00B87C23" w:rsidRPr="007362DC" w:rsidTr="0051439B">
        <w:trPr>
          <w:trHeight w:val="63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3.1.</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Плоскостные спортивные сооружения</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тыс. кв. м</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0,9483</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32,79</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23,10</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30,48</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32,02</w:t>
            </w:r>
          </w:p>
        </w:tc>
      </w:tr>
      <w:tr w:rsidR="00B87C23" w:rsidRPr="007362DC" w:rsidTr="0051439B">
        <w:trPr>
          <w:trHeight w:val="94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3.2.</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Спортивные залы</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тыс. кв</w:t>
            </w:r>
            <w:proofErr w:type="gramStart"/>
            <w:r w:rsidRPr="007362DC">
              <w:t>.м</w:t>
            </w:r>
            <w:proofErr w:type="gramEnd"/>
            <w:r w:rsidRPr="007362DC">
              <w:t xml:space="preserve"> площади пола</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0,106</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1,24</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2,58</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3,41</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3,58</w:t>
            </w:r>
          </w:p>
        </w:tc>
      </w:tr>
      <w:tr w:rsidR="00B87C23" w:rsidRPr="007362DC" w:rsidTr="0051439B">
        <w:trPr>
          <w:trHeight w:val="63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3.3.</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Бассейны</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кв</w:t>
            </w:r>
            <w:proofErr w:type="gramStart"/>
            <w:r w:rsidRPr="007362DC">
              <w:t>.м</w:t>
            </w:r>
            <w:proofErr w:type="gramEnd"/>
            <w:r w:rsidRPr="007362DC">
              <w:t xml:space="preserve">  зеркала воды</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9,96</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243</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320</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336</w:t>
            </w:r>
          </w:p>
        </w:tc>
      </w:tr>
      <w:tr w:rsidR="00B87C23" w:rsidRPr="007362DC" w:rsidTr="0051439B">
        <w:trPr>
          <w:trHeight w:val="126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lastRenderedPageBreak/>
              <w:t>3.4.</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ДЮСШ</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мест</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 xml:space="preserve">20 % от </w:t>
            </w:r>
            <w:proofErr w:type="spellStart"/>
            <w:proofErr w:type="gramStart"/>
            <w:r w:rsidRPr="007362DC">
              <w:t>числен-ности</w:t>
            </w:r>
            <w:proofErr w:type="spellEnd"/>
            <w:proofErr w:type="gramEnd"/>
            <w:r w:rsidRPr="007362DC">
              <w:t xml:space="preserve"> детей в возрасте от 6 до 15 лет</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368</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563</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589</w:t>
            </w:r>
          </w:p>
        </w:tc>
      </w:tr>
      <w:tr w:rsidR="00B87C23" w:rsidRPr="007362DC" w:rsidTr="005143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 Предприятия торговли и общественного питания</w:t>
            </w:r>
          </w:p>
        </w:tc>
      </w:tr>
      <w:tr w:rsidR="00B87C23" w:rsidRPr="007362DC" w:rsidTr="0051439B">
        <w:trPr>
          <w:trHeight w:val="94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4.1.</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Предприятия торговли</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кв</w:t>
            </w:r>
            <w:proofErr w:type="gramStart"/>
            <w:r w:rsidRPr="007362DC">
              <w:t>.м</w:t>
            </w:r>
            <w:proofErr w:type="gramEnd"/>
            <w:r w:rsidRPr="007362DC">
              <w:t xml:space="preserve"> торговой площади</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1,51</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7,9</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36,8</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48,5</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51,0</w:t>
            </w:r>
          </w:p>
        </w:tc>
      </w:tr>
      <w:tr w:rsidR="00B87C23" w:rsidRPr="007362DC" w:rsidTr="0051439B">
        <w:trPr>
          <w:trHeight w:val="63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4.2.</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Предприятия общественного питания</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пос</w:t>
            </w:r>
            <w:proofErr w:type="gramStart"/>
            <w:r w:rsidRPr="007362DC">
              <w:t>.м</w:t>
            </w:r>
            <w:proofErr w:type="gramEnd"/>
            <w:r w:rsidRPr="007362DC">
              <w:t>ест</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40</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1019</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974</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1286</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1351</w:t>
            </w:r>
          </w:p>
        </w:tc>
      </w:tr>
      <w:tr w:rsidR="00B87C23" w:rsidRPr="007362DC" w:rsidTr="0051439B">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 xml:space="preserve"> 5. Предприятия коммунально-бытового обслуживания </w:t>
            </w:r>
          </w:p>
        </w:tc>
      </w:tr>
      <w:tr w:rsidR="00B87C23" w:rsidRPr="007362DC" w:rsidTr="0051439B">
        <w:trPr>
          <w:trHeight w:val="630"/>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5.1.</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Предприятия бытового обслуживания</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proofErr w:type="spellStart"/>
            <w:r w:rsidRPr="007362DC">
              <w:t>раб</w:t>
            </w:r>
            <w:proofErr w:type="gramStart"/>
            <w:r w:rsidRPr="007362DC">
              <w:t>.м</w:t>
            </w:r>
            <w:proofErr w:type="gramEnd"/>
            <w:r w:rsidRPr="007362DC">
              <w:t>ест</w:t>
            </w:r>
            <w:proofErr w:type="spellEnd"/>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10,9</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197</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266</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350</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368</w:t>
            </w:r>
          </w:p>
        </w:tc>
      </w:tr>
      <w:tr w:rsidR="00B87C23" w:rsidRPr="007362DC" w:rsidTr="0051439B">
        <w:trPr>
          <w:trHeight w:val="315"/>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5.2.</w:t>
            </w:r>
          </w:p>
        </w:tc>
        <w:tc>
          <w:tcPr>
            <w:tcW w:w="1175"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r w:rsidRPr="007362DC">
              <w:t>Кладбище</w:t>
            </w:r>
          </w:p>
        </w:tc>
        <w:tc>
          <w:tcPr>
            <w:tcW w:w="467"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га</w:t>
            </w:r>
          </w:p>
        </w:tc>
        <w:tc>
          <w:tcPr>
            <w:tcW w:w="700"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0,24</w:t>
            </w:r>
          </w:p>
        </w:tc>
        <w:tc>
          <w:tcPr>
            <w:tcW w:w="57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0</w:t>
            </w:r>
          </w:p>
        </w:tc>
        <w:tc>
          <w:tcPr>
            <w:tcW w:w="564"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5,8</w:t>
            </w:r>
          </w:p>
        </w:tc>
        <w:tc>
          <w:tcPr>
            <w:tcW w:w="428"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7,7</w:t>
            </w:r>
          </w:p>
        </w:tc>
        <w:tc>
          <w:tcPr>
            <w:tcW w:w="789" w:type="pct"/>
            <w:tcBorders>
              <w:top w:val="nil"/>
              <w:left w:val="nil"/>
              <w:bottom w:val="single" w:sz="4" w:space="0" w:color="auto"/>
              <w:right w:val="single" w:sz="4" w:space="0" w:color="auto"/>
            </w:tcBorders>
            <w:shd w:val="clear" w:color="auto" w:fill="auto"/>
            <w:vAlign w:val="center"/>
            <w:hideMark/>
          </w:tcPr>
          <w:p w:rsidR="00B87C23" w:rsidRPr="007362DC" w:rsidRDefault="00B87C23" w:rsidP="0051439B">
            <w:pPr>
              <w:jc w:val="center"/>
            </w:pPr>
            <w:r w:rsidRPr="007362DC">
              <w:t>8,1</w:t>
            </w:r>
          </w:p>
        </w:tc>
      </w:tr>
    </w:tbl>
    <w:p w:rsidR="00B87C23" w:rsidRPr="00E90F59" w:rsidRDefault="00B87C23" w:rsidP="0043057A">
      <w:pPr>
        <w:tabs>
          <w:tab w:val="left" w:pos="0"/>
        </w:tabs>
        <w:ind w:firstLine="567"/>
        <w:jc w:val="right"/>
        <w:sectPr w:rsidR="00B87C23" w:rsidRPr="00E90F59" w:rsidSect="005C5C91">
          <w:pgSz w:w="16838" w:h="11906" w:orient="landscape"/>
          <w:pgMar w:top="1418" w:right="1134" w:bottom="851" w:left="1134" w:header="709" w:footer="709" w:gutter="0"/>
          <w:cols w:space="708"/>
          <w:docGrid w:linePitch="360"/>
        </w:sectPr>
      </w:pPr>
    </w:p>
    <w:p w:rsidR="0043057A" w:rsidRPr="00E90F59" w:rsidRDefault="00847FBE" w:rsidP="008F0082">
      <w:pPr>
        <w:pStyle w:val="affff9"/>
        <w:tabs>
          <w:tab w:val="left" w:pos="0"/>
        </w:tabs>
        <w:spacing w:before="40" w:after="40"/>
        <w:ind w:left="1440" w:right="-79"/>
        <w:jc w:val="center"/>
        <w:outlineLvl w:val="0"/>
        <w:rPr>
          <w:b/>
        </w:rPr>
      </w:pPr>
      <w:bookmarkStart w:id="16" w:name="_Toc91488826"/>
      <w:bookmarkStart w:id="17" w:name="_Toc110954456"/>
      <w:r w:rsidRPr="00E90F59">
        <w:rPr>
          <w:b/>
        </w:rPr>
        <w:lastRenderedPageBreak/>
        <w:t xml:space="preserve">1.2.1. </w:t>
      </w:r>
      <w:r w:rsidR="0043057A" w:rsidRPr="00E90F59">
        <w:rPr>
          <w:b/>
        </w:rPr>
        <w:t>Образование и дошкольное воспитание</w:t>
      </w:r>
      <w:bookmarkEnd w:id="16"/>
      <w:bookmarkEnd w:id="17"/>
    </w:p>
    <w:p w:rsidR="00B87C23" w:rsidRPr="00C52513" w:rsidRDefault="00B87C23" w:rsidP="00B87C23">
      <w:pPr>
        <w:tabs>
          <w:tab w:val="left" w:pos="0"/>
        </w:tabs>
        <w:spacing w:before="120" w:after="120" w:line="288" w:lineRule="auto"/>
        <w:ind w:right="-79" w:firstLine="720"/>
        <w:jc w:val="both"/>
        <w:rPr>
          <w:rFonts w:eastAsiaTheme="majorEastAsia"/>
          <w:bCs/>
          <w:i/>
          <w:kern w:val="28"/>
        </w:rPr>
      </w:pPr>
      <w:bookmarkStart w:id="18" w:name="_Toc91488827"/>
      <w:r w:rsidRPr="00C52513">
        <w:rPr>
          <w:rFonts w:eastAsiaTheme="majorEastAsia"/>
          <w:bCs/>
          <w:i/>
          <w:kern w:val="28"/>
        </w:rPr>
        <w:t>Дошкольные образовательные организации</w:t>
      </w:r>
    </w:p>
    <w:p w:rsidR="00B87C23" w:rsidRDefault="00B87C23" w:rsidP="00B87C23">
      <w:pPr>
        <w:tabs>
          <w:tab w:val="left" w:pos="0"/>
        </w:tabs>
        <w:spacing w:line="288" w:lineRule="auto"/>
        <w:ind w:right="-79" w:firstLine="720"/>
        <w:jc w:val="both"/>
        <w:rPr>
          <w:rFonts w:eastAsiaTheme="majorEastAsia"/>
          <w:bCs/>
          <w:kern w:val="28"/>
        </w:rPr>
      </w:pPr>
      <w:r w:rsidRPr="00C52513">
        <w:rPr>
          <w:rFonts w:eastAsiaTheme="majorEastAsia"/>
          <w:bCs/>
          <w:kern w:val="28"/>
        </w:rPr>
        <w:t>По данным Министерства образования Московской области на территории</w:t>
      </w:r>
      <w:r w:rsidRPr="00C52513">
        <w:rPr>
          <w:rFonts w:eastAsiaTheme="majorEastAsia"/>
          <w:bCs/>
          <w:kern w:val="28"/>
        </w:rPr>
        <w:br/>
      </w:r>
      <w:r>
        <w:rPr>
          <w:rFonts w:eastAsiaTheme="majorEastAsia"/>
          <w:bCs/>
          <w:kern w:val="28"/>
        </w:rPr>
        <w:t xml:space="preserve">д.п. </w:t>
      </w:r>
      <w:proofErr w:type="spellStart"/>
      <w:r>
        <w:rPr>
          <w:rFonts w:eastAsiaTheme="majorEastAsia"/>
          <w:bCs/>
          <w:kern w:val="28"/>
        </w:rPr>
        <w:t>Красково</w:t>
      </w:r>
      <w:proofErr w:type="spellEnd"/>
      <w:r w:rsidRPr="00C52513">
        <w:rPr>
          <w:rFonts w:eastAsiaTheme="majorEastAsia"/>
          <w:bCs/>
          <w:kern w:val="28"/>
        </w:rPr>
        <w:t xml:space="preserve"> </w:t>
      </w:r>
      <w:r w:rsidR="00645421">
        <w:rPr>
          <w:rFonts w:eastAsiaTheme="majorEastAsia"/>
          <w:bCs/>
          <w:kern w:val="28"/>
        </w:rPr>
        <w:t>функционируют</w:t>
      </w:r>
      <w:r w:rsidRPr="00921326">
        <w:rPr>
          <w:rFonts w:eastAsiaTheme="majorEastAsia"/>
          <w:bCs/>
          <w:kern w:val="28"/>
        </w:rPr>
        <w:t xml:space="preserve"> </w:t>
      </w:r>
      <w:r w:rsidR="00645421" w:rsidRPr="00645421">
        <w:rPr>
          <w:rFonts w:eastAsiaTheme="majorEastAsia"/>
          <w:bCs/>
          <w:kern w:val="28"/>
        </w:rPr>
        <w:t xml:space="preserve">6 </w:t>
      </w:r>
      <w:r w:rsidRPr="00921326">
        <w:rPr>
          <w:rFonts w:eastAsiaTheme="majorEastAsia"/>
          <w:bCs/>
          <w:kern w:val="28"/>
        </w:rPr>
        <w:t>дошкольны</w:t>
      </w:r>
      <w:r w:rsidR="00645421">
        <w:rPr>
          <w:rFonts w:eastAsiaTheme="majorEastAsia"/>
          <w:bCs/>
          <w:kern w:val="28"/>
        </w:rPr>
        <w:t>х образовательных организаций общей проектной мощностью</w:t>
      </w:r>
      <w:r w:rsidRPr="00921326">
        <w:rPr>
          <w:rFonts w:eastAsiaTheme="majorEastAsia"/>
          <w:bCs/>
          <w:kern w:val="28"/>
        </w:rPr>
        <w:t xml:space="preserve"> </w:t>
      </w:r>
      <w:r w:rsidR="00645421">
        <w:rPr>
          <w:rFonts w:eastAsiaTheme="majorEastAsia"/>
          <w:bCs/>
          <w:kern w:val="28"/>
        </w:rPr>
        <w:t>1245 мест</w:t>
      </w:r>
      <w:r w:rsidRPr="00921326">
        <w:rPr>
          <w:rFonts w:eastAsiaTheme="majorEastAsia"/>
          <w:bCs/>
          <w:kern w:val="28"/>
        </w:rPr>
        <w:t xml:space="preserve">. </w:t>
      </w:r>
    </w:p>
    <w:p w:rsidR="00B87C23" w:rsidRPr="00C52513" w:rsidRDefault="00B87C23" w:rsidP="00B87C23">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 xml:space="preserve">ормативная </w:t>
      </w:r>
      <w:r w:rsidR="00645421">
        <w:rPr>
          <w:rFonts w:eastAsiaTheme="majorEastAsia"/>
          <w:bCs/>
          <w:kern w:val="28"/>
        </w:rPr>
        <w:t xml:space="preserve">потребность </w:t>
      </w:r>
      <w:r w:rsidRPr="00C52513">
        <w:rPr>
          <w:rFonts w:eastAsiaTheme="majorEastAsia"/>
          <w:bCs/>
          <w:kern w:val="28"/>
        </w:rPr>
        <w:t>в дошкольных образовательных организациях:</w:t>
      </w:r>
    </w:p>
    <w:p w:rsidR="00B87C23" w:rsidRPr="00C52513" w:rsidRDefault="00B87C23" w:rsidP="00B87C2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существующего населения – </w:t>
      </w:r>
      <w:r>
        <w:rPr>
          <w:rFonts w:eastAsiaTheme="majorEastAsia"/>
          <w:bCs/>
          <w:kern w:val="28"/>
        </w:rPr>
        <w:t xml:space="preserve">1583 </w:t>
      </w:r>
      <w:r w:rsidRPr="00C52513">
        <w:rPr>
          <w:rFonts w:eastAsiaTheme="majorEastAsia"/>
          <w:bCs/>
          <w:kern w:val="28"/>
        </w:rPr>
        <w:t>мест</w:t>
      </w:r>
      <w:r>
        <w:rPr>
          <w:rFonts w:eastAsiaTheme="majorEastAsia"/>
          <w:bCs/>
          <w:kern w:val="28"/>
        </w:rPr>
        <w:t>а</w:t>
      </w:r>
      <w:r w:rsidRPr="00C52513">
        <w:rPr>
          <w:rFonts w:eastAsiaTheme="majorEastAsia"/>
          <w:bCs/>
          <w:kern w:val="28"/>
        </w:rPr>
        <w:t xml:space="preserve">, дефицит – </w:t>
      </w:r>
      <w:r w:rsidR="00645421">
        <w:rPr>
          <w:rFonts w:eastAsiaTheme="majorEastAsia"/>
          <w:bCs/>
          <w:kern w:val="28"/>
        </w:rPr>
        <w:t>338</w:t>
      </w:r>
      <w:r w:rsidRPr="00C52513">
        <w:rPr>
          <w:rFonts w:eastAsiaTheme="majorEastAsia"/>
          <w:bCs/>
          <w:kern w:val="28"/>
        </w:rPr>
        <w:t xml:space="preserve"> мест.</w:t>
      </w:r>
    </w:p>
    <w:p w:rsidR="00B87C23" w:rsidRPr="00C52513" w:rsidRDefault="00B87C23" w:rsidP="00B87C23">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планируемого населения на расчетный срок - </w:t>
      </w:r>
      <w:r>
        <w:rPr>
          <w:rFonts w:eastAsiaTheme="majorEastAsia"/>
          <w:bCs/>
          <w:kern w:val="28"/>
        </w:rPr>
        <w:t>2195</w:t>
      </w:r>
      <w:r w:rsidRPr="00C52513">
        <w:rPr>
          <w:rFonts w:eastAsiaTheme="majorEastAsia"/>
          <w:bCs/>
          <w:kern w:val="28"/>
        </w:rPr>
        <w:t xml:space="preserve"> мест, дефицит – </w:t>
      </w:r>
      <w:r w:rsidR="00645421">
        <w:rPr>
          <w:rFonts w:eastAsiaTheme="majorEastAsia"/>
          <w:bCs/>
          <w:kern w:val="28"/>
        </w:rPr>
        <w:t>950</w:t>
      </w:r>
      <w:r w:rsidRPr="00C52513">
        <w:rPr>
          <w:rFonts w:eastAsiaTheme="majorEastAsia"/>
          <w:bCs/>
          <w:kern w:val="28"/>
        </w:rPr>
        <w:t xml:space="preserve"> мест.</w:t>
      </w:r>
    </w:p>
    <w:p w:rsidR="00B87C23" w:rsidRPr="00C52513" w:rsidRDefault="00893767" w:rsidP="00B87C23">
      <w:pPr>
        <w:tabs>
          <w:tab w:val="left" w:pos="0"/>
        </w:tabs>
        <w:spacing w:line="288" w:lineRule="auto"/>
        <w:ind w:right="-79" w:firstLine="720"/>
        <w:jc w:val="both"/>
        <w:rPr>
          <w:rFonts w:eastAsiaTheme="majorEastAsia"/>
          <w:bCs/>
          <w:kern w:val="28"/>
        </w:rPr>
      </w:pPr>
      <w:r>
        <w:rPr>
          <w:rFonts w:eastAsiaTheme="majorEastAsia"/>
          <w:bCs/>
          <w:kern w:val="28"/>
        </w:rPr>
        <w:t>Картой</w:t>
      </w:r>
      <w:r w:rsidR="00B87C23">
        <w:rPr>
          <w:rFonts w:eastAsiaTheme="majorEastAsia"/>
          <w:bCs/>
          <w:kern w:val="28"/>
        </w:rPr>
        <w:t xml:space="preserve"> </w:t>
      </w:r>
      <w:r w:rsidR="00B87C23" w:rsidRPr="00C52513">
        <w:rPr>
          <w:rFonts w:eastAsiaTheme="majorEastAsia"/>
          <w:bCs/>
          <w:kern w:val="28"/>
        </w:rPr>
        <w:t xml:space="preserve">предусматривается </w:t>
      </w:r>
      <w:r w:rsidR="00B87C23">
        <w:rPr>
          <w:rFonts w:eastAsiaTheme="majorEastAsia"/>
          <w:bCs/>
          <w:kern w:val="28"/>
        </w:rPr>
        <w:t>размещение</w:t>
      </w:r>
      <w:r w:rsidR="00B87C23" w:rsidRPr="00C52513">
        <w:rPr>
          <w:rFonts w:eastAsiaTheme="majorEastAsia"/>
          <w:bCs/>
          <w:kern w:val="28"/>
        </w:rPr>
        <w:t xml:space="preserve"> дошкольных образовательных организаций (таблица 1.2.1.1).</w:t>
      </w:r>
    </w:p>
    <w:p w:rsidR="00B87C23" w:rsidRPr="00C52513" w:rsidRDefault="00B87C23" w:rsidP="008F0082">
      <w:pPr>
        <w:tabs>
          <w:tab w:val="left" w:pos="0"/>
        </w:tabs>
        <w:spacing w:after="120" w:line="288" w:lineRule="auto"/>
        <w:jc w:val="right"/>
        <w:outlineLvl w:val="0"/>
        <w:rPr>
          <w:rFonts w:eastAsiaTheme="majorEastAsia"/>
          <w:bCs/>
          <w:kern w:val="28"/>
        </w:rPr>
      </w:pPr>
      <w:r w:rsidRPr="00C52513">
        <w:rPr>
          <w:rFonts w:eastAsiaTheme="majorEastAsia"/>
          <w:bCs/>
          <w:kern w:val="28"/>
        </w:rPr>
        <w:t>Таблица 1.2.1.1</w:t>
      </w:r>
    </w:p>
    <w:tbl>
      <w:tblPr>
        <w:tblW w:w="5000" w:type="pct"/>
        <w:tblLook w:val="04A0"/>
      </w:tblPr>
      <w:tblGrid>
        <w:gridCol w:w="1201"/>
        <w:gridCol w:w="2304"/>
        <w:gridCol w:w="2459"/>
        <w:gridCol w:w="1457"/>
        <w:gridCol w:w="1944"/>
      </w:tblGrid>
      <w:tr w:rsidR="00B87C23" w:rsidRPr="00C01F39" w:rsidTr="00645421">
        <w:trPr>
          <w:trHeight w:val="510"/>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7C23" w:rsidRPr="00C01F39" w:rsidRDefault="00B87C23" w:rsidP="00B87C23">
            <w:pPr>
              <w:jc w:val="center"/>
              <w:rPr>
                <w:b/>
                <w:bCs/>
              </w:rPr>
            </w:pPr>
            <w:r w:rsidRPr="00C01F39">
              <w:rPr>
                <w:b/>
                <w:bCs/>
              </w:rPr>
              <w:t>Номер на карте</w:t>
            </w:r>
          </w:p>
        </w:tc>
        <w:tc>
          <w:tcPr>
            <w:tcW w:w="1230" w:type="pct"/>
            <w:tcBorders>
              <w:top w:val="single" w:sz="4" w:space="0" w:color="auto"/>
              <w:left w:val="nil"/>
              <w:bottom w:val="single" w:sz="4" w:space="0" w:color="auto"/>
              <w:right w:val="single" w:sz="4" w:space="0" w:color="auto"/>
            </w:tcBorders>
            <w:shd w:val="clear" w:color="auto" w:fill="auto"/>
            <w:vAlign w:val="center"/>
            <w:hideMark/>
          </w:tcPr>
          <w:p w:rsidR="00B87C23" w:rsidRPr="00C01F39" w:rsidRDefault="00B87C23" w:rsidP="00B87C23">
            <w:pPr>
              <w:jc w:val="center"/>
              <w:rPr>
                <w:b/>
                <w:bCs/>
              </w:rPr>
            </w:pPr>
            <w:r w:rsidRPr="00C01F39">
              <w:rPr>
                <w:b/>
                <w:bCs/>
              </w:rPr>
              <w:t>Адрес</w:t>
            </w:r>
          </w:p>
        </w:tc>
        <w:tc>
          <w:tcPr>
            <w:tcW w:w="1313" w:type="pct"/>
            <w:tcBorders>
              <w:top w:val="single" w:sz="4" w:space="0" w:color="auto"/>
              <w:left w:val="nil"/>
              <w:bottom w:val="single" w:sz="4" w:space="0" w:color="auto"/>
              <w:right w:val="single" w:sz="4" w:space="0" w:color="auto"/>
            </w:tcBorders>
            <w:shd w:val="clear" w:color="auto" w:fill="auto"/>
            <w:vAlign w:val="center"/>
            <w:hideMark/>
          </w:tcPr>
          <w:p w:rsidR="00B87C23" w:rsidRPr="00C01F39" w:rsidRDefault="00B87C23" w:rsidP="00B87C23">
            <w:pPr>
              <w:jc w:val="center"/>
              <w:rPr>
                <w:b/>
                <w:bCs/>
              </w:rPr>
            </w:pPr>
            <w:r w:rsidRPr="00C01F39">
              <w:rPr>
                <w:b/>
                <w:bCs/>
              </w:rPr>
              <w:t>Наименование объектов</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B87C23" w:rsidRPr="00C01F39" w:rsidRDefault="00B87C23" w:rsidP="00B87C23">
            <w:pPr>
              <w:jc w:val="center"/>
              <w:rPr>
                <w:b/>
                <w:bCs/>
              </w:rPr>
            </w:pPr>
            <w:r>
              <w:rPr>
                <w:b/>
                <w:bCs/>
              </w:rPr>
              <w:t>Е</w:t>
            </w:r>
            <w:r w:rsidRPr="00C01F39">
              <w:rPr>
                <w:b/>
                <w:bCs/>
              </w:rPr>
              <w:t>мкость, мест</w:t>
            </w:r>
          </w:p>
        </w:tc>
        <w:tc>
          <w:tcPr>
            <w:tcW w:w="1038" w:type="pct"/>
            <w:tcBorders>
              <w:top w:val="single" w:sz="4" w:space="0" w:color="auto"/>
              <w:left w:val="nil"/>
              <w:bottom w:val="single" w:sz="4" w:space="0" w:color="auto"/>
              <w:right w:val="single" w:sz="4" w:space="0" w:color="auto"/>
            </w:tcBorders>
            <w:shd w:val="clear" w:color="auto" w:fill="auto"/>
            <w:vAlign w:val="center"/>
            <w:hideMark/>
          </w:tcPr>
          <w:p w:rsidR="00B87C23" w:rsidRPr="00C01F39" w:rsidRDefault="00B87C23" w:rsidP="00B87C23">
            <w:pPr>
              <w:jc w:val="center"/>
              <w:rPr>
                <w:b/>
                <w:bCs/>
              </w:rPr>
            </w:pPr>
            <w:r w:rsidRPr="00C01F39">
              <w:rPr>
                <w:b/>
                <w:bCs/>
              </w:rPr>
              <w:t>Очер</w:t>
            </w:r>
            <w:r>
              <w:rPr>
                <w:b/>
                <w:bCs/>
              </w:rPr>
              <w:t>е</w:t>
            </w:r>
            <w:r w:rsidRPr="00C01F39">
              <w:rPr>
                <w:b/>
                <w:bCs/>
              </w:rPr>
              <w:t>дность</w:t>
            </w:r>
            <w:r>
              <w:rPr>
                <w:b/>
                <w:bCs/>
              </w:rPr>
              <w:t xml:space="preserve"> реализации</w:t>
            </w:r>
          </w:p>
        </w:tc>
      </w:tr>
      <w:tr w:rsidR="00B87C23" w:rsidRPr="00C01F39" w:rsidTr="00645421">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1.1</w:t>
            </w:r>
          </w:p>
        </w:tc>
        <w:tc>
          <w:tcPr>
            <w:tcW w:w="1230"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д.п. Красково, ул. Школьная</w:t>
            </w:r>
          </w:p>
        </w:tc>
        <w:tc>
          <w:tcPr>
            <w:tcW w:w="1313"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250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Первая очередь</w:t>
            </w:r>
          </w:p>
        </w:tc>
      </w:tr>
      <w:tr w:rsidR="00B87C23" w:rsidRPr="00C01F39" w:rsidTr="00645421">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B87C23" w:rsidRPr="00645421" w:rsidRDefault="00B87C23" w:rsidP="00645421">
            <w:pPr>
              <w:jc w:val="center"/>
              <w:rPr>
                <w:lang w:val="en-US"/>
              </w:rPr>
            </w:pPr>
            <w:r w:rsidRPr="00C01F39">
              <w:t>1.</w:t>
            </w:r>
            <w:r w:rsidR="00645421">
              <w:rPr>
                <w:lang w:val="en-US"/>
              </w:rPr>
              <w:t>2</w:t>
            </w:r>
          </w:p>
        </w:tc>
        <w:tc>
          <w:tcPr>
            <w:tcW w:w="1230"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д.п. Красково, в районе Кореневского поля</w:t>
            </w:r>
          </w:p>
        </w:tc>
        <w:tc>
          <w:tcPr>
            <w:tcW w:w="1313"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420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Расчетный срок</w:t>
            </w:r>
          </w:p>
        </w:tc>
      </w:tr>
      <w:tr w:rsidR="00B87C23" w:rsidRPr="00C01F39" w:rsidTr="00645421">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B87C23" w:rsidRPr="00645421" w:rsidRDefault="00B87C23" w:rsidP="00645421">
            <w:pPr>
              <w:jc w:val="center"/>
              <w:rPr>
                <w:lang w:val="en-US"/>
              </w:rPr>
            </w:pPr>
            <w:r w:rsidRPr="00C01F39">
              <w:t>1.</w:t>
            </w:r>
            <w:r w:rsidR="00645421">
              <w:rPr>
                <w:lang w:val="en-US"/>
              </w:rPr>
              <w:t>3</w:t>
            </w:r>
          </w:p>
        </w:tc>
        <w:tc>
          <w:tcPr>
            <w:tcW w:w="1230"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д.п. Красково, в районе Кореневского поля</w:t>
            </w:r>
          </w:p>
        </w:tc>
        <w:tc>
          <w:tcPr>
            <w:tcW w:w="1313"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420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Расчетный срок</w:t>
            </w:r>
          </w:p>
        </w:tc>
      </w:tr>
      <w:tr w:rsidR="00B87C23" w:rsidRPr="00C01F39" w:rsidTr="00645421">
        <w:trPr>
          <w:trHeight w:val="90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B87C23" w:rsidRPr="00645421" w:rsidRDefault="00B87C23" w:rsidP="00645421">
            <w:pPr>
              <w:jc w:val="center"/>
              <w:rPr>
                <w:lang w:val="en-US"/>
              </w:rPr>
            </w:pPr>
            <w:r w:rsidRPr="00C01F39">
              <w:t>1.</w:t>
            </w:r>
            <w:r w:rsidR="00645421">
              <w:rPr>
                <w:lang w:val="en-US"/>
              </w:rPr>
              <w:t>4</w:t>
            </w:r>
          </w:p>
        </w:tc>
        <w:tc>
          <w:tcPr>
            <w:tcW w:w="1230"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 xml:space="preserve">д.п. Красково, ул. </w:t>
            </w:r>
            <w:proofErr w:type="spellStart"/>
            <w:r w:rsidRPr="00C01F39">
              <w:t>Лорха</w:t>
            </w:r>
            <w:proofErr w:type="spellEnd"/>
          </w:p>
        </w:tc>
        <w:tc>
          <w:tcPr>
            <w:tcW w:w="1313"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120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Первая очередь</w:t>
            </w:r>
          </w:p>
        </w:tc>
      </w:tr>
      <w:tr w:rsidR="00B87C23" w:rsidRPr="00C01F39" w:rsidTr="00645421">
        <w:trPr>
          <w:trHeight w:val="765"/>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B87C23" w:rsidRPr="00645421" w:rsidRDefault="00B87C23" w:rsidP="00645421">
            <w:pPr>
              <w:jc w:val="center"/>
              <w:rPr>
                <w:lang w:val="en-US"/>
              </w:rPr>
            </w:pPr>
            <w:r w:rsidRPr="00C01F39">
              <w:t>1.</w:t>
            </w:r>
            <w:r w:rsidR="00645421">
              <w:rPr>
                <w:lang w:val="en-US"/>
              </w:rPr>
              <w:t>5</w:t>
            </w:r>
          </w:p>
        </w:tc>
        <w:tc>
          <w:tcPr>
            <w:tcW w:w="1230"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 xml:space="preserve">д.п. </w:t>
            </w:r>
            <w:proofErr w:type="spellStart"/>
            <w:r w:rsidRPr="00C01F39">
              <w:t>Краского</w:t>
            </w:r>
            <w:proofErr w:type="spellEnd"/>
            <w:r w:rsidRPr="00C01F39">
              <w:t>, ул. Карла Маркса</w:t>
            </w:r>
          </w:p>
        </w:tc>
        <w:tc>
          <w:tcPr>
            <w:tcW w:w="1313"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Дошкольная образовательная организация</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220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r w:rsidRPr="00C01F39">
              <w:t>Первая очередь</w:t>
            </w:r>
          </w:p>
        </w:tc>
      </w:tr>
      <w:tr w:rsidR="00B87C23" w:rsidRPr="00C01F39" w:rsidTr="00645421">
        <w:trPr>
          <w:trHeight w:val="255"/>
        </w:trPr>
        <w:tc>
          <w:tcPr>
            <w:tcW w:w="318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87C23" w:rsidRPr="00C01F39" w:rsidRDefault="00B87C23" w:rsidP="00B87C23">
            <w:pPr>
              <w:jc w:val="center"/>
              <w:rPr>
                <w:b/>
                <w:bCs/>
              </w:rPr>
            </w:pPr>
            <w:r w:rsidRPr="00C01F39">
              <w:rPr>
                <w:b/>
                <w:bCs/>
              </w:rPr>
              <w:t>ИТОГО</w:t>
            </w:r>
          </w:p>
        </w:tc>
        <w:tc>
          <w:tcPr>
            <w:tcW w:w="778" w:type="pct"/>
            <w:tcBorders>
              <w:top w:val="nil"/>
              <w:left w:val="nil"/>
              <w:bottom w:val="single" w:sz="4" w:space="0" w:color="auto"/>
              <w:right w:val="single" w:sz="4" w:space="0" w:color="auto"/>
            </w:tcBorders>
            <w:shd w:val="clear" w:color="auto" w:fill="auto"/>
            <w:vAlign w:val="center"/>
            <w:hideMark/>
          </w:tcPr>
          <w:p w:rsidR="00B87C23" w:rsidRPr="00C01F39" w:rsidRDefault="00645421" w:rsidP="00B87C23">
            <w:pPr>
              <w:jc w:val="center"/>
              <w:rPr>
                <w:b/>
                <w:bCs/>
              </w:rPr>
            </w:pPr>
            <w:r>
              <w:rPr>
                <w:b/>
                <w:bCs/>
              </w:rPr>
              <w:t>1430</w:t>
            </w:r>
          </w:p>
        </w:tc>
        <w:tc>
          <w:tcPr>
            <w:tcW w:w="1038" w:type="pct"/>
            <w:tcBorders>
              <w:top w:val="nil"/>
              <w:left w:val="nil"/>
              <w:bottom w:val="single" w:sz="4" w:space="0" w:color="auto"/>
              <w:right w:val="single" w:sz="4" w:space="0" w:color="auto"/>
            </w:tcBorders>
            <w:shd w:val="clear" w:color="auto" w:fill="auto"/>
            <w:vAlign w:val="center"/>
            <w:hideMark/>
          </w:tcPr>
          <w:p w:rsidR="00B87C23" w:rsidRPr="00C01F39" w:rsidRDefault="00B87C23" w:rsidP="00B87C23">
            <w:pPr>
              <w:jc w:val="center"/>
            </w:pPr>
          </w:p>
        </w:tc>
      </w:tr>
    </w:tbl>
    <w:p w:rsidR="00E90F59" w:rsidRDefault="00E90F59" w:rsidP="00FB1FA7">
      <w:pPr>
        <w:pStyle w:val="aff8"/>
        <w:spacing w:line="24" w:lineRule="atLeast"/>
      </w:pPr>
    </w:p>
    <w:p w:rsidR="004B232B" w:rsidRPr="00C52513" w:rsidRDefault="004B232B" w:rsidP="008F0082">
      <w:pPr>
        <w:spacing w:after="180"/>
        <w:ind w:firstLine="708"/>
        <w:jc w:val="both"/>
        <w:outlineLvl w:val="0"/>
        <w:rPr>
          <w:rFonts w:eastAsiaTheme="majorEastAsia"/>
          <w:bCs/>
          <w:i/>
          <w:kern w:val="28"/>
        </w:rPr>
      </w:pPr>
      <w:r w:rsidRPr="00C52513">
        <w:rPr>
          <w:rFonts w:eastAsiaTheme="majorEastAsia"/>
          <w:bCs/>
          <w:i/>
          <w:kern w:val="28"/>
        </w:rPr>
        <w:t>Общеобразовательные организации</w:t>
      </w:r>
    </w:p>
    <w:p w:rsidR="00E40C27" w:rsidRDefault="00E40C27" w:rsidP="00E40C27">
      <w:pPr>
        <w:tabs>
          <w:tab w:val="left" w:pos="0"/>
        </w:tabs>
        <w:spacing w:line="288" w:lineRule="auto"/>
        <w:ind w:right="-79" w:firstLine="720"/>
        <w:jc w:val="both"/>
        <w:rPr>
          <w:rFonts w:eastAsiaTheme="majorEastAsia"/>
          <w:bCs/>
          <w:kern w:val="28"/>
        </w:rPr>
      </w:pPr>
      <w:r w:rsidRPr="00C52513">
        <w:rPr>
          <w:rFonts w:eastAsiaTheme="majorEastAsia"/>
          <w:bCs/>
          <w:kern w:val="28"/>
        </w:rPr>
        <w:t>По данным Министерства образования Московской области на территории</w:t>
      </w:r>
      <w:r w:rsidRPr="00C52513">
        <w:rPr>
          <w:rFonts w:eastAsiaTheme="majorEastAsia"/>
          <w:bCs/>
          <w:kern w:val="28"/>
        </w:rPr>
        <w:br/>
      </w:r>
      <w:r>
        <w:rPr>
          <w:rFonts w:eastAsiaTheme="majorEastAsia"/>
          <w:bCs/>
          <w:kern w:val="28"/>
        </w:rPr>
        <w:t xml:space="preserve">д.п. </w:t>
      </w:r>
      <w:proofErr w:type="spellStart"/>
      <w:r>
        <w:rPr>
          <w:rFonts w:eastAsiaTheme="majorEastAsia"/>
          <w:bCs/>
          <w:kern w:val="28"/>
        </w:rPr>
        <w:t>Красково</w:t>
      </w:r>
      <w:proofErr w:type="spellEnd"/>
      <w:r w:rsidRPr="00C52513">
        <w:rPr>
          <w:rFonts w:eastAsiaTheme="majorEastAsia"/>
          <w:bCs/>
          <w:kern w:val="28"/>
        </w:rPr>
        <w:t xml:space="preserve"> </w:t>
      </w:r>
      <w:r>
        <w:rPr>
          <w:rFonts w:eastAsiaTheme="majorEastAsia"/>
          <w:bCs/>
          <w:kern w:val="28"/>
        </w:rPr>
        <w:t>функционируют</w:t>
      </w:r>
      <w:r w:rsidRPr="00921326">
        <w:rPr>
          <w:rFonts w:eastAsiaTheme="majorEastAsia"/>
          <w:bCs/>
          <w:kern w:val="28"/>
        </w:rPr>
        <w:t xml:space="preserve"> </w:t>
      </w:r>
      <w:r>
        <w:rPr>
          <w:rFonts w:eastAsiaTheme="majorEastAsia"/>
          <w:bCs/>
          <w:kern w:val="28"/>
        </w:rPr>
        <w:t>3</w:t>
      </w:r>
      <w:r w:rsidRPr="00645421">
        <w:rPr>
          <w:rFonts w:eastAsiaTheme="majorEastAsia"/>
          <w:bCs/>
          <w:kern w:val="28"/>
        </w:rPr>
        <w:t xml:space="preserve"> </w:t>
      </w:r>
      <w:r>
        <w:rPr>
          <w:rFonts w:eastAsiaTheme="majorEastAsia"/>
          <w:bCs/>
          <w:kern w:val="28"/>
        </w:rPr>
        <w:t>общеобразовательные организации и 1 школа-интернат общей проектной мощностью</w:t>
      </w:r>
      <w:r w:rsidRPr="00921326">
        <w:rPr>
          <w:rFonts w:eastAsiaTheme="majorEastAsia"/>
          <w:bCs/>
          <w:kern w:val="28"/>
        </w:rPr>
        <w:t xml:space="preserve"> </w:t>
      </w:r>
      <w:r>
        <w:rPr>
          <w:rFonts w:eastAsiaTheme="majorEastAsia"/>
          <w:bCs/>
          <w:kern w:val="28"/>
        </w:rPr>
        <w:t>1725 мест</w:t>
      </w:r>
      <w:r w:rsidRPr="00921326">
        <w:rPr>
          <w:rFonts w:eastAsiaTheme="majorEastAsia"/>
          <w:bCs/>
          <w:kern w:val="28"/>
        </w:rPr>
        <w:t xml:space="preserve">. </w:t>
      </w:r>
    </w:p>
    <w:p w:rsidR="004B232B" w:rsidRPr="00C52513" w:rsidRDefault="004B232B" w:rsidP="004B232B">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 xml:space="preserve">ормативная потребность в </w:t>
      </w:r>
      <w:r>
        <w:rPr>
          <w:rFonts w:eastAsiaTheme="majorEastAsia"/>
          <w:bCs/>
          <w:kern w:val="28"/>
        </w:rPr>
        <w:t>обще</w:t>
      </w:r>
      <w:r w:rsidRPr="00C52513">
        <w:rPr>
          <w:rFonts w:eastAsiaTheme="majorEastAsia"/>
          <w:bCs/>
          <w:kern w:val="28"/>
        </w:rPr>
        <w:t>образовательных организациях:</w:t>
      </w:r>
    </w:p>
    <w:p w:rsidR="004B232B" w:rsidRPr="00C52513" w:rsidRDefault="004B232B" w:rsidP="004B232B">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существующего населения - </w:t>
      </w:r>
      <w:r>
        <w:rPr>
          <w:rFonts w:eastAsiaTheme="majorEastAsia"/>
          <w:bCs/>
          <w:kern w:val="28"/>
        </w:rPr>
        <w:t>3289</w:t>
      </w:r>
      <w:r w:rsidRPr="00C52513">
        <w:rPr>
          <w:rFonts w:eastAsiaTheme="majorEastAsia"/>
          <w:bCs/>
          <w:kern w:val="28"/>
        </w:rPr>
        <w:t xml:space="preserve"> мест, дефицит – </w:t>
      </w:r>
      <w:r>
        <w:rPr>
          <w:rFonts w:eastAsiaTheme="majorEastAsia"/>
          <w:bCs/>
          <w:kern w:val="28"/>
        </w:rPr>
        <w:t>1</w:t>
      </w:r>
      <w:r w:rsidR="00E40C27">
        <w:rPr>
          <w:rFonts w:eastAsiaTheme="majorEastAsia"/>
          <w:bCs/>
          <w:kern w:val="28"/>
        </w:rPr>
        <w:t>564</w:t>
      </w:r>
      <w:r>
        <w:rPr>
          <w:rFonts w:eastAsiaTheme="majorEastAsia"/>
          <w:bCs/>
          <w:kern w:val="28"/>
        </w:rPr>
        <w:t xml:space="preserve"> места</w:t>
      </w:r>
      <w:r w:rsidRPr="00C52513">
        <w:rPr>
          <w:rFonts w:eastAsiaTheme="majorEastAsia"/>
          <w:bCs/>
          <w:kern w:val="28"/>
        </w:rPr>
        <w:t>.</w:t>
      </w:r>
    </w:p>
    <w:p w:rsidR="004B232B" w:rsidRPr="00C52513" w:rsidRDefault="004B232B" w:rsidP="004B232B">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планируемого населения на расчетный срок - </w:t>
      </w:r>
      <w:r>
        <w:rPr>
          <w:rFonts w:eastAsiaTheme="majorEastAsia"/>
          <w:bCs/>
          <w:kern w:val="28"/>
        </w:rPr>
        <w:t>4558</w:t>
      </w:r>
      <w:r w:rsidRPr="00C52513">
        <w:rPr>
          <w:rFonts w:eastAsiaTheme="majorEastAsia"/>
          <w:bCs/>
          <w:kern w:val="28"/>
        </w:rPr>
        <w:t xml:space="preserve"> мест, дефицит – </w:t>
      </w:r>
      <w:r>
        <w:rPr>
          <w:rFonts w:eastAsiaTheme="majorEastAsia"/>
          <w:bCs/>
          <w:kern w:val="28"/>
        </w:rPr>
        <w:t>2</w:t>
      </w:r>
      <w:r w:rsidR="00E40C27">
        <w:rPr>
          <w:rFonts w:eastAsiaTheme="majorEastAsia"/>
          <w:bCs/>
          <w:kern w:val="28"/>
        </w:rPr>
        <w:t>833</w:t>
      </w:r>
      <w:r>
        <w:rPr>
          <w:rFonts w:eastAsiaTheme="majorEastAsia"/>
          <w:bCs/>
          <w:kern w:val="28"/>
        </w:rPr>
        <w:t xml:space="preserve"> мест</w:t>
      </w:r>
      <w:r w:rsidRPr="00C52513">
        <w:rPr>
          <w:rFonts w:eastAsiaTheme="majorEastAsia"/>
          <w:bCs/>
          <w:kern w:val="28"/>
        </w:rPr>
        <w:t>.</w:t>
      </w:r>
    </w:p>
    <w:p w:rsidR="004B232B" w:rsidRPr="00C52513" w:rsidRDefault="00893767" w:rsidP="004B232B">
      <w:pPr>
        <w:tabs>
          <w:tab w:val="left" w:pos="0"/>
        </w:tabs>
        <w:spacing w:after="120" w:line="288" w:lineRule="auto"/>
        <w:ind w:right="-79" w:firstLine="720"/>
        <w:jc w:val="both"/>
        <w:rPr>
          <w:rFonts w:eastAsiaTheme="majorEastAsia"/>
          <w:bCs/>
          <w:kern w:val="28"/>
        </w:rPr>
      </w:pPr>
      <w:r>
        <w:rPr>
          <w:rFonts w:eastAsiaTheme="majorEastAsia"/>
          <w:bCs/>
          <w:kern w:val="28"/>
        </w:rPr>
        <w:t>Картой</w:t>
      </w:r>
      <w:r w:rsidR="004B232B">
        <w:rPr>
          <w:rFonts w:eastAsiaTheme="majorEastAsia"/>
          <w:bCs/>
          <w:kern w:val="28"/>
        </w:rPr>
        <w:t xml:space="preserve"> </w:t>
      </w:r>
      <w:r w:rsidR="004B232B" w:rsidRPr="00C52513">
        <w:rPr>
          <w:rFonts w:eastAsiaTheme="majorEastAsia"/>
          <w:bCs/>
          <w:kern w:val="28"/>
        </w:rPr>
        <w:t>предусматривается размещени</w:t>
      </w:r>
      <w:r w:rsidR="004B232B">
        <w:rPr>
          <w:rFonts w:eastAsiaTheme="majorEastAsia"/>
          <w:bCs/>
          <w:kern w:val="28"/>
        </w:rPr>
        <w:t>е</w:t>
      </w:r>
      <w:r w:rsidR="004B232B" w:rsidRPr="00C52513">
        <w:rPr>
          <w:rFonts w:eastAsiaTheme="majorEastAsia"/>
          <w:bCs/>
          <w:kern w:val="28"/>
        </w:rPr>
        <w:t xml:space="preserve"> общеобразовательных организаций (таблица 1.2.1.2).</w:t>
      </w:r>
    </w:p>
    <w:p w:rsidR="00E40C27" w:rsidRDefault="00E40C27" w:rsidP="008F0082">
      <w:pPr>
        <w:tabs>
          <w:tab w:val="left" w:pos="0"/>
        </w:tabs>
        <w:spacing w:after="120" w:line="288" w:lineRule="auto"/>
        <w:jc w:val="right"/>
        <w:outlineLvl w:val="0"/>
        <w:rPr>
          <w:rFonts w:eastAsiaTheme="majorEastAsia"/>
          <w:bCs/>
          <w:kern w:val="28"/>
        </w:rPr>
      </w:pPr>
    </w:p>
    <w:p w:rsidR="00E40C27" w:rsidRDefault="00E40C27" w:rsidP="008F0082">
      <w:pPr>
        <w:tabs>
          <w:tab w:val="left" w:pos="0"/>
        </w:tabs>
        <w:spacing w:after="120" w:line="288" w:lineRule="auto"/>
        <w:jc w:val="right"/>
        <w:outlineLvl w:val="0"/>
        <w:rPr>
          <w:rFonts w:eastAsiaTheme="majorEastAsia"/>
          <w:bCs/>
          <w:kern w:val="28"/>
        </w:rPr>
      </w:pPr>
    </w:p>
    <w:p w:rsidR="00E40C27" w:rsidRDefault="00E40C27" w:rsidP="008F0082">
      <w:pPr>
        <w:tabs>
          <w:tab w:val="left" w:pos="0"/>
        </w:tabs>
        <w:spacing w:after="120" w:line="288" w:lineRule="auto"/>
        <w:jc w:val="right"/>
        <w:outlineLvl w:val="0"/>
        <w:rPr>
          <w:rFonts w:eastAsiaTheme="majorEastAsia"/>
          <w:bCs/>
          <w:kern w:val="28"/>
        </w:rPr>
      </w:pPr>
    </w:p>
    <w:p w:rsidR="004B232B" w:rsidRPr="00C52513" w:rsidRDefault="004B232B" w:rsidP="008F0082">
      <w:pPr>
        <w:tabs>
          <w:tab w:val="left" w:pos="0"/>
        </w:tabs>
        <w:spacing w:after="120" w:line="288" w:lineRule="auto"/>
        <w:jc w:val="right"/>
        <w:outlineLvl w:val="0"/>
        <w:rPr>
          <w:rFonts w:eastAsiaTheme="majorEastAsia"/>
          <w:bCs/>
          <w:kern w:val="28"/>
        </w:rPr>
      </w:pPr>
      <w:r w:rsidRPr="00C52513">
        <w:rPr>
          <w:rFonts w:eastAsiaTheme="majorEastAsia"/>
          <w:bCs/>
          <w:kern w:val="28"/>
        </w:rPr>
        <w:lastRenderedPageBreak/>
        <w:t>Таблица 1.2.1.2</w:t>
      </w:r>
    </w:p>
    <w:tbl>
      <w:tblPr>
        <w:tblW w:w="5000" w:type="pct"/>
        <w:tblLook w:val="04A0"/>
      </w:tblPr>
      <w:tblGrid>
        <w:gridCol w:w="1087"/>
        <w:gridCol w:w="2044"/>
        <w:gridCol w:w="2922"/>
        <w:gridCol w:w="1418"/>
        <w:gridCol w:w="1894"/>
      </w:tblGrid>
      <w:tr w:rsidR="004B232B" w:rsidRPr="00CB383C" w:rsidTr="0051439B">
        <w:trPr>
          <w:trHeight w:val="765"/>
        </w:trPr>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sidRPr="00CB383C">
              <w:rPr>
                <w:b/>
                <w:bCs/>
              </w:rPr>
              <w:t>Номер на карте</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sidRPr="00CB383C">
              <w:rPr>
                <w:b/>
                <w:bCs/>
              </w:rPr>
              <w:t>Адрес</w:t>
            </w:r>
          </w:p>
        </w:tc>
        <w:tc>
          <w:tcPr>
            <w:tcW w:w="1560" w:type="pct"/>
            <w:tcBorders>
              <w:top w:val="single" w:sz="4" w:space="0" w:color="auto"/>
              <w:left w:val="nil"/>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sidRPr="00CB383C">
              <w:rPr>
                <w:b/>
                <w:bCs/>
              </w:rPr>
              <w:t>Наименование объектов</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Pr>
                <w:b/>
                <w:bCs/>
              </w:rPr>
              <w:t>Е</w:t>
            </w:r>
            <w:r w:rsidRPr="00CB383C">
              <w:rPr>
                <w:b/>
                <w:bCs/>
              </w:rPr>
              <w:t>мкость, мест</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sidRPr="00CB383C">
              <w:rPr>
                <w:b/>
                <w:bCs/>
              </w:rPr>
              <w:t>Очер</w:t>
            </w:r>
            <w:r w:rsidR="00A104F0">
              <w:rPr>
                <w:b/>
                <w:bCs/>
              </w:rPr>
              <w:t>е</w:t>
            </w:r>
            <w:r w:rsidRPr="00CB383C">
              <w:rPr>
                <w:b/>
                <w:bCs/>
              </w:rPr>
              <w:t>дность</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2.1</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д.п. Красково, в районе Кореневского поля</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1400</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Расчетный срок</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2.2</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д.п. Красково, Кореневское шоссе</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700</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60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2.3</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 xml:space="preserve">д.п. Красково, ул. </w:t>
            </w:r>
            <w:proofErr w:type="spellStart"/>
            <w:r w:rsidRPr="00CB383C">
              <w:t>Лорха</w:t>
            </w:r>
            <w:proofErr w:type="spellEnd"/>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500</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2.4</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д.п. Красково, в районе КСЗ</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750</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2.5</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A24559" w:rsidP="00A24559">
            <w:pPr>
              <w:jc w:val="center"/>
            </w:pPr>
            <w:r>
              <w:t>Ш</w:t>
            </w:r>
            <w:r w:rsidR="004B232B" w:rsidRPr="00CB383C">
              <w:t>кол</w:t>
            </w:r>
            <w:r>
              <w:t>а</w:t>
            </w:r>
            <w:r w:rsidR="004B232B" w:rsidRPr="00CB383C">
              <w:t xml:space="preserve"> №55</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 (пристройка)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106</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2.6</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A24559">
            <w:pPr>
              <w:jc w:val="center"/>
            </w:pPr>
            <w:r w:rsidRPr="00CB383C">
              <w:t>СОШ №59</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 (пристройка)</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171</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510"/>
        </w:trPr>
        <w:tc>
          <w:tcPr>
            <w:tcW w:w="580" w:type="pct"/>
            <w:tcBorders>
              <w:top w:val="nil"/>
              <w:left w:val="single" w:sz="4" w:space="0" w:color="auto"/>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2.7</w:t>
            </w:r>
          </w:p>
        </w:tc>
        <w:tc>
          <w:tcPr>
            <w:tcW w:w="1091" w:type="pct"/>
            <w:tcBorders>
              <w:top w:val="nil"/>
              <w:left w:val="nil"/>
              <w:bottom w:val="single" w:sz="4" w:space="0" w:color="auto"/>
              <w:right w:val="single" w:sz="4" w:space="0" w:color="auto"/>
            </w:tcBorders>
            <w:shd w:val="clear" w:color="auto" w:fill="auto"/>
            <w:vAlign w:val="center"/>
            <w:hideMark/>
          </w:tcPr>
          <w:p w:rsidR="004B232B" w:rsidRPr="00CB383C" w:rsidRDefault="00A24559" w:rsidP="00A24559">
            <w:pPr>
              <w:jc w:val="center"/>
            </w:pPr>
            <w:proofErr w:type="spellStart"/>
            <w:r>
              <w:t>Ги</w:t>
            </w:r>
            <w:r w:rsidR="004B232B" w:rsidRPr="00CB383C">
              <w:t>имназия</w:t>
            </w:r>
            <w:proofErr w:type="spellEnd"/>
            <w:r w:rsidR="004B232B" w:rsidRPr="00CB383C">
              <w:t xml:space="preserve"> №56</w:t>
            </w:r>
          </w:p>
        </w:tc>
        <w:tc>
          <w:tcPr>
            <w:tcW w:w="1560"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Общеобразовательная школа (реконструкция)</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200</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r w:rsidRPr="00CB383C">
              <w:t>Первая очередь</w:t>
            </w:r>
          </w:p>
        </w:tc>
      </w:tr>
      <w:tr w:rsidR="004B232B" w:rsidRPr="00CB383C" w:rsidTr="0051439B">
        <w:trPr>
          <w:trHeight w:val="255"/>
        </w:trPr>
        <w:tc>
          <w:tcPr>
            <w:tcW w:w="323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B232B" w:rsidRPr="00CB383C" w:rsidRDefault="004B232B" w:rsidP="004B232B">
            <w:pPr>
              <w:jc w:val="center"/>
              <w:rPr>
                <w:b/>
                <w:bCs/>
              </w:rPr>
            </w:pPr>
            <w:r w:rsidRPr="00CB383C">
              <w:rPr>
                <w:b/>
                <w:bCs/>
              </w:rPr>
              <w:t>ИТОГО</w:t>
            </w:r>
          </w:p>
        </w:tc>
        <w:tc>
          <w:tcPr>
            <w:tcW w:w="757"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rPr>
                <w:b/>
                <w:bCs/>
              </w:rPr>
            </w:pPr>
            <w:r w:rsidRPr="00CB383C">
              <w:rPr>
                <w:b/>
                <w:bCs/>
              </w:rPr>
              <w:t>3827</w:t>
            </w:r>
          </w:p>
        </w:tc>
        <w:tc>
          <w:tcPr>
            <w:tcW w:w="1011" w:type="pct"/>
            <w:tcBorders>
              <w:top w:val="nil"/>
              <w:left w:val="nil"/>
              <w:bottom w:val="single" w:sz="4" w:space="0" w:color="auto"/>
              <w:right w:val="single" w:sz="4" w:space="0" w:color="auto"/>
            </w:tcBorders>
            <w:shd w:val="clear" w:color="auto" w:fill="auto"/>
            <w:vAlign w:val="center"/>
            <w:hideMark/>
          </w:tcPr>
          <w:p w:rsidR="004B232B" w:rsidRPr="00CB383C" w:rsidRDefault="004B232B" w:rsidP="004B232B">
            <w:pPr>
              <w:jc w:val="center"/>
            </w:pPr>
          </w:p>
        </w:tc>
      </w:tr>
    </w:tbl>
    <w:p w:rsidR="004B232B" w:rsidRPr="00E90F59" w:rsidRDefault="004B232B" w:rsidP="00FB1FA7">
      <w:pPr>
        <w:pStyle w:val="aff8"/>
        <w:spacing w:line="24" w:lineRule="atLeast"/>
      </w:pPr>
    </w:p>
    <w:p w:rsidR="0043057A" w:rsidRPr="00E90F59" w:rsidRDefault="00847FBE" w:rsidP="008F0082">
      <w:pPr>
        <w:pStyle w:val="affff9"/>
        <w:tabs>
          <w:tab w:val="left" w:pos="0"/>
        </w:tabs>
        <w:spacing w:after="240"/>
        <w:ind w:left="1440" w:right="-79"/>
        <w:contextualSpacing w:val="0"/>
        <w:jc w:val="center"/>
        <w:outlineLvl w:val="0"/>
        <w:rPr>
          <w:b/>
        </w:rPr>
      </w:pPr>
      <w:bookmarkStart w:id="19" w:name="_Toc110954457"/>
      <w:r w:rsidRPr="00E90F59">
        <w:rPr>
          <w:b/>
        </w:rPr>
        <w:t xml:space="preserve">1.2.2. </w:t>
      </w:r>
      <w:r w:rsidR="0043057A" w:rsidRPr="00E90F59">
        <w:rPr>
          <w:b/>
        </w:rPr>
        <w:t>Объекты физической культуры и спорта</w:t>
      </w:r>
      <w:bookmarkEnd w:id="18"/>
      <w:bookmarkEnd w:id="19"/>
    </w:p>
    <w:p w:rsidR="00377E73" w:rsidRPr="00921326" w:rsidRDefault="00377E73" w:rsidP="00377E73">
      <w:pPr>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 xml:space="preserve">а территории </w:t>
      </w:r>
      <w:r>
        <w:rPr>
          <w:rFonts w:eastAsiaTheme="majorEastAsia"/>
          <w:bCs/>
          <w:kern w:val="28"/>
        </w:rPr>
        <w:t>д.п. Красково</w:t>
      </w:r>
      <w:r w:rsidRPr="00C52513">
        <w:rPr>
          <w:rFonts w:eastAsiaTheme="majorEastAsia"/>
          <w:bCs/>
          <w:kern w:val="28"/>
        </w:rPr>
        <w:t xml:space="preserve"> </w:t>
      </w:r>
      <w:r w:rsidRPr="00921326">
        <w:rPr>
          <w:rFonts w:eastAsiaTheme="majorEastAsia"/>
          <w:bCs/>
          <w:kern w:val="28"/>
        </w:rPr>
        <w:t>расположены объекты физической культуры и спорта следующих типов:</w:t>
      </w:r>
    </w:p>
    <w:p w:rsidR="00377E73" w:rsidRPr="00785431" w:rsidRDefault="00377E73" w:rsidP="00377E73">
      <w:pPr>
        <w:numPr>
          <w:ilvl w:val="0"/>
          <w:numId w:val="114"/>
        </w:numPr>
        <w:spacing w:line="288" w:lineRule="auto"/>
        <w:ind w:left="714" w:right="-79" w:hanging="357"/>
        <w:jc w:val="both"/>
      </w:pPr>
      <w:r w:rsidRPr="00785431">
        <w:t xml:space="preserve">спортивные залы – </w:t>
      </w:r>
      <w:r>
        <w:t>1,24</w:t>
      </w:r>
      <w:r w:rsidRPr="00785431">
        <w:t xml:space="preserve"> тыс. кв. м площади пола;</w:t>
      </w:r>
    </w:p>
    <w:p w:rsidR="00377E73" w:rsidRPr="00785431" w:rsidRDefault="00377E73" w:rsidP="00377E73">
      <w:pPr>
        <w:numPr>
          <w:ilvl w:val="0"/>
          <w:numId w:val="114"/>
        </w:numPr>
        <w:spacing w:line="288" w:lineRule="auto"/>
        <w:ind w:left="714" w:right="-79" w:hanging="357"/>
        <w:jc w:val="both"/>
      </w:pPr>
      <w:r w:rsidRPr="00785431">
        <w:t xml:space="preserve">плоскостные спортивные сооружения (в том числе спортивные площадки) – </w:t>
      </w:r>
      <w:r>
        <w:t>32,79</w:t>
      </w:r>
      <w:r w:rsidRPr="00785431">
        <w:t xml:space="preserve"> тыс. кв.м.;</w:t>
      </w:r>
    </w:p>
    <w:p w:rsidR="00377E73" w:rsidRPr="00785431" w:rsidRDefault="00377E73" w:rsidP="00377E73">
      <w:pPr>
        <w:numPr>
          <w:ilvl w:val="0"/>
          <w:numId w:val="114"/>
        </w:numPr>
        <w:spacing w:line="288" w:lineRule="auto"/>
        <w:ind w:left="714" w:right="-79" w:hanging="357"/>
        <w:jc w:val="both"/>
      </w:pPr>
      <w:r w:rsidRPr="00785431">
        <w:t xml:space="preserve">плавательные бассейны – </w:t>
      </w:r>
      <w:r>
        <w:t>0</w:t>
      </w:r>
      <w:r w:rsidRPr="00785431">
        <w:t xml:space="preserve"> кв.м.</w:t>
      </w:r>
    </w:p>
    <w:p w:rsidR="00377E73" w:rsidRPr="00785431" w:rsidRDefault="00377E73" w:rsidP="00377E73">
      <w:pPr>
        <w:numPr>
          <w:ilvl w:val="0"/>
          <w:numId w:val="114"/>
        </w:numPr>
        <w:spacing w:line="288" w:lineRule="auto"/>
        <w:ind w:left="714" w:right="-79" w:hanging="357"/>
        <w:jc w:val="both"/>
      </w:pPr>
      <w:r w:rsidRPr="00785431">
        <w:t xml:space="preserve">СДЮШ - </w:t>
      </w:r>
      <w:r>
        <w:t>0</w:t>
      </w:r>
      <w:r w:rsidRPr="00785431">
        <w:t xml:space="preserve"> мест</w:t>
      </w:r>
      <w:r>
        <w:t>.</w:t>
      </w:r>
    </w:p>
    <w:p w:rsidR="00377E73" w:rsidRPr="00C52513" w:rsidRDefault="00377E73" w:rsidP="00377E73">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ормативная потребность существующего населения в объектах каждого типа составляет:</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спортивные залы – </w:t>
      </w:r>
      <w:r>
        <w:rPr>
          <w:rFonts w:eastAsiaTheme="majorEastAsia"/>
          <w:bCs/>
          <w:kern w:val="28"/>
        </w:rPr>
        <w:t>2,58</w:t>
      </w:r>
      <w:r w:rsidRPr="00C52513">
        <w:rPr>
          <w:rFonts w:eastAsiaTheme="majorEastAsia"/>
          <w:bCs/>
          <w:kern w:val="28"/>
        </w:rPr>
        <w:t xml:space="preserve"> тыс. кв. м площади пола, дефицит – </w:t>
      </w:r>
      <w:r>
        <w:rPr>
          <w:rFonts w:eastAsiaTheme="majorEastAsia"/>
          <w:bCs/>
          <w:kern w:val="28"/>
        </w:rPr>
        <w:t>1,34</w:t>
      </w:r>
      <w:r w:rsidRPr="00C52513">
        <w:rPr>
          <w:rFonts w:eastAsiaTheme="majorEastAsia"/>
          <w:bCs/>
          <w:kern w:val="28"/>
        </w:rPr>
        <w:t xml:space="preserve"> тыс. кв. м площади пола;</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плоскостные сооружения – </w:t>
      </w:r>
      <w:r>
        <w:rPr>
          <w:rFonts w:eastAsiaTheme="majorEastAsia"/>
          <w:bCs/>
          <w:kern w:val="28"/>
        </w:rPr>
        <w:t>23,10</w:t>
      </w:r>
      <w:r w:rsidRPr="00C52513">
        <w:rPr>
          <w:rFonts w:eastAsiaTheme="majorEastAsia"/>
          <w:bCs/>
          <w:kern w:val="28"/>
        </w:rPr>
        <w:t xml:space="preserve"> тыс. кв. м, дефицит – </w:t>
      </w:r>
      <w:r>
        <w:rPr>
          <w:rFonts w:eastAsiaTheme="majorEastAsia"/>
          <w:bCs/>
          <w:kern w:val="28"/>
        </w:rPr>
        <w:t>0</w:t>
      </w:r>
      <w:r w:rsidRPr="00C52513">
        <w:rPr>
          <w:rFonts w:eastAsiaTheme="majorEastAsia"/>
          <w:bCs/>
          <w:kern w:val="28"/>
        </w:rPr>
        <w:t xml:space="preserve"> тыс. кв. м.;</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плавательные бассейны – </w:t>
      </w:r>
      <w:r>
        <w:rPr>
          <w:rFonts w:eastAsiaTheme="majorEastAsia"/>
          <w:bCs/>
          <w:kern w:val="28"/>
        </w:rPr>
        <w:t>243</w:t>
      </w:r>
      <w:r w:rsidRPr="00C52513">
        <w:rPr>
          <w:rFonts w:eastAsiaTheme="majorEastAsia"/>
          <w:bCs/>
          <w:kern w:val="28"/>
        </w:rPr>
        <w:t xml:space="preserve"> кв. м зеркала воды, дефицит составляет </w:t>
      </w:r>
      <w:r>
        <w:rPr>
          <w:rFonts w:eastAsiaTheme="majorEastAsia"/>
          <w:bCs/>
          <w:kern w:val="28"/>
        </w:rPr>
        <w:t>243</w:t>
      </w:r>
      <w:r w:rsidRPr="00C52513">
        <w:rPr>
          <w:rFonts w:eastAsiaTheme="majorEastAsia"/>
          <w:bCs/>
          <w:kern w:val="28"/>
        </w:rPr>
        <w:t xml:space="preserve"> кв. м зеркала воды;</w:t>
      </w:r>
    </w:p>
    <w:p w:rsidR="00377E73" w:rsidRPr="00C52513" w:rsidRDefault="00377E73" w:rsidP="00377E73">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СДЮШ – </w:t>
      </w:r>
      <w:r>
        <w:rPr>
          <w:rFonts w:eastAsiaTheme="majorEastAsia"/>
          <w:bCs/>
          <w:kern w:val="28"/>
        </w:rPr>
        <w:t>368</w:t>
      </w:r>
      <w:r w:rsidRPr="00C52513">
        <w:rPr>
          <w:rFonts w:eastAsiaTheme="majorEastAsia"/>
          <w:bCs/>
          <w:kern w:val="28"/>
        </w:rPr>
        <w:t xml:space="preserve"> мест, дефицит составляет </w:t>
      </w:r>
      <w:r>
        <w:rPr>
          <w:rFonts w:eastAsiaTheme="majorEastAsia"/>
          <w:bCs/>
          <w:kern w:val="28"/>
        </w:rPr>
        <w:t xml:space="preserve">368 </w:t>
      </w:r>
      <w:r w:rsidRPr="00C52513">
        <w:rPr>
          <w:rFonts w:eastAsiaTheme="majorEastAsia"/>
          <w:bCs/>
          <w:kern w:val="28"/>
        </w:rPr>
        <w:t>мест</w:t>
      </w:r>
      <w:r>
        <w:rPr>
          <w:rFonts w:eastAsiaTheme="majorEastAsia"/>
          <w:bCs/>
          <w:kern w:val="28"/>
        </w:rPr>
        <w:t>.</w:t>
      </w:r>
    </w:p>
    <w:p w:rsidR="00377E73" w:rsidRPr="00C52513" w:rsidRDefault="00377E73" w:rsidP="00377E73">
      <w:pPr>
        <w:tabs>
          <w:tab w:val="left" w:pos="0"/>
        </w:tabs>
        <w:spacing w:line="288" w:lineRule="auto"/>
        <w:ind w:right="-79" w:firstLine="720"/>
        <w:jc w:val="both"/>
        <w:rPr>
          <w:rFonts w:eastAsiaTheme="majorEastAsia"/>
          <w:bCs/>
          <w:kern w:val="28"/>
        </w:rPr>
      </w:pPr>
      <w:r w:rsidRPr="00C52513">
        <w:rPr>
          <w:rFonts w:eastAsiaTheme="majorEastAsia"/>
          <w:bCs/>
          <w:kern w:val="28"/>
        </w:rPr>
        <w:t>Нормативная потребность планируемого населения в объектах каждого типа составляет:</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спортивные залы – </w:t>
      </w:r>
      <w:r>
        <w:rPr>
          <w:rFonts w:eastAsiaTheme="majorEastAsia"/>
          <w:bCs/>
          <w:kern w:val="28"/>
        </w:rPr>
        <w:t>3,58</w:t>
      </w:r>
      <w:r w:rsidRPr="00C52513">
        <w:rPr>
          <w:rFonts w:eastAsiaTheme="majorEastAsia"/>
          <w:bCs/>
          <w:kern w:val="28"/>
        </w:rPr>
        <w:t xml:space="preserve"> тыс. кв. м площади пола, дефицит – </w:t>
      </w:r>
      <w:r>
        <w:rPr>
          <w:rFonts w:eastAsiaTheme="majorEastAsia"/>
          <w:bCs/>
          <w:kern w:val="28"/>
        </w:rPr>
        <w:t>2,34</w:t>
      </w:r>
      <w:r w:rsidRPr="00C52513">
        <w:rPr>
          <w:rFonts w:eastAsiaTheme="majorEastAsia"/>
          <w:bCs/>
          <w:kern w:val="28"/>
        </w:rPr>
        <w:t xml:space="preserve"> тыс. кв. м площади пола;</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плоскостные сооружения – </w:t>
      </w:r>
      <w:r>
        <w:rPr>
          <w:rFonts w:eastAsiaTheme="majorEastAsia"/>
          <w:bCs/>
          <w:kern w:val="28"/>
        </w:rPr>
        <w:t xml:space="preserve">32,02 </w:t>
      </w:r>
      <w:r w:rsidRPr="00C52513">
        <w:rPr>
          <w:rFonts w:eastAsiaTheme="majorEastAsia"/>
          <w:bCs/>
          <w:kern w:val="28"/>
        </w:rPr>
        <w:t xml:space="preserve">тыс. кв. м, дефицит – </w:t>
      </w:r>
      <w:r>
        <w:rPr>
          <w:rFonts w:eastAsiaTheme="majorEastAsia"/>
          <w:bCs/>
          <w:kern w:val="28"/>
        </w:rPr>
        <w:t>0</w:t>
      </w:r>
      <w:r w:rsidRPr="00C52513">
        <w:rPr>
          <w:rFonts w:eastAsiaTheme="majorEastAsia"/>
          <w:bCs/>
          <w:kern w:val="28"/>
        </w:rPr>
        <w:t xml:space="preserve"> тыс. кв. м.; </w:t>
      </w:r>
    </w:p>
    <w:p w:rsidR="00377E73" w:rsidRPr="00C52513" w:rsidRDefault="00377E73" w:rsidP="00377E73">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lastRenderedPageBreak/>
        <w:t xml:space="preserve">плавательные бассейны – </w:t>
      </w:r>
      <w:r>
        <w:rPr>
          <w:rFonts w:eastAsiaTheme="majorEastAsia"/>
          <w:bCs/>
          <w:kern w:val="28"/>
        </w:rPr>
        <w:t>336</w:t>
      </w:r>
      <w:r w:rsidRPr="00C52513">
        <w:rPr>
          <w:rFonts w:eastAsiaTheme="majorEastAsia"/>
          <w:bCs/>
          <w:kern w:val="28"/>
        </w:rPr>
        <w:t xml:space="preserve"> кв. м зеркала воды, дефицит составляет </w:t>
      </w:r>
      <w:r>
        <w:rPr>
          <w:rFonts w:eastAsiaTheme="majorEastAsia"/>
          <w:bCs/>
          <w:kern w:val="28"/>
        </w:rPr>
        <w:t>336</w:t>
      </w:r>
      <w:r w:rsidRPr="00C52513">
        <w:rPr>
          <w:rFonts w:eastAsiaTheme="majorEastAsia"/>
          <w:bCs/>
          <w:kern w:val="28"/>
        </w:rPr>
        <w:t> кв. м зеркала воды;</w:t>
      </w:r>
    </w:p>
    <w:p w:rsidR="00377E73" w:rsidRPr="00C52513" w:rsidRDefault="00377E73" w:rsidP="00377E73">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СДЮШ – </w:t>
      </w:r>
      <w:r>
        <w:rPr>
          <w:rFonts w:eastAsiaTheme="majorEastAsia"/>
          <w:bCs/>
          <w:kern w:val="28"/>
        </w:rPr>
        <w:t>589 мест</w:t>
      </w:r>
      <w:r w:rsidRPr="00C52513">
        <w:rPr>
          <w:rFonts w:eastAsiaTheme="majorEastAsia"/>
          <w:bCs/>
          <w:kern w:val="28"/>
        </w:rPr>
        <w:t xml:space="preserve">, дефицит составляет </w:t>
      </w:r>
      <w:r>
        <w:rPr>
          <w:rFonts w:eastAsiaTheme="majorEastAsia"/>
          <w:bCs/>
          <w:kern w:val="28"/>
        </w:rPr>
        <w:t>589 мест.</w:t>
      </w:r>
    </w:p>
    <w:p w:rsidR="00377E73" w:rsidRDefault="00893767" w:rsidP="00377E73">
      <w:pPr>
        <w:tabs>
          <w:tab w:val="left" w:pos="0"/>
        </w:tabs>
        <w:spacing w:line="288" w:lineRule="auto"/>
        <w:ind w:right="-79" w:firstLine="720"/>
        <w:jc w:val="both"/>
        <w:rPr>
          <w:rFonts w:eastAsiaTheme="majorEastAsia"/>
          <w:bCs/>
          <w:kern w:val="28"/>
        </w:rPr>
      </w:pPr>
      <w:r>
        <w:rPr>
          <w:rFonts w:eastAsiaTheme="majorEastAsia"/>
          <w:bCs/>
          <w:kern w:val="28"/>
        </w:rPr>
        <w:t>Картой</w:t>
      </w:r>
      <w:r w:rsidR="00377E73">
        <w:rPr>
          <w:rFonts w:eastAsiaTheme="majorEastAsia"/>
          <w:bCs/>
          <w:kern w:val="28"/>
        </w:rPr>
        <w:t xml:space="preserve"> </w:t>
      </w:r>
      <w:r w:rsidR="00377E73" w:rsidRPr="00750FC4">
        <w:rPr>
          <w:rFonts w:eastAsiaTheme="majorEastAsia"/>
          <w:bCs/>
          <w:kern w:val="28"/>
        </w:rPr>
        <w:t xml:space="preserve">предусматривается строительство физкультурно-оздоровительных комплексов (таблица </w:t>
      </w:r>
      <w:r w:rsidR="00377E73">
        <w:rPr>
          <w:rFonts w:eastAsiaTheme="majorEastAsia"/>
          <w:bCs/>
          <w:kern w:val="28"/>
        </w:rPr>
        <w:t>1.2.2.1</w:t>
      </w:r>
      <w:r w:rsidR="00377E73" w:rsidRPr="00750FC4">
        <w:rPr>
          <w:rFonts w:eastAsiaTheme="majorEastAsia"/>
          <w:bCs/>
          <w:kern w:val="28"/>
        </w:rPr>
        <w:t>).</w:t>
      </w:r>
    </w:p>
    <w:p w:rsidR="00377E73" w:rsidRPr="00750FC4" w:rsidRDefault="00377E73" w:rsidP="008F0082">
      <w:pPr>
        <w:spacing w:after="120" w:line="288" w:lineRule="auto"/>
        <w:jc w:val="right"/>
        <w:outlineLvl w:val="0"/>
        <w:rPr>
          <w:rFonts w:eastAsiaTheme="majorEastAsia"/>
          <w:bCs/>
          <w:kern w:val="28"/>
        </w:rPr>
      </w:pPr>
      <w:r w:rsidRPr="00750FC4">
        <w:rPr>
          <w:rFonts w:eastAsiaTheme="majorEastAsia"/>
          <w:bCs/>
          <w:kern w:val="28"/>
        </w:rPr>
        <w:t xml:space="preserve">Таблица </w:t>
      </w:r>
      <w:r>
        <w:rPr>
          <w:rFonts w:eastAsiaTheme="majorEastAsia"/>
          <w:bCs/>
          <w:kern w:val="28"/>
        </w:rPr>
        <w:t xml:space="preserve"> 1.2.2.1</w:t>
      </w:r>
    </w:p>
    <w:tbl>
      <w:tblPr>
        <w:tblW w:w="5000" w:type="pct"/>
        <w:tblLook w:val="04A0"/>
      </w:tblPr>
      <w:tblGrid>
        <w:gridCol w:w="1189"/>
        <w:gridCol w:w="2311"/>
        <w:gridCol w:w="2053"/>
        <w:gridCol w:w="1718"/>
        <w:gridCol w:w="2094"/>
      </w:tblGrid>
      <w:tr w:rsidR="00377E73" w:rsidRPr="008F74FB" w:rsidTr="0051439B">
        <w:trPr>
          <w:trHeight w:val="765"/>
        </w:trPr>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Номер на карте</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Pr>
                <w:b/>
                <w:bCs/>
              </w:rPr>
              <w:t>Населе</w:t>
            </w:r>
            <w:r w:rsidRPr="008F74FB">
              <w:rPr>
                <w:b/>
                <w:bCs/>
              </w:rPr>
              <w:t>нные пункты</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rsidR="00377E73" w:rsidRDefault="00377E73" w:rsidP="00377E73">
            <w:pPr>
              <w:jc w:val="center"/>
              <w:rPr>
                <w:b/>
                <w:bCs/>
              </w:rPr>
            </w:pPr>
            <w:r w:rsidRPr="008F74FB">
              <w:rPr>
                <w:b/>
                <w:bCs/>
              </w:rPr>
              <w:t>Спортивные залы,</w:t>
            </w:r>
          </w:p>
          <w:p w:rsidR="00377E73" w:rsidRPr="008F74FB" w:rsidRDefault="00377E73" w:rsidP="00377E73">
            <w:pPr>
              <w:jc w:val="center"/>
              <w:rPr>
                <w:b/>
                <w:bCs/>
              </w:rPr>
            </w:pPr>
            <w:r w:rsidRPr="008F74FB">
              <w:rPr>
                <w:b/>
                <w:bCs/>
              </w:rPr>
              <w:t>тыс. кв. м</w:t>
            </w:r>
          </w:p>
        </w:tc>
        <w:tc>
          <w:tcPr>
            <w:tcW w:w="917" w:type="pct"/>
            <w:tcBorders>
              <w:top w:val="single" w:sz="4" w:space="0" w:color="auto"/>
              <w:left w:val="nil"/>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Бассейны, кв. м</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Очер</w:t>
            </w:r>
            <w:r w:rsidR="00A104F0">
              <w:rPr>
                <w:b/>
                <w:bCs/>
              </w:rPr>
              <w:t>е</w:t>
            </w:r>
            <w:r w:rsidRPr="008F74FB">
              <w:rPr>
                <w:b/>
                <w:bCs/>
              </w:rPr>
              <w:t>дность</w:t>
            </w:r>
          </w:p>
        </w:tc>
      </w:tr>
      <w:tr w:rsidR="00377E73" w:rsidRPr="008F74FB" w:rsidTr="0051439B">
        <w:trPr>
          <w:trHeight w:val="510"/>
        </w:trPr>
        <w:tc>
          <w:tcPr>
            <w:tcW w:w="635" w:type="pct"/>
            <w:tcBorders>
              <w:top w:val="nil"/>
              <w:left w:val="single" w:sz="4" w:space="0" w:color="auto"/>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5.1</w:t>
            </w:r>
          </w:p>
        </w:tc>
        <w:tc>
          <w:tcPr>
            <w:tcW w:w="1234"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д.п. Красково, в районе сущ</w:t>
            </w:r>
            <w:r>
              <w:t>ествующего</w:t>
            </w:r>
            <w:r w:rsidRPr="008F74FB">
              <w:t xml:space="preserve"> стадиона Электрон</w:t>
            </w:r>
          </w:p>
        </w:tc>
        <w:tc>
          <w:tcPr>
            <w:tcW w:w="1096"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1,5</w:t>
            </w:r>
          </w:p>
        </w:tc>
        <w:tc>
          <w:tcPr>
            <w:tcW w:w="917"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200</w:t>
            </w:r>
          </w:p>
        </w:tc>
        <w:tc>
          <w:tcPr>
            <w:tcW w:w="1118"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Расчетный срок</w:t>
            </w:r>
          </w:p>
        </w:tc>
      </w:tr>
      <w:tr w:rsidR="00377E73" w:rsidRPr="008F74FB" w:rsidTr="0051439B">
        <w:trPr>
          <w:trHeight w:val="255"/>
        </w:trPr>
        <w:tc>
          <w:tcPr>
            <w:tcW w:w="635" w:type="pct"/>
            <w:tcBorders>
              <w:top w:val="nil"/>
              <w:left w:val="single" w:sz="4" w:space="0" w:color="auto"/>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5.2</w:t>
            </w:r>
          </w:p>
        </w:tc>
        <w:tc>
          <w:tcPr>
            <w:tcW w:w="1234"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 xml:space="preserve">д.п. Красково,  ул. </w:t>
            </w:r>
            <w:proofErr w:type="spellStart"/>
            <w:r w:rsidRPr="008F74FB">
              <w:t>Лорха</w:t>
            </w:r>
            <w:proofErr w:type="spellEnd"/>
          </w:p>
        </w:tc>
        <w:tc>
          <w:tcPr>
            <w:tcW w:w="1096"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0,0</w:t>
            </w:r>
          </w:p>
        </w:tc>
        <w:tc>
          <w:tcPr>
            <w:tcW w:w="917"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400</w:t>
            </w:r>
          </w:p>
        </w:tc>
        <w:tc>
          <w:tcPr>
            <w:tcW w:w="1118"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pPr>
            <w:r w:rsidRPr="008F74FB">
              <w:t>Первая очередь</w:t>
            </w:r>
          </w:p>
        </w:tc>
      </w:tr>
      <w:tr w:rsidR="00377E73" w:rsidRPr="008F74FB" w:rsidTr="0051439B">
        <w:trPr>
          <w:trHeight w:val="255"/>
        </w:trPr>
        <w:tc>
          <w:tcPr>
            <w:tcW w:w="186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ИТОГО</w:t>
            </w:r>
          </w:p>
        </w:tc>
        <w:tc>
          <w:tcPr>
            <w:tcW w:w="1096"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1,5</w:t>
            </w:r>
          </w:p>
        </w:tc>
        <w:tc>
          <w:tcPr>
            <w:tcW w:w="917" w:type="pct"/>
            <w:tcBorders>
              <w:top w:val="nil"/>
              <w:left w:val="nil"/>
              <w:bottom w:val="single" w:sz="4" w:space="0" w:color="auto"/>
              <w:right w:val="single" w:sz="4" w:space="0" w:color="auto"/>
            </w:tcBorders>
            <w:shd w:val="clear" w:color="auto" w:fill="auto"/>
            <w:vAlign w:val="center"/>
            <w:hideMark/>
          </w:tcPr>
          <w:p w:rsidR="00377E73" w:rsidRPr="008F74FB" w:rsidRDefault="00377E73" w:rsidP="00377E73">
            <w:pPr>
              <w:jc w:val="center"/>
              <w:rPr>
                <w:b/>
                <w:bCs/>
              </w:rPr>
            </w:pPr>
            <w:r w:rsidRPr="008F74FB">
              <w:rPr>
                <w:b/>
                <w:bCs/>
              </w:rPr>
              <w:t>600</w:t>
            </w:r>
          </w:p>
        </w:tc>
        <w:tc>
          <w:tcPr>
            <w:tcW w:w="1118" w:type="pct"/>
            <w:tcBorders>
              <w:top w:val="nil"/>
              <w:left w:val="nil"/>
              <w:bottom w:val="single" w:sz="4" w:space="0" w:color="auto"/>
              <w:right w:val="single" w:sz="4" w:space="0" w:color="auto"/>
            </w:tcBorders>
            <w:shd w:val="clear" w:color="auto" w:fill="auto"/>
            <w:vAlign w:val="bottom"/>
            <w:hideMark/>
          </w:tcPr>
          <w:p w:rsidR="00377E73" w:rsidRPr="008F74FB" w:rsidRDefault="00377E73" w:rsidP="00377E73">
            <w:pPr>
              <w:jc w:val="center"/>
            </w:pPr>
          </w:p>
        </w:tc>
      </w:tr>
    </w:tbl>
    <w:p w:rsidR="00D016B3" w:rsidRPr="00E90F59" w:rsidRDefault="00D016B3" w:rsidP="00FB1FA7">
      <w:pPr>
        <w:ind w:left="1701"/>
        <w:outlineLvl w:val="2"/>
        <w:rPr>
          <w:b/>
        </w:rPr>
      </w:pPr>
    </w:p>
    <w:p w:rsidR="0043057A" w:rsidRPr="00E90F59" w:rsidRDefault="00847FBE" w:rsidP="008F0082">
      <w:pPr>
        <w:pStyle w:val="affff9"/>
        <w:tabs>
          <w:tab w:val="left" w:pos="0"/>
        </w:tabs>
        <w:spacing w:after="240"/>
        <w:ind w:left="1440" w:right="-79"/>
        <w:jc w:val="center"/>
        <w:outlineLvl w:val="0"/>
        <w:rPr>
          <w:b/>
        </w:rPr>
      </w:pPr>
      <w:bookmarkStart w:id="20" w:name="_Toc91488828"/>
      <w:bookmarkStart w:id="21" w:name="_Toc110954458"/>
      <w:r w:rsidRPr="00E90F59">
        <w:rPr>
          <w:b/>
        </w:rPr>
        <w:t xml:space="preserve">1.2.3. </w:t>
      </w:r>
      <w:r w:rsidR="0043057A" w:rsidRPr="00E90F59">
        <w:rPr>
          <w:b/>
        </w:rPr>
        <w:t>Учреждения культуры</w:t>
      </w:r>
      <w:bookmarkEnd w:id="20"/>
      <w:bookmarkEnd w:id="21"/>
    </w:p>
    <w:p w:rsidR="00C70399" w:rsidRPr="00750FC4" w:rsidRDefault="00C70399" w:rsidP="00C70399">
      <w:pPr>
        <w:spacing w:line="288" w:lineRule="auto"/>
        <w:ind w:firstLine="709"/>
        <w:jc w:val="both"/>
      </w:pPr>
      <w:bookmarkStart w:id="22" w:name="_Toc91488829"/>
      <w:r>
        <w:rPr>
          <w:rFonts w:eastAsiaTheme="majorEastAsia"/>
          <w:bCs/>
          <w:kern w:val="28"/>
        </w:rPr>
        <w:t>Н</w:t>
      </w:r>
      <w:r w:rsidRPr="00C52513">
        <w:rPr>
          <w:rFonts w:eastAsiaTheme="majorEastAsia"/>
          <w:bCs/>
          <w:kern w:val="28"/>
        </w:rPr>
        <w:t xml:space="preserve">а территории </w:t>
      </w:r>
      <w:r>
        <w:rPr>
          <w:rFonts w:eastAsiaTheme="majorEastAsia"/>
          <w:bCs/>
          <w:kern w:val="28"/>
        </w:rPr>
        <w:t>д.п. Красково</w:t>
      </w:r>
      <w:r w:rsidRPr="00C52513">
        <w:rPr>
          <w:rFonts w:eastAsiaTheme="majorEastAsia"/>
          <w:bCs/>
          <w:kern w:val="28"/>
        </w:rPr>
        <w:t xml:space="preserve"> </w:t>
      </w:r>
      <w:r w:rsidRPr="00750FC4">
        <w:t>расположены учреждения культуры следующих типов:</w:t>
      </w:r>
    </w:p>
    <w:p w:rsidR="00C70399" w:rsidRPr="00750FC4" w:rsidRDefault="00C70399" w:rsidP="00C70399">
      <w:pPr>
        <w:numPr>
          <w:ilvl w:val="0"/>
          <w:numId w:val="114"/>
        </w:numPr>
        <w:spacing w:line="288" w:lineRule="auto"/>
        <w:ind w:left="714" w:right="-79" w:hanging="357"/>
        <w:jc w:val="both"/>
        <w:rPr>
          <w:rFonts w:eastAsiaTheme="majorEastAsia"/>
          <w:bCs/>
          <w:kern w:val="28"/>
        </w:rPr>
      </w:pPr>
      <w:r w:rsidRPr="00750FC4">
        <w:rPr>
          <w:rFonts w:eastAsiaTheme="majorEastAsia"/>
          <w:bCs/>
          <w:kern w:val="28"/>
        </w:rPr>
        <w:t xml:space="preserve">Культурно-досуговые учреждения – </w:t>
      </w:r>
      <w:r>
        <w:rPr>
          <w:rFonts w:eastAsiaTheme="majorEastAsia"/>
          <w:bCs/>
          <w:kern w:val="28"/>
        </w:rPr>
        <w:t>2612</w:t>
      </w:r>
      <w:r w:rsidRPr="00750FC4">
        <w:rPr>
          <w:rFonts w:eastAsiaTheme="majorEastAsia"/>
          <w:bCs/>
          <w:kern w:val="28"/>
        </w:rPr>
        <w:t xml:space="preserve"> мест зрительного зала; </w:t>
      </w:r>
    </w:p>
    <w:p w:rsidR="00C70399" w:rsidRPr="00750FC4" w:rsidRDefault="00C70399" w:rsidP="00C70399">
      <w:pPr>
        <w:numPr>
          <w:ilvl w:val="0"/>
          <w:numId w:val="114"/>
        </w:numPr>
        <w:spacing w:after="160" w:line="288" w:lineRule="auto"/>
        <w:ind w:left="714" w:right="-79" w:hanging="357"/>
        <w:jc w:val="both"/>
        <w:rPr>
          <w:rFonts w:eastAsiaTheme="majorEastAsia"/>
          <w:bCs/>
          <w:kern w:val="28"/>
        </w:rPr>
      </w:pPr>
      <w:r w:rsidRPr="00750FC4">
        <w:rPr>
          <w:rFonts w:eastAsiaTheme="majorEastAsia"/>
          <w:bCs/>
          <w:kern w:val="28"/>
        </w:rPr>
        <w:t>Детские школы искусств</w:t>
      </w:r>
      <w:r>
        <w:rPr>
          <w:rFonts w:eastAsiaTheme="majorEastAsia"/>
          <w:bCs/>
          <w:kern w:val="28"/>
        </w:rPr>
        <w:t xml:space="preserve"> (ДШИ)</w:t>
      </w:r>
      <w:r w:rsidRPr="00750FC4">
        <w:rPr>
          <w:rFonts w:eastAsiaTheme="majorEastAsia"/>
          <w:bCs/>
          <w:kern w:val="28"/>
        </w:rPr>
        <w:t xml:space="preserve"> – </w:t>
      </w:r>
      <w:r>
        <w:rPr>
          <w:rFonts w:eastAsiaTheme="majorEastAsia"/>
          <w:bCs/>
          <w:kern w:val="28"/>
        </w:rPr>
        <w:t>278</w:t>
      </w:r>
      <w:r w:rsidRPr="00750FC4">
        <w:rPr>
          <w:rFonts w:eastAsiaTheme="majorEastAsia"/>
          <w:bCs/>
          <w:kern w:val="28"/>
        </w:rPr>
        <w:t xml:space="preserve"> мест.</w:t>
      </w:r>
    </w:p>
    <w:p w:rsidR="00C70399" w:rsidRPr="00C52513" w:rsidRDefault="00C70399" w:rsidP="00C70399">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ормативная потребность существующего населения в объектах каждого типа составляет:</w:t>
      </w:r>
    </w:p>
    <w:p w:rsidR="00C70399" w:rsidRPr="00C52513" w:rsidRDefault="00C70399" w:rsidP="00C70399">
      <w:pPr>
        <w:numPr>
          <w:ilvl w:val="0"/>
          <w:numId w:val="121"/>
        </w:numPr>
        <w:tabs>
          <w:tab w:val="left" w:pos="0"/>
        </w:tabs>
        <w:spacing w:line="288" w:lineRule="auto"/>
        <w:jc w:val="both"/>
      </w:pPr>
      <w:r w:rsidRPr="00C52513">
        <w:rPr>
          <w:rFonts w:eastAsiaTheme="majorEastAsia"/>
          <w:bCs/>
          <w:kern w:val="28"/>
        </w:rPr>
        <w:t xml:space="preserve">Культурно-досуговые </w:t>
      </w:r>
      <w:r w:rsidRPr="00C52513">
        <w:t>учреждения</w:t>
      </w:r>
      <w:r w:rsidRPr="00C52513">
        <w:rPr>
          <w:rFonts w:eastAsiaTheme="majorEastAsia"/>
          <w:bCs/>
          <w:kern w:val="28"/>
        </w:rPr>
        <w:t xml:space="preserve"> </w:t>
      </w:r>
      <w:r w:rsidRPr="00C52513">
        <w:t xml:space="preserve">– </w:t>
      </w:r>
      <w:r>
        <w:t>1340</w:t>
      </w:r>
      <w:r w:rsidRPr="00C52513">
        <w:t xml:space="preserve"> </w:t>
      </w:r>
      <w:r w:rsidRPr="00C52513">
        <w:rPr>
          <w:rFonts w:eastAsiaTheme="majorEastAsia"/>
          <w:bCs/>
          <w:kern w:val="28"/>
        </w:rPr>
        <w:t>мест</w:t>
      </w:r>
      <w:r>
        <w:rPr>
          <w:rFonts w:eastAsiaTheme="majorEastAsia"/>
          <w:bCs/>
          <w:kern w:val="28"/>
        </w:rPr>
        <w:t>а</w:t>
      </w:r>
      <w:r w:rsidRPr="00C52513">
        <w:rPr>
          <w:rFonts w:eastAsiaTheme="majorEastAsia"/>
          <w:bCs/>
          <w:kern w:val="28"/>
        </w:rPr>
        <w:t xml:space="preserve"> зрительного зала</w:t>
      </w:r>
      <w:r w:rsidRPr="00C52513">
        <w:t xml:space="preserve">, дефицит - </w:t>
      </w:r>
      <w:r>
        <w:t>0</w:t>
      </w:r>
      <w:r w:rsidRPr="00C52513">
        <w:t xml:space="preserve"> </w:t>
      </w:r>
      <w:r w:rsidRPr="00C52513">
        <w:rPr>
          <w:rFonts w:eastAsiaTheme="majorEastAsia"/>
          <w:bCs/>
          <w:kern w:val="28"/>
        </w:rPr>
        <w:t>мест</w:t>
      </w:r>
      <w:r>
        <w:rPr>
          <w:rFonts w:eastAsiaTheme="majorEastAsia"/>
          <w:bCs/>
          <w:kern w:val="28"/>
        </w:rPr>
        <w:t>а</w:t>
      </w:r>
      <w:r w:rsidRPr="00C52513">
        <w:rPr>
          <w:rFonts w:eastAsiaTheme="majorEastAsia"/>
          <w:bCs/>
          <w:kern w:val="28"/>
        </w:rPr>
        <w:t xml:space="preserve"> зрительного зала</w:t>
      </w:r>
      <w:r w:rsidRPr="00C52513">
        <w:t>;</w:t>
      </w:r>
    </w:p>
    <w:p w:rsidR="00C70399" w:rsidRPr="00C52513" w:rsidRDefault="00C70399" w:rsidP="00C70399">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ДШИ – </w:t>
      </w:r>
      <w:r>
        <w:rPr>
          <w:rFonts w:eastAsiaTheme="majorEastAsia"/>
          <w:bCs/>
          <w:kern w:val="28"/>
        </w:rPr>
        <w:t>351</w:t>
      </w:r>
      <w:r w:rsidRPr="00C52513">
        <w:rPr>
          <w:rFonts w:eastAsiaTheme="majorEastAsia"/>
          <w:bCs/>
          <w:kern w:val="28"/>
        </w:rPr>
        <w:t xml:space="preserve"> мест</w:t>
      </w:r>
      <w:r>
        <w:rPr>
          <w:rFonts w:eastAsiaTheme="majorEastAsia"/>
          <w:bCs/>
          <w:kern w:val="28"/>
        </w:rPr>
        <w:t>о</w:t>
      </w:r>
      <w:r w:rsidRPr="00C52513">
        <w:rPr>
          <w:rFonts w:eastAsiaTheme="majorEastAsia"/>
          <w:bCs/>
          <w:kern w:val="28"/>
        </w:rPr>
        <w:t xml:space="preserve">, дефицит </w:t>
      </w:r>
      <w:r>
        <w:rPr>
          <w:rFonts w:eastAsiaTheme="majorEastAsia"/>
          <w:bCs/>
          <w:kern w:val="28"/>
        </w:rPr>
        <w:t>73</w:t>
      </w:r>
      <w:r w:rsidRPr="00C52513">
        <w:rPr>
          <w:rFonts w:eastAsiaTheme="majorEastAsia"/>
          <w:bCs/>
          <w:kern w:val="28"/>
        </w:rPr>
        <w:t xml:space="preserve"> мест</w:t>
      </w:r>
      <w:r>
        <w:rPr>
          <w:rFonts w:eastAsiaTheme="majorEastAsia"/>
          <w:bCs/>
          <w:kern w:val="28"/>
        </w:rPr>
        <w:t>а</w:t>
      </w:r>
      <w:r w:rsidRPr="00C52513">
        <w:rPr>
          <w:rFonts w:eastAsiaTheme="majorEastAsia"/>
          <w:bCs/>
          <w:kern w:val="28"/>
        </w:rPr>
        <w:t>.</w:t>
      </w:r>
    </w:p>
    <w:p w:rsidR="00C70399" w:rsidRPr="00C52513" w:rsidRDefault="00C70399" w:rsidP="00C70399">
      <w:pPr>
        <w:tabs>
          <w:tab w:val="left" w:pos="0"/>
        </w:tabs>
        <w:spacing w:line="288" w:lineRule="auto"/>
        <w:ind w:right="-79" w:firstLine="720"/>
        <w:jc w:val="both"/>
        <w:rPr>
          <w:rFonts w:eastAsiaTheme="majorEastAsia"/>
          <w:bCs/>
          <w:kern w:val="28"/>
        </w:rPr>
      </w:pPr>
      <w:r w:rsidRPr="00C52513">
        <w:rPr>
          <w:rFonts w:eastAsiaTheme="majorEastAsia"/>
          <w:bCs/>
          <w:kern w:val="28"/>
        </w:rPr>
        <w:t>Нормативная потребность планируемого населения в объектах каждого типа составляет:</w:t>
      </w:r>
    </w:p>
    <w:p w:rsidR="00C70399" w:rsidRPr="00C52513" w:rsidRDefault="00C70399" w:rsidP="00C70399">
      <w:pPr>
        <w:numPr>
          <w:ilvl w:val="0"/>
          <w:numId w:val="121"/>
        </w:numPr>
        <w:tabs>
          <w:tab w:val="left" w:pos="0"/>
        </w:tabs>
        <w:spacing w:line="288" w:lineRule="auto"/>
        <w:jc w:val="both"/>
      </w:pPr>
      <w:r w:rsidRPr="00C52513">
        <w:rPr>
          <w:rFonts w:eastAsiaTheme="majorEastAsia"/>
          <w:bCs/>
          <w:kern w:val="28"/>
        </w:rPr>
        <w:t xml:space="preserve">Культурно-досуговые </w:t>
      </w:r>
      <w:r w:rsidRPr="00C52513">
        <w:t>учреждения</w:t>
      </w:r>
      <w:r w:rsidRPr="00C52513">
        <w:rPr>
          <w:rFonts w:eastAsiaTheme="majorEastAsia"/>
          <w:bCs/>
          <w:kern w:val="28"/>
        </w:rPr>
        <w:t xml:space="preserve"> </w:t>
      </w:r>
      <w:r w:rsidRPr="00C52513">
        <w:t xml:space="preserve">– </w:t>
      </w:r>
      <w:r>
        <w:t>1857</w:t>
      </w:r>
      <w:r w:rsidRPr="00C52513">
        <w:t xml:space="preserve"> </w:t>
      </w:r>
      <w:r>
        <w:rPr>
          <w:rFonts w:eastAsiaTheme="majorEastAsia"/>
          <w:bCs/>
          <w:kern w:val="28"/>
        </w:rPr>
        <w:t>мест</w:t>
      </w:r>
      <w:r w:rsidRPr="00C52513">
        <w:rPr>
          <w:rFonts w:eastAsiaTheme="majorEastAsia"/>
          <w:bCs/>
          <w:kern w:val="28"/>
        </w:rPr>
        <w:t xml:space="preserve"> зрительного зала</w:t>
      </w:r>
      <w:r w:rsidRPr="00C52513">
        <w:t xml:space="preserve">, дефицит – </w:t>
      </w:r>
      <w:r>
        <w:t xml:space="preserve">0 </w:t>
      </w:r>
      <w:r>
        <w:rPr>
          <w:rFonts w:eastAsiaTheme="majorEastAsia"/>
          <w:bCs/>
          <w:kern w:val="28"/>
        </w:rPr>
        <w:t>мест</w:t>
      </w:r>
      <w:r w:rsidRPr="00C52513">
        <w:rPr>
          <w:rFonts w:eastAsiaTheme="majorEastAsia"/>
          <w:bCs/>
          <w:kern w:val="28"/>
        </w:rPr>
        <w:t xml:space="preserve"> зрительного зала</w:t>
      </w:r>
      <w:r w:rsidRPr="00C52513">
        <w:t xml:space="preserve">; </w:t>
      </w:r>
    </w:p>
    <w:p w:rsidR="00C70399" w:rsidRPr="00C52513" w:rsidRDefault="00C70399" w:rsidP="00C70399">
      <w:pPr>
        <w:numPr>
          <w:ilvl w:val="0"/>
          <w:numId w:val="121"/>
        </w:numPr>
        <w:tabs>
          <w:tab w:val="left" w:pos="0"/>
        </w:tabs>
        <w:spacing w:after="160" w:line="288" w:lineRule="auto"/>
        <w:ind w:right="-79"/>
        <w:jc w:val="both"/>
        <w:rPr>
          <w:rFonts w:eastAsiaTheme="majorEastAsia"/>
          <w:bCs/>
          <w:kern w:val="28"/>
        </w:rPr>
      </w:pPr>
      <w:r w:rsidRPr="00C52513">
        <w:rPr>
          <w:rFonts w:eastAsiaTheme="majorEastAsia"/>
          <w:bCs/>
          <w:kern w:val="28"/>
        </w:rPr>
        <w:t xml:space="preserve">ДШИ – </w:t>
      </w:r>
      <w:r>
        <w:rPr>
          <w:rFonts w:eastAsiaTheme="majorEastAsia"/>
          <w:bCs/>
          <w:kern w:val="28"/>
        </w:rPr>
        <w:t>576</w:t>
      </w:r>
      <w:r w:rsidRPr="00C52513">
        <w:rPr>
          <w:rFonts w:eastAsiaTheme="majorEastAsia"/>
          <w:bCs/>
          <w:kern w:val="28"/>
        </w:rPr>
        <w:t xml:space="preserve"> мест, дефицит </w:t>
      </w:r>
      <w:r>
        <w:rPr>
          <w:rFonts w:eastAsiaTheme="majorEastAsia"/>
          <w:bCs/>
          <w:kern w:val="28"/>
        </w:rPr>
        <w:t>298</w:t>
      </w:r>
      <w:r w:rsidRPr="00C52513">
        <w:rPr>
          <w:rFonts w:eastAsiaTheme="majorEastAsia"/>
          <w:bCs/>
          <w:kern w:val="28"/>
        </w:rPr>
        <w:t xml:space="preserve"> мест.</w:t>
      </w:r>
    </w:p>
    <w:p w:rsidR="00C70399" w:rsidRDefault="00893767" w:rsidP="00C70399">
      <w:pPr>
        <w:spacing w:line="288" w:lineRule="auto"/>
        <w:ind w:right="-79" w:firstLine="720"/>
        <w:jc w:val="both"/>
        <w:rPr>
          <w:rFonts w:eastAsiaTheme="majorEastAsia"/>
          <w:bCs/>
          <w:kern w:val="28"/>
        </w:rPr>
      </w:pPr>
      <w:r>
        <w:rPr>
          <w:rFonts w:eastAsiaTheme="majorEastAsia"/>
          <w:bCs/>
          <w:kern w:val="28"/>
        </w:rPr>
        <w:t>Картой</w:t>
      </w:r>
      <w:r w:rsidR="00C70399" w:rsidRPr="00C52513">
        <w:rPr>
          <w:rFonts w:eastAsiaTheme="majorEastAsia"/>
          <w:bCs/>
          <w:kern w:val="28"/>
        </w:rPr>
        <w:t xml:space="preserve"> </w:t>
      </w:r>
      <w:r w:rsidR="00C70399" w:rsidRPr="00750FC4">
        <w:rPr>
          <w:rFonts w:eastAsiaTheme="majorEastAsia"/>
          <w:bCs/>
          <w:kern w:val="28"/>
        </w:rPr>
        <w:t xml:space="preserve">предусматривается строительство </w:t>
      </w:r>
      <w:proofErr w:type="spellStart"/>
      <w:r w:rsidR="00C70399" w:rsidRPr="00750FC4">
        <w:rPr>
          <w:rFonts w:eastAsiaTheme="majorEastAsia"/>
          <w:bCs/>
          <w:kern w:val="28"/>
        </w:rPr>
        <w:t>культурно-досуговых</w:t>
      </w:r>
      <w:proofErr w:type="spellEnd"/>
      <w:r w:rsidR="00C70399" w:rsidRPr="00750FC4">
        <w:rPr>
          <w:rFonts w:eastAsiaTheme="majorEastAsia"/>
          <w:bCs/>
          <w:kern w:val="28"/>
        </w:rPr>
        <w:t xml:space="preserve"> учреждений (таблица </w:t>
      </w:r>
      <w:r w:rsidR="00C70399">
        <w:rPr>
          <w:rFonts w:eastAsiaTheme="majorEastAsia"/>
          <w:bCs/>
          <w:kern w:val="28"/>
        </w:rPr>
        <w:t>1.2.3.1</w:t>
      </w:r>
      <w:r w:rsidR="00C70399" w:rsidRPr="00750FC4">
        <w:rPr>
          <w:rFonts w:eastAsiaTheme="majorEastAsia"/>
          <w:bCs/>
          <w:kern w:val="28"/>
        </w:rPr>
        <w:t xml:space="preserve">), ДШИ (таблица </w:t>
      </w:r>
      <w:r w:rsidR="00C70399">
        <w:rPr>
          <w:rFonts w:eastAsiaTheme="majorEastAsia"/>
          <w:bCs/>
          <w:kern w:val="28"/>
        </w:rPr>
        <w:t>1.2.3.2</w:t>
      </w:r>
      <w:r w:rsidR="00C70399" w:rsidRPr="00750FC4">
        <w:rPr>
          <w:rFonts w:eastAsiaTheme="majorEastAsia"/>
          <w:bCs/>
          <w:kern w:val="28"/>
        </w:rPr>
        <w:t>).</w:t>
      </w:r>
    </w:p>
    <w:p w:rsidR="00C70399" w:rsidRDefault="00C70399" w:rsidP="00C70399">
      <w:pPr>
        <w:spacing w:after="120" w:line="288" w:lineRule="auto"/>
        <w:jc w:val="right"/>
        <w:rPr>
          <w:rFonts w:eastAsiaTheme="majorEastAsia"/>
          <w:bCs/>
          <w:kern w:val="28"/>
        </w:rPr>
      </w:pPr>
    </w:p>
    <w:p w:rsidR="00C70399" w:rsidRDefault="00C70399" w:rsidP="00C70399">
      <w:pPr>
        <w:spacing w:after="120" w:line="288" w:lineRule="auto"/>
        <w:jc w:val="right"/>
        <w:rPr>
          <w:rFonts w:eastAsiaTheme="majorEastAsia"/>
          <w:bCs/>
          <w:kern w:val="28"/>
        </w:rPr>
      </w:pPr>
    </w:p>
    <w:p w:rsidR="00C70399" w:rsidRDefault="00C70399" w:rsidP="00C70399">
      <w:pPr>
        <w:spacing w:after="120" w:line="288" w:lineRule="auto"/>
        <w:jc w:val="right"/>
        <w:rPr>
          <w:rFonts w:eastAsiaTheme="majorEastAsia"/>
          <w:bCs/>
          <w:kern w:val="28"/>
        </w:rPr>
      </w:pPr>
    </w:p>
    <w:p w:rsidR="00C70399" w:rsidRPr="00750FC4" w:rsidRDefault="00C70399" w:rsidP="008F0082">
      <w:pPr>
        <w:spacing w:after="120" w:line="288" w:lineRule="auto"/>
        <w:jc w:val="right"/>
        <w:outlineLvl w:val="0"/>
        <w:rPr>
          <w:rFonts w:eastAsiaTheme="majorEastAsia"/>
          <w:bCs/>
          <w:kern w:val="28"/>
        </w:rPr>
      </w:pPr>
      <w:r w:rsidRPr="00750FC4">
        <w:rPr>
          <w:rFonts w:eastAsiaTheme="majorEastAsia"/>
          <w:bCs/>
          <w:kern w:val="28"/>
        </w:rPr>
        <w:t xml:space="preserve">Таблица </w:t>
      </w:r>
      <w:r>
        <w:rPr>
          <w:rFonts w:eastAsiaTheme="majorEastAsia"/>
          <w:bCs/>
          <w:kern w:val="28"/>
        </w:rPr>
        <w:t>1.2.3.1</w:t>
      </w:r>
    </w:p>
    <w:tbl>
      <w:tblPr>
        <w:tblW w:w="5000" w:type="pct"/>
        <w:tblLook w:val="04A0"/>
      </w:tblPr>
      <w:tblGrid>
        <w:gridCol w:w="1129"/>
        <w:gridCol w:w="2293"/>
        <w:gridCol w:w="2326"/>
        <w:gridCol w:w="1834"/>
        <w:gridCol w:w="1783"/>
      </w:tblGrid>
      <w:tr w:rsidR="00C70399" w:rsidRPr="006147C5" w:rsidTr="0051439B">
        <w:trPr>
          <w:trHeight w:val="765"/>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lastRenderedPageBreak/>
              <w:t>Номер на карте</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Адрес</w:t>
            </w:r>
          </w:p>
        </w:tc>
        <w:tc>
          <w:tcPr>
            <w:tcW w:w="1242"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Наименование объектов</w:t>
            </w:r>
          </w:p>
        </w:tc>
        <w:tc>
          <w:tcPr>
            <w:tcW w:w="979"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Pr>
                <w:b/>
                <w:bCs/>
              </w:rPr>
              <w:t>Е</w:t>
            </w:r>
            <w:r w:rsidRPr="006147C5">
              <w:rPr>
                <w:b/>
                <w:bCs/>
              </w:rPr>
              <w:t>мкость зрительного зала, мест</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Очер</w:t>
            </w:r>
            <w:r w:rsidR="00A104F0">
              <w:rPr>
                <w:b/>
                <w:bCs/>
              </w:rPr>
              <w:t>е</w:t>
            </w:r>
            <w:r w:rsidRPr="006147C5">
              <w:rPr>
                <w:b/>
                <w:bCs/>
              </w:rPr>
              <w:t>дность</w:t>
            </w:r>
          </w:p>
        </w:tc>
      </w:tr>
      <w:tr w:rsidR="00C70399" w:rsidRPr="006147C5" w:rsidTr="0051439B">
        <w:trPr>
          <w:trHeight w:val="510"/>
        </w:trPr>
        <w:tc>
          <w:tcPr>
            <w:tcW w:w="603" w:type="pct"/>
            <w:tcBorders>
              <w:top w:val="nil"/>
              <w:left w:val="single" w:sz="4" w:space="0" w:color="auto"/>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4.1</w:t>
            </w:r>
          </w:p>
        </w:tc>
        <w:tc>
          <w:tcPr>
            <w:tcW w:w="1224"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в районе Кореневского поля</w:t>
            </w:r>
          </w:p>
        </w:tc>
        <w:tc>
          <w:tcPr>
            <w:tcW w:w="1242"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УКДЦ</w:t>
            </w:r>
          </w:p>
        </w:tc>
        <w:tc>
          <w:tcPr>
            <w:tcW w:w="979"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300</w:t>
            </w:r>
          </w:p>
        </w:tc>
        <w:tc>
          <w:tcPr>
            <w:tcW w:w="953"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Расчетный срок</w:t>
            </w:r>
          </w:p>
        </w:tc>
      </w:tr>
      <w:tr w:rsidR="00C70399" w:rsidRPr="006147C5" w:rsidTr="0051439B">
        <w:trPr>
          <w:trHeight w:val="255"/>
        </w:trPr>
        <w:tc>
          <w:tcPr>
            <w:tcW w:w="306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70399" w:rsidRPr="006147C5" w:rsidRDefault="00C70399" w:rsidP="00C70399">
            <w:pPr>
              <w:jc w:val="center"/>
              <w:rPr>
                <w:b/>
                <w:bCs/>
              </w:rPr>
            </w:pPr>
            <w:r w:rsidRPr="006147C5">
              <w:rPr>
                <w:b/>
                <w:bCs/>
              </w:rPr>
              <w:t>ИТОГО</w:t>
            </w:r>
          </w:p>
        </w:tc>
        <w:tc>
          <w:tcPr>
            <w:tcW w:w="979"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300</w:t>
            </w:r>
          </w:p>
        </w:tc>
        <w:tc>
          <w:tcPr>
            <w:tcW w:w="953"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p>
        </w:tc>
      </w:tr>
    </w:tbl>
    <w:p w:rsidR="00E90F59" w:rsidRPr="00E90F59" w:rsidRDefault="00E90F59" w:rsidP="00FB1FA7">
      <w:pPr>
        <w:ind w:firstLine="567"/>
        <w:jc w:val="both"/>
        <w:rPr>
          <w:b/>
        </w:rPr>
      </w:pPr>
    </w:p>
    <w:p w:rsidR="00C70399" w:rsidRPr="00750FC4" w:rsidRDefault="00C70399" w:rsidP="008F0082">
      <w:pPr>
        <w:spacing w:after="120" w:line="288" w:lineRule="auto"/>
        <w:jc w:val="right"/>
        <w:outlineLvl w:val="0"/>
        <w:rPr>
          <w:rFonts w:eastAsiaTheme="majorEastAsia"/>
          <w:bCs/>
          <w:kern w:val="28"/>
        </w:rPr>
      </w:pPr>
      <w:r w:rsidRPr="00750FC4">
        <w:rPr>
          <w:rFonts w:eastAsiaTheme="majorEastAsia"/>
          <w:bCs/>
          <w:kern w:val="28"/>
        </w:rPr>
        <w:t xml:space="preserve">Таблица </w:t>
      </w:r>
      <w:r>
        <w:rPr>
          <w:rFonts w:eastAsiaTheme="majorEastAsia"/>
          <w:bCs/>
          <w:kern w:val="28"/>
        </w:rPr>
        <w:t>1.2.3.2</w:t>
      </w:r>
    </w:p>
    <w:tbl>
      <w:tblPr>
        <w:tblW w:w="5000" w:type="pct"/>
        <w:tblLook w:val="04A0"/>
      </w:tblPr>
      <w:tblGrid>
        <w:gridCol w:w="1142"/>
        <w:gridCol w:w="2308"/>
        <w:gridCol w:w="2433"/>
        <w:gridCol w:w="1491"/>
        <w:gridCol w:w="1991"/>
      </w:tblGrid>
      <w:tr w:rsidR="00C70399" w:rsidRPr="006147C5" w:rsidTr="0051439B">
        <w:trPr>
          <w:trHeight w:val="510"/>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Номер на карте</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Адрес</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Наименование объектов</w:t>
            </w:r>
          </w:p>
        </w:tc>
        <w:tc>
          <w:tcPr>
            <w:tcW w:w="796"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Pr>
                <w:b/>
                <w:bCs/>
              </w:rPr>
              <w:t>Е</w:t>
            </w:r>
            <w:r w:rsidRPr="006147C5">
              <w:rPr>
                <w:b/>
                <w:bCs/>
              </w:rPr>
              <w:t>мкость, мест</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Очер</w:t>
            </w:r>
            <w:r w:rsidR="00A104F0">
              <w:rPr>
                <w:b/>
                <w:bCs/>
              </w:rPr>
              <w:t>е</w:t>
            </w:r>
            <w:r w:rsidRPr="006147C5">
              <w:rPr>
                <w:b/>
                <w:bCs/>
              </w:rPr>
              <w:t>дность</w:t>
            </w:r>
          </w:p>
        </w:tc>
      </w:tr>
      <w:tr w:rsidR="00C70399" w:rsidRPr="006147C5" w:rsidTr="0051439B">
        <w:trPr>
          <w:trHeight w:val="510"/>
        </w:trPr>
        <w:tc>
          <w:tcPr>
            <w:tcW w:w="610" w:type="pct"/>
            <w:tcBorders>
              <w:top w:val="nil"/>
              <w:left w:val="single" w:sz="4" w:space="0" w:color="auto"/>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3.1</w:t>
            </w:r>
          </w:p>
        </w:tc>
        <w:tc>
          <w:tcPr>
            <w:tcW w:w="1232"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в районе Кореневского поля</w:t>
            </w:r>
          </w:p>
        </w:tc>
        <w:tc>
          <w:tcPr>
            <w:tcW w:w="1299"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Детская школа искусств</w:t>
            </w:r>
          </w:p>
        </w:tc>
        <w:tc>
          <w:tcPr>
            <w:tcW w:w="796"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300</w:t>
            </w:r>
          </w:p>
        </w:tc>
        <w:tc>
          <w:tcPr>
            <w:tcW w:w="1063"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r w:rsidRPr="006147C5">
              <w:t>Расчетный срок</w:t>
            </w:r>
          </w:p>
        </w:tc>
      </w:tr>
      <w:tr w:rsidR="00C70399" w:rsidRPr="006147C5" w:rsidTr="0051439B">
        <w:trPr>
          <w:trHeight w:val="255"/>
        </w:trPr>
        <w:tc>
          <w:tcPr>
            <w:tcW w:w="314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70399" w:rsidRPr="006147C5" w:rsidRDefault="00C70399" w:rsidP="00C70399">
            <w:pPr>
              <w:jc w:val="center"/>
              <w:rPr>
                <w:b/>
                <w:bCs/>
              </w:rPr>
            </w:pPr>
            <w:r w:rsidRPr="006147C5">
              <w:rPr>
                <w:b/>
                <w:bCs/>
              </w:rPr>
              <w:t>ИТОГО</w:t>
            </w:r>
          </w:p>
        </w:tc>
        <w:tc>
          <w:tcPr>
            <w:tcW w:w="796"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rPr>
                <w:b/>
                <w:bCs/>
              </w:rPr>
            </w:pPr>
            <w:r w:rsidRPr="006147C5">
              <w:rPr>
                <w:b/>
                <w:bCs/>
              </w:rPr>
              <w:t>300</w:t>
            </w:r>
          </w:p>
        </w:tc>
        <w:tc>
          <w:tcPr>
            <w:tcW w:w="1063" w:type="pct"/>
            <w:tcBorders>
              <w:top w:val="nil"/>
              <w:left w:val="nil"/>
              <w:bottom w:val="single" w:sz="4" w:space="0" w:color="auto"/>
              <w:right w:val="single" w:sz="4" w:space="0" w:color="auto"/>
            </w:tcBorders>
            <w:shd w:val="clear" w:color="auto" w:fill="auto"/>
            <w:vAlign w:val="center"/>
            <w:hideMark/>
          </w:tcPr>
          <w:p w:rsidR="00C70399" w:rsidRPr="006147C5" w:rsidRDefault="00C70399" w:rsidP="00C70399">
            <w:pPr>
              <w:jc w:val="center"/>
            </w:pPr>
          </w:p>
        </w:tc>
      </w:tr>
    </w:tbl>
    <w:p w:rsidR="00E90F59" w:rsidRPr="00E90F59" w:rsidRDefault="00E90F59" w:rsidP="00FB1FA7">
      <w:pPr>
        <w:ind w:firstLine="567"/>
        <w:jc w:val="both"/>
        <w:rPr>
          <w:b/>
        </w:rPr>
      </w:pPr>
    </w:p>
    <w:p w:rsidR="00E90F59" w:rsidRPr="00E90F59" w:rsidRDefault="00847FBE" w:rsidP="008F0082">
      <w:pPr>
        <w:spacing w:after="240"/>
        <w:ind w:firstLine="567"/>
        <w:jc w:val="center"/>
        <w:outlineLvl w:val="0"/>
        <w:rPr>
          <w:b/>
        </w:rPr>
      </w:pPr>
      <w:r w:rsidRPr="00E90F59">
        <w:rPr>
          <w:b/>
        </w:rPr>
        <w:t xml:space="preserve">1.2.4. </w:t>
      </w:r>
      <w:r w:rsidR="0043057A" w:rsidRPr="00E90F59">
        <w:rPr>
          <w:b/>
        </w:rPr>
        <w:t>Предприятия торговли, общественного питания, бытового</w:t>
      </w:r>
      <w:r w:rsidR="00E90F59" w:rsidRPr="00E90F59">
        <w:rPr>
          <w:b/>
        </w:rPr>
        <w:t xml:space="preserve"> обслуживания</w:t>
      </w:r>
      <w:bookmarkStart w:id="23" w:name="_Toc91488830"/>
      <w:bookmarkEnd w:id="22"/>
    </w:p>
    <w:p w:rsidR="00C70399" w:rsidRPr="00750FC4" w:rsidRDefault="00C70399" w:rsidP="00C70399">
      <w:pPr>
        <w:spacing w:line="288" w:lineRule="auto"/>
        <w:ind w:firstLine="709"/>
        <w:jc w:val="both"/>
      </w:pPr>
      <w:r>
        <w:rPr>
          <w:rFonts w:eastAsiaTheme="majorEastAsia"/>
          <w:bCs/>
          <w:kern w:val="28"/>
        </w:rPr>
        <w:t>Н</w:t>
      </w:r>
      <w:r w:rsidRPr="00C52513">
        <w:rPr>
          <w:rFonts w:eastAsiaTheme="majorEastAsia"/>
          <w:bCs/>
          <w:kern w:val="28"/>
        </w:rPr>
        <w:t>а территории д.</w:t>
      </w:r>
      <w:r>
        <w:rPr>
          <w:rFonts w:eastAsiaTheme="majorEastAsia"/>
          <w:bCs/>
          <w:kern w:val="28"/>
        </w:rPr>
        <w:t>п.</w:t>
      </w:r>
      <w:r w:rsidRPr="00C52513">
        <w:rPr>
          <w:rFonts w:eastAsiaTheme="majorEastAsia"/>
          <w:bCs/>
          <w:kern w:val="28"/>
        </w:rPr>
        <w:t xml:space="preserve"> </w:t>
      </w:r>
      <w:r>
        <w:rPr>
          <w:rFonts w:eastAsiaTheme="majorEastAsia"/>
          <w:bCs/>
          <w:kern w:val="28"/>
        </w:rPr>
        <w:t>Красково</w:t>
      </w:r>
      <w:r w:rsidRPr="00C52513">
        <w:rPr>
          <w:rFonts w:eastAsiaTheme="majorEastAsia"/>
          <w:bCs/>
          <w:kern w:val="28"/>
        </w:rPr>
        <w:t xml:space="preserve"> </w:t>
      </w:r>
      <w:r w:rsidRPr="00750FC4">
        <w:t>расположены следующие предприятия торговли, общественного питания и бытового обслуживания:</w:t>
      </w:r>
    </w:p>
    <w:p w:rsidR="00C70399" w:rsidRPr="00750FC4" w:rsidRDefault="00C70399" w:rsidP="00BE6569">
      <w:pPr>
        <w:numPr>
          <w:ilvl w:val="0"/>
          <w:numId w:val="126"/>
        </w:numPr>
        <w:tabs>
          <w:tab w:val="left" w:pos="1134"/>
        </w:tabs>
        <w:suppressAutoHyphens/>
        <w:spacing w:line="288" w:lineRule="auto"/>
        <w:contextualSpacing/>
        <w:jc w:val="both"/>
      </w:pPr>
      <w:r w:rsidRPr="00750FC4">
        <w:t xml:space="preserve">предприятия розничной торговли – </w:t>
      </w:r>
      <w:r>
        <w:rPr>
          <w:rFonts w:ascii="Times New Roman CYR" w:hAnsi="Times New Roman CYR" w:cs="Times New Roman CYR"/>
        </w:rPr>
        <w:t>7,9</w:t>
      </w:r>
      <w:r w:rsidRPr="00750FC4">
        <w:t xml:space="preserve"> тыс. кв. м суммарной торговой площади;</w:t>
      </w:r>
    </w:p>
    <w:p w:rsidR="00C70399" w:rsidRPr="00750FC4" w:rsidRDefault="00C70399" w:rsidP="00BE6569">
      <w:pPr>
        <w:numPr>
          <w:ilvl w:val="0"/>
          <w:numId w:val="126"/>
        </w:numPr>
        <w:tabs>
          <w:tab w:val="left" w:pos="1134"/>
        </w:tabs>
        <w:suppressAutoHyphens/>
        <w:spacing w:line="288" w:lineRule="auto"/>
        <w:contextualSpacing/>
        <w:jc w:val="both"/>
      </w:pPr>
      <w:r w:rsidRPr="00750FC4">
        <w:t xml:space="preserve">предприятия общественного питания (посадочных мест) </w:t>
      </w:r>
      <w:r w:rsidRPr="00750FC4">
        <w:rPr>
          <w:noProof/>
        </w:rPr>
        <w:t xml:space="preserve">– </w:t>
      </w:r>
      <w:r>
        <w:rPr>
          <w:rFonts w:ascii="Times New Roman CYR" w:hAnsi="Times New Roman CYR" w:cs="Times New Roman CYR"/>
        </w:rPr>
        <w:t>1019</w:t>
      </w:r>
      <w:r w:rsidRPr="00750FC4">
        <w:rPr>
          <w:rFonts w:ascii="Times New Roman CYR" w:hAnsi="Times New Roman CYR" w:cs="Times New Roman CYR"/>
        </w:rPr>
        <w:t>;</w:t>
      </w:r>
    </w:p>
    <w:p w:rsidR="00C70399" w:rsidRPr="00C52513" w:rsidRDefault="00C70399" w:rsidP="00C70399">
      <w:pPr>
        <w:tabs>
          <w:tab w:val="left" w:pos="0"/>
        </w:tabs>
        <w:spacing w:line="288" w:lineRule="auto"/>
        <w:ind w:right="-79" w:firstLine="720"/>
        <w:jc w:val="both"/>
        <w:rPr>
          <w:rFonts w:eastAsiaTheme="majorEastAsia"/>
          <w:bCs/>
          <w:kern w:val="28"/>
        </w:rPr>
      </w:pPr>
      <w:r w:rsidRPr="00750FC4">
        <w:t xml:space="preserve">предприятия бытового обслуживания </w:t>
      </w:r>
      <w:r w:rsidRPr="00750FC4">
        <w:rPr>
          <w:noProof/>
        </w:rPr>
        <w:t xml:space="preserve">– </w:t>
      </w:r>
      <w:r>
        <w:rPr>
          <w:rFonts w:ascii="Times New Roman CYR" w:hAnsi="Times New Roman CYR" w:cs="Times New Roman CYR"/>
        </w:rPr>
        <w:t>197</w:t>
      </w:r>
      <w:r w:rsidRPr="00750FC4">
        <w:rPr>
          <w:rFonts w:ascii="Times New Roman CYR" w:hAnsi="Times New Roman CYR" w:cs="Times New Roman CYR"/>
        </w:rPr>
        <w:t xml:space="preserve"> </w:t>
      </w:r>
      <w:r w:rsidRPr="00750FC4">
        <w:rPr>
          <w:noProof/>
        </w:rPr>
        <w:t>рабочих места</w:t>
      </w:r>
      <w:r>
        <w:rPr>
          <w:noProof/>
        </w:rPr>
        <w:t>.</w:t>
      </w:r>
    </w:p>
    <w:p w:rsidR="00C70399" w:rsidRPr="00C52513" w:rsidRDefault="00C70399" w:rsidP="00C70399">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ормативная потребность существующего населения в объектах каждого типа составляет:</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предприятия розничной торговли – </w:t>
      </w:r>
      <w:r>
        <w:rPr>
          <w:rFonts w:eastAsiaTheme="majorEastAsia"/>
          <w:bCs/>
          <w:kern w:val="28"/>
        </w:rPr>
        <w:t>36,8</w:t>
      </w:r>
      <w:r w:rsidRPr="00C52513">
        <w:rPr>
          <w:rFonts w:eastAsiaTheme="majorEastAsia"/>
          <w:bCs/>
          <w:kern w:val="28"/>
        </w:rPr>
        <w:t xml:space="preserve"> тыс. кв. м суммарной торговой площади, дефицит – </w:t>
      </w:r>
      <w:r>
        <w:rPr>
          <w:rFonts w:eastAsiaTheme="majorEastAsia"/>
          <w:bCs/>
          <w:kern w:val="28"/>
        </w:rPr>
        <w:t>28,9</w:t>
      </w:r>
      <w:r w:rsidRPr="00C52513">
        <w:rPr>
          <w:rFonts w:eastAsiaTheme="majorEastAsia"/>
          <w:bCs/>
          <w:kern w:val="28"/>
        </w:rPr>
        <w:t xml:space="preserve"> тыс. кв. м суммарной торговой площади;</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предприятия общественного питания – </w:t>
      </w:r>
      <w:r>
        <w:rPr>
          <w:rFonts w:eastAsiaTheme="majorEastAsia"/>
          <w:bCs/>
          <w:kern w:val="28"/>
        </w:rPr>
        <w:t>974</w:t>
      </w:r>
      <w:r w:rsidRPr="00C52513">
        <w:rPr>
          <w:rFonts w:eastAsiaTheme="majorEastAsia"/>
          <w:bCs/>
          <w:kern w:val="28"/>
        </w:rPr>
        <w:t xml:space="preserve"> посадочных мест</w:t>
      </w:r>
      <w:r>
        <w:rPr>
          <w:rFonts w:eastAsiaTheme="majorEastAsia"/>
          <w:bCs/>
          <w:kern w:val="28"/>
        </w:rPr>
        <w:t>а</w:t>
      </w:r>
      <w:r w:rsidRPr="00C52513">
        <w:rPr>
          <w:rFonts w:eastAsiaTheme="majorEastAsia"/>
          <w:bCs/>
          <w:kern w:val="28"/>
        </w:rPr>
        <w:t xml:space="preserve">, дефицит – </w:t>
      </w:r>
      <w:r>
        <w:rPr>
          <w:rFonts w:eastAsiaTheme="majorEastAsia"/>
          <w:bCs/>
          <w:kern w:val="28"/>
        </w:rPr>
        <w:t>0</w:t>
      </w:r>
      <w:r w:rsidRPr="00C52513">
        <w:rPr>
          <w:rFonts w:eastAsiaTheme="majorEastAsia"/>
          <w:bCs/>
          <w:kern w:val="28"/>
        </w:rPr>
        <w:t xml:space="preserve"> посадочных мест;</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предприятия бытового обслуживания – </w:t>
      </w:r>
      <w:r>
        <w:rPr>
          <w:rFonts w:eastAsiaTheme="majorEastAsia"/>
          <w:bCs/>
          <w:kern w:val="28"/>
        </w:rPr>
        <w:t>266</w:t>
      </w:r>
      <w:r w:rsidRPr="00C52513">
        <w:rPr>
          <w:rFonts w:eastAsiaTheme="majorEastAsia"/>
          <w:bCs/>
          <w:kern w:val="28"/>
        </w:rPr>
        <w:t xml:space="preserve"> рабочих мест, дефицит - </w:t>
      </w:r>
      <w:r>
        <w:rPr>
          <w:rFonts w:eastAsiaTheme="majorEastAsia"/>
          <w:bCs/>
          <w:kern w:val="28"/>
        </w:rPr>
        <w:t>69</w:t>
      </w:r>
      <w:r w:rsidRPr="00C52513">
        <w:rPr>
          <w:rFonts w:eastAsiaTheme="majorEastAsia"/>
          <w:bCs/>
          <w:kern w:val="28"/>
        </w:rPr>
        <w:t xml:space="preserve"> рабочих мест.</w:t>
      </w:r>
    </w:p>
    <w:p w:rsidR="00C70399" w:rsidRPr="00C52513" w:rsidRDefault="00C70399" w:rsidP="00C70399">
      <w:pPr>
        <w:tabs>
          <w:tab w:val="left" w:pos="0"/>
        </w:tabs>
        <w:spacing w:line="288" w:lineRule="auto"/>
        <w:ind w:right="-79" w:firstLine="720"/>
        <w:jc w:val="both"/>
        <w:rPr>
          <w:rFonts w:eastAsiaTheme="majorEastAsia"/>
          <w:bCs/>
          <w:kern w:val="28"/>
        </w:rPr>
      </w:pPr>
      <w:r w:rsidRPr="00C52513">
        <w:rPr>
          <w:rFonts w:eastAsiaTheme="majorEastAsia"/>
          <w:bCs/>
          <w:kern w:val="28"/>
        </w:rPr>
        <w:t>Нормативная потребность планируемого населения в объектах каждого типа составляет:</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предприятия розничной торговли – </w:t>
      </w:r>
      <w:r>
        <w:rPr>
          <w:rFonts w:eastAsiaTheme="majorEastAsia"/>
          <w:bCs/>
          <w:kern w:val="28"/>
        </w:rPr>
        <w:t xml:space="preserve">51,0 </w:t>
      </w:r>
      <w:r w:rsidRPr="00C52513">
        <w:rPr>
          <w:rFonts w:eastAsiaTheme="majorEastAsia"/>
          <w:bCs/>
          <w:kern w:val="28"/>
        </w:rPr>
        <w:t xml:space="preserve">тыс. кв. м суммарной торговой площади, дефицит – </w:t>
      </w:r>
      <w:r>
        <w:rPr>
          <w:rFonts w:eastAsiaTheme="majorEastAsia"/>
          <w:bCs/>
          <w:kern w:val="28"/>
        </w:rPr>
        <w:t>43,1</w:t>
      </w:r>
      <w:r w:rsidRPr="00C52513">
        <w:rPr>
          <w:rFonts w:eastAsiaTheme="majorEastAsia"/>
          <w:bCs/>
          <w:kern w:val="28"/>
        </w:rPr>
        <w:t xml:space="preserve"> тыс. кв. м суммарной торговой площади;</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предприятия общественного питания – </w:t>
      </w:r>
      <w:r>
        <w:rPr>
          <w:rFonts w:eastAsiaTheme="majorEastAsia"/>
          <w:bCs/>
          <w:kern w:val="28"/>
        </w:rPr>
        <w:t>1351</w:t>
      </w:r>
      <w:r w:rsidRPr="00C52513">
        <w:rPr>
          <w:rFonts w:eastAsiaTheme="majorEastAsia"/>
          <w:bCs/>
          <w:kern w:val="28"/>
        </w:rPr>
        <w:t xml:space="preserve"> поса</w:t>
      </w:r>
      <w:r>
        <w:rPr>
          <w:rFonts w:eastAsiaTheme="majorEastAsia"/>
          <w:bCs/>
          <w:kern w:val="28"/>
        </w:rPr>
        <w:t>дочное место, дефицит - 332</w:t>
      </w:r>
      <w:r w:rsidRPr="00C52513">
        <w:rPr>
          <w:rFonts w:eastAsiaTheme="majorEastAsia"/>
          <w:bCs/>
          <w:kern w:val="28"/>
        </w:rPr>
        <w:t xml:space="preserve"> посадочных места;</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предп</w:t>
      </w:r>
      <w:r>
        <w:rPr>
          <w:rFonts w:eastAsiaTheme="majorEastAsia"/>
          <w:bCs/>
          <w:kern w:val="28"/>
        </w:rPr>
        <w:t>риятия бытового обслуживания – 368 рабочих места, дефицит - 171</w:t>
      </w:r>
      <w:r w:rsidRPr="00C52513">
        <w:rPr>
          <w:rFonts w:eastAsiaTheme="majorEastAsia"/>
          <w:bCs/>
          <w:kern w:val="28"/>
        </w:rPr>
        <w:t xml:space="preserve"> рабоч</w:t>
      </w:r>
      <w:r>
        <w:rPr>
          <w:rFonts w:eastAsiaTheme="majorEastAsia"/>
          <w:bCs/>
          <w:kern w:val="28"/>
        </w:rPr>
        <w:t>ее</w:t>
      </w:r>
      <w:r w:rsidRPr="00C52513">
        <w:rPr>
          <w:rFonts w:eastAsiaTheme="majorEastAsia"/>
          <w:bCs/>
          <w:kern w:val="28"/>
        </w:rPr>
        <w:t xml:space="preserve"> мест</w:t>
      </w:r>
      <w:r>
        <w:rPr>
          <w:rFonts w:eastAsiaTheme="majorEastAsia"/>
          <w:bCs/>
          <w:kern w:val="28"/>
        </w:rPr>
        <w:t>о</w:t>
      </w:r>
      <w:r w:rsidRPr="00C52513">
        <w:rPr>
          <w:rFonts w:eastAsiaTheme="majorEastAsia"/>
          <w:bCs/>
          <w:kern w:val="28"/>
        </w:rPr>
        <w:t>.</w:t>
      </w:r>
    </w:p>
    <w:p w:rsidR="00C70399" w:rsidRDefault="00C70399" w:rsidP="00C70399">
      <w:pPr>
        <w:tabs>
          <w:tab w:val="left" w:pos="0"/>
        </w:tabs>
        <w:spacing w:line="288" w:lineRule="auto"/>
        <w:ind w:right="-79" w:firstLine="720"/>
        <w:jc w:val="both"/>
        <w:rPr>
          <w:rFonts w:eastAsiaTheme="majorEastAsia"/>
          <w:bCs/>
          <w:kern w:val="28"/>
        </w:rPr>
      </w:pPr>
      <w:r w:rsidRPr="00C52513">
        <w:rPr>
          <w:rFonts w:eastAsiaTheme="majorEastAsia"/>
          <w:bCs/>
          <w:kern w:val="28"/>
        </w:rPr>
        <w:t>Размещение вышеперечисленных предприятий планируется в первых этажах планируемых и существующих жилых домов, в зонах объектов делового, общественного и коммерческого назначения.</w:t>
      </w:r>
    </w:p>
    <w:p w:rsidR="00E90F59" w:rsidRDefault="00E90F59" w:rsidP="00FB1FA7">
      <w:pPr>
        <w:ind w:left="1701" w:right="-79"/>
        <w:jc w:val="both"/>
        <w:outlineLvl w:val="2"/>
        <w:rPr>
          <w:b/>
        </w:rPr>
      </w:pPr>
    </w:p>
    <w:p w:rsidR="00C70399" w:rsidRDefault="00C70399" w:rsidP="00FB1FA7">
      <w:pPr>
        <w:ind w:left="1701" w:right="-79"/>
        <w:jc w:val="both"/>
        <w:outlineLvl w:val="2"/>
        <w:rPr>
          <w:b/>
        </w:rPr>
      </w:pPr>
    </w:p>
    <w:p w:rsidR="00E40C27" w:rsidRPr="00E90F59" w:rsidRDefault="00E40C27" w:rsidP="00FB1FA7">
      <w:pPr>
        <w:ind w:left="1701" w:right="-79"/>
        <w:jc w:val="both"/>
        <w:outlineLvl w:val="2"/>
        <w:rPr>
          <w:b/>
        </w:rPr>
      </w:pPr>
    </w:p>
    <w:p w:rsidR="00D016B3" w:rsidRPr="00E90F59" w:rsidRDefault="00E90F59" w:rsidP="008F0082">
      <w:pPr>
        <w:spacing w:after="240"/>
        <w:ind w:left="981" w:right="-79"/>
        <w:jc w:val="center"/>
        <w:outlineLvl w:val="0"/>
        <w:rPr>
          <w:b/>
        </w:rPr>
      </w:pPr>
      <w:bookmarkStart w:id="24" w:name="_Toc110954459"/>
      <w:r w:rsidRPr="00E90F59">
        <w:rPr>
          <w:b/>
        </w:rPr>
        <w:lastRenderedPageBreak/>
        <w:t xml:space="preserve">1.2.5. </w:t>
      </w:r>
      <w:r w:rsidR="00D016B3" w:rsidRPr="00E90F59">
        <w:rPr>
          <w:b/>
        </w:rPr>
        <w:t>Места погребения и захоронения</w:t>
      </w:r>
      <w:bookmarkEnd w:id="24"/>
    </w:p>
    <w:p w:rsidR="00C70399" w:rsidRPr="00C52513" w:rsidRDefault="00C70399" w:rsidP="00C70399">
      <w:pPr>
        <w:tabs>
          <w:tab w:val="left" w:pos="0"/>
        </w:tabs>
        <w:spacing w:line="288" w:lineRule="auto"/>
        <w:ind w:right="-79" w:firstLine="720"/>
        <w:jc w:val="both"/>
        <w:rPr>
          <w:rFonts w:eastAsiaTheme="majorEastAsia"/>
          <w:bCs/>
          <w:kern w:val="28"/>
        </w:rPr>
      </w:pPr>
      <w:r w:rsidRPr="00C52513">
        <w:rPr>
          <w:rFonts w:eastAsiaTheme="majorEastAsia"/>
          <w:bCs/>
          <w:kern w:val="28"/>
        </w:rPr>
        <w:t xml:space="preserve">По данным Главного управления региональной безопасности Московской области на территории </w:t>
      </w:r>
      <w:r>
        <w:rPr>
          <w:rFonts w:eastAsiaTheme="majorEastAsia"/>
          <w:bCs/>
          <w:kern w:val="28"/>
        </w:rPr>
        <w:t>д.</w:t>
      </w:r>
      <w:r w:rsidRPr="00C52513">
        <w:rPr>
          <w:rFonts w:eastAsiaTheme="majorEastAsia"/>
          <w:bCs/>
          <w:kern w:val="28"/>
        </w:rPr>
        <w:t xml:space="preserve">п. </w:t>
      </w:r>
      <w:r>
        <w:rPr>
          <w:rFonts w:eastAsiaTheme="majorEastAsia"/>
          <w:bCs/>
          <w:kern w:val="28"/>
        </w:rPr>
        <w:t>Красково места захоронения отсутствуют</w:t>
      </w:r>
    </w:p>
    <w:p w:rsidR="00C70399" w:rsidRPr="00C52513" w:rsidRDefault="00C70399" w:rsidP="00C70399">
      <w:pPr>
        <w:tabs>
          <w:tab w:val="left" w:pos="0"/>
        </w:tabs>
        <w:spacing w:line="288" w:lineRule="auto"/>
        <w:ind w:right="-79" w:firstLine="720"/>
        <w:jc w:val="both"/>
        <w:rPr>
          <w:rFonts w:eastAsiaTheme="majorEastAsia"/>
          <w:bCs/>
          <w:kern w:val="28"/>
        </w:rPr>
      </w:pPr>
      <w:r>
        <w:rPr>
          <w:rFonts w:eastAsiaTheme="majorEastAsia"/>
          <w:bCs/>
          <w:kern w:val="28"/>
        </w:rPr>
        <w:t>Н</w:t>
      </w:r>
      <w:r w:rsidRPr="00C52513">
        <w:rPr>
          <w:rFonts w:eastAsiaTheme="majorEastAsia"/>
          <w:bCs/>
          <w:kern w:val="28"/>
        </w:rPr>
        <w:t>ормативная потребность населения в местах захоронения:</w:t>
      </w:r>
    </w:p>
    <w:p w:rsidR="00C70399" w:rsidRPr="00C52513" w:rsidRDefault="00C70399" w:rsidP="00C70399">
      <w:pPr>
        <w:numPr>
          <w:ilvl w:val="0"/>
          <w:numId w:val="114"/>
        </w:numPr>
        <w:tabs>
          <w:tab w:val="left" w:pos="0"/>
        </w:tabs>
        <w:spacing w:line="288" w:lineRule="auto"/>
        <w:ind w:left="714" w:right="-79" w:hanging="357"/>
        <w:jc w:val="both"/>
        <w:rPr>
          <w:rFonts w:eastAsiaTheme="majorEastAsia"/>
          <w:bCs/>
          <w:kern w:val="28"/>
        </w:rPr>
      </w:pPr>
      <w:r w:rsidRPr="00C52513">
        <w:rPr>
          <w:rFonts w:eastAsiaTheme="majorEastAsia"/>
          <w:bCs/>
          <w:kern w:val="28"/>
        </w:rPr>
        <w:t xml:space="preserve">существующего населения – </w:t>
      </w:r>
      <w:r>
        <w:rPr>
          <w:rFonts w:eastAsiaTheme="majorEastAsia"/>
          <w:bCs/>
          <w:kern w:val="28"/>
        </w:rPr>
        <w:t>5,8</w:t>
      </w:r>
      <w:r w:rsidRPr="00C52513">
        <w:rPr>
          <w:rFonts w:eastAsiaTheme="majorEastAsia"/>
          <w:bCs/>
          <w:kern w:val="28"/>
        </w:rPr>
        <w:t xml:space="preserve"> га, дефицит – </w:t>
      </w:r>
      <w:r>
        <w:rPr>
          <w:rFonts w:eastAsiaTheme="majorEastAsia"/>
          <w:bCs/>
          <w:kern w:val="28"/>
        </w:rPr>
        <w:t>5,8</w:t>
      </w:r>
      <w:r w:rsidRPr="00C52513">
        <w:rPr>
          <w:rFonts w:eastAsiaTheme="majorEastAsia"/>
          <w:bCs/>
          <w:kern w:val="28"/>
        </w:rPr>
        <w:t xml:space="preserve"> га.</w:t>
      </w:r>
    </w:p>
    <w:p w:rsidR="00C70399" w:rsidRPr="00C52513" w:rsidRDefault="00C70399" w:rsidP="00C70399">
      <w:pPr>
        <w:numPr>
          <w:ilvl w:val="0"/>
          <w:numId w:val="114"/>
        </w:numPr>
        <w:tabs>
          <w:tab w:val="left" w:pos="0"/>
        </w:tabs>
        <w:spacing w:after="160" w:line="288" w:lineRule="auto"/>
        <w:ind w:left="714" w:right="-79" w:hanging="357"/>
        <w:jc w:val="both"/>
        <w:rPr>
          <w:rFonts w:eastAsiaTheme="majorEastAsia"/>
          <w:bCs/>
          <w:kern w:val="28"/>
        </w:rPr>
      </w:pPr>
      <w:r w:rsidRPr="00C52513">
        <w:rPr>
          <w:rFonts w:eastAsiaTheme="majorEastAsia"/>
          <w:bCs/>
          <w:kern w:val="28"/>
        </w:rPr>
        <w:t xml:space="preserve">планируемого населения на расчетный срок – </w:t>
      </w:r>
      <w:r>
        <w:rPr>
          <w:rFonts w:eastAsiaTheme="majorEastAsia"/>
          <w:bCs/>
          <w:kern w:val="28"/>
        </w:rPr>
        <w:t>8,1</w:t>
      </w:r>
      <w:r w:rsidRPr="00C52513">
        <w:rPr>
          <w:rFonts w:eastAsiaTheme="majorEastAsia"/>
          <w:bCs/>
          <w:kern w:val="28"/>
        </w:rPr>
        <w:t xml:space="preserve"> га, дефицит – </w:t>
      </w:r>
      <w:r>
        <w:rPr>
          <w:rFonts w:eastAsiaTheme="majorEastAsia"/>
          <w:bCs/>
          <w:kern w:val="28"/>
        </w:rPr>
        <w:t>8,1</w:t>
      </w:r>
      <w:r w:rsidRPr="00C52513">
        <w:rPr>
          <w:rFonts w:eastAsiaTheme="majorEastAsia"/>
          <w:bCs/>
          <w:kern w:val="28"/>
        </w:rPr>
        <w:t xml:space="preserve"> га.</w:t>
      </w:r>
    </w:p>
    <w:p w:rsidR="00D016B3" w:rsidRDefault="00893767" w:rsidP="00C70399">
      <w:pPr>
        <w:ind w:right="-79" w:firstLine="709"/>
        <w:jc w:val="both"/>
        <w:rPr>
          <w:rFonts w:eastAsiaTheme="majorEastAsia"/>
          <w:bCs/>
          <w:kern w:val="28"/>
        </w:rPr>
      </w:pPr>
      <w:r>
        <w:rPr>
          <w:rFonts w:eastAsiaTheme="majorEastAsia"/>
          <w:bCs/>
          <w:kern w:val="28"/>
        </w:rPr>
        <w:t>Картой</w:t>
      </w:r>
      <w:r w:rsidR="00C70399">
        <w:rPr>
          <w:rFonts w:eastAsiaTheme="majorEastAsia"/>
          <w:bCs/>
          <w:kern w:val="28"/>
        </w:rPr>
        <w:t xml:space="preserve"> </w:t>
      </w:r>
      <w:r w:rsidR="00C70399" w:rsidRPr="00C52513">
        <w:rPr>
          <w:rFonts w:eastAsiaTheme="majorEastAsia"/>
          <w:bCs/>
          <w:kern w:val="28"/>
        </w:rPr>
        <w:t>размещение мест захоронения не предусматривается.</w:t>
      </w:r>
      <w:r w:rsidR="00D1231C">
        <w:rPr>
          <w:rFonts w:eastAsiaTheme="majorEastAsia"/>
          <w:bCs/>
          <w:kern w:val="28"/>
        </w:rPr>
        <w:t xml:space="preserve"> Места захоронения расположены на территории городского округа Люберцы.</w:t>
      </w:r>
    </w:p>
    <w:p w:rsidR="00D016B3" w:rsidRDefault="00D016B3" w:rsidP="00FB1FA7">
      <w:pPr>
        <w:ind w:left="714" w:right="-79"/>
        <w:jc w:val="both"/>
        <w:rPr>
          <w:rFonts w:eastAsiaTheme="majorEastAsia"/>
          <w:bCs/>
          <w:kern w:val="28"/>
        </w:rPr>
      </w:pPr>
    </w:p>
    <w:bookmarkEnd w:id="23"/>
    <w:p w:rsidR="00E90F59" w:rsidRDefault="00E90F59" w:rsidP="00FB1FA7">
      <w:pPr>
        <w:tabs>
          <w:tab w:val="left" w:pos="0"/>
        </w:tabs>
        <w:spacing w:before="120" w:after="240"/>
        <w:ind w:firstLine="709"/>
        <w:outlineLvl w:val="0"/>
        <w:rPr>
          <w:b/>
          <w:sz w:val="28"/>
          <w:szCs w:val="28"/>
        </w:rPr>
        <w:sectPr w:rsidR="00E90F59" w:rsidSect="004353B6">
          <w:footerReference w:type="even" r:id="rId13"/>
          <w:footerReference w:type="default" r:id="rId14"/>
          <w:pgSz w:w="11910" w:h="16840"/>
          <w:pgMar w:top="1276" w:right="1060" w:bottom="993" w:left="1701" w:header="720" w:footer="720" w:gutter="0"/>
          <w:cols w:space="720"/>
          <w:docGrid w:linePitch="326"/>
        </w:sectPr>
      </w:pPr>
    </w:p>
    <w:p w:rsidR="00802CE8" w:rsidRPr="000F14E2" w:rsidRDefault="006A039A" w:rsidP="008F0082">
      <w:pPr>
        <w:tabs>
          <w:tab w:val="left" w:pos="0"/>
        </w:tabs>
        <w:spacing w:before="120" w:after="240"/>
        <w:ind w:firstLine="709"/>
        <w:jc w:val="center"/>
        <w:outlineLvl w:val="0"/>
        <w:rPr>
          <w:b/>
        </w:rPr>
      </w:pPr>
      <w:bookmarkStart w:id="25" w:name="_Toc110954460"/>
      <w:r w:rsidRPr="000F14E2">
        <w:rPr>
          <w:b/>
        </w:rPr>
        <w:lastRenderedPageBreak/>
        <w:t>2</w:t>
      </w:r>
      <w:r w:rsidR="00D94369" w:rsidRPr="000F14E2">
        <w:rPr>
          <w:b/>
        </w:rPr>
        <w:t>.</w:t>
      </w:r>
      <w:r w:rsidR="00802CE8" w:rsidRPr="000F14E2">
        <w:rPr>
          <w:b/>
        </w:rPr>
        <w:t> </w:t>
      </w:r>
      <w:bookmarkEnd w:id="9"/>
      <w:r w:rsidR="00802CE8" w:rsidRPr="000F14E2">
        <w:rPr>
          <w:b/>
        </w:rPr>
        <w:t>Развитие транспортной инфраструктуры</w:t>
      </w:r>
      <w:bookmarkEnd w:id="25"/>
    </w:p>
    <w:bookmarkEnd w:id="10"/>
    <w:p w:rsidR="000F14E2" w:rsidRPr="000F14E2" w:rsidRDefault="000F14E2" w:rsidP="000F14E2">
      <w:pPr>
        <w:pStyle w:val="afffffffffff2"/>
        <w:suppressAutoHyphens/>
        <w:spacing w:after="0"/>
      </w:pPr>
      <w:r w:rsidRPr="000F14E2">
        <w:t>Транспортная инфраструктура д.п. Красково представлена автомобильными дорогами общего пользования регионального и местного значения.</w:t>
      </w:r>
    </w:p>
    <w:p w:rsidR="000F14E2" w:rsidRPr="000F14E2" w:rsidRDefault="000F14E2" w:rsidP="000F14E2">
      <w:pPr>
        <w:pStyle w:val="afffffffffff2"/>
        <w:suppressAutoHyphens/>
        <w:spacing w:after="0"/>
      </w:pPr>
      <w:r w:rsidRPr="000F14E2">
        <w:t xml:space="preserve">Автомобильные дороги общего пользования регионального или межмуниципального значения обеспечивают транспортные связи с другими муниципальными образованиями и между населенными пунктами. </w:t>
      </w:r>
    </w:p>
    <w:p w:rsidR="000F14E2" w:rsidRPr="000F14E2" w:rsidRDefault="000F14E2" w:rsidP="000F14E2">
      <w:pPr>
        <w:spacing w:line="240" w:lineRule="auto"/>
        <w:ind w:firstLine="709"/>
        <w:jc w:val="both"/>
      </w:pPr>
      <w:r w:rsidRPr="000F14E2">
        <w:t xml:space="preserve">Основной транспортной коммуникацией в границах д.п. Красково являются участки автомобильных дорог регионального значения Москва - Егорьевск - </w:t>
      </w:r>
      <w:proofErr w:type="spellStart"/>
      <w:r w:rsidRPr="000F14E2">
        <w:t>Тума</w:t>
      </w:r>
      <w:proofErr w:type="spellEnd"/>
      <w:r w:rsidRPr="000F14E2">
        <w:t xml:space="preserve"> - </w:t>
      </w:r>
      <w:proofErr w:type="spellStart"/>
      <w:r w:rsidRPr="000F14E2">
        <w:t>Касимов</w:t>
      </w:r>
      <w:proofErr w:type="spellEnd"/>
      <w:r w:rsidRPr="000F14E2">
        <w:t xml:space="preserve"> (МЕТК), </w:t>
      </w:r>
      <w:proofErr w:type="spellStart"/>
      <w:r w:rsidRPr="000F14E2">
        <w:t>Хлыстово</w:t>
      </w:r>
      <w:proofErr w:type="spellEnd"/>
      <w:r w:rsidRPr="000F14E2">
        <w:t xml:space="preserve"> - </w:t>
      </w:r>
      <w:proofErr w:type="spellStart"/>
      <w:r w:rsidRPr="000F14E2">
        <w:t>Мотяково</w:t>
      </w:r>
      <w:proofErr w:type="spellEnd"/>
      <w:r w:rsidRPr="000F14E2">
        <w:t xml:space="preserve"> - Новый Милет и Красково - Коренево - Торбеево, которые трансформируются в основные улицы, обеспечивающие внешнюю связь населенного пункта с автомобильной дорогой федерального значения М-5 "Урал" Москва - Рязань - Пенза - Самара - Уфа – Челябинск и городскими округами Балашиха, Раменский. </w:t>
      </w:r>
    </w:p>
    <w:p w:rsidR="000F14E2" w:rsidRPr="000F14E2" w:rsidRDefault="000F14E2" w:rsidP="000F14E2">
      <w:pPr>
        <w:pStyle w:val="afffffffffff2"/>
        <w:suppressAutoHyphens/>
      </w:pPr>
      <w:r w:rsidRPr="000F14E2">
        <w:t>Автомобильные дороги местного значения обеспечивают подъезд к населенным пунктам с выходом на сеть автомобильных дорог регионального или межмуниципального значения и обслуживают территории населенного пункта (УДС).</w:t>
      </w:r>
    </w:p>
    <w:p w:rsidR="000F14E2" w:rsidRPr="000F14E2" w:rsidRDefault="000F14E2" w:rsidP="000F14E2">
      <w:pPr>
        <w:suppressAutoHyphens/>
        <w:spacing w:before="240" w:after="120" w:line="240" w:lineRule="auto"/>
        <w:ind w:firstLine="284"/>
        <w:jc w:val="center"/>
        <w:outlineLvl w:val="0"/>
        <w:rPr>
          <w:b/>
        </w:rPr>
      </w:pPr>
      <w:bookmarkStart w:id="26" w:name="_Toc66462754"/>
      <w:bookmarkStart w:id="27" w:name="_Toc110954461"/>
      <w:r w:rsidRPr="000F14E2">
        <w:rPr>
          <w:b/>
        </w:rPr>
        <w:t>2.1. Развитие транспортной инфраструктуры в границах городского округа</w:t>
      </w:r>
      <w:bookmarkEnd w:id="26"/>
      <w:bookmarkEnd w:id="27"/>
    </w:p>
    <w:p w:rsidR="000F14E2" w:rsidRPr="000F14E2" w:rsidRDefault="000F14E2" w:rsidP="000F14E2">
      <w:pPr>
        <w:shd w:val="clear" w:color="auto" w:fill="FFFFFF"/>
        <w:suppressAutoHyphens/>
        <w:spacing w:line="240" w:lineRule="auto"/>
        <w:ind w:firstLine="709"/>
        <w:contextualSpacing/>
        <w:jc w:val="both"/>
      </w:pPr>
      <w:r w:rsidRPr="000F14E2">
        <w:t>В основу развития транспортной инфраструктуры местного значения положены изменения и дополнения к существующей транспортной инфраструктуре в соответствии с утвержденными мероприятиями, предусмотренными в схемах территориального развития, документации и проектах планировки территорий.</w:t>
      </w:r>
    </w:p>
    <w:p w:rsidR="000F14E2" w:rsidRPr="000F14E2" w:rsidRDefault="000F14E2" w:rsidP="000F14E2">
      <w:pPr>
        <w:pStyle w:val="afffffffffff2"/>
        <w:suppressAutoHyphens/>
      </w:pPr>
      <w:r w:rsidRPr="000F14E2">
        <w:t>Предложения по развитию транспортной инфраструктуры местного значения направлены на организацию единой системы улиц и дорог, способной удовлетворить потребности населения и хозяйственного комплекса в перевозке пассажиров и грузов, обеспечить выход на сеть внешних автомобильных дорог.</w:t>
      </w:r>
    </w:p>
    <w:p w:rsidR="000F14E2" w:rsidRPr="000F14E2" w:rsidRDefault="000F14E2" w:rsidP="008F0082">
      <w:pPr>
        <w:pStyle w:val="2fff9"/>
        <w:suppressAutoHyphens/>
        <w:spacing w:before="120"/>
        <w:ind w:firstLine="0"/>
        <w:outlineLvl w:val="0"/>
        <w:rPr>
          <w:b w:val="0"/>
        </w:rPr>
      </w:pPr>
      <w:bookmarkStart w:id="28" w:name="_Toc110954462"/>
      <w:bookmarkStart w:id="29" w:name="_Toc510710001"/>
      <w:bookmarkStart w:id="30" w:name="_Toc20160320"/>
      <w:r w:rsidRPr="000F14E2">
        <w:t>2.1.1</w:t>
      </w:r>
      <w:r w:rsidRPr="000F14E2">
        <w:rPr>
          <w:lang w:val="en-US"/>
        </w:rPr>
        <w:t> </w:t>
      </w:r>
      <w:r w:rsidRPr="000F14E2">
        <w:rPr>
          <w:bCs/>
          <w:szCs w:val="28"/>
        </w:rPr>
        <w:t xml:space="preserve">Автомобильные дороги и </w:t>
      </w:r>
      <w:bookmarkStart w:id="31" w:name="_Toc37787599"/>
      <w:bookmarkStart w:id="32" w:name="_Toc63691764"/>
      <w:bookmarkStart w:id="33" w:name="_Toc66462756"/>
      <w:r w:rsidRPr="000F14E2">
        <w:rPr>
          <w:bCs/>
          <w:szCs w:val="28"/>
        </w:rPr>
        <w:t>улично-дорожная сеть населенного пункт</w:t>
      </w:r>
      <w:bookmarkEnd w:id="31"/>
      <w:bookmarkEnd w:id="32"/>
      <w:bookmarkEnd w:id="33"/>
      <w:r w:rsidRPr="000F14E2">
        <w:rPr>
          <w:bCs/>
          <w:szCs w:val="28"/>
        </w:rPr>
        <w:t xml:space="preserve">а </w:t>
      </w:r>
      <w:r w:rsidRPr="000F14E2">
        <w:t>местного значения</w:t>
      </w:r>
      <w:bookmarkEnd w:id="28"/>
    </w:p>
    <w:p w:rsidR="000F14E2" w:rsidRPr="000F14E2" w:rsidRDefault="000F14E2" w:rsidP="008F0082">
      <w:pPr>
        <w:suppressAutoHyphens/>
        <w:spacing w:line="240" w:lineRule="auto"/>
        <w:ind w:firstLine="709"/>
        <w:outlineLvl w:val="0"/>
        <w:rPr>
          <w:b/>
          <w:i/>
        </w:rPr>
      </w:pPr>
      <w:bookmarkStart w:id="34" w:name="_Toc63691765"/>
      <w:bookmarkStart w:id="35" w:name="_Toc66462757"/>
      <w:bookmarkStart w:id="36" w:name="_Toc110954463"/>
      <w:r w:rsidRPr="000F14E2">
        <w:rPr>
          <w:b/>
          <w:i/>
        </w:rPr>
        <w:t>Существующее положение</w:t>
      </w:r>
      <w:bookmarkEnd w:id="34"/>
      <w:bookmarkEnd w:id="35"/>
      <w:bookmarkEnd w:id="36"/>
      <w:r w:rsidRPr="000F14E2">
        <w:rPr>
          <w:b/>
          <w:i/>
        </w:rPr>
        <w:t xml:space="preserve"> </w:t>
      </w:r>
    </w:p>
    <w:p w:rsidR="000F14E2" w:rsidRPr="000F14E2" w:rsidRDefault="000F14E2" w:rsidP="000F14E2">
      <w:pPr>
        <w:spacing w:line="240" w:lineRule="auto"/>
        <w:ind w:firstLine="709"/>
        <w:contextualSpacing/>
        <w:jc w:val="both"/>
      </w:pPr>
      <w:bookmarkStart w:id="37" w:name="_Hlk110525968"/>
      <w:bookmarkStart w:id="38" w:name="_Hlk37942488"/>
      <w:r w:rsidRPr="000F14E2">
        <w:t xml:space="preserve">Протяженность автомобильных дорог общего пользования местного значения составляет </w:t>
      </w:r>
      <w:r w:rsidRPr="000F14E2">
        <w:rPr>
          <w:b/>
          <w:bCs/>
        </w:rPr>
        <w:t>31,68</w:t>
      </w:r>
      <w:r w:rsidRPr="000F14E2">
        <w:t xml:space="preserve"> км. в том числе:</w:t>
      </w:r>
    </w:p>
    <w:p w:rsidR="000F14E2" w:rsidRPr="000F14E2" w:rsidRDefault="000F14E2" w:rsidP="000F14E2">
      <w:pPr>
        <w:spacing w:line="240" w:lineRule="auto"/>
        <w:ind w:firstLine="709"/>
        <w:contextualSpacing/>
        <w:jc w:val="both"/>
      </w:pPr>
      <w:r w:rsidRPr="000F14E2">
        <w:t xml:space="preserve">- автомобильные дороги, обеспечивающие внешние связи - </w:t>
      </w:r>
      <w:r w:rsidRPr="000F14E2">
        <w:rPr>
          <w:b/>
          <w:bCs/>
        </w:rPr>
        <w:t>1,12</w:t>
      </w:r>
      <w:r w:rsidRPr="000F14E2">
        <w:t xml:space="preserve"> км;</w:t>
      </w:r>
    </w:p>
    <w:p w:rsidR="000F14E2" w:rsidRPr="000F14E2" w:rsidRDefault="000F14E2" w:rsidP="000F14E2">
      <w:pPr>
        <w:spacing w:line="240" w:lineRule="auto"/>
        <w:ind w:firstLine="709"/>
        <w:contextualSpacing/>
        <w:jc w:val="both"/>
      </w:pPr>
      <w:r w:rsidRPr="000F14E2">
        <w:t xml:space="preserve">- автомобильные дороги, обслуживающие территорию населенного пункта, составляет – </w:t>
      </w:r>
      <w:r w:rsidRPr="000F14E2">
        <w:rPr>
          <w:b/>
          <w:bCs/>
        </w:rPr>
        <w:t>30,56</w:t>
      </w:r>
      <w:r w:rsidRPr="000F14E2">
        <w:t xml:space="preserve"> км, в том числе магистральные – </w:t>
      </w:r>
      <w:r w:rsidRPr="000F14E2">
        <w:rPr>
          <w:b/>
        </w:rPr>
        <w:t>3,16</w:t>
      </w:r>
      <w:r w:rsidRPr="000F14E2">
        <w:t xml:space="preserve"> км.</w:t>
      </w:r>
    </w:p>
    <w:bookmarkEnd w:id="37"/>
    <w:p w:rsidR="000F14E2" w:rsidRPr="000F14E2" w:rsidRDefault="000F14E2" w:rsidP="000F14E2">
      <w:pPr>
        <w:suppressAutoHyphens/>
        <w:spacing w:line="240" w:lineRule="auto"/>
        <w:ind w:firstLine="709"/>
        <w:jc w:val="both"/>
      </w:pPr>
      <w:r w:rsidRPr="000F14E2">
        <w:t>Перечень автомобильных дорог общего пользования местного значения населенного пункта представлен в таблице 2.1.1.1</w:t>
      </w:r>
    </w:p>
    <w:p w:rsidR="000F14E2" w:rsidRPr="000F14E2" w:rsidRDefault="000F14E2" w:rsidP="000F14E2">
      <w:pPr>
        <w:suppressAutoHyphens/>
        <w:spacing w:line="240" w:lineRule="auto"/>
        <w:ind w:firstLine="709"/>
        <w:jc w:val="right"/>
      </w:pPr>
      <w:r w:rsidRPr="000F14E2">
        <w:t>Таблица 2.1.1.1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4111"/>
        <w:gridCol w:w="1701"/>
        <w:gridCol w:w="851"/>
        <w:gridCol w:w="1559"/>
        <w:gridCol w:w="992"/>
      </w:tblGrid>
      <w:tr w:rsidR="000F14E2" w:rsidRPr="000F14E2" w:rsidTr="0051439B">
        <w:trPr>
          <w:trHeight w:val="2388"/>
        </w:trPr>
        <w:tc>
          <w:tcPr>
            <w:tcW w:w="562" w:type="dxa"/>
            <w:shd w:val="clear" w:color="000000" w:fill="FFFFFF"/>
            <w:vAlign w:val="center"/>
          </w:tcPr>
          <w:p w:rsidR="000F14E2" w:rsidRPr="000F14E2" w:rsidRDefault="000F14E2" w:rsidP="0051439B">
            <w:pPr>
              <w:autoSpaceDE w:val="0"/>
              <w:autoSpaceDN w:val="0"/>
              <w:adjustRightInd w:val="0"/>
              <w:spacing w:line="240" w:lineRule="auto"/>
              <w:jc w:val="center"/>
              <w:rPr>
                <w:sz w:val="20"/>
                <w:szCs w:val="20"/>
              </w:rPr>
            </w:pPr>
            <w:r w:rsidRPr="000F14E2">
              <w:rPr>
                <w:rFonts w:eastAsiaTheme="minorHAnsi"/>
                <w:sz w:val="20"/>
                <w:szCs w:val="20"/>
              </w:rPr>
              <w:t>№ п/п</w:t>
            </w:r>
          </w:p>
        </w:tc>
        <w:tc>
          <w:tcPr>
            <w:tcW w:w="4111" w:type="dxa"/>
            <w:shd w:val="clear" w:color="000000" w:fill="FFFFFF"/>
            <w:vAlign w:val="center"/>
          </w:tcPr>
          <w:p w:rsidR="000F14E2" w:rsidRPr="000F14E2" w:rsidRDefault="000F14E2" w:rsidP="0051439B">
            <w:pPr>
              <w:autoSpaceDE w:val="0"/>
              <w:autoSpaceDN w:val="0"/>
              <w:adjustRightInd w:val="0"/>
              <w:spacing w:line="240" w:lineRule="auto"/>
              <w:rPr>
                <w:sz w:val="20"/>
                <w:szCs w:val="20"/>
              </w:rPr>
            </w:pPr>
            <w:r w:rsidRPr="000F14E2">
              <w:rPr>
                <w:rFonts w:eastAsiaTheme="minorHAnsi"/>
                <w:sz w:val="20"/>
                <w:szCs w:val="20"/>
              </w:rPr>
              <w:t>Наименование автомобильной дороги</w:t>
            </w:r>
          </w:p>
        </w:tc>
        <w:tc>
          <w:tcPr>
            <w:tcW w:w="1701" w:type="dxa"/>
            <w:shd w:val="clear" w:color="000000" w:fill="FFFFFF"/>
            <w:vAlign w:val="center"/>
          </w:tcPr>
          <w:p w:rsidR="000F14E2" w:rsidRPr="000F14E2" w:rsidRDefault="000F14E2" w:rsidP="0051439B">
            <w:pPr>
              <w:autoSpaceDE w:val="0"/>
              <w:autoSpaceDN w:val="0"/>
              <w:adjustRightInd w:val="0"/>
              <w:spacing w:line="240" w:lineRule="auto"/>
              <w:rPr>
                <w:sz w:val="20"/>
                <w:szCs w:val="20"/>
              </w:rPr>
            </w:pPr>
            <w:r w:rsidRPr="000F14E2">
              <w:rPr>
                <w:rFonts w:eastAsiaTheme="minorHAnsi"/>
                <w:sz w:val="20"/>
                <w:szCs w:val="20"/>
              </w:rPr>
              <w:t>Местоположение</w:t>
            </w:r>
          </w:p>
        </w:tc>
        <w:tc>
          <w:tcPr>
            <w:tcW w:w="851" w:type="dxa"/>
            <w:shd w:val="clear" w:color="000000" w:fill="FFFFFF"/>
            <w:textDirection w:val="btLr"/>
            <w:vAlign w:val="center"/>
          </w:tcPr>
          <w:p w:rsidR="000F14E2" w:rsidRPr="000F14E2" w:rsidRDefault="000F14E2" w:rsidP="0051439B">
            <w:pPr>
              <w:autoSpaceDE w:val="0"/>
              <w:autoSpaceDN w:val="0"/>
              <w:adjustRightInd w:val="0"/>
              <w:spacing w:line="240" w:lineRule="auto"/>
              <w:rPr>
                <w:sz w:val="20"/>
                <w:szCs w:val="20"/>
              </w:rPr>
            </w:pPr>
            <w:r w:rsidRPr="000F14E2">
              <w:rPr>
                <w:rFonts w:eastAsiaTheme="minorHAnsi"/>
                <w:sz w:val="20"/>
                <w:szCs w:val="20"/>
              </w:rPr>
              <w:t>Протяженность в границах населенного пункта, км</w:t>
            </w:r>
          </w:p>
        </w:tc>
        <w:tc>
          <w:tcPr>
            <w:tcW w:w="1559" w:type="dxa"/>
            <w:shd w:val="clear" w:color="000000" w:fill="FFFFFF"/>
            <w:vAlign w:val="center"/>
          </w:tcPr>
          <w:p w:rsidR="000F14E2" w:rsidRPr="000F14E2" w:rsidRDefault="000F14E2" w:rsidP="0051439B">
            <w:pPr>
              <w:autoSpaceDE w:val="0"/>
              <w:autoSpaceDN w:val="0"/>
              <w:adjustRightInd w:val="0"/>
              <w:spacing w:line="240" w:lineRule="auto"/>
              <w:jc w:val="center"/>
              <w:rPr>
                <w:sz w:val="20"/>
                <w:szCs w:val="20"/>
              </w:rPr>
            </w:pPr>
            <w:r w:rsidRPr="000F14E2">
              <w:rPr>
                <w:rFonts w:eastAsiaTheme="minorHAnsi"/>
                <w:sz w:val="20"/>
                <w:szCs w:val="20"/>
              </w:rPr>
              <w:t>РНГ*</w:t>
            </w:r>
          </w:p>
        </w:tc>
        <w:tc>
          <w:tcPr>
            <w:tcW w:w="992" w:type="dxa"/>
            <w:shd w:val="clear" w:color="000000" w:fill="FFFFFF"/>
            <w:textDirection w:val="btLr"/>
            <w:vAlign w:val="center"/>
          </w:tcPr>
          <w:p w:rsidR="000F14E2" w:rsidRPr="000F14E2" w:rsidRDefault="000F14E2" w:rsidP="0051439B">
            <w:pPr>
              <w:autoSpaceDE w:val="0"/>
              <w:autoSpaceDN w:val="0"/>
              <w:adjustRightInd w:val="0"/>
              <w:spacing w:line="240" w:lineRule="auto"/>
              <w:jc w:val="center"/>
              <w:rPr>
                <w:rFonts w:eastAsiaTheme="minorHAnsi"/>
                <w:sz w:val="20"/>
                <w:szCs w:val="20"/>
              </w:rPr>
            </w:pPr>
            <w:r w:rsidRPr="000F14E2">
              <w:rPr>
                <w:rFonts w:eastAsiaTheme="minorHAnsi"/>
                <w:sz w:val="20"/>
                <w:szCs w:val="20"/>
              </w:rPr>
              <w:t>Техническая категория*</w:t>
            </w:r>
          </w:p>
          <w:p w:rsidR="000F14E2" w:rsidRPr="000F14E2" w:rsidRDefault="000F14E2" w:rsidP="0051439B">
            <w:pPr>
              <w:autoSpaceDE w:val="0"/>
              <w:autoSpaceDN w:val="0"/>
              <w:adjustRightInd w:val="0"/>
              <w:spacing w:line="240" w:lineRule="auto"/>
              <w:jc w:val="center"/>
              <w:rPr>
                <w:sz w:val="20"/>
                <w:szCs w:val="20"/>
              </w:rPr>
            </w:pPr>
            <w:r w:rsidRPr="000F14E2">
              <w:rPr>
                <w:rFonts w:eastAsiaTheme="minorHAnsi"/>
                <w:sz w:val="20"/>
                <w:szCs w:val="20"/>
              </w:rPr>
              <w:t>/категория**</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125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Осоавиахима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126</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Осоавиахима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127</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Вокзальная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0,79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Н174.001000</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ОУ</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128</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1-й Проезд</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Н174.000996</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lastRenderedPageBreak/>
              <w:t>129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2-й Проезд</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Н174.000997</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130</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Республиканская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131</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Лесной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Гладкова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0,54</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133</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Новая Стройка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134</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Гладкова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Н174.000998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Новая Стройка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Н174.000999</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136</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Лесной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137</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пер. Советский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138</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пер. Советский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139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Карла Маркса (совхоз)</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140</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Колхозная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Н174.001009</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Школьная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Карла Маркса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143</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ул. Республиканская - ул. 2-й Проезд</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0,09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144</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w:t>
            </w:r>
            <w:proofErr w:type="spellStart"/>
            <w:r w:rsidRPr="000F14E2">
              <w:rPr>
                <w:sz w:val="20"/>
                <w:szCs w:val="20"/>
              </w:rPr>
              <w:t>Малаховский</w:t>
            </w:r>
            <w:proofErr w:type="spellEnd"/>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Н174.001005</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 xml:space="preserve">от ул. Вокзальной до </w:t>
            </w:r>
            <w:proofErr w:type="spellStart"/>
            <w:r w:rsidRPr="000F14E2">
              <w:rPr>
                <w:sz w:val="20"/>
                <w:szCs w:val="20"/>
              </w:rPr>
              <w:t>Весоизмерительной</w:t>
            </w:r>
            <w:proofErr w:type="spellEnd"/>
            <w:r w:rsidRPr="000F14E2">
              <w:rPr>
                <w:sz w:val="20"/>
                <w:szCs w:val="20"/>
              </w:rPr>
              <w:t xml:space="preserve"> компании "Т</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0,17</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Н174.000994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146</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от ул. Вокзальная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147</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ул. 1-й Проезд - ул. 2-й Проезд</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0,09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148</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Пролетарский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149</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2-й </w:t>
            </w:r>
            <w:proofErr w:type="spellStart"/>
            <w:r w:rsidRPr="000F14E2">
              <w:rPr>
                <w:sz w:val="20"/>
                <w:szCs w:val="20"/>
              </w:rPr>
              <w:t>Осоавиахимовский</w:t>
            </w:r>
            <w:proofErr w:type="spellEnd"/>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Н174.001007</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150</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Пролетарский.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0,42</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Н174.001006</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Федянина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Карла Маркса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0,73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153</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Карла Маркса.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154</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2-я Заводская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0,73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Н174.001010</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Школьная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156</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Школьная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157</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2-я Заводская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Н174.001010</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158</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от ул. 2-я Заводская до ул. Школьная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159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от ул. 2-я Заводская</w:t>
            </w:r>
            <w:proofErr w:type="gramStart"/>
            <w:r w:rsidRPr="000F14E2">
              <w:rPr>
                <w:sz w:val="20"/>
                <w:szCs w:val="20"/>
              </w:rPr>
              <w:t xml:space="preserve"> ,</w:t>
            </w:r>
            <w:proofErr w:type="gramEnd"/>
            <w:r w:rsidRPr="000F14E2">
              <w:rPr>
                <w:sz w:val="20"/>
                <w:szCs w:val="20"/>
              </w:rPr>
              <w:t xml:space="preserve">вдоль завода </w:t>
            </w:r>
            <w:proofErr w:type="spellStart"/>
            <w:r w:rsidRPr="000F14E2">
              <w:rPr>
                <w:sz w:val="20"/>
                <w:szCs w:val="20"/>
              </w:rPr>
              <w:t>КОАГаз</w:t>
            </w:r>
            <w:proofErr w:type="spellEnd"/>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Н174.001010</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160</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Школьная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Лесная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0,66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Н174.001027</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Крупской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0,76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Н174.001025</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163</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Ленина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Н174.001026</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164</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Есенина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Н174.001033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165</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от ул. Есенина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0,09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166</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Горького</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0,17</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Н174.001023</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167</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Гоголя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168</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Пушкина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Н174.001019</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169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Маяковского</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170</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туп. Кореневский</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0,07</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Н174.001035</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Гаршина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Островского</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173</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1 мая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Н174.001020</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174</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Шолохова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Н174.001032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Железнодорожная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2,0</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Н174.001015</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176</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Оз</w:t>
            </w:r>
            <w:r w:rsidR="00A104F0">
              <w:rPr>
                <w:sz w:val="20"/>
                <w:szCs w:val="20"/>
              </w:rPr>
              <w:t>е</w:t>
            </w:r>
            <w:r w:rsidRPr="000F14E2">
              <w:rPr>
                <w:sz w:val="20"/>
                <w:szCs w:val="20"/>
              </w:rPr>
              <w:t>рная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1,0</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Н174.001017</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177</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Некрасова от проходной ВНИИКП до ул. Чехова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Н174.001029</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178</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Толстого</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Н174.001031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179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Лесхозная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Н175.001309</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180</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Чехова, участок 1</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Чехова, участок 2</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182</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Чехова, участок 3</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0,23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Н174.001024</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183</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от ул. Железнодорожная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184</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от ул. Железнодорожная, к домам №78-80</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0,13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Н238.00678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185</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к СНТ "Дружба"</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0,31</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lastRenderedPageBreak/>
              <w:t>186</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с/т «Березка» - Ново-Марусино</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Н174.001048</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187</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w:t>
            </w:r>
            <w:proofErr w:type="spellStart"/>
            <w:r w:rsidRPr="000F14E2">
              <w:rPr>
                <w:sz w:val="20"/>
                <w:szCs w:val="20"/>
              </w:rPr>
              <w:t>Ново-Марусинский</w:t>
            </w:r>
            <w:proofErr w:type="spellEnd"/>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1,29</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Н174.001042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188</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Машковский проезд</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0,6</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Н174.001041</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189</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р-д Егорьевское шоссе - морг ЛРБ-1</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0,3</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Н174.001102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190</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к СНТ "</w:t>
            </w:r>
            <w:proofErr w:type="spellStart"/>
            <w:r w:rsidRPr="000F14E2">
              <w:rPr>
                <w:sz w:val="20"/>
                <w:szCs w:val="20"/>
              </w:rPr>
              <w:t>Пехорка</w:t>
            </w:r>
            <w:proofErr w:type="spellEnd"/>
            <w:r w:rsidRPr="000F14E2">
              <w:rPr>
                <w:sz w:val="20"/>
                <w:szCs w:val="20"/>
              </w:rPr>
              <w:t>"</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0,08</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Н174.001015</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191</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 xml:space="preserve">ул. </w:t>
            </w:r>
            <w:proofErr w:type="spellStart"/>
            <w:r w:rsidRPr="000F14E2">
              <w:rPr>
                <w:sz w:val="20"/>
                <w:szCs w:val="20"/>
              </w:rPr>
              <w:t>Лорха</w:t>
            </w:r>
            <w:proofErr w:type="spellEnd"/>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1,57</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Н174.001016</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ОУ</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192</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Кореневский Балластный карьер</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0,45</w:t>
            </w:r>
          </w:p>
        </w:tc>
        <w:tc>
          <w:tcPr>
            <w:tcW w:w="1559" w:type="dxa"/>
            <w:vAlign w:val="center"/>
          </w:tcPr>
          <w:p w:rsidR="000F14E2" w:rsidRPr="000F14E2" w:rsidRDefault="000F14E2" w:rsidP="0051439B">
            <w:pPr>
              <w:autoSpaceDE w:val="0"/>
              <w:autoSpaceDN w:val="0"/>
              <w:adjustRightInd w:val="0"/>
              <w:spacing w:line="240" w:lineRule="auto"/>
              <w:rPr>
                <w:sz w:val="20"/>
                <w:szCs w:val="20"/>
              </w:rPr>
            </w:pP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193</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от ул. Чехова до ГСК «ЛУЧ-2»</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0,85</w:t>
            </w:r>
          </w:p>
        </w:tc>
        <w:tc>
          <w:tcPr>
            <w:tcW w:w="1559" w:type="dxa"/>
            <w:vAlign w:val="center"/>
          </w:tcPr>
          <w:p w:rsidR="000F14E2" w:rsidRPr="000F14E2" w:rsidRDefault="000F14E2" w:rsidP="0051439B">
            <w:pPr>
              <w:autoSpaceDE w:val="0"/>
              <w:autoSpaceDN w:val="0"/>
              <w:adjustRightInd w:val="0"/>
              <w:spacing w:line="240" w:lineRule="auto"/>
              <w:rPr>
                <w:sz w:val="20"/>
                <w:szCs w:val="20"/>
              </w:rPr>
            </w:pP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194</w:t>
            </w:r>
          </w:p>
        </w:tc>
        <w:tc>
          <w:tcPr>
            <w:tcW w:w="4111" w:type="dxa"/>
            <w:vAlign w:val="center"/>
          </w:tcPr>
          <w:p w:rsidR="000F14E2" w:rsidRPr="000F14E2" w:rsidRDefault="000F14E2" w:rsidP="0051439B">
            <w:pPr>
              <w:autoSpaceDE w:val="0"/>
              <w:autoSpaceDN w:val="0"/>
              <w:adjustRightInd w:val="0"/>
              <w:spacing w:line="240" w:lineRule="auto"/>
              <w:rPr>
                <w:sz w:val="20"/>
                <w:szCs w:val="20"/>
              </w:rPr>
            </w:pPr>
            <w:proofErr w:type="spellStart"/>
            <w:r w:rsidRPr="000F14E2">
              <w:rPr>
                <w:sz w:val="20"/>
                <w:szCs w:val="20"/>
              </w:rPr>
              <w:t>пр-д</w:t>
            </w:r>
            <w:proofErr w:type="spellEnd"/>
            <w:r w:rsidRPr="000F14E2">
              <w:rPr>
                <w:sz w:val="20"/>
                <w:szCs w:val="20"/>
              </w:rPr>
              <w:t xml:space="preserve"> к СНТ 'Бер</w:t>
            </w:r>
            <w:r w:rsidR="00A104F0">
              <w:rPr>
                <w:sz w:val="20"/>
                <w:szCs w:val="20"/>
              </w:rPr>
              <w:t>е</w:t>
            </w:r>
            <w:r w:rsidRPr="000F14E2">
              <w:rPr>
                <w:sz w:val="20"/>
                <w:szCs w:val="20"/>
              </w:rPr>
              <w:t>зка-К', СНТ 'Долина', СНТ 'Надеж</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0,55</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Н175.000232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vAlign w:val="center"/>
          </w:tcPr>
          <w:p w:rsidR="000F14E2" w:rsidRPr="000F14E2" w:rsidRDefault="000F14E2" w:rsidP="0051439B">
            <w:pPr>
              <w:autoSpaceDE w:val="0"/>
              <w:autoSpaceDN w:val="0"/>
              <w:adjustRightInd w:val="0"/>
              <w:spacing w:line="240" w:lineRule="auto"/>
              <w:jc w:val="center"/>
              <w:rPr>
                <w:sz w:val="20"/>
                <w:szCs w:val="20"/>
              </w:rPr>
            </w:pPr>
            <w:r w:rsidRPr="000F14E2">
              <w:rPr>
                <w:sz w:val="20"/>
                <w:szCs w:val="20"/>
              </w:rPr>
              <w:t>195</w:t>
            </w:r>
          </w:p>
        </w:tc>
        <w:tc>
          <w:tcPr>
            <w:tcW w:w="411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ул. Советская</w:t>
            </w:r>
          </w:p>
        </w:tc>
        <w:tc>
          <w:tcPr>
            <w:tcW w:w="170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1,04</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Н174.001002</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УДМЗ</w:t>
            </w:r>
          </w:p>
        </w:tc>
      </w:tr>
      <w:tr w:rsidR="000F14E2" w:rsidRPr="000F14E2" w:rsidTr="0051439B">
        <w:trPr>
          <w:trHeight w:val="20"/>
        </w:trPr>
        <w:tc>
          <w:tcPr>
            <w:tcW w:w="562" w:type="dxa"/>
          </w:tcPr>
          <w:p w:rsidR="000F14E2" w:rsidRPr="00B65937" w:rsidRDefault="00B953AD" w:rsidP="0051439B">
            <w:pPr>
              <w:autoSpaceDE w:val="0"/>
              <w:autoSpaceDN w:val="0"/>
              <w:adjustRightInd w:val="0"/>
              <w:spacing w:line="240" w:lineRule="auto"/>
              <w:jc w:val="center"/>
              <w:rPr>
                <w:sz w:val="20"/>
                <w:szCs w:val="20"/>
              </w:rPr>
            </w:pPr>
            <w:r w:rsidRPr="00B65937">
              <w:rPr>
                <w:sz w:val="20"/>
                <w:szCs w:val="20"/>
              </w:rPr>
              <w:t>196</w:t>
            </w:r>
          </w:p>
        </w:tc>
        <w:tc>
          <w:tcPr>
            <w:tcW w:w="4111" w:type="dxa"/>
          </w:tcPr>
          <w:p w:rsidR="000F14E2" w:rsidRPr="00B65937" w:rsidRDefault="000F14E2" w:rsidP="0051439B">
            <w:pPr>
              <w:autoSpaceDE w:val="0"/>
              <w:autoSpaceDN w:val="0"/>
              <w:adjustRightInd w:val="0"/>
              <w:spacing w:line="240" w:lineRule="auto"/>
              <w:rPr>
                <w:sz w:val="20"/>
                <w:szCs w:val="20"/>
              </w:rPr>
            </w:pPr>
            <w:r w:rsidRPr="00B65937">
              <w:rPr>
                <w:sz w:val="20"/>
                <w:szCs w:val="20"/>
              </w:rPr>
              <w:t xml:space="preserve">подъезд к </w:t>
            </w:r>
            <w:proofErr w:type="spellStart"/>
            <w:r w:rsidRPr="00B65937">
              <w:rPr>
                <w:sz w:val="20"/>
                <w:szCs w:val="20"/>
              </w:rPr>
              <w:t>д</w:t>
            </w:r>
            <w:proofErr w:type="gramStart"/>
            <w:r w:rsidRPr="00B65937">
              <w:rPr>
                <w:sz w:val="20"/>
                <w:szCs w:val="20"/>
              </w:rPr>
              <w:t>,п</w:t>
            </w:r>
            <w:proofErr w:type="spellEnd"/>
            <w:proofErr w:type="gramEnd"/>
            <w:r w:rsidRPr="00B65937">
              <w:rPr>
                <w:sz w:val="20"/>
                <w:szCs w:val="20"/>
              </w:rPr>
              <w:t xml:space="preserve">, </w:t>
            </w:r>
            <w:proofErr w:type="spellStart"/>
            <w:r w:rsidRPr="00B65937">
              <w:rPr>
                <w:sz w:val="20"/>
                <w:szCs w:val="20"/>
              </w:rPr>
              <w:t>Красково</w:t>
            </w:r>
            <w:proofErr w:type="spellEnd"/>
            <w:r w:rsidRPr="00B65937">
              <w:rPr>
                <w:sz w:val="20"/>
                <w:szCs w:val="20"/>
              </w:rPr>
              <w:t xml:space="preserve"> (Жемчужина Коренево)</w:t>
            </w:r>
          </w:p>
        </w:tc>
        <w:tc>
          <w:tcPr>
            <w:tcW w:w="1701" w:type="dxa"/>
            <w:vAlign w:val="center"/>
          </w:tcPr>
          <w:p w:rsidR="000F14E2" w:rsidRPr="00B65937" w:rsidRDefault="000F14E2" w:rsidP="0051439B">
            <w:pPr>
              <w:autoSpaceDE w:val="0"/>
              <w:autoSpaceDN w:val="0"/>
              <w:adjustRightInd w:val="0"/>
              <w:spacing w:line="240" w:lineRule="auto"/>
              <w:rPr>
                <w:sz w:val="20"/>
                <w:szCs w:val="20"/>
              </w:rPr>
            </w:pPr>
            <w:r w:rsidRPr="00B65937">
              <w:rPr>
                <w:sz w:val="20"/>
                <w:szCs w:val="20"/>
              </w:rPr>
              <w:t>д.п. Красково</w:t>
            </w:r>
          </w:p>
        </w:tc>
        <w:tc>
          <w:tcPr>
            <w:tcW w:w="851"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0,80</w:t>
            </w:r>
          </w:p>
        </w:tc>
        <w:tc>
          <w:tcPr>
            <w:tcW w:w="1559"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w:t>
            </w:r>
          </w:p>
        </w:tc>
        <w:tc>
          <w:tcPr>
            <w:tcW w:w="992" w:type="dxa"/>
            <w:vAlign w:val="center"/>
          </w:tcPr>
          <w:p w:rsidR="000F14E2" w:rsidRPr="000F14E2" w:rsidRDefault="000F14E2" w:rsidP="0051439B">
            <w:pPr>
              <w:autoSpaceDE w:val="0"/>
              <w:autoSpaceDN w:val="0"/>
              <w:adjustRightInd w:val="0"/>
              <w:spacing w:line="240" w:lineRule="auto"/>
              <w:rPr>
                <w:sz w:val="20"/>
                <w:szCs w:val="20"/>
              </w:rPr>
            </w:pPr>
            <w:r w:rsidRPr="000F14E2">
              <w:rPr>
                <w:sz w:val="20"/>
                <w:szCs w:val="20"/>
              </w:rPr>
              <w:t>ОУ</w:t>
            </w:r>
          </w:p>
        </w:tc>
      </w:tr>
      <w:tr w:rsidR="00A9258C" w:rsidRPr="006C7F2D" w:rsidTr="0051439B">
        <w:trPr>
          <w:trHeight w:val="20"/>
        </w:trPr>
        <w:tc>
          <w:tcPr>
            <w:tcW w:w="562" w:type="dxa"/>
          </w:tcPr>
          <w:p w:rsidR="000F14E2" w:rsidRPr="00B65937" w:rsidRDefault="00B953AD" w:rsidP="0051439B">
            <w:pPr>
              <w:autoSpaceDE w:val="0"/>
              <w:autoSpaceDN w:val="0"/>
              <w:adjustRightInd w:val="0"/>
              <w:spacing w:line="240" w:lineRule="auto"/>
              <w:jc w:val="center"/>
              <w:rPr>
                <w:sz w:val="20"/>
                <w:szCs w:val="20"/>
              </w:rPr>
            </w:pPr>
            <w:r w:rsidRPr="00B65937">
              <w:rPr>
                <w:sz w:val="20"/>
                <w:szCs w:val="20"/>
              </w:rPr>
              <w:t>197</w:t>
            </w:r>
          </w:p>
        </w:tc>
        <w:tc>
          <w:tcPr>
            <w:tcW w:w="4111" w:type="dxa"/>
          </w:tcPr>
          <w:p w:rsidR="000F14E2" w:rsidRPr="00B65937" w:rsidRDefault="000F14E2" w:rsidP="0051439B">
            <w:pPr>
              <w:autoSpaceDE w:val="0"/>
              <w:autoSpaceDN w:val="0"/>
              <w:adjustRightInd w:val="0"/>
              <w:spacing w:line="240" w:lineRule="auto"/>
              <w:rPr>
                <w:sz w:val="20"/>
                <w:szCs w:val="20"/>
              </w:rPr>
            </w:pPr>
            <w:r w:rsidRPr="00B65937">
              <w:rPr>
                <w:sz w:val="20"/>
                <w:szCs w:val="20"/>
              </w:rPr>
              <w:t>Проезд к с/т «Поляна»</w:t>
            </w:r>
          </w:p>
        </w:tc>
        <w:tc>
          <w:tcPr>
            <w:tcW w:w="1701" w:type="dxa"/>
          </w:tcPr>
          <w:p w:rsidR="000F14E2" w:rsidRPr="00B65937" w:rsidRDefault="000F14E2" w:rsidP="0051439B">
            <w:pPr>
              <w:autoSpaceDE w:val="0"/>
              <w:autoSpaceDN w:val="0"/>
              <w:adjustRightInd w:val="0"/>
              <w:spacing w:line="240" w:lineRule="auto"/>
              <w:rPr>
                <w:sz w:val="20"/>
                <w:szCs w:val="20"/>
              </w:rPr>
            </w:pPr>
            <w:r w:rsidRPr="00B65937">
              <w:rPr>
                <w:sz w:val="20"/>
                <w:szCs w:val="20"/>
              </w:rPr>
              <w:t>д.п. Красково</w:t>
            </w:r>
          </w:p>
        </w:tc>
        <w:tc>
          <w:tcPr>
            <w:tcW w:w="851" w:type="dxa"/>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rPr>
              <w:t>1,12</w:t>
            </w:r>
          </w:p>
        </w:tc>
        <w:tc>
          <w:tcPr>
            <w:tcW w:w="1559" w:type="dxa"/>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rPr>
              <w:t>Н174.001047</w:t>
            </w:r>
          </w:p>
        </w:tc>
        <w:tc>
          <w:tcPr>
            <w:tcW w:w="992" w:type="dxa"/>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lang w:val="en-US"/>
              </w:rPr>
              <w:t>V</w:t>
            </w:r>
            <w:r w:rsidRPr="006C7F2D">
              <w:rPr>
                <w:color w:val="000000" w:themeColor="text1"/>
                <w:sz w:val="20"/>
                <w:szCs w:val="20"/>
              </w:rPr>
              <w:t>/УДМЗ</w:t>
            </w:r>
          </w:p>
        </w:tc>
      </w:tr>
      <w:tr w:rsidR="00A9258C" w:rsidRPr="006C7F2D" w:rsidTr="0051439B">
        <w:trPr>
          <w:trHeight w:val="20"/>
        </w:trPr>
        <w:tc>
          <w:tcPr>
            <w:tcW w:w="562" w:type="dxa"/>
            <w:vAlign w:val="center"/>
          </w:tcPr>
          <w:p w:rsidR="000F14E2" w:rsidRPr="00B65937" w:rsidRDefault="00B953AD" w:rsidP="0051439B">
            <w:pPr>
              <w:autoSpaceDE w:val="0"/>
              <w:autoSpaceDN w:val="0"/>
              <w:adjustRightInd w:val="0"/>
              <w:spacing w:line="240" w:lineRule="auto"/>
              <w:rPr>
                <w:rFonts w:eastAsiaTheme="minorHAnsi"/>
                <w:sz w:val="20"/>
                <w:szCs w:val="20"/>
              </w:rPr>
            </w:pPr>
            <w:r w:rsidRPr="00B65937">
              <w:rPr>
                <w:rFonts w:eastAsiaTheme="minorHAnsi"/>
                <w:sz w:val="20"/>
                <w:szCs w:val="20"/>
              </w:rPr>
              <w:t>198</w:t>
            </w:r>
          </w:p>
        </w:tc>
        <w:tc>
          <w:tcPr>
            <w:tcW w:w="4111" w:type="dxa"/>
            <w:vAlign w:val="center"/>
          </w:tcPr>
          <w:p w:rsidR="000F14E2" w:rsidRPr="00B65937" w:rsidRDefault="000F14E2" w:rsidP="0051439B">
            <w:pPr>
              <w:autoSpaceDE w:val="0"/>
              <w:autoSpaceDN w:val="0"/>
              <w:adjustRightInd w:val="0"/>
              <w:spacing w:line="240" w:lineRule="auto"/>
              <w:rPr>
                <w:sz w:val="20"/>
                <w:szCs w:val="20"/>
              </w:rPr>
            </w:pPr>
            <w:proofErr w:type="spellStart"/>
            <w:r w:rsidRPr="00B65937">
              <w:rPr>
                <w:sz w:val="20"/>
                <w:szCs w:val="20"/>
              </w:rPr>
              <w:t>пр-д</w:t>
            </w:r>
            <w:proofErr w:type="spellEnd"/>
            <w:r w:rsidRPr="00B65937">
              <w:rPr>
                <w:sz w:val="20"/>
                <w:szCs w:val="20"/>
              </w:rPr>
              <w:t xml:space="preserve"> к ТБО «Коренево»</w:t>
            </w:r>
          </w:p>
        </w:tc>
        <w:tc>
          <w:tcPr>
            <w:tcW w:w="1701" w:type="dxa"/>
            <w:vAlign w:val="center"/>
          </w:tcPr>
          <w:p w:rsidR="000F14E2" w:rsidRPr="00B65937" w:rsidRDefault="000F14E2" w:rsidP="0051439B">
            <w:pPr>
              <w:autoSpaceDE w:val="0"/>
              <w:autoSpaceDN w:val="0"/>
              <w:adjustRightInd w:val="0"/>
              <w:spacing w:line="240" w:lineRule="auto"/>
              <w:rPr>
                <w:sz w:val="20"/>
                <w:szCs w:val="20"/>
              </w:rPr>
            </w:pPr>
            <w:r w:rsidRPr="00B65937">
              <w:rPr>
                <w:sz w:val="20"/>
                <w:szCs w:val="20"/>
              </w:rPr>
              <w:t>д.п. Красково</w:t>
            </w:r>
          </w:p>
        </w:tc>
        <w:tc>
          <w:tcPr>
            <w:tcW w:w="851" w:type="dxa"/>
            <w:vAlign w:val="center"/>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rPr>
              <w:t>0,5</w:t>
            </w:r>
          </w:p>
        </w:tc>
        <w:tc>
          <w:tcPr>
            <w:tcW w:w="1559" w:type="dxa"/>
            <w:vAlign w:val="center"/>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rPr>
              <w:t>-</w:t>
            </w:r>
          </w:p>
        </w:tc>
        <w:tc>
          <w:tcPr>
            <w:tcW w:w="992" w:type="dxa"/>
            <w:vAlign w:val="center"/>
          </w:tcPr>
          <w:p w:rsidR="000F14E2" w:rsidRPr="006C7F2D" w:rsidRDefault="000F14E2" w:rsidP="0051439B">
            <w:pPr>
              <w:autoSpaceDE w:val="0"/>
              <w:autoSpaceDN w:val="0"/>
              <w:adjustRightInd w:val="0"/>
              <w:spacing w:line="240" w:lineRule="auto"/>
              <w:rPr>
                <w:color w:val="000000" w:themeColor="text1"/>
                <w:sz w:val="20"/>
                <w:szCs w:val="20"/>
              </w:rPr>
            </w:pPr>
            <w:r w:rsidRPr="006C7F2D">
              <w:rPr>
                <w:color w:val="000000" w:themeColor="text1"/>
                <w:sz w:val="20"/>
                <w:szCs w:val="20"/>
              </w:rPr>
              <w:t>УДМЗ</w:t>
            </w:r>
          </w:p>
        </w:tc>
      </w:tr>
      <w:tr w:rsidR="000F14E2" w:rsidRPr="000F14E2" w:rsidTr="0051439B">
        <w:trPr>
          <w:trHeight w:val="20"/>
        </w:trPr>
        <w:tc>
          <w:tcPr>
            <w:tcW w:w="6374" w:type="dxa"/>
            <w:gridSpan w:val="3"/>
            <w:vAlign w:val="center"/>
          </w:tcPr>
          <w:p w:rsidR="000F14E2" w:rsidRPr="00B65937" w:rsidRDefault="000F14E2" w:rsidP="0051439B">
            <w:pPr>
              <w:autoSpaceDE w:val="0"/>
              <w:autoSpaceDN w:val="0"/>
              <w:adjustRightInd w:val="0"/>
              <w:spacing w:line="240" w:lineRule="auto"/>
              <w:rPr>
                <w:b/>
                <w:bCs/>
                <w:sz w:val="20"/>
                <w:szCs w:val="20"/>
              </w:rPr>
            </w:pPr>
            <w:r w:rsidRPr="00B65937">
              <w:rPr>
                <w:b/>
                <w:bCs/>
                <w:sz w:val="20"/>
                <w:szCs w:val="20"/>
              </w:rPr>
              <w:t>Общая протяженность автомобильных дорог местного значения, в том числе:</w:t>
            </w:r>
          </w:p>
        </w:tc>
        <w:tc>
          <w:tcPr>
            <w:tcW w:w="851" w:type="dxa"/>
            <w:vAlign w:val="center"/>
          </w:tcPr>
          <w:p w:rsidR="000F14E2" w:rsidRPr="000F14E2" w:rsidRDefault="000F14E2" w:rsidP="0051439B">
            <w:pPr>
              <w:autoSpaceDE w:val="0"/>
              <w:autoSpaceDN w:val="0"/>
              <w:adjustRightInd w:val="0"/>
              <w:spacing w:line="240" w:lineRule="auto"/>
              <w:rPr>
                <w:b/>
                <w:bCs/>
                <w:sz w:val="20"/>
                <w:szCs w:val="20"/>
              </w:rPr>
            </w:pPr>
            <w:r w:rsidRPr="000F14E2">
              <w:rPr>
                <w:b/>
                <w:bCs/>
                <w:sz w:val="20"/>
                <w:szCs w:val="20"/>
              </w:rPr>
              <w:t>31,68</w:t>
            </w:r>
          </w:p>
        </w:tc>
        <w:tc>
          <w:tcPr>
            <w:tcW w:w="1559" w:type="dxa"/>
            <w:vAlign w:val="center"/>
          </w:tcPr>
          <w:p w:rsidR="000F14E2" w:rsidRPr="000F14E2" w:rsidRDefault="000F14E2" w:rsidP="0051439B">
            <w:pPr>
              <w:autoSpaceDE w:val="0"/>
              <w:autoSpaceDN w:val="0"/>
              <w:adjustRightInd w:val="0"/>
              <w:spacing w:line="240" w:lineRule="auto"/>
              <w:rPr>
                <w:sz w:val="20"/>
                <w:szCs w:val="20"/>
              </w:rPr>
            </w:pPr>
          </w:p>
        </w:tc>
        <w:tc>
          <w:tcPr>
            <w:tcW w:w="992" w:type="dxa"/>
            <w:vAlign w:val="center"/>
          </w:tcPr>
          <w:p w:rsidR="000F14E2" w:rsidRPr="000F14E2" w:rsidRDefault="000F14E2" w:rsidP="0051439B">
            <w:pPr>
              <w:autoSpaceDE w:val="0"/>
              <w:autoSpaceDN w:val="0"/>
              <w:adjustRightInd w:val="0"/>
              <w:spacing w:line="240" w:lineRule="auto"/>
              <w:rPr>
                <w:sz w:val="20"/>
                <w:szCs w:val="20"/>
              </w:rPr>
            </w:pPr>
          </w:p>
        </w:tc>
      </w:tr>
      <w:tr w:rsidR="000F14E2" w:rsidRPr="000F14E2" w:rsidTr="0051439B">
        <w:trPr>
          <w:trHeight w:val="20"/>
        </w:trPr>
        <w:tc>
          <w:tcPr>
            <w:tcW w:w="6374" w:type="dxa"/>
            <w:gridSpan w:val="3"/>
            <w:vAlign w:val="center"/>
          </w:tcPr>
          <w:p w:rsidR="000F14E2" w:rsidRPr="000F14E2" w:rsidRDefault="000F14E2" w:rsidP="0051439B">
            <w:pPr>
              <w:autoSpaceDE w:val="0"/>
              <w:autoSpaceDN w:val="0"/>
              <w:adjustRightInd w:val="0"/>
              <w:spacing w:line="240" w:lineRule="auto"/>
              <w:rPr>
                <w:b/>
                <w:bCs/>
                <w:sz w:val="20"/>
                <w:szCs w:val="20"/>
              </w:rPr>
            </w:pPr>
            <w:r w:rsidRPr="000F14E2">
              <w:rPr>
                <w:b/>
                <w:bCs/>
                <w:sz w:val="20"/>
                <w:szCs w:val="20"/>
              </w:rPr>
              <w:t>Автомобильные дороги</w:t>
            </w:r>
          </w:p>
        </w:tc>
        <w:tc>
          <w:tcPr>
            <w:tcW w:w="851" w:type="dxa"/>
            <w:vAlign w:val="center"/>
          </w:tcPr>
          <w:p w:rsidR="000F14E2" w:rsidRPr="000F14E2" w:rsidRDefault="00B953AD" w:rsidP="0051439B">
            <w:pPr>
              <w:autoSpaceDE w:val="0"/>
              <w:autoSpaceDN w:val="0"/>
              <w:adjustRightInd w:val="0"/>
              <w:spacing w:line="240" w:lineRule="auto"/>
              <w:rPr>
                <w:b/>
                <w:bCs/>
                <w:sz w:val="20"/>
                <w:szCs w:val="20"/>
              </w:rPr>
            </w:pPr>
            <w:r>
              <w:rPr>
                <w:b/>
                <w:bCs/>
                <w:sz w:val="20"/>
                <w:szCs w:val="20"/>
              </w:rPr>
              <w:t>0</w:t>
            </w:r>
          </w:p>
        </w:tc>
        <w:tc>
          <w:tcPr>
            <w:tcW w:w="1559" w:type="dxa"/>
            <w:vAlign w:val="center"/>
          </w:tcPr>
          <w:p w:rsidR="000F14E2" w:rsidRPr="000F14E2" w:rsidRDefault="000F14E2" w:rsidP="0051439B">
            <w:pPr>
              <w:autoSpaceDE w:val="0"/>
              <w:autoSpaceDN w:val="0"/>
              <w:adjustRightInd w:val="0"/>
              <w:spacing w:line="240" w:lineRule="auto"/>
              <w:rPr>
                <w:sz w:val="20"/>
                <w:szCs w:val="20"/>
              </w:rPr>
            </w:pPr>
          </w:p>
        </w:tc>
        <w:tc>
          <w:tcPr>
            <w:tcW w:w="992" w:type="dxa"/>
            <w:vAlign w:val="center"/>
          </w:tcPr>
          <w:p w:rsidR="000F14E2" w:rsidRPr="000F14E2" w:rsidRDefault="000F14E2" w:rsidP="0051439B">
            <w:pPr>
              <w:autoSpaceDE w:val="0"/>
              <w:autoSpaceDN w:val="0"/>
              <w:adjustRightInd w:val="0"/>
              <w:spacing w:line="240" w:lineRule="auto"/>
              <w:rPr>
                <w:sz w:val="20"/>
                <w:szCs w:val="20"/>
              </w:rPr>
            </w:pPr>
          </w:p>
        </w:tc>
      </w:tr>
      <w:tr w:rsidR="000F14E2" w:rsidRPr="000F14E2" w:rsidTr="0051439B">
        <w:trPr>
          <w:trHeight w:val="20"/>
        </w:trPr>
        <w:tc>
          <w:tcPr>
            <w:tcW w:w="6374" w:type="dxa"/>
            <w:gridSpan w:val="3"/>
            <w:vAlign w:val="center"/>
          </w:tcPr>
          <w:p w:rsidR="000F14E2" w:rsidRPr="000F14E2" w:rsidRDefault="000F14E2" w:rsidP="0051439B">
            <w:pPr>
              <w:autoSpaceDE w:val="0"/>
              <w:autoSpaceDN w:val="0"/>
              <w:adjustRightInd w:val="0"/>
              <w:spacing w:line="240" w:lineRule="auto"/>
              <w:rPr>
                <w:b/>
                <w:bCs/>
                <w:sz w:val="20"/>
                <w:szCs w:val="20"/>
              </w:rPr>
            </w:pPr>
            <w:r w:rsidRPr="000F14E2">
              <w:rPr>
                <w:rFonts w:eastAsiaTheme="minorHAnsi"/>
                <w:b/>
                <w:bCs/>
                <w:sz w:val="20"/>
                <w:szCs w:val="20"/>
              </w:rPr>
              <w:t>улично-дорожной сети (УДС), в том числе:</w:t>
            </w:r>
          </w:p>
        </w:tc>
        <w:tc>
          <w:tcPr>
            <w:tcW w:w="851" w:type="dxa"/>
            <w:vAlign w:val="center"/>
          </w:tcPr>
          <w:p w:rsidR="000F14E2" w:rsidRPr="000F14E2" w:rsidRDefault="00B953AD" w:rsidP="0051439B">
            <w:pPr>
              <w:autoSpaceDE w:val="0"/>
              <w:autoSpaceDN w:val="0"/>
              <w:adjustRightInd w:val="0"/>
              <w:spacing w:line="240" w:lineRule="auto"/>
              <w:rPr>
                <w:b/>
                <w:bCs/>
                <w:sz w:val="20"/>
                <w:szCs w:val="20"/>
              </w:rPr>
            </w:pPr>
            <w:r>
              <w:rPr>
                <w:b/>
                <w:bCs/>
                <w:sz w:val="20"/>
                <w:szCs w:val="20"/>
              </w:rPr>
              <w:t>31,68</w:t>
            </w:r>
          </w:p>
        </w:tc>
        <w:tc>
          <w:tcPr>
            <w:tcW w:w="1559" w:type="dxa"/>
          </w:tcPr>
          <w:p w:rsidR="000F14E2" w:rsidRPr="000F14E2" w:rsidRDefault="000F14E2" w:rsidP="0051439B">
            <w:pPr>
              <w:autoSpaceDE w:val="0"/>
              <w:autoSpaceDN w:val="0"/>
              <w:adjustRightInd w:val="0"/>
              <w:spacing w:line="240" w:lineRule="auto"/>
              <w:rPr>
                <w:b/>
                <w:bCs/>
                <w:sz w:val="20"/>
                <w:szCs w:val="20"/>
              </w:rPr>
            </w:pPr>
          </w:p>
        </w:tc>
        <w:tc>
          <w:tcPr>
            <w:tcW w:w="992" w:type="dxa"/>
          </w:tcPr>
          <w:p w:rsidR="000F14E2" w:rsidRPr="000F14E2" w:rsidRDefault="000F14E2" w:rsidP="0051439B">
            <w:pPr>
              <w:autoSpaceDE w:val="0"/>
              <w:autoSpaceDN w:val="0"/>
              <w:adjustRightInd w:val="0"/>
              <w:spacing w:line="240" w:lineRule="auto"/>
              <w:rPr>
                <w:b/>
                <w:bCs/>
                <w:sz w:val="20"/>
                <w:szCs w:val="20"/>
                <w:lang w:val="en-US"/>
              </w:rPr>
            </w:pPr>
          </w:p>
        </w:tc>
      </w:tr>
      <w:tr w:rsidR="000F14E2" w:rsidRPr="000F14E2" w:rsidTr="0051439B">
        <w:trPr>
          <w:trHeight w:val="20"/>
        </w:trPr>
        <w:tc>
          <w:tcPr>
            <w:tcW w:w="6374" w:type="dxa"/>
            <w:gridSpan w:val="3"/>
            <w:vAlign w:val="center"/>
          </w:tcPr>
          <w:p w:rsidR="000F14E2" w:rsidRPr="000F14E2" w:rsidRDefault="000F14E2" w:rsidP="0051439B">
            <w:pPr>
              <w:autoSpaceDE w:val="0"/>
              <w:autoSpaceDN w:val="0"/>
              <w:adjustRightInd w:val="0"/>
              <w:spacing w:line="240" w:lineRule="auto"/>
              <w:rPr>
                <w:b/>
                <w:bCs/>
                <w:sz w:val="20"/>
                <w:szCs w:val="20"/>
              </w:rPr>
            </w:pPr>
            <w:r w:rsidRPr="000F14E2">
              <w:rPr>
                <w:rFonts w:eastAsiaTheme="minorHAnsi"/>
                <w:b/>
                <w:bCs/>
                <w:sz w:val="20"/>
                <w:szCs w:val="20"/>
              </w:rPr>
              <w:t>магистральная</w:t>
            </w:r>
          </w:p>
        </w:tc>
        <w:tc>
          <w:tcPr>
            <w:tcW w:w="851" w:type="dxa"/>
            <w:vAlign w:val="center"/>
          </w:tcPr>
          <w:p w:rsidR="000F14E2" w:rsidRPr="000F14E2" w:rsidRDefault="000F14E2" w:rsidP="0051439B">
            <w:pPr>
              <w:autoSpaceDE w:val="0"/>
              <w:autoSpaceDN w:val="0"/>
              <w:adjustRightInd w:val="0"/>
              <w:spacing w:line="240" w:lineRule="auto"/>
              <w:rPr>
                <w:b/>
                <w:bCs/>
                <w:sz w:val="20"/>
                <w:szCs w:val="20"/>
              </w:rPr>
            </w:pPr>
            <w:r w:rsidRPr="000F14E2">
              <w:rPr>
                <w:b/>
                <w:bCs/>
                <w:sz w:val="20"/>
                <w:szCs w:val="20"/>
              </w:rPr>
              <w:t>3,16</w:t>
            </w:r>
          </w:p>
        </w:tc>
        <w:tc>
          <w:tcPr>
            <w:tcW w:w="1559" w:type="dxa"/>
          </w:tcPr>
          <w:p w:rsidR="000F14E2" w:rsidRPr="000F14E2" w:rsidRDefault="000F14E2" w:rsidP="0051439B">
            <w:pPr>
              <w:autoSpaceDE w:val="0"/>
              <w:autoSpaceDN w:val="0"/>
              <w:adjustRightInd w:val="0"/>
              <w:spacing w:line="240" w:lineRule="auto"/>
              <w:rPr>
                <w:b/>
                <w:bCs/>
                <w:sz w:val="20"/>
                <w:szCs w:val="20"/>
              </w:rPr>
            </w:pPr>
          </w:p>
        </w:tc>
        <w:tc>
          <w:tcPr>
            <w:tcW w:w="992" w:type="dxa"/>
          </w:tcPr>
          <w:p w:rsidR="000F14E2" w:rsidRPr="000F14E2" w:rsidRDefault="000F14E2" w:rsidP="0051439B">
            <w:pPr>
              <w:autoSpaceDE w:val="0"/>
              <w:autoSpaceDN w:val="0"/>
              <w:adjustRightInd w:val="0"/>
              <w:spacing w:line="240" w:lineRule="auto"/>
              <w:rPr>
                <w:b/>
                <w:bCs/>
                <w:sz w:val="20"/>
                <w:szCs w:val="20"/>
                <w:lang w:val="en-US"/>
              </w:rPr>
            </w:pPr>
          </w:p>
        </w:tc>
      </w:tr>
    </w:tbl>
    <w:bookmarkEnd w:id="38"/>
    <w:p w:rsidR="000F14E2" w:rsidRPr="000F14E2" w:rsidRDefault="000F14E2" w:rsidP="000F14E2">
      <w:pPr>
        <w:spacing w:after="120" w:line="240" w:lineRule="auto"/>
        <w:ind w:firstLine="709"/>
        <w:contextualSpacing/>
        <w:jc w:val="both"/>
        <w:rPr>
          <w:sz w:val="20"/>
          <w:szCs w:val="20"/>
        </w:rPr>
      </w:pPr>
      <w:r w:rsidRPr="000F14E2">
        <w:rPr>
          <w:sz w:val="20"/>
          <w:szCs w:val="20"/>
        </w:rPr>
        <w:t>Примечание: * в соответствии с данными Системы контроля и планирования в области дорожной инфраструктуры (https://skpdi.mosreg.ru).</w:t>
      </w:r>
    </w:p>
    <w:p w:rsidR="000F14E2" w:rsidRPr="000F14E2" w:rsidRDefault="000F14E2" w:rsidP="000F14E2">
      <w:pPr>
        <w:spacing w:after="120" w:line="240" w:lineRule="auto"/>
        <w:ind w:firstLine="709"/>
        <w:contextualSpacing/>
        <w:jc w:val="both"/>
        <w:rPr>
          <w:b/>
        </w:rPr>
      </w:pPr>
      <w:r w:rsidRPr="000F14E2">
        <w:rPr>
          <w:sz w:val="20"/>
          <w:szCs w:val="20"/>
        </w:rPr>
        <w:t xml:space="preserve">** </w:t>
      </w:r>
      <w:bookmarkStart w:id="39" w:name="_Hlk110507553"/>
      <w:r w:rsidRPr="000F14E2">
        <w:rPr>
          <w:sz w:val="20"/>
          <w:szCs w:val="20"/>
        </w:rPr>
        <w:t>Классификация улично-дорожной сети принята в соответствии с СП 42.13330.2016. Свод правил. Градостроительство. Планировка и застройка городских и сельских поселений. Актуализированная редакция СНиП 2.07.01-89*: ОУ - Основная улица (магистральная), УДМЗ - улицы и дороги местного значения (табл. 11.3).</w:t>
      </w:r>
    </w:p>
    <w:bookmarkEnd w:id="39"/>
    <w:p w:rsidR="000F14E2" w:rsidRPr="003B44D7" w:rsidRDefault="000F14E2" w:rsidP="009012E6">
      <w:pPr>
        <w:spacing w:beforeLines="40" w:afterLines="40" w:line="240" w:lineRule="auto"/>
        <w:ind w:firstLine="709"/>
        <w:jc w:val="both"/>
      </w:pPr>
      <w:r w:rsidRPr="003B44D7">
        <w:t xml:space="preserve">Особенностью д.п. Красково является размещение в черте населенного пункта производственных территорий. К промышленным площадкам организовано движение грузового автотранспорта, необходимого для подвоза сырья и отправки готовой продукции, основной грузооборот промышленной территории в районе завода </w:t>
      </w:r>
      <w:proofErr w:type="spellStart"/>
      <w:r w:rsidRPr="003B44D7">
        <w:t>КОАГаз</w:t>
      </w:r>
      <w:proofErr w:type="spellEnd"/>
      <w:r w:rsidRPr="003B44D7">
        <w:t xml:space="preserve"> осуществляется по ул. 2-я Заводская, промышленной территории в районе </w:t>
      </w:r>
      <w:proofErr w:type="spellStart"/>
      <w:r w:rsidRPr="003B44D7">
        <w:t>промзоны</w:t>
      </w:r>
      <w:proofErr w:type="spellEnd"/>
      <w:r w:rsidRPr="003B44D7">
        <w:t xml:space="preserve"> «</w:t>
      </w:r>
      <w:proofErr w:type="spellStart"/>
      <w:r w:rsidRPr="003B44D7">
        <w:t>Машково</w:t>
      </w:r>
      <w:proofErr w:type="spellEnd"/>
      <w:r w:rsidRPr="003B44D7">
        <w:t>»</w:t>
      </w:r>
      <w:r w:rsidR="003B44D7" w:rsidRPr="003B44D7">
        <w:t xml:space="preserve"> осуществляется</w:t>
      </w:r>
      <w:r w:rsidRPr="003B44D7">
        <w:t xml:space="preserve"> по автомобильной дороге регионального значения </w:t>
      </w:r>
      <w:proofErr w:type="spellStart"/>
      <w:r w:rsidRPr="003B44D7">
        <w:t>Хлыстово</w:t>
      </w:r>
      <w:proofErr w:type="spellEnd"/>
      <w:r w:rsidRPr="003B44D7">
        <w:t xml:space="preserve"> - </w:t>
      </w:r>
      <w:proofErr w:type="spellStart"/>
      <w:r w:rsidRPr="003B44D7">
        <w:t>Мотяково</w:t>
      </w:r>
      <w:proofErr w:type="spellEnd"/>
      <w:r w:rsidRPr="003B44D7">
        <w:t xml:space="preserve"> - Новый Милет и автомобильной дороги местного значения </w:t>
      </w:r>
      <w:proofErr w:type="spellStart"/>
      <w:r w:rsidRPr="003B44D7">
        <w:t>пр-д</w:t>
      </w:r>
      <w:proofErr w:type="spellEnd"/>
      <w:r w:rsidRPr="003B44D7">
        <w:t xml:space="preserve"> </w:t>
      </w:r>
      <w:proofErr w:type="spellStart"/>
      <w:r w:rsidRPr="003B44D7">
        <w:t>Ново-Марусинский</w:t>
      </w:r>
      <w:proofErr w:type="spellEnd"/>
      <w:r w:rsidRPr="003B44D7">
        <w:t xml:space="preserve"> в обход жилых территорий.</w:t>
      </w:r>
    </w:p>
    <w:p w:rsidR="000F14E2" w:rsidRPr="003B44D7" w:rsidRDefault="000F14E2" w:rsidP="000F14E2">
      <w:pPr>
        <w:spacing w:line="240" w:lineRule="auto"/>
        <w:ind w:firstLine="709"/>
        <w:jc w:val="both"/>
      </w:pPr>
      <w:r w:rsidRPr="003B44D7">
        <w:t>На протяжении последних лет наблюдается тенденция к увеличению числа автомобилей на территории Московской области. Основной прирост этого показателя осуществляется за сч</w:t>
      </w:r>
      <w:r w:rsidR="00A104F0">
        <w:t>е</w:t>
      </w:r>
      <w:r w:rsidRPr="003B44D7">
        <w:t>т увеличения числа легковых автомобилей, находящихся в собственности граждан (в среднем по 1,5% в год, данные Росстата), что требует планирования дополнительных мероприятий по строительству и реконструкции улично-дорожной сети.</w:t>
      </w:r>
    </w:p>
    <w:p w:rsidR="000F14E2" w:rsidRPr="003B44D7" w:rsidRDefault="000F14E2" w:rsidP="000F14E2">
      <w:pPr>
        <w:spacing w:line="240" w:lineRule="auto"/>
        <w:ind w:firstLine="709"/>
        <w:jc w:val="both"/>
      </w:pPr>
      <w:r w:rsidRPr="003B44D7">
        <w:t>Растущее количество легковых автомобилей, а также плохое состояние дорожного покрытия, сказывается на большой загрузке городских улиц транзитным транспортом.</w:t>
      </w:r>
    </w:p>
    <w:p w:rsidR="000F14E2" w:rsidRPr="003B44D7" w:rsidRDefault="000F14E2" w:rsidP="000F14E2">
      <w:pPr>
        <w:spacing w:line="240" w:lineRule="auto"/>
        <w:ind w:firstLine="709"/>
        <w:jc w:val="both"/>
      </w:pPr>
      <w:r w:rsidRPr="003B44D7">
        <w:t>Диспропорция роста перевозок к объ</w:t>
      </w:r>
      <w:r w:rsidR="00A104F0">
        <w:t>е</w:t>
      </w:r>
      <w:r w:rsidRPr="003B44D7">
        <w:t>мам финансирования дорожного хозяйства привели к ухудшению состояния автомобильных дорог и, как следствие, к ухудшению дорожных условий.</w:t>
      </w:r>
    </w:p>
    <w:p w:rsidR="000F14E2" w:rsidRPr="003B44D7" w:rsidRDefault="000F14E2" w:rsidP="000F14E2">
      <w:pPr>
        <w:spacing w:line="240" w:lineRule="auto"/>
        <w:ind w:firstLine="709"/>
        <w:jc w:val="both"/>
      </w:pPr>
      <w:r w:rsidRPr="003B44D7">
        <w:t>Несовершенство дорожной сети, а также отставание е</w:t>
      </w:r>
      <w:r w:rsidR="00A104F0">
        <w:t>е</w:t>
      </w:r>
      <w:r w:rsidRPr="003B44D7">
        <w:t xml:space="preserve"> развития от темпов автомобилизации, сдерживает социально-экономический рост во всех отраслях экономики, ухудшает культурно-бытовые связи, уменьшает мобильность передвижения трудовых поездок.</w:t>
      </w:r>
    </w:p>
    <w:p w:rsidR="000F14E2" w:rsidRPr="002B27D6" w:rsidRDefault="000F14E2" w:rsidP="008F0082">
      <w:pPr>
        <w:spacing w:line="240" w:lineRule="auto"/>
        <w:ind w:firstLine="709"/>
        <w:jc w:val="both"/>
        <w:outlineLvl w:val="0"/>
        <w:rPr>
          <w:b/>
          <w:i/>
        </w:rPr>
      </w:pPr>
      <w:bookmarkStart w:id="40" w:name="_Toc110954464"/>
      <w:r w:rsidRPr="002B27D6">
        <w:rPr>
          <w:b/>
          <w:i/>
        </w:rPr>
        <w:t>Проектные предложения</w:t>
      </w:r>
      <w:bookmarkEnd w:id="40"/>
      <w:r w:rsidRPr="002B27D6">
        <w:rPr>
          <w:b/>
          <w:i/>
        </w:rPr>
        <w:t xml:space="preserve"> </w:t>
      </w:r>
    </w:p>
    <w:p w:rsidR="000F14E2" w:rsidRPr="002B27D6" w:rsidRDefault="000F14E2" w:rsidP="000F14E2">
      <w:pPr>
        <w:suppressAutoHyphens/>
        <w:spacing w:after="120" w:line="240" w:lineRule="auto"/>
        <w:ind w:firstLine="709"/>
        <w:jc w:val="both"/>
      </w:pPr>
      <w:r w:rsidRPr="002B27D6">
        <w:t>Развит</w:t>
      </w:r>
      <w:r w:rsidR="002B27D6" w:rsidRPr="002B27D6">
        <w:t xml:space="preserve">ие сети улиц и дорог </w:t>
      </w:r>
      <w:proofErr w:type="spellStart"/>
      <w:r w:rsidR="002B27D6" w:rsidRPr="002B27D6">
        <w:t>определют</w:t>
      </w:r>
      <w:proofErr w:type="spellEnd"/>
      <w:r w:rsidR="002B27D6" w:rsidRPr="002B27D6">
        <w:t xml:space="preserve"> </w:t>
      </w:r>
      <w:r w:rsidRPr="002B27D6">
        <w:t>величина городского округа и населенного пункта, размеры освоенной территории, размещение главных центров тяготения – крупных промрайонов, мест массового отдыха, объектов и сооружений транспортной инфраструктуры.</w:t>
      </w:r>
    </w:p>
    <w:p w:rsidR="000F14E2" w:rsidRPr="002B27D6" w:rsidRDefault="000F14E2" w:rsidP="000F14E2">
      <w:pPr>
        <w:suppressAutoHyphens/>
        <w:spacing w:line="240" w:lineRule="auto"/>
        <w:ind w:firstLine="709"/>
        <w:jc w:val="both"/>
      </w:pPr>
      <w:r w:rsidRPr="002B27D6">
        <w:lastRenderedPageBreak/>
        <w:t>Технические решения при строительстве и реконструкции улично-дорожной сети должны обеспечивать:</w:t>
      </w:r>
    </w:p>
    <w:p w:rsidR="000F14E2" w:rsidRPr="002B27D6" w:rsidRDefault="000F14E2" w:rsidP="000F14E2">
      <w:pPr>
        <w:pStyle w:val="afffffffffff2"/>
        <w:numPr>
          <w:ilvl w:val="0"/>
          <w:numId w:val="117"/>
        </w:numPr>
        <w:suppressAutoHyphens/>
        <w:spacing w:after="0" w:line="240" w:lineRule="auto"/>
        <w:ind w:left="1361" w:hanging="340"/>
      </w:pPr>
      <w:r w:rsidRPr="002B27D6">
        <w:t xml:space="preserve">нормативную скорость, </w:t>
      </w:r>
      <w:hyperlink r:id="rId15" w:tooltip="Пропускная способность" w:history="1">
        <w:r w:rsidRPr="002B27D6">
          <w:t>пропускную способность</w:t>
        </w:r>
      </w:hyperlink>
      <w:r w:rsidRPr="002B27D6">
        <w:t xml:space="preserve"> и безопасность движения ожидаемых потоков транспортных средств и пешеходов;</w:t>
      </w:r>
    </w:p>
    <w:p w:rsidR="000F14E2" w:rsidRPr="002B27D6" w:rsidRDefault="000F14E2" w:rsidP="000F14E2">
      <w:pPr>
        <w:pStyle w:val="afffffffffff2"/>
        <w:numPr>
          <w:ilvl w:val="0"/>
          <w:numId w:val="117"/>
        </w:numPr>
        <w:suppressAutoHyphens/>
        <w:spacing w:after="0" w:line="240" w:lineRule="auto"/>
        <w:ind w:left="1361" w:hanging="340"/>
      </w:pPr>
      <w:r w:rsidRPr="002B27D6">
        <w:t>экономичность эксплуатации транспорта и снижение уровня его отрицательного воздействия на окружающую среду;</w:t>
      </w:r>
    </w:p>
    <w:p w:rsidR="000F14E2" w:rsidRPr="002B27D6" w:rsidRDefault="000F14E2" w:rsidP="000F14E2">
      <w:pPr>
        <w:pStyle w:val="afffffffffff2"/>
        <w:numPr>
          <w:ilvl w:val="0"/>
          <w:numId w:val="117"/>
        </w:numPr>
        <w:suppressAutoHyphens/>
        <w:spacing w:after="0" w:line="240" w:lineRule="auto"/>
        <w:ind w:left="1361" w:hanging="340"/>
      </w:pPr>
      <w:r w:rsidRPr="002B27D6">
        <w:t>защиту прилегающей застройки от транспортного шума и загазованности;</w:t>
      </w:r>
    </w:p>
    <w:p w:rsidR="000F14E2" w:rsidRPr="00B65937" w:rsidRDefault="000F14E2" w:rsidP="000F14E2">
      <w:pPr>
        <w:pStyle w:val="afffffffffff2"/>
        <w:numPr>
          <w:ilvl w:val="0"/>
          <w:numId w:val="117"/>
        </w:numPr>
        <w:suppressAutoHyphens/>
        <w:spacing w:after="0" w:line="240" w:lineRule="auto"/>
        <w:ind w:left="1361" w:hanging="340"/>
      </w:pPr>
      <w:r w:rsidRPr="00B65937">
        <w:t xml:space="preserve">комплексность решений </w:t>
      </w:r>
      <w:hyperlink r:id="rId16" w:tooltip="Вертикальная Планировка" w:history="1">
        <w:r w:rsidRPr="00B65937">
          <w:t>вертикальной планировки</w:t>
        </w:r>
      </w:hyperlink>
      <w:r w:rsidRPr="00B65937">
        <w:t>, систем водоотвода и природоохранных мероприятий.</w:t>
      </w:r>
    </w:p>
    <w:p w:rsidR="000F14E2" w:rsidRPr="00B65937" w:rsidRDefault="00DF7E6D" w:rsidP="000F14E2">
      <w:pPr>
        <w:pStyle w:val="afffffffffff2"/>
        <w:suppressAutoHyphens/>
      </w:pPr>
      <w:r w:rsidRPr="00B65937">
        <w:t>Общая протя</w:t>
      </w:r>
      <w:r w:rsidR="000F14E2" w:rsidRPr="00B65937">
        <w:t xml:space="preserve">женность автомобильных дорог общего пользования местного значения составит – </w:t>
      </w:r>
      <w:r w:rsidR="000F14E2" w:rsidRPr="00B65937">
        <w:rPr>
          <w:b/>
          <w:bCs/>
        </w:rPr>
        <w:t>3</w:t>
      </w:r>
      <w:r w:rsidR="00A9258C" w:rsidRPr="00B65937">
        <w:rPr>
          <w:b/>
          <w:bCs/>
        </w:rPr>
        <w:t>8</w:t>
      </w:r>
      <w:r w:rsidR="000F14E2" w:rsidRPr="00B65937">
        <w:rPr>
          <w:b/>
          <w:bCs/>
        </w:rPr>
        <w:t>,</w:t>
      </w:r>
      <w:r w:rsidR="00A9258C" w:rsidRPr="00B65937">
        <w:rPr>
          <w:b/>
          <w:bCs/>
        </w:rPr>
        <w:t>8</w:t>
      </w:r>
      <w:r w:rsidR="000F14E2" w:rsidRPr="00B65937">
        <w:rPr>
          <w:b/>
          <w:bCs/>
        </w:rPr>
        <w:t>8</w:t>
      </w:r>
      <w:r w:rsidR="000F14E2" w:rsidRPr="00B65937">
        <w:t xml:space="preserve"> км</w:t>
      </w:r>
      <w:proofErr w:type="gramStart"/>
      <w:r w:rsidR="000F14E2" w:rsidRPr="00B65937">
        <w:t>.</w:t>
      </w:r>
      <w:proofErr w:type="gramEnd"/>
      <w:r w:rsidR="000F14E2" w:rsidRPr="00B65937">
        <w:t xml:space="preserve"> </w:t>
      </w:r>
      <w:proofErr w:type="gramStart"/>
      <w:r w:rsidR="000F14E2" w:rsidRPr="00B65937">
        <w:t>в</w:t>
      </w:r>
      <w:proofErr w:type="gramEnd"/>
      <w:r w:rsidR="000F14E2" w:rsidRPr="00B65937">
        <w:t xml:space="preserve"> том числе:</w:t>
      </w:r>
    </w:p>
    <w:p w:rsidR="000F14E2" w:rsidRPr="00B65937" w:rsidRDefault="002B27D6" w:rsidP="000F14E2">
      <w:pPr>
        <w:pStyle w:val="afffffffffff2"/>
        <w:suppressAutoHyphens/>
      </w:pPr>
      <w:r w:rsidRPr="00B65937">
        <w:t xml:space="preserve">- автомобильные дороги, </w:t>
      </w:r>
      <w:r w:rsidR="000F14E2" w:rsidRPr="00B65937">
        <w:t xml:space="preserve">обеспечивающие внешние связи </w:t>
      </w:r>
      <w:r w:rsidR="00A9258C" w:rsidRPr="00B65937">
        <w:t>–</w:t>
      </w:r>
      <w:r w:rsidR="000F14E2" w:rsidRPr="00B65937">
        <w:t xml:space="preserve"> </w:t>
      </w:r>
      <w:r w:rsidR="00A9258C" w:rsidRPr="00B65937">
        <w:rPr>
          <w:b/>
        </w:rPr>
        <w:t>0,9</w:t>
      </w:r>
      <w:r w:rsidR="000F14E2" w:rsidRPr="00B65937">
        <w:t>км;</w:t>
      </w:r>
    </w:p>
    <w:p w:rsidR="000F14E2" w:rsidRPr="00B65937" w:rsidRDefault="000F14E2" w:rsidP="000F14E2">
      <w:pPr>
        <w:pStyle w:val="afffffffffff2"/>
        <w:suppressAutoHyphens/>
        <w:spacing w:after="0"/>
      </w:pPr>
      <w:r w:rsidRPr="00B65937">
        <w:t>- автомобильные дороги, обслуживающие территорию населенного пункта</w:t>
      </w:r>
      <w:r w:rsidR="00A9258C" w:rsidRPr="00B65937">
        <w:t xml:space="preserve"> (УДС)</w:t>
      </w:r>
      <w:r w:rsidRPr="00B65937">
        <w:t xml:space="preserve"> – </w:t>
      </w:r>
      <w:r w:rsidR="00A9258C" w:rsidRPr="00B65937">
        <w:rPr>
          <w:b/>
          <w:bCs/>
        </w:rPr>
        <w:t>37,98</w:t>
      </w:r>
      <w:r w:rsidRPr="00B65937">
        <w:t xml:space="preserve"> км, (</w:t>
      </w:r>
      <w:r w:rsidR="00A9258C" w:rsidRPr="00B65937">
        <w:t>31,68</w:t>
      </w:r>
      <w:r w:rsidRPr="00B65937">
        <w:t>+</w:t>
      </w:r>
      <w:r w:rsidR="00A9258C" w:rsidRPr="00B65937">
        <w:t>6,3</w:t>
      </w:r>
      <w:r w:rsidRPr="00B65937">
        <w:t xml:space="preserve">), в том числе планируемые к строительству – </w:t>
      </w:r>
      <w:r w:rsidR="00A9258C" w:rsidRPr="00B65937">
        <w:rPr>
          <w:b/>
        </w:rPr>
        <w:t>6,3</w:t>
      </w:r>
      <w:r w:rsidRPr="00B65937">
        <w:t xml:space="preserve"> км.</w:t>
      </w:r>
    </w:p>
    <w:p w:rsidR="00F31984" w:rsidRPr="00B65937" w:rsidRDefault="00F31984" w:rsidP="000F14E2">
      <w:pPr>
        <w:pStyle w:val="afffffffffff2"/>
        <w:suppressAutoHyphens/>
        <w:spacing w:after="0"/>
      </w:pPr>
      <w:r w:rsidRPr="00B65937">
        <w:t>Протяженность автомобильных дорог, планируемых к реконструкции до нормативных параметров, составит – 5,5 км.</w:t>
      </w:r>
    </w:p>
    <w:p w:rsidR="000F14E2" w:rsidRPr="00B65937" w:rsidRDefault="000F14E2" w:rsidP="000F14E2">
      <w:pPr>
        <w:pStyle w:val="afffffffffff2"/>
        <w:suppressAutoHyphens/>
        <w:spacing w:after="0"/>
      </w:pPr>
      <w:r w:rsidRPr="00B65937">
        <w:t>Перечень автомобильных дорог и улично-дорожной сети местного значения</w:t>
      </w:r>
      <w:r w:rsidR="002B27D6" w:rsidRPr="00B65937">
        <w:t>,</w:t>
      </w:r>
      <w:r w:rsidRPr="00B65937">
        <w:t xml:space="preserve"> планируемых к </w:t>
      </w:r>
      <w:r w:rsidR="002B27D6" w:rsidRPr="00B65937">
        <w:t>размещению</w:t>
      </w:r>
      <w:r w:rsidRPr="00B65937">
        <w:t xml:space="preserve"> представлен в таблице </w:t>
      </w:r>
      <w:r w:rsidR="002B27D6" w:rsidRPr="00B65937">
        <w:t>2</w:t>
      </w:r>
      <w:r w:rsidRPr="00B65937">
        <w:t>.1.1.2</w:t>
      </w:r>
    </w:p>
    <w:p w:rsidR="000F14E2" w:rsidRPr="00B65937" w:rsidRDefault="000F14E2" w:rsidP="000F14E2">
      <w:pPr>
        <w:pStyle w:val="afffffffffff2"/>
        <w:suppressAutoHyphens/>
        <w:spacing w:after="0"/>
        <w:jc w:val="right"/>
      </w:pPr>
      <w:r w:rsidRPr="00B65937">
        <w:t xml:space="preserve">Таблица </w:t>
      </w:r>
      <w:r w:rsidR="002B27D6" w:rsidRPr="00B65937">
        <w:t>2</w:t>
      </w:r>
      <w:r w:rsidRPr="00B65937">
        <w:t>.1.1.2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410"/>
        <w:gridCol w:w="709"/>
        <w:gridCol w:w="567"/>
        <w:gridCol w:w="992"/>
        <w:gridCol w:w="2835"/>
        <w:gridCol w:w="1134"/>
      </w:tblGrid>
      <w:tr w:rsidR="00B953AD" w:rsidRPr="00B65937" w:rsidTr="00F31984">
        <w:trPr>
          <w:cantSplit/>
          <w:trHeight w:val="1895"/>
          <w:tblHeader/>
        </w:trPr>
        <w:tc>
          <w:tcPr>
            <w:tcW w:w="562" w:type="dxa"/>
            <w:shd w:val="clear" w:color="auto" w:fill="auto"/>
            <w:noWrap/>
            <w:vAlign w:val="center"/>
          </w:tcPr>
          <w:p w:rsidR="000F14E2" w:rsidRPr="00B65937" w:rsidRDefault="000F14E2" w:rsidP="0051439B">
            <w:pPr>
              <w:spacing w:line="240" w:lineRule="auto"/>
              <w:jc w:val="center"/>
              <w:rPr>
                <w:sz w:val="20"/>
                <w:szCs w:val="20"/>
              </w:rPr>
            </w:pPr>
            <w:bookmarkStart w:id="41" w:name="_Hlk110860175"/>
            <w:r w:rsidRPr="00B65937">
              <w:rPr>
                <w:sz w:val="20"/>
                <w:szCs w:val="20"/>
              </w:rPr>
              <w:t xml:space="preserve">№ </w:t>
            </w:r>
            <w:proofErr w:type="gramStart"/>
            <w:r w:rsidRPr="00B65937">
              <w:rPr>
                <w:sz w:val="20"/>
                <w:szCs w:val="20"/>
              </w:rPr>
              <w:t>п</w:t>
            </w:r>
            <w:proofErr w:type="gramEnd"/>
            <w:r w:rsidRPr="00B65937">
              <w:rPr>
                <w:sz w:val="20"/>
                <w:szCs w:val="20"/>
              </w:rPr>
              <w:t>/п</w:t>
            </w:r>
          </w:p>
        </w:tc>
        <w:tc>
          <w:tcPr>
            <w:tcW w:w="2410" w:type="dxa"/>
            <w:shd w:val="clear" w:color="auto" w:fill="auto"/>
            <w:noWrap/>
            <w:vAlign w:val="center"/>
          </w:tcPr>
          <w:p w:rsidR="000F14E2" w:rsidRPr="00B65937" w:rsidRDefault="000F14E2" w:rsidP="0051439B">
            <w:pPr>
              <w:spacing w:line="240" w:lineRule="auto"/>
              <w:jc w:val="center"/>
              <w:rPr>
                <w:sz w:val="20"/>
                <w:szCs w:val="20"/>
              </w:rPr>
            </w:pPr>
            <w:r w:rsidRPr="00B65937">
              <w:rPr>
                <w:sz w:val="20"/>
                <w:szCs w:val="20"/>
              </w:rPr>
              <w:t>Название автомобильной дороги</w:t>
            </w:r>
          </w:p>
        </w:tc>
        <w:tc>
          <w:tcPr>
            <w:tcW w:w="709" w:type="dxa"/>
            <w:shd w:val="clear" w:color="auto" w:fill="auto"/>
            <w:noWrap/>
            <w:textDirection w:val="btLr"/>
            <w:vAlign w:val="center"/>
          </w:tcPr>
          <w:p w:rsidR="000F14E2" w:rsidRPr="00B65937" w:rsidRDefault="000F14E2" w:rsidP="0051439B">
            <w:pPr>
              <w:spacing w:line="240" w:lineRule="auto"/>
              <w:ind w:left="113" w:right="113"/>
              <w:jc w:val="center"/>
              <w:rPr>
                <w:sz w:val="20"/>
                <w:szCs w:val="20"/>
              </w:rPr>
            </w:pPr>
            <w:r w:rsidRPr="00B65937">
              <w:rPr>
                <w:sz w:val="20"/>
                <w:szCs w:val="20"/>
              </w:rPr>
              <w:t xml:space="preserve">Строительство (С) </w:t>
            </w:r>
          </w:p>
          <w:p w:rsidR="00F31984" w:rsidRPr="00B65937" w:rsidRDefault="00F31984" w:rsidP="0051439B">
            <w:pPr>
              <w:spacing w:line="240" w:lineRule="auto"/>
              <w:ind w:left="113" w:right="113"/>
              <w:jc w:val="center"/>
              <w:rPr>
                <w:sz w:val="20"/>
                <w:szCs w:val="20"/>
              </w:rPr>
            </w:pPr>
            <w:r w:rsidRPr="00B65937">
              <w:rPr>
                <w:sz w:val="20"/>
                <w:szCs w:val="20"/>
              </w:rPr>
              <w:t>Р</w:t>
            </w:r>
            <w:r w:rsidR="00C05CBC" w:rsidRPr="00B65937">
              <w:rPr>
                <w:sz w:val="20"/>
                <w:szCs w:val="20"/>
              </w:rPr>
              <w:t>еконструкция (Р)</w:t>
            </w:r>
            <w:r w:rsidRPr="00B65937">
              <w:rPr>
                <w:sz w:val="20"/>
                <w:szCs w:val="20"/>
              </w:rPr>
              <w:t xml:space="preserve"> </w:t>
            </w:r>
          </w:p>
        </w:tc>
        <w:tc>
          <w:tcPr>
            <w:tcW w:w="567" w:type="dxa"/>
            <w:shd w:val="clear" w:color="auto" w:fill="auto"/>
            <w:noWrap/>
            <w:textDirection w:val="btLr"/>
            <w:vAlign w:val="center"/>
          </w:tcPr>
          <w:p w:rsidR="000F14E2" w:rsidRPr="00B65937" w:rsidRDefault="000F14E2" w:rsidP="0051439B">
            <w:pPr>
              <w:spacing w:line="240" w:lineRule="auto"/>
              <w:ind w:left="113" w:right="113"/>
              <w:jc w:val="center"/>
              <w:rPr>
                <w:sz w:val="20"/>
                <w:szCs w:val="20"/>
              </w:rPr>
            </w:pPr>
            <w:r w:rsidRPr="00B65937">
              <w:rPr>
                <w:sz w:val="20"/>
                <w:szCs w:val="20"/>
              </w:rPr>
              <w:t xml:space="preserve">Протяженность, </w:t>
            </w:r>
            <w:proofErr w:type="gramStart"/>
            <w:r w:rsidRPr="00B65937">
              <w:rPr>
                <w:sz w:val="20"/>
                <w:szCs w:val="20"/>
              </w:rPr>
              <w:t>км</w:t>
            </w:r>
            <w:proofErr w:type="gramEnd"/>
          </w:p>
        </w:tc>
        <w:tc>
          <w:tcPr>
            <w:tcW w:w="992" w:type="dxa"/>
            <w:shd w:val="clear" w:color="auto" w:fill="auto"/>
            <w:noWrap/>
            <w:textDirection w:val="btLr"/>
            <w:vAlign w:val="center"/>
          </w:tcPr>
          <w:p w:rsidR="000F14E2" w:rsidRPr="00B65937" w:rsidRDefault="000F14E2" w:rsidP="0051439B">
            <w:pPr>
              <w:spacing w:line="240" w:lineRule="auto"/>
              <w:ind w:left="113" w:right="113"/>
              <w:jc w:val="center"/>
              <w:rPr>
                <w:sz w:val="20"/>
                <w:szCs w:val="20"/>
              </w:rPr>
            </w:pPr>
            <w:r w:rsidRPr="00B65937">
              <w:rPr>
                <w:sz w:val="20"/>
                <w:szCs w:val="20"/>
              </w:rPr>
              <w:t>Планируемая категория*</w:t>
            </w:r>
          </w:p>
        </w:tc>
        <w:tc>
          <w:tcPr>
            <w:tcW w:w="2835" w:type="dxa"/>
            <w:shd w:val="clear" w:color="auto" w:fill="auto"/>
            <w:noWrap/>
            <w:vAlign w:val="center"/>
          </w:tcPr>
          <w:p w:rsidR="000F14E2" w:rsidRPr="00B65937" w:rsidRDefault="000F14E2" w:rsidP="0051439B">
            <w:pPr>
              <w:spacing w:line="240" w:lineRule="auto"/>
              <w:jc w:val="center"/>
              <w:rPr>
                <w:sz w:val="20"/>
                <w:szCs w:val="20"/>
              </w:rPr>
            </w:pPr>
            <w:r w:rsidRPr="00B65937">
              <w:rPr>
                <w:sz w:val="20"/>
                <w:szCs w:val="20"/>
              </w:rPr>
              <w:t>Примечание</w:t>
            </w:r>
          </w:p>
        </w:tc>
        <w:tc>
          <w:tcPr>
            <w:tcW w:w="1134" w:type="dxa"/>
            <w:shd w:val="clear" w:color="auto" w:fill="auto"/>
            <w:noWrap/>
            <w:textDirection w:val="btLr"/>
            <w:vAlign w:val="center"/>
          </w:tcPr>
          <w:p w:rsidR="000F14E2" w:rsidRPr="00B65937" w:rsidRDefault="000F14E2" w:rsidP="0051439B">
            <w:pPr>
              <w:spacing w:line="240" w:lineRule="auto"/>
              <w:ind w:left="113" w:right="113"/>
              <w:jc w:val="center"/>
              <w:rPr>
                <w:sz w:val="20"/>
                <w:szCs w:val="20"/>
              </w:rPr>
            </w:pPr>
            <w:r w:rsidRPr="00B65937">
              <w:rPr>
                <w:sz w:val="20"/>
                <w:szCs w:val="20"/>
              </w:rPr>
              <w:t>Этап реализации</w:t>
            </w:r>
          </w:p>
        </w:tc>
      </w:tr>
      <w:tr w:rsidR="00B953AD" w:rsidRPr="00B65937" w:rsidTr="00F31984">
        <w:trPr>
          <w:trHeight w:val="20"/>
        </w:trPr>
        <w:tc>
          <w:tcPr>
            <w:tcW w:w="562" w:type="dxa"/>
            <w:shd w:val="clear" w:color="auto" w:fill="auto"/>
            <w:noWrap/>
            <w:vAlign w:val="center"/>
          </w:tcPr>
          <w:p w:rsidR="000439F8" w:rsidRPr="00B65937" w:rsidRDefault="000439F8" w:rsidP="000439F8">
            <w:pPr>
              <w:spacing w:line="240" w:lineRule="auto"/>
              <w:jc w:val="center"/>
              <w:rPr>
                <w:sz w:val="20"/>
                <w:szCs w:val="20"/>
              </w:rPr>
            </w:pPr>
            <w:r w:rsidRPr="00B65937">
              <w:rPr>
                <w:sz w:val="20"/>
                <w:szCs w:val="20"/>
              </w:rPr>
              <w:t>1</w:t>
            </w:r>
          </w:p>
        </w:tc>
        <w:tc>
          <w:tcPr>
            <w:tcW w:w="2410" w:type="dxa"/>
            <w:shd w:val="clear" w:color="auto" w:fill="auto"/>
            <w:noWrap/>
            <w:vAlign w:val="center"/>
          </w:tcPr>
          <w:p w:rsidR="000439F8" w:rsidRPr="00B65937" w:rsidRDefault="000439F8" w:rsidP="000439F8">
            <w:pPr>
              <w:spacing w:line="240" w:lineRule="auto"/>
              <w:rPr>
                <w:sz w:val="20"/>
                <w:szCs w:val="20"/>
              </w:rPr>
            </w:pPr>
            <w:r w:rsidRPr="00B65937">
              <w:rPr>
                <w:sz w:val="20"/>
                <w:szCs w:val="20"/>
              </w:rPr>
              <w:t>Ул. Новая (южная часть)</w:t>
            </w:r>
          </w:p>
        </w:tc>
        <w:tc>
          <w:tcPr>
            <w:tcW w:w="709" w:type="dxa"/>
            <w:shd w:val="clear" w:color="auto" w:fill="auto"/>
            <w:noWrap/>
            <w:vAlign w:val="center"/>
          </w:tcPr>
          <w:p w:rsidR="000439F8" w:rsidRPr="00B65937" w:rsidRDefault="000439F8" w:rsidP="000439F8">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0439F8" w:rsidRPr="00B65937" w:rsidRDefault="000439F8" w:rsidP="000439F8">
            <w:pPr>
              <w:spacing w:line="240" w:lineRule="auto"/>
              <w:jc w:val="center"/>
              <w:rPr>
                <w:rFonts w:eastAsia="Calibri"/>
                <w:sz w:val="20"/>
                <w:szCs w:val="20"/>
                <w:lang w:eastAsia="en-US"/>
              </w:rPr>
            </w:pPr>
            <w:r w:rsidRPr="00B65937">
              <w:rPr>
                <w:rFonts w:eastAsia="Calibri"/>
                <w:sz w:val="20"/>
                <w:szCs w:val="20"/>
                <w:lang w:eastAsia="en-US"/>
              </w:rPr>
              <w:t>0,3</w:t>
            </w:r>
          </w:p>
        </w:tc>
        <w:tc>
          <w:tcPr>
            <w:tcW w:w="992" w:type="dxa"/>
            <w:shd w:val="clear" w:color="auto" w:fill="auto"/>
            <w:noWrap/>
            <w:vAlign w:val="center"/>
          </w:tcPr>
          <w:p w:rsidR="000439F8" w:rsidRPr="00B65937" w:rsidRDefault="000439F8" w:rsidP="000439F8">
            <w:pPr>
              <w:spacing w:line="240" w:lineRule="auto"/>
              <w:jc w:val="center"/>
              <w:rPr>
                <w:sz w:val="20"/>
                <w:szCs w:val="20"/>
              </w:rPr>
            </w:pPr>
            <w:r w:rsidRPr="00B65937">
              <w:rPr>
                <w:rFonts w:eastAsia="Calibri"/>
                <w:sz w:val="20"/>
                <w:szCs w:val="20"/>
              </w:rPr>
              <w:t>УДМЗ</w:t>
            </w:r>
          </w:p>
        </w:tc>
        <w:tc>
          <w:tcPr>
            <w:tcW w:w="2835" w:type="dxa"/>
            <w:shd w:val="clear" w:color="auto" w:fill="auto"/>
            <w:noWrap/>
            <w:vAlign w:val="center"/>
          </w:tcPr>
          <w:p w:rsidR="000439F8" w:rsidRPr="00B65937" w:rsidRDefault="0021283B" w:rsidP="000439F8">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w:t>
            </w:r>
            <w:r w:rsidR="000439F8" w:rsidRPr="00B65937">
              <w:rPr>
                <w:sz w:val="16"/>
                <w:szCs w:val="16"/>
              </w:rPr>
              <w:t xml:space="preserve">от 16.12.2020 № 403/57 </w:t>
            </w:r>
          </w:p>
        </w:tc>
        <w:tc>
          <w:tcPr>
            <w:tcW w:w="1134" w:type="dxa"/>
            <w:shd w:val="clear" w:color="auto" w:fill="auto"/>
            <w:noWrap/>
            <w:vAlign w:val="center"/>
          </w:tcPr>
          <w:p w:rsidR="000439F8" w:rsidRPr="00B65937" w:rsidRDefault="000439F8" w:rsidP="000439F8">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2</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проектируемая улица от ул. Новая (южная часть)</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1,0</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3</w:t>
            </w:r>
          </w:p>
        </w:tc>
        <w:tc>
          <w:tcPr>
            <w:tcW w:w="2410" w:type="dxa"/>
            <w:shd w:val="clear" w:color="auto" w:fill="auto"/>
            <w:noWrap/>
            <w:vAlign w:val="center"/>
          </w:tcPr>
          <w:p w:rsidR="0021283B" w:rsidRPr="00B65937" w:rsidRDefault="0021283B" w:rsidP="0021283B">
            <w:pPr>
              <w:spacing w:line="240" w:lineRule="auto"/>
              <w:rPr>
                <w:sz w:val="20"/>
                <w:szCs w:val="20"/>
              </w:rPr>
            </w:pPr>
            <w:proofErr w:type="gramStart"/>
            <w:r w:rsidRPr="00B65937">
              <w:rPr>
                <w:sz w:val="20"/>
                <w:szCs w:val="20"/>
              </w:rPr>
              <w:t>проектируемые</w:t>
            </w:r>
            <w:proofErr w:type="gramEnd"/>
            <w:r w:rsidRPr="00B65937">
              <w:rPr>
                <w:sz w:val="20"/>
                <w:szCs w:val="20"/>
              </w:rPr>
              <w:t xml:space="preserve"> </w:t>
            </w:r>
            <w:proofErr w:type="spellStart"/>
            <w:r w:rsidRPr="00B65937">
              <w:rPr>
                <w:sz w:val="20"/>
                <w:szCs w:val="20"/>
              </w:rPr>
              <w:t>пр-ды</w:t>
            </w:r>
            <w:proofErr w:type="spellEnd"/>
            <w:r w:rsidRPr="00B65937">
              <w:rPr>
                <w:sz w:val="20"/>
                <w:szCs w:val="20"/>
              </w:rPr>
              <w:t xml:space="preserve"> от ул. Новая (южная часть)</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3,1</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4</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 xml:space="preserve">ул. </w:t>
            </w:r>
            <w:proofErr w:type="spellStart"/>
            <w:r w:rsidRPr="00B65937">
              <w:rPr>
                <w:sz w:val="20"/>
                <w:szCs w:val="20"/>
              </w:rPr>
              <w:t>Лорха</w:t>
            </w:r>
            <w:proofErr w:type="spellEnd"/>
            <w:r w:rsidRPr="00B65937">
              <w:rPr>
                <w:sz w:val="20"/>
                <w:szCs w:val="20"/>
              </w:rPr>
              <w:t xml:space="preserve"> </w:t>
            </w:r>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1,5</w:t>
            </w:r>
          </w:p>
        </w:tc>
        <w:tc>
          <w:tcPr>
            <w:tcW w:w="992" w:type="dxa"/>
            <w:shd w:val="clear" w:color="auto" w:fill="auto"/>
            <w:noWrap/>
            <w:vAlign w:val="center"/>
          </w:tcPr>
          <w:p w:rsidR="0021283B" w:rsidRPr="00B65937" w:rsidRDefault="0021283B" w:rsidP="0021283B">
            <w:pPr>
              <w:spacing w:line="240" w:lineRule="auto"/>
              <w:jc w:val="center"/>
              <w:rPr>
                <w:sz w:val="20"/>
                <w:szCs w:val="20"/>
              </w:rPr>
            </w:pPr>
            <w:r w:rsidRPr="00B65937">
              <w:rPr>
                <w:rFonts w:eastAsia="Calibri"/>
                <w:sz w:val="20"/>
                <w:szCs w:val="20"/>
              </w:rPr>
              <w:t>ОУ</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5</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 xml:space="preserve">проектируемая улица от ул. </w:t>
            </w:r>
            <w:proofErr w:type="spellStart"/>
            <w:r w:rsidRPr="00B65937">
              <w:rPr>
                <w:sz w:val="20"/>
                <w:szCs w:val="20"/>
              </w:rPr>
              <w:t>Лорха</w:t>
            </w:r>
            <w:proofErr w:type="spellEnd"/>
            <w:r w:rsidRPr="00B65937">
              <w:rPr>
                <w:sz w:val="20"/>
                <w:szCs w:val="20"/>
              </w:rPr>
              <w:t xml:space="preserve"> (южная часть)</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0,4</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6</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ул. Озерная</w:t>
            </w:r>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1,0</w:t>
            </w:r>
          </w:p>
        </w:tc>
        <w:tc>
          <w:tcPr>
            <w:tcW w:w="992" w:type="dxa"/>
            <w:shd w:val="clear" w:color="auto" w:fill="auto"/>
            <w:noWrap/>
            <w:vAlign w:val="center"/>
          </w:tcPr>
          <w:p w:rsidR="0021283B" w:rsidRPr="00B65937" w:rsidRDefault="0021283B" w:rsidP="0021283B">
            <w:pPr>
              <w:spacing w:line="240" w:lineRule="auto"/>
              <w:jc w:val="center"/>
              <w:rPr>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lastRenderedPageBreak/>
              <w:t>7</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ул. Железнодорожная</w:t>
            </w:r>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1,2</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8</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проезд от ул. Чехова до ГСК «ЛУЧ-2»</w:t>
            </w:r>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0,8</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9</w:t>
            </w:r>
          </w:p>
        </w:tc>
        <w:tc>
          <w:tcPr>
            <w:tcW w:w="2410" w:type="dxa"/>
            <w:shd w:val="clear" w:color="auto" w:fill="auto"/>
            <w:noWrap/>
            <w:vAlign w:val="center"/>
          </w:tcPr>
          <w:p w:rsidR="0021283B" w:rsidRPr="00B65937" w:rsidRDefault="0021283B" w:rsidP="0021283B">
            <w:pPr>
              <w:spacing w:line="240" w:lineRule="auto"/>
              <w:rPr>
                <w:sz w:val="20"/>
                <w:szCs w:val="20"/>
              </w:rPr>
            </w:pPr>
            <w:proofErr w:type="spellStart"/>
            <w:r w:rsidRPr="00B65937">
              <w:rPr>
                <w:sz w:val="20"/>
                <w:szCs w:val="20"/>
              </w:rPr>
              <w:t>пр-д</w:t>
            </w:r>
            <w:proofErr w:type="spellEnd"/>
            <w:r w:rsidRPr="00B65937">
              <w:rPr>
                <w:sz w:val="20"/>
                <w:szCs w:val="20"/>
              </w:rPr>
              <w:t xml:space="preserve"> от ул. 2-я </w:t>
            </w:r>
            <w:proofErr w:type="gramStart"/>
            <w:r w:rsidRPr="00B65937">
              <w:rPr>
                <w:sz w:val="20"/>
                <w:szCs w:val="20"/>
              </w:rPr>
              <w:t>Заводская</w:t>
            </w:r>
            <w:proofErr w:type="gramEnd"/>
            <w:r w:rsidRPr="00B65937">
              <w:rPr>
                <w:sz w:val="20"/>
                <w:szCs w:val="20"/>
              </w:rPr>
              <w:t xml:space="preserve"> вдоль завода </w:t>
            </w:r>
            <w:proofErr w:type="spellStart"/>
            <w:r w:rsidRPr="00B65937">
              <w:rPr>
                <w:sz w:val="20"/>
                <w:szCs w:val="20"/>
              </w:rPr>
              <w:t>КОАГаз</w:t>
            </w:r>
            <w:proofErr w:type="spellEnd"/>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0,3</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10</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ул. 2-я Заводская</w:t>
            </w:r>
          </w:p>
        </w:tc>
        <w:tc>
          <w:tcPr>
            <w:tcW w:w="709" w:type="dxa"/>
            <w:shd w:val="clear" w:color="auto" w:fill="auto"/>
            <w:noWrap/>
            <w:vAlign w:val="center"/>
          </w:tcPr>
          <w:p w:rsidR="0021283B" w:rsidRPr="00B65937" w:rsidRDefault="0021283B" w:rsidP="0021283B">
            <w:pPr>
              <w:spacing w:line="240" w:lineRule="auto"/>
              <w:jc w:val="center"/>
              <w:rPr>
                <w:sz w:val="20"/>
                <w:szCs w:val="20"/>
              </w:rPr>
            </w:pPr>
            <w:proofErr w:type="gramStart"/>
            <w:r w:rsidRPr="00B65937">
              <w:rPr>
                <w:sz w:val="20"/>
                <w:szCs w:val="20"/>
              </w:rPr>
              <w:t>Р</w:t>
            </w:r>
            <w:proofErr w:type="gramEnd"/>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0,7</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DF7E6D" w:rsidRPr="00B65937" w:rsidTr="00F31984">
        <w:trPr>
          <w:trHeight w:val="20"/>
        </w:trPr>
        <w:tc>
          <w:tcPr>
            <w:tcW w:w="562" w:type="dxa"/>
            <w:shd w:val="clear" w:color="auto" w:fill="auto"/>
            <w:noWrap/>
            <w:vAlign w:val="center"/>
          </w:tcPr>
          <w:p w:rsidR="00730881" w:rsidRPr="00B65937" w:rsidRDefault="00730881" w:rsidP="00730881">
            <w:pPr>
              <w:spacing w:line="240" w:lineRule="auto"/>
              <w:jc w:val="center"/>
              <w:rPr>
                <w:sz w:val="20"/>
                <w:szCs w:val="20"/>
              </w:rPr>
            </w:pPr>
            <w:r w:rsidRPr="00B65937">
              <w:rPr>
                <w:sz w:val="20"/>
                <w:szCs w:val="20"/>
              </w:rPr>
              <w:t>11</w:t>
            </w:r>
          </w:p>
        </w:tc>
        <w:tc>
          <w:tcPr>
            <w:tcW w:w="2410" w:type="dxa"/>
            <w:shd w:val="clear" w:color="auto" w:fill="auto"/>
            <w:noWrap/>
            <w:vAlign w:val="center"/>
          </w:tcPr>
          <w:p w:rsidR="00730881" w:rsidRPr="00B65937" w:rsidRDefault="00730881" w:rsidP="00730881">
            <w:pPr>
              <w:spacing w:line="240" w:lineRule="auto"/>
              <w:rPr>
                <w:sz w:val="20"/>
                <w:szCs w:val="20"/>
              </w:rPr>
            </w:pPr>
            <w:proofErr w:type="gramStart"/>
            <w:r w:rsidRPr="00B65937">
              <w:rPr>
                <w:sz w:val="20"/>
                <w:szCs w:val="20"/>
              </w:rPr>
              <w:t>Проектируемый</w:t>
            </w:r>
            <w:proofErr w:type="gramEnd"/>
            <w:r w:rsidRPr="00B65937">
              <w:rPr>
                <w:sz w:val="20"/>
                <w:szCs w:val="20"/>
              </w:rPr>
              <w:t xml:space="preserve"> </w:t>
            </w:r>
            <w:proofErr w:type="spellStart"/>
            <w:r w:rsidRPr="00B65937">
              <w:rPr>
                <w:sz w:val="20"/>
                <w:szCs w:val="20"/>
              </w:rPr>
              <w:t>пр-д</w:t>
            </w:r>
            <w:proofErr w:type="spellEnd"/>
            <w:r w:rsidRPr="00B65937">
              <w:rPr>
                <w:sz w:val="20"/>
                <w:szCs w:val="20"/>
              </w:rPr>
              <w:t xml:space="preserve"> 1 (северная часть)</w:t>
            </w:r>
          </w:p>
        </w:tc>
        <w:tc>
          <w:tcPr>
            <w:tcW w:w="709" w:type="dxa"/>
            <w:shd w:val="clear" w:color="auto" w:fill="auto"/>
            <w:noWrap/>
            <w:vAlign w:val="center"/>
          </w:tcPr>
          <w:p w:rsidR="00730881" w:rsidRPr="00B65937" w:rsidRDefault="00730881" w:rsidP="00730881">
            <w:pPr>
              <w:spacing w:line="240" w:lineRule="auto"/>
              <w:jc w:val="center"/>
              <w:rPr>
                <w:sz w:val="20"/>
                <w:szCs w:val="20"/>
              </w:rPr>
            </w:pPr>
            <w:r w:rsidRPr="00B65937">
              <w:rPr>
                <w:sz w:val="20"/>
                <w:szCs w:val="20"/>
              </w:rPr>
              <w:t>С</w:t>
            </w:r>
          </w:p>
        </w:tc>
        <w:tc>
          <w:tcPr>
            <w:tcW w:w="567" w:type="dxa"/>
            <w:shd w:val="clear" w:color="auto" w:fill="auto"/>
            <w:noWrap/>
            <w:vAlign w:val="center"/>
          </w:tcPr>
          <w:p w:rsidR="00730881" w:rsidRPr="00B65937" w:rsidRDefault="00730881" w:rsidP="00730881">
            <w:pPr>
              <w:spacing w:line="240" w:lineRule="auto"/>
              <w:jc w:val="center"/>
              <w:rPr>
                <w:rFonts w:eastAsia="Calibri"/>
                <w:sz w:val="20"/>
                <w:szCs w:val="20"/>
                <w:lang w:eastAsia="en-US"/>
              </w:rPr>
            </w:pPr>
            <w:r w:rsidRPr="00B65937">
              <w:rPr>
                <w:rFonts w:eastAsia="Calibri"/>
                <w:sz w:val="20"/>
                <w:szCs w:val="20"/>
                <w:lang w:eastAsia="en-US"/>
              </w:rPr>
              <w:t>0,3</w:t>
            </w:r>
          </w:p>
        </w:tc>
        <w:tc>
          <w:tcPr>
            <w:tcW w:w="992" w:type="dxa"/>
            <w:shd w:val="clear" w:color="auto" w:fill="auto"/>
            <w:noWrap/>
            <w:vAlign w:val="center"/>
          </w:tcPr>
          <w:p w:rsidR="00730881" w:rsidRPr="00B65937" w:rsidRDefault="00730881" w:rsidP="00730881">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730881" w:rsidRPr="00B65937" w:rsidRDefault="00730881" w:rsidP="00730881">
            <w:pPr>
              <w:spacing w:line="240" w:lineRule="auto"/>
              <w:rPr>
                <w:sz w:val="16"/>
                <w:szCs w:val="16"/>
              </w:rPr>
            </w:pPr>
            <w:r w:rsidRPr="00B65937">
              <w:rPr>
                <w:sz w:val="16"/>
                <w:szCs w:val="16"/>
              </w:rPr>
              <w:t xml:space="preserve">Проект планировки и проект межевания территории по адресу: Московская область, Люберецкий муниципальный район, городское поселение </w:t>
            </w:r>
            <w:proofErr w:type="spellStart"/>
            <w:r w:rsidRPr="00B65937">
              <w:rPr>
                <w:sz w:val="16"/>
                <w:szCs w:val="16"/>
              </w:rPr>
              <w:t>Красково</w:t>
            </w:r>
            <w:proofErr w:type="spellEnd"/>
            <w:r w:rsidRPr="00B65937">
              <w:rPr>
                <w:sz w:val="16"/>
                <w:szCs w:val="16"/>
              </w:rPr>
              <w:t>, д.п. Красково, Егорьевское шоссе, в районе д. 1 (на пересечении МЕТК и автомобильной дороги Красково-Коренево-Торбеево)</w:t>
            </w:r>
            <w:r w:rsidRPr="00B65937">
              <w:t xml:space="preserve"> </w:t>
            </w:r>
            <w:r w:rsidRPr="00B65937">
              <w:rPr>
                <w:sz w:val="16"/>
                <w:szCs w:val="16"/>
              </w:rPr>
              <w:t xml:space="preserve">от 07.09.2015 № П14/1364 </w:t>
            </w:r>
          </w:p>
        </w:tc>
        <w:tc>
          <w:tcPr>
            <w:tcW w:w="1134" w:type="dxa"/>
            <w:shd w:val="clear" w:color="auto" w:fill="auto"/>
            <w:noWrap/>
            <w:vAlign w:val="center"/>
          </w:tcPr>
          <w:p w:rsidR="00730881" w:rsidRPr="00B65937" w:rsidRDefault="00730881" w:rsidP="00730881">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12</w:t>
            </w:r>
          </w:p>
        </w:tc>
        <w:tc>
          <w:tcPr>
            <w:tcW w:w="2410" w:type="dxa"/>
            <w:shd w:val="clear" w:color="auto" w:fill="auto"/>
            <w:noWrap/>
            <w:vAlign w:val="center"/>
          </w:tcPr>
          <w:p w:rsidR="0021283B" w:rsidRPr="00B65937" w:rsidRDefault="0021283B" w:rsidP="0021283B">
            <w:pPr>
              <w:spacing w:line="240" w:lineRule="auto"/>
              <w:rPr>
                <w:sz w:val="20"/>
                <w:szCs w:val="20"/>
              </w:rPr>
            </w:pPr>
            <w:proofErr w:type="gramStart"/>
            <w:r w:rsidRPr="00B65937">
              <w:rPr>
                <w:sz w:val="20"/>
                <w:szCs w:val="20"/>
              </w:rPr>
              <w:t>проектируемый</w:t>
            </w:r>
            <w:proofErr w:type="gramEnd"/>
            <w:r w:rsidRPr="00B65937">
              <w:rPr>
                <w:sz w:val="20"/>
                <w:szCs w:val="20"/>
              </w:rPr>
              <w:t xml:space="preserve"> </w:t>
            </w:r>
            <w:proofErr w:type="spellStart"/>
            <w:r w:rsidRPr="00B65937">
              <w:rPr>
                <w:sz w:val="20"/>
                <w:szCs w:val="20"/>
              </w:rPr>
              <w:t>пр-д</w:t>
            </w:r>
            <w:proofErr w:type="spellEnd"/>
            <w:r w:rsidRPr="00B65937">
              <w:rPr>
                <w:sz w:val="20"/>
                <w:szCs w:val="20"/>
              </w:rPr>
              <w:t xml:space="preserve"> от </w:t>
            </w:r>
            <w:proofErr w:type="spellStart"/>
            <w:r w:rsidRPr="00B65937">
              <w:rPr>
                <w:sz w:val="20"/>
                <w:szCs w:val="20"/>
              </w:rPr>
              <w:t>Кореневского</w:t>
            </w:r>
            <w:proofErr w:type="spellEnd"/>
            <w:r w:rsidRPr="00B65937">
              <w:rPr>
                <w:sz w:val="20"/>
                <w:szCs w:val="20"/>
              </w:rPr>
              <w:t xml:space="preserve"> </w:t>
            </w:r>
            <w:proofErr w:type="spellStart"/>
            <w:r w:rsidRPr="00B65937">
              <w:rPr>
                <w:sz w:val="20"/>
                <w:szCs w:val="20"/>
              </w:rPr>
              <w:t>ш</w:t>
            </w:r>
            <w:proofErr w:type="spellEnd"/>
            <w:r w:rsidRPr="00B65937">
              <w:rPr>
                <w:sz w:val="20"/>
                <w:szCs w:val="20"/>
              </w:rPr>
              <w:t>.</w:t>
            </w:r>
            <w:r w:rsidRPr="00B65937">
              <w:t xml:space="preserve"> </w:t>
            </w:r>
            <w:r w:rsidRPr="00B65937">
              <w:rPr>
                <w:sz w:val="20"/>
                <w:szCs w:val="20"/>
              </w:rPr>
              <w:t>(северная часть)</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0,7</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13</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проектируемые проезды от ул. 1-й Проезд (северная часть)</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0,8</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rPr>
            </w:pPr>
            <w:r w:rsidRPr="00B65937">
              <w:rPr>
                <w:rFonts w:eastAsia="Calibri"/>
                <w:sz w:val="20"/>
                <w:szCs w:val="20"/>
              </w:rPr>
              <w:t>УДМЗ</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Первая очередь</w:t>
            </w:r>
          </w:p>
        </w:tc>
      </w:tr>
      <w:tr w:rsidR="0021283B" w:rsidRPr="00B65937" w:rsidTr="00F31984">
        <w:trPr>
          <w:trHeight w:val="20"/>
        </w:trPr>
        <w:tc>
          <w:tcPr>
            <w:tcW w:w="562"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14</w:t>
            </w:r>
          </w:p>
        </w:tc>
        <w:tc>
          <w:tcPr>
            <w:tcW w:w="2410" w:type="dxa"/>
            <w:shd w:val="clear" w:color="auto" w:fill="auto"/>
            <w:noWrap/>
            <w:vAlign w:val="center"/>
          </w:tcPr>
          <w:p w:rsidR="0021283B" w:rsidRPr="00B65937" w:rsidRDefault="0021283B" w:rsidP="0021283B">
            <w:pPr>
              <w:spacing w:line="240" w:lineRule="auto"/>
              <w:rPr>
                <w:sz w:val="20"/>
                <w:szCs w:val="20"/>
              </w:rPr>
            </w:pPr>
            <w:r w:rsidRPr="00B65937">
              <w:rPr>
                <w:sz w:val="20"/>
                <w:szCs w:val="20"/>
              </w:rPr>
              <w:t>Красково - МЕТК (планируемый)</w:t>
            </w:r>
          </w:p>
        </w:tc>
        <w:tc>
          <w:tcPr>
            <w:tcW w:w="709" w:type="dxa"/>
            <w:shd w:val="clear" w:color="auto" w:fill="auto"/>
            <w:noWrap/>
            <w:vAlign w:val="center"/>
          </w:tcPr>
          <w:p w:rsidR="0021283B" w:rsidRPr="00B65937" w:rsidRDefault="0021283B" w:rsidP="0021283B">
            <w:pPr>
              <w:spacing w:line="240" w:lineRule="auto"/>
              <w:jc w:val="center"/>
              <w:rPr>
                <w:sz w:val="20"/>
                <w:szCs w:val="20"/>
              </w:rPr>
            </w:pPr>
            <w:r w:rsidRPr="00B65937">
              <w:rPr>
                <w:sz w:val="20"/>
                <w:szCs w:val="20"/>
              </w:rPr>
              <w:t>С</w:t>
            </w:r>
          </w:p>
        </w:tc>
        <w:tc>
          <w:tcPr>
            <w:tcW w:w="567" w:type="dxa"/>
            <w:shd w:val="clear" w:color="auto" w:fill="auto"/>
            <w:noWrap/>
            <w:vAlign w:val="center"/>
          </w:tcPr>
          <w:p w:rsidR="0021283B" w:rsidRPr="00B65937" w:rsidRDefault="0021283B" w:rsidP="0021283B">
            <w:pPr>
              <w:spacing w:line="240" w:lineRule="auto"/>
              <w:jc w:val="center"/>
              <w:rPr>
                <w:rFonts w:eastAsia="Calibri"/>
                <w:sz w:val="20"/>
                <w:szCs w:val="20"/>
                <w:lang w:eastAsia="en-US"/>
              </w:rPr>
            </w:pPr>
            <w:r w:rsidRPr="00B65937">
              <w:rPr>
                <w:rFonts w:eastAsia="Calibri"/>
                <w:sz w:val="20"/>
                <w:szCs w:val="20"/>
                <w:lang w:eastAsia="en-US"/>
              </w:rPr>
              <w:t>0,9</w:t>
            </w:r>
          </w:p>
        </w:tc>
        <w:tc>
          <w:tcPr>
            <w:tcW w:w="992" w:type="dxa"/>
            <w:shd w:val="clear" w:color="auto" w:fill="auto"/>
            <w:noWrap/>
            <w:vAlign w:val="center"/>
          </w:tcPr>
          <w:p w:rsidR="0021283B" w:rsidRPr="00B65937" w:rsidRDefault="0021283B" w:rsidP="0021283B">
            <w:pPr>
              <w:spacing w:line="240" w:lineRule="auto"/>
              <w:jc w:val="center"/>
              <w:rPr>
                <w:rFonts w:eastAsia="Calibri"/>
                <w:sz w:val="20"/>
                <w:szCs w:val="20"/>
                <w:lang w:val="en-US"/>
              </w:rPr>
            </w:pPr>
            <w:r w:rsidRPr="00B65937">
              <w:rPr>
                <w:rFonts w:eastAsia="Calibri"/>
                <w:sz w:val="20"/>
                <w:szCs w:val="20"/>
                <w:lang w:val="en-US"/>
              </w:rPr>
              <w:t>IV</w:t>
            </w:r>
          </w:p>
        </w:tc>
        <w:tc>
          <w:tcPr>
            <w:tcW w:w="2835" w:type="dxa"/>
            <w:shd w:val="clear" w:color="auto" w:fill="auto"/>
            <w:noWrap/>
            <w:vAlign w:val="center"/>
          </w:tcPr>
          <w:p w:rsidR="0021283B" w:rsidRPr="00B65937" w:rsidRDefault="0021283B" w:rsidP="0021283B">
            <w:pPr>
              <w:spacing w:line="240" w:lineRule="auto"/>
              <w:rPr>
                <w:sz w:val="16"/>
                <w:szCs w:val="16"/>
              </w:rPr>
            </w:pPr>
            <w:r w:rsidRPr="00B65937">
              <w:rPr>
                <w:sz w:val="16"/>
                <w:szCs w:val="16"/>
              </w:rPr>
              <w:t xml:space="preserve">Внесение изменений в Генеральный план городского округа Люберцы Московской области применительно к населенным пунктам: дачный поселок Красково и рабочий поселок Октябрьский от 16.12.2020 № 403/57 </w:t>
            </w:r>
          </w:p>
        </w:tc>
        <w:tc>
          <w:tcPr>
            <w:tcW w:w="1134" w:type="dxa"/>
            <w:shd w:val="clear" w:color="auto" w:fill="auto"/>
            <w:noWrap/>
            <w:vAlign w:val="center"/>
          </w:tcPr>
          <w:p w:rsidR="0021283B" w:rsidRPr="00B65937" w:rsidRDefault="0021283B" w:rsidP="0021283B">
            <w:pPr>
              <w:spacing w:line="240" w:lineRule="auto"/>
              <w:jc w:val="center"/>
              <w:rPr>
                <w:sz w:val="20"/>
                <w:szCs w:val="20"/>
              </w:rPr>
            </w:pPr>
          </w:p>
        </w:tc>
      </w:tr>
      <w:tr w:rsidR="00DF7E6D" w:rsidRPr="00B65937" w:rsidTr="00F31984">
        <w:trPr>
          <w:trHeight w:val="345"/>
        </w:trPr>
        <w:tc>
          <w:tcPr>
            <w:tcW w:w="2972" w:type="dxa"/>
            <w:gridSpan w:val="2"/>
            <w:vMerge w:val="restart"/>
            <w:shd w:val="clear" w:color="auto" w:fill="auto"/>
            <w:noWrap/>
            <w:vAlign w:val="center"/>
          </w:tcPr>
          <w:p w:rsidR="00730881" w:rsidRPr="00B65937" w:rsidRDefault="00730881" w:rsidP="00730881">
            <w:pPr>
              <w:spacing w:line="240" w:lineRule="auto"/>
              <w:rPr>
                <w:b/>
                <w:bCs/>
                <w:sz w:val="20"/>
                <w:szCs w:val="20"/>
              </w:rPr>
            </w:pPr>
            <w:r w:rsidRPr="00B65937">
              <w:rPr>
                <w:b/>
                <w:bCs/>
                <w:sz w:val="20"/>
                <w:szCs w:val="20"/>
              </w:rPr>
              <w:t>Протяженность по реконструируемым автомобильным дорогам</w:t>
            </w:r>
          </w:p>
        </w:tc>
        <w:tc>
          <w:tcPr>
            <w:tcW w:w="709" w:type="dxa"/>
            <w:vMerge w:val="restart"/>
            <w:shd w:val="clear" w:color="auto" w:fill="auto"/>
            <w:noWrap/>
            <w:vAlign w:val="center"/>
          </w:tcPr>
          <w:p w:rsidR="00730881" w:rsidRPr="00B65937" w:rsidRDefault="00730881" w:rsidP="00730881">
            <w:pPr>
              <w:spacing w:line="240" w:lineRule="auto"/>
              <w:jc w:val="center"/>
              <w:rPr>
                <w:b/>
                <w:bCs/>
                <w:sz w:val="20"/>
                <w:szCs w:val="20"/>
              </w:rPr>
            </w:pPr>
            <w:proofErr w:type="gramStart"/>
            <w:r w:rsidRPr="00B65937">
              <w:rPr>
                <w:b/>
                <w:bCs/>
                <w:sz w:val="20"/>
                <w:szCs w:val="20"/>
              </w:rPr>
              <w:t>Р</w:t>
            </w:r>
            <w:proofErr w:type="gramEnd"/>
          </w:p>
        </w:tc>
        <w:tc>
          <w:tcPr>
            <w:tcW w:w="567" w:type="dxa"/>
            <w:vMerge w:val="restart"/>
            <w:shd w:val="clear" w:color="auto" w:fill="auto"/>
            <w:noWrap/>
            <w:vAlign w:val="center"/>
          </w:tcPr>
          <w:p w:rsidR="00730881" w:rsidRPr="00B65937" w:rsidRDefault="00730881" w:rsidP="00730881">
            <w:pPr>
              <w:spacing w:line="240" w:lineRule="auto"/>
              <w:jc w:val="center"/>
              <w:rPr>
                <w:rFonts w:eastAsia="Calibri"/>
                <w:b/>
                <w:bCs/>
                <w:sz w:val="20"/>
                <w:szCs w:val="20"/>
                <w:lang w:eastAsia="en-US"/>
              </w:rPr>
            </w:pPr>
            <w:r w:rsidRPr="00B65937">
              <w:rPr>
                <w:rFonts w:eastAsia="Calibri"/>
                <w:b/>
                <w:bCs/>
                <w:sz w:val="20"/>
                <w:szCs w:val="20"/>
                <w:lang w:eastAsia="en-US"/>
              </w:rPr>
              <w:t>0</w:t>
            </w:r>
          </w:p>
        </w:tc>
        <w:tc>
          <w:tcPr>
            <w:tcW w:w="992" w:type="dxa"/>
            <w:vMerge w:val="restart"/>
            <w:shd w:val="clear" w:color="auto" w:fill="auto"/>
            <w:noWrap/>
            <w:vAlign w:val="center"/>
          </w:tcPr>
          <w:p w:rsidR="00730881" w:rsidRPr="00B65937" w:rsidRDefault="00730881" w:rsidP="00730881">
            <w:pPr>
              <w:spacing w:line="240" w:lineRule="auto"/>
              <w:jc w:val="center"/>
              <w:rPr>
                <w:rFonts w:eastAsia="Calibri"/>
                <w:b/>
                <w:bCs/>
                <w:sz w:val="20"/>
                <w:szCs w:val="20"/>
              </w:rPr>
            </w:pPr>
            <w:r w:rsidRPr="00B65937">
              <w:rPr>
                <w:rFonts w:eastAsia="Calibri"/>
                <w:b/>
                <w:bCs/>
                <w:sz w:val="20"/>
                <w:szCs w:val="20"/>
              </w:rPr>
              <w:t>0</w:t>
            </w:r>
          </w:p>
        </w:tc>
        <w:tc>
          <w:tcPr>
            <w:tcW w:w="3969" w:type="dxa"/>
            <w:gridSpan w:val="2"/>
            <w:shd w:val="clear" w:color="auto" w:fill="FFFFFF"/>
            <w:noWrap/>
            <w:vAlign w:val="center"/>
          </w:tcPr>
          <w:p w:rsidR="00730881" w:rsidRPr="00B65937" w:rsidRDefault="00730881" w:rsidP="00730881">
            <w:pPr>
              <w:spacing w:line="240" w:lineRule="auto"/>
              <w:rPr>
                <w:b/>
                <w:bCs/>
                <w:sz w:val="20"/>
                <w:szCs w:val="20"/>
              </w:rPr>
            </w:pPr>
            <w:r w:rsidRPr="00B65937">
              <w:rPr>
                <w:b/>
                <w:bCs/>
                <w:sz w:val="16"/>
                <w:szCs w:val="16"/>
              </w:rPr>
              <w:t>Первая очередь</w:t>
            </w:r>
          </w:p>
        </w:tc>
      </w:tr>
      <w:tr w:rsidR="00DF7E6D" w:rsidRPr="00B65937" w:rsidTr="00F31984">
        <w:trPr>
          <w:trHeight w:val="345"/>
        </w:trPr>
        <w:tc>
          <w:tcPr>
            <w:tcW w:w="2972" w:type="dxa"/>
            <w:gridSpan w:val="2"/>
            <w:vMerge/>
            <w:shd w:val="clear" w:color="auto" w:fill="auto"/>
            <w:noWrap/>
            <w:vAlign w:val="center"/>
          </w:tcPr>
          <w:p w:rsidR="00730881" w:rsidRPr="00B65937" w:rsidRDefault="00730881" w:rsidP="00730881">
            <w:pPr>
              <w:spacing w:line="240" w:lineRule="auto"/>
              <w:rPr>
                <w:b/>
                <w:bCs/>
                <w:sz w:val="20"/>
                <w:szCs w:val="20"/>
              </w:rPr>
            </w:pPr>
          </w:p>
        </w:tc>
        <w:tc>
          <w:tcPr>
            <w:tcW w:w="709" w:type="dxa"/>
            <w:vMerge/>
            <w:shd w:val="clear" w:color="auto" w:fill="auto"/>
            <w:noWrap/>
            <w:vAlign w:val="center"/>
          </w:tcPr>
          <w:p w:rsidR="00730881" w:rsidRPr="00B65937" w:rsidRDefault="00730881" w:rsidP="00730881">
            <w:pPr>
              <w:spacing w:line="240" w:lineRule="auto"/>
              <w:jc w:val="center"/>
              <w:rPr>
                <w:b/>
                <w:bCs/>
                <w:sz w:val="20"/>
                <w:szCs w:val="20"/>
              </w:rPr>
            </w:pPr>
          </w:p>
        </w:tc>
        <w:tc>
          <w:tcPr>
            <w:tcW w:w="567" w:type="dxa"/>
            <w:vMerge/>
            <w:shd w:val="clear" w:color="auto" w:fill="auto"/>
            <w:noWrap/>
            <w:vAlign w:val="center"/>
          </w:tcPr>
          <w:p w:rsidR="00730881" w:rsidRPr="00B65937" w:rsidRDefault="00730881" w:rsidP="00730881">
            <w:pPr>
              <w:spacing w:line="240" w:lineRule="auto"/>
              <w:jc w:val="center"/>
              <w:rPr>
                <w:rFonts w:eastAsia="Calibri"/>
                <w:b/>
                <w:bCs/>
                <w:sz w:val="20"/>
                <w:szCs w:val="20"/>
                <w:lang w:eastAsia="en-US"/>
              </w:rPr>
            </w:pPr>
          </w:p>
        </w:tc>
        <w:tc>
          <w:tcPr>
            <w:tcW w:w="992" w:type="dxa"/>
            <w:vMerge/>
            <w:shd w:val="clear" w:color="auto" w:fill="auto"/>
            <w:noWrap/>
            <w:vAlign w:val="center"/>
          </w:tcPr>
          <w:p w:rsidR="00730881" w:rsidRPr="00B65937" w:rsidRDefault="00730881" w:rsidP="00730881">
            <w:pPr>
              <w:spacing w:line="240" w:lineRule="auto"/>
              <w:jc w:val="center"/>
              <w:rPr>
                <w:rFonts w:eastAsia="Calibri"/>
                <w:b/>
                <w:bCs/>
                <w:sz w:val="20"/>
                <w:szCs w:val="20"/>
              </w:rPr>
            </w:pPr>
          </w:p>
        </w:tc>
        <w:tc>
          <w:tcPr>
            <w:tcW w:w="3969" w:type="dxa"/>
            <w:gridSpan w:val="2"/>
            <w:shd w:val="clear" w:color="auto" w:fill="FFFFFF"/>
            <w:noWrap/>
            <w:vAlign w:val="center"/>
          </w:tcPr>
          <w:p w:rsidR="00730881" w:rsidRPr="00B65937" w:rsidRDefault="00730881" w:rsidP="00730881">
            <w:pPr>
              <w:spacing w:line="240" w:lineRule="auto"/>
              <w:rPr>
                <w:b/>
                <w:bCs/>
                <w:sz w:val="20"/>
                <w:szCs w:val="20"/>
              </w:rPr>
            </w:pPr>
            <w:r w:rsidRPr="00B65937">
              <w:rPr>
                <w:b/>
                <w:bCs/>
                <w:sz w:val="16"/>
                <w:szCs w:val="16"/>
              </w:rPr>
              <w:t>Расчетный срок</w:t>
            </w:r>
          </w:p>
        </w:tc>
      </w:tr>
      <w:tr w:rsidR="00DF7E6D" w:rsidRPr="00B65937" w:rsidTr="00F31984">
        <w:trPr>
          <w:trHeight w:val="345"/>
        </w:trPr>
        <w:tc>
          <w:tcPr>
            <w:tcW w:w="2972" w:type="dxa"/>
            <w:gridSpan w:val="2"/>
            <w:vMerge w:val="restart"/>
            <w:shd w:val="clear" w:color="auto" w:fill="auto"/>
            <w:noWrap/>
            <w:vAlign w:val="center"/>
          </w:tcPr>
          <w:p w:rsidR="00730881" w:rsidRPr="00B65937" w:rsidRDefault="00730881" w:rsidP="00730881">
            <w:pPr>
              <w:spacing w:line="240" w:lineRule="auto"/>
              <w:rPr>
                <w:b/>
                <w:bCs/>
                <w:sz w:val="20"/>
                <w:szCs w:val="20"/>
              </w:rPr>
            </w:pPr>
            <w:r w:rsidRPr="00B65937">
              <w:rPr>
                <w:b/>
                <w:bCs/>
                <w:sz w:val="20"/>
                <w:szCs w:val="20"/>
              </w:rPr>
              <w:t>Протяженность по строящимся автомобильным дорогам</w:t>
            </w:r>
          </w:p>
        </w:tc>
        <w:tc>
          <w:tcPr>
            <w:tcW w:w="709" w:type="dxa"/>
            <w:vMerge w:val="restart"/>
            <w:shd w:val="clear" w:color="auto" w:fill="auto"/>
            <w:noWrap/>
            <w:vAlign w:val="center"/>
          </w:tcPr>
          <w:p w:rsidR="00730881" w:rsidRPr="00B65937" w:rsidRDefault="00730881" w:rsidP="00730881">
            <w:pPr>
              <w:spacing w:line="240" w:lineRule="auto"/>
              <w:jc w:val="center"/>
              <w:rPr>
                <w:b/>
                <w:bCs/>
                <w:sz w:val="20"/>
                <w:szCs w:val="20"/>
              </w:rPr>
            </w:pPr>
            <w:r w:rsidRPr="00B65937">
              <w:rPr>
                <w:b/>
                <w:bCs/>
                <w:sz w:val="20"/>
                <w:szCs w:val="20"/>
              </w:rPr>
              <w:t>С</w:t>
            </w:r>
          </w:p>
        </w:tc>
        <w:tc>
          <w:tcPr>
            <w:tcW w:w="567" w:type="dxa"/>
            <w:vMerge w:val="restart"/>
            <w:shd w:val="clear" w:color="auto" w:fill="auto"/>
            <w:noWrap/>
            <w:vAlign w:val="center"/>
          </w:tcPr>
          <w:p w:rsidR="00730881" w:rsidRPr="00B65937" w:rsidRDefault="00730881" w:rsidP="00730881">
            <w:pPr>
              <w:spacing w:line="240" w:lineRule="auto"/>
              <w:jc w:val="center"/>
              <w:rPr>
                <w:rFonts w:eastAsia="Calibri"/>
                <w:b/>
                <w:bCs/>
                <w:sz w:val="20"/>
                <w:szCs w:val="20"/>
                <w:lang w:eastAsia="en-US"/>
              </w:rPr>
            </w:pPr>
            <w:r w:rsidRPr="00B65937">
              <w:rPr>
                <w:rFonts w:eastAsia="Calibri"/>
                <w:b/>
                <w:bCs/>
                <w:sz w:val="20"/>
                <w:szCs w:val="20"/>
                <w:lang w:eastAsia="en-US"/>
              </w:rPr>
              <w:t>0,9</w:t>
            </w:r>
          </w:p>
        </w:tc>
        <w:tc>
          <w:tcPr>
            <w:tcW w:w="992" w:type="dxa"/>
            <w:vMerge w:val="restart"/>
            <w:shd w:val="clear" w:color="auto" w:fill="auto"/>
            <w:noWrap/>
            <w:vAlign w:val="center"/>
          </w:tcPr>
          <w:p w:rsidR="00730881" w:rsidRPr="00B65937" w:rsidRDefault="00730881" w:rsidP="00730881">
            <w:pPr>
              <w:spacing w:line="240" w:lineRule="auto"/>
              <w:jc w:val="center"/>
              <w:rPr>
                <w:rFonts w:eastAsia="Calibri"/>
                <w:b/>
                <w:bCs/>
                <w:sz w:val="20"/>
                <w:szCs w:val="20"/>
              </w:rPr>
            </w:pPr>
            <w:r w:rsidRPr="00B65937">
              <w:rPr>
                <w:rFonts w:eastAsia="Calibri"/>
                <w:b/>
                <w:bCs/>
                <w:sz w:val="20"/>
                <w:szCs w:val="20"/>
              </w:rPr>
              <w:t>0,9</w:t>
            </w:r>
          </w:p>
        </w:tc>
        <w:tc>
          <w:tcPr>
            <w:tcW w:w="3969" w:type="dxa"/>
            <w:gridSpan w:val="2"/>
            <w:shd w:val="clear" w:color="auto" w:fill="FFFFFF"/>
            <w:noWrap/>
            <w:vAlign w:val="center"/>
          </w:tcPr>
          <w:p w:rsidR="00730881" w:rsidRPr="00B65937" w:rsidRDefault="00730881" w:rsidP="00730881">
            <w:pPr>
              <w:spacing w:line="240" w:lineRule="auto"/>
              <w:rPr>
                <w:b/>
                <w:bCs/>
                <w:sz w:val="20"/>
                <w:szCs w:val="20"/>
              </w:rPr>
            </w:pPr>
            <w:r w:rsidRPr="00B65937">
              <w:rPr>
                <w:b/>
                <w:bCs/>
                <w:sz w:val="16"/>
                <w:szCs w:val="16"/>
              </w:rPr>
              <w:t>Первая очередь</w:t>
            </w:r>
          </w:p>
        </w:tc>
      </w:tr>
      <w:tr w:rsidR="00DF7E6D" w:rsidRPr="00B65937" w:rsidTr="00F31984">
        <w:trPr>
          <w:trHeight w:val="345"/>
        </w:trPr>
        <w:tc>
          <w:tcPr>
            <w:tcW w:w="2972" w:type="dxa"/>
            <w:gridSpan w:val="2"/>
            <w:vMerge/>
            <w:shd w:val="clear" w:color="auto" w:fill="auto"/>
            <w:noWrap/>
            <w:vAlign w:val="center"/>
          </w:tcPr>
          <w:p w:rsidR="00730881" w:rsidRPr="00B65937" w:rsidRDefault="00730881" w:rsidP="00730881">
            <w:pPr>
              <w:spacing w:line="240" w:lineRule="auto"/>
              <w:rPr>
                <w:b/>
                <w:bCs/>
                <w:sz w:val="20"/>
                <w:szCs w:val="20"/>
              </w:rPr>
            </w:pPr>
          </w:p>
        </w:tc>
        <w:tc>
          <w:tcPr>
            <w:tcW w:w="709" w:type="dxa"/>
            <w:vMerge/>
            <w:shd w:val="clear" w:color="auto" w:fill="auto"/>
            <w:noWrap/>
            <w:vAlign w:val="center"/>
          </w:tcPr>
          <w:p w:rsidR="00730881" w:rsidRPr="00B65937" w:rsidRDefault="00730881" w:rsidP="00730881">
            <w:pPr>
              <w:spacing w:line="240" w:lineRule="auto"/>
              <w:jc w:val="center"/>
              <w:rPr>
                <w:sz w:val="20"/>
                <w:szCs w:val="20"/>
              </w:rPr>
            </w:pPr>
          </w:p>
        </w:tc>
        <w:tc>
          <w:tcPr>
            <w:tcW w:w="567" w:type="dxa"/>
            <w:vMerge/>
            <w:shd w:val="clear" w:color="auto" w:fill="auto"/>
            <w:noWrap/>
            <w:vAlign w:val="center"/>
          </w:tcPr>
          <w:p w:rsidR="00730881" w:rsidRPr="00B65937" w:rsidRDefault="00730881" w:rsidP="00730881">
            <w:pPr>
              <w:spacing w:line="240" w:lineRule="auto"/>
              <w:jc w:val="center"/>
              <w:rPr>
                <w:rFonts w:eastAsia="Calibri"/>
                <w:sz w:val="20"/>
                <w:szCs w:val="20"/>
                <w:lang w:eastAsia="en-US"/>
              </w:rPr>
            </w:pPr>
          </w:p>
        </w:tc>
        <w:tc>
          <w:tcPr>
            <w:tcW w:w="992" w:type="dxa"/>
            <w:vMerge/>
            <w:shd w:val="clear" w:color="auto" w:fill="auto"/>
            <w:noWrap/>
            <w:vAlign w:val="center"/>
          </w:tcPr>
          <w:p w:rsidR="00730881" w:rsidRPr="00B65937" w:rsidRDefault="00730881" w:rsidP="00730881">
            <w:pPr>
              <w:spacing w:line="240" w:lineRule="auto"/>
              <w:jc w:val="center"/>
              <w:rPr>
                <w:rFonts w:eastAsia="Calibri"/>
                <w:sz w:val="20"/>
                <w:szCs w:val="20"/>
              </w:rPr>
            </w:pPr>
          </w:p>
        </w:tc>
        <w:tc>
          <w:tcPr>
            <w:tcW w:w="3969" w:type="dxa"/>
            <w:gridSpan w:val="2"/>
            <w:shd w:val="clear" w:color="auto" w:fill="FFFFFF"/>
            <w:noWrap/>
            <w:vAlign w:val="center"/>
          </w:tcPr>
          <w:p w:rsidR="00730881" w:rsidRPr="00B65937" w:rsidRDefault="00730881" w:rsidP="00730881">
            <w:pPr>
              <w:spacing w:line="240" w:lineRule="auto"/>
              <w:rPr>
                <w:sz w:val="20"/>
                <w:szCs w:val="20"/>
              </w:rPr>
            </w:pPr>
            <w:r w:rsidRPr="00B65937">
              <w:rPr>
                <w:b/>
                <w:bCs/>
                <w:sz w:val="16"/>
                <w:szCs w:val="16"/>
              </w:rPr>
              <w:t>Расчетный срок</w:t>
            </w:r>
          </w:p>
        </w:tc>
      </w:tr>
      <w:tr w:rsidR="00DF7E6D" w:rsidRPr="00B65937" w:rsidTr="00F31984">
        <w:trPr>
          <w:trHeight w:val="335"/>
        </w:trPr>
        <w:tc>
          <w:tcPr>
            <w:tcW w:w="2972" w:type="dxa"/>
            <w:gridSpan w:val="2"/>
            <w:vMerge w:val="restart"/>
            <w:shd w:val="clear" w:color="auto" w:fill="auto"/>
            <w:noWrap/>
            <w:vAlign w:val="center"/>
          </w:tcPr>
          <w:p w:rsidR="00730881" w:rsidRPr="00B65937" w:rsidRDefault="00730881" w:rsidP="00730881">
            <w:pPr>
              <w:spacing w:line="240" w:lineRule="auto"/>
              <w:rPr>
                <w:sz w:val="20"/>
                <w:szCs w:val="20"/>
              </w:rPr>
            </w:pPr>
            <w:r w:rsidRPr="00B65937">
              <w:rPr>
                <w:b/>
                <w:bCs/>
                <w:sz w:val="20"/>
                <w:szCs w:val="20"/>
              </w:rPr>
              <w:t xml:space="preserve">Протяженность по реконструируемой улично-дорожной сети (УДС) </w:t>
            </w:r>
          </w:p>
        </w:tc>
        <w:tc>
          <w:tcPr>
            <w:tcW w:w="709" w:type="dxa"/>
            <w:vMerge w:val="restart"/>
            <w:shd w:val="clear" w:color="auto" w:fill="auto"/>
            <w:noWrap/>
            <w:vAlign w:val="center"/>
          </w:tcPr>
          <w:p w:rsidR="00730881" w:rsidRPr="00B65937" w:rsidRDefault="00730881" w:rsidP="00730881">
            <w:pPr>
              <w:spacing w:line="240" w:lineRule="auto"/>
              <w:jc w:val="center"/>
              <w:rPr>
                <w:b/>
                <w:bCs/>
                <w:sz w:val="20"/>
                <w:szCs w:val="20"/>
              </w:rPr>
            </w:pPr>
            <w:proofErr w:type="gramStart"/>
            <w:r w:rsidRPr="00B65937">
              <w:rPr>
                <w:b/>
                <w:bCs/>
                <w:sz w:val="20"/>
                <w:szCs w:val="20"/>
              </w:rPr>
              <w:t>Р</w:t>
            </w:r>
            <w:proofErr w:type="gramEnd"/>
          </w:p>
        </w:tc>
        <w:tc>
          <w:tcPr>
            <w:tcW w:w="567" w:type="dxa"/>
            <w:vMerge w:val="restart"/>
            <w:shd w:val="clear" w:color="auto" w:fill="auto"/>
            <w:noWrap/>
            <w:vAlign w:val="center"/>
          </w:tcPr>
          <w:p w:rsidR="00730881" w:rsidRPr="00B65937" w:rsidRDefault="00730881" w:rsidP="00730881">
            <w:pPr>
              <w:spacing w:line="240" w:lineRule="auto"/>
              <w:jc w:val="center"/>
              <w:rPr>
                <w:rFonts w:eastAsia="Calibri"/>
                <w:b/>
                <w:bCs/>
                <w:sz w:val="20"/>
                <w:szCs w:val="20"/>
                <w:lang w:eastAsia="en-US"/>
              </w:rPr>
            </w:pPr>
            <w:r w:rsidRPr="00B65937">
              <w:rPr>
                <w:rFonts w:eastAsia="Calibri"/>
                <w:b/>
                <w:bCs/>
                <w:sz w:val="20"/>
                <w:szCs w:val="20"/>
                <w:lang w:eastAsia="en-US"/>
              </w:rPr>
              <w:t>5,5</w:t>
            </w:r>
          </w:p>
        </w:tc>
        <w:tc>
          <w:tcPr>
            <w:tcW w:w="992" w:type="dxa"/>
            <w:shd w:val="clear" w:color="auto" w:fill="auto"/>
            <w:noWrap/>
            <w:vAlign w:val="center"/>
          </w:tcPr>
          <w:p w:rsidR="00730881" w:rsidRPr="00B65937" w:rsidRDefault="00730881" w:rsidP="00730881">
            <w:pPr>
              <w:spacing w:line="240" w:lineRule="auto"/>
              <w:jc w:val="center"/>
              <w:rPr>
                <w:rFonts w:eastAsia="Calibri"/>
                <w:b/>
                <w:bCs/>
                <w:sz w:val="20"/>
                <w:szCs w:val="20"/>
              </w:rPr>
            </w:pPr>
            <w:r w:rsidRPr="00B65937">
              <w:rPr>
                <w:rFonts w:eastAsia="Calibri"/>
                <w:b/>
                <w:bCs/>
                <w:sz w:val="20"/>
                <w:szCs w:val="20"/>
                <w:lang w:eastAsia="en-US"/>
              </w:rPr>
              <w:t>5,5</w:t>
            </w:r>
          </w:p>
        </w:tc>
        <w:tc>
          <w:tcPr>
            <w:tcW w:w="3969" w:type="dxa"/>
            <w:gridSpan w:val="2"/>
            <w:shd w:val="clear" w:color="auto" w:fill="FFFFFF"/>
            <w:noWrap/>
            <w:vAlign w:val="center"/>
          </w:tcPr>
          <w:p w:rsidR="00730881" w:rsidRPr="00B65937" w:rsidRDefault="00730881" w:rsidP="00730881">
            <w:pPr>
              <w:spacing w:line="240" w:lineRule="auto"/>
              <w:rPr>
                <w:b/>
                <w:bCs/>
                <w:sz w:val="20"/>
                <w:szCs w:val="20"/>
              </w:rPr>
            </w:pPr>
            <w:r w:rsidRPr="00B65937">
              <w:rPr>
                <w:b/>
                <w:bCs/>
                <w:sz w:val="16"/>
                <w:szCs w:val="16"/>
              </w:rPr>
              <w:t>Первая очередь</w:t>
            </w:r>
          </w:p>
        </w:tc>
      </w:tr>
      <w:tr w:rsidR="00DF7E6D" w:rsidRPr="00B65937" w:rsidTr="00F31984">
        <w:trPr>
          <w:trHeight w:val="20"/>
        </w:trPr>
        <w:tc>
          <w:tcPr>
            <w:tcW w:w="2972" w:type="dxa"/>
            <w:gridSpan w:val="2"/>
            <w:vMerge/>
            <w:shd w:val="clear" w:color="auto" w:fill="auto"/>
            <w:noWrap/>
            <w:vAlign w:val="center"/>
          </w:tcPr>
          <w:p w:rsidR="00730881" w:rsidRPr="00B65937" w:rsidRDefault="00730881" w:rsidP="00730881">
            <w:pPr>
              <w:spacing w:line="240" w:lineRule="auto"/>
              <w:rPr>
                <w:sz w:val="20"/>
                <w:szCs w:val="20"/>
              </w:rPr>
            </w:pPr>
          </w:p>
        </w:tc>
        <w:tc>
          <w:tcPr>
            <w:tcW w:w="709" w:type="dxa"/>
            <w:vMerge/>
            <w:shd w:val="clear" w:color="auto" w:fill="auto"/>
            <w:noWrap/>
            <w:vAlign w:val="center"/>
          </w:tcPr>
          <w:p w:rsidR="00730881" w:rsidRPr="00B65937" w:rsidRDefault="00730881" w:rsidP="00730881">
            <w:pPr>
              <w:spacing w:line="240" w:lineRule="auto"/>
              <w:jc w:val="center"/>
              <w:rPr>
                <w:b/>
                <w:bCs/>
                <w:sz w:val="20"/>
                <w:szCs w:val="20"/>
              </w:rPr>
            </w:pPr>
          </w:p>
        </w:tc>
        <w:tc>
          <w:tcPr>
            <w:tcW w:w="567" w:type="dxa"/>
            <w:vMerge/>
            <w:shd w:val="clear" w:color="auto" w:fill="auto"/>
            <w:noWrap/>
            <w:vAlign w:val="center"/>
          </w:tcPr>
          <w:p w:rsidR="00730881" w:rsidRPr="00B65937" w:rsidRDefault="00730881" w:rsidP="00730881">
            <w:pPr>
              <w:spacing w:line="240" w:lineRule="auto"/>
              <w:jc w:val="center"/>
              <w:rPr>
                <w:rFonts w:eastAsia="Calibri"/>
                <w:b/>
                <w:bCs/>
                <w:sz w:val="20"/>
                <w:szCs w:val="20"/>
                <w:lang w:eastAsia="en-US"/>
              </w:rPr>
            </w:pPr>
          </w:p>
        </w:tc>
        <w:tc>
          <w:tcPr>
            <w:tcW w:w="992" w:type="dxa"/>
            <w:shd w:val="clear" w:color="auto" w:fill="auto"/>
            <w:noWrap/>
            <w:vAlign w:val="center"/>
          </w:tcPr>
          <w:p w:rsidR="00730881" w:rsidRPr="00B65937" w:rsidRDefault="00730881" w:rsidP="00730881">
            <w:pPr>
              <w:spacing w:line="240" w:lineRule="auto"/>
              <w:jc w:val="center"/>
              <w:rPr>
                <w:rFonts w:eastAsia="Calibri"/>
                <w:b/>
                <w:bCs/>
                <w:sz w:val="20"/>
                <w:szCs w:val="20"/>
              </w:rPr>
            </w:pPr>
            <w:r w:rsidRPr="00B65937">
              <w:rPr>
                <w:rFonts w:eastAsia="Calibri"/>
                <w:b/>
                <w:bCs/>
                <w:sz w:val="20"/>
                <w:szCs w:val="20"/>
                <w:lang w:eastAsia="en-US"/>
              </w:rPr>
              <w:t>0</w:t>
            </w:r>
          </w:p>
        </w:tc>
        <w:tc>
          <w:tcPr>
            <w:tcW w:w="3969" w:type="dxa"/>
            <w:gridSpan w:val="2"/>
            <w:shd w:val="clear" w:color="auto" w:fill="FFFFFF"/>
            <w:noWrap/>
            <w:vAlign w:val="center"/>
          </w:tcPr>
          <w:p w:rsidR="00730881" w:rsidRPr="00B65937" w:rsidRDefault="00730881" w:rsidP="00730881">
            <w:pPr>
              <w:spacing w:line="240" w:lineRule="auto"/>
              <w:rPr>
                <w:b/>
                <w:bCs/>
                <w:sz w:val="20"/>
                <w:szCs w:val="20"/>
              </w:rPr>
            </w:pPr>
            <w:r w:rsidRPr="00B65937">
              <w:rPr>
                <w:b/>
                <w:bCs/>
                <w:sz w:val="16"/>
                <w:szCs w:val="16"/>
              </w:rPr>
              <w:t>Расчетный срок</w:t>
            </w:r>
          </w:p>
        </w:tc>
      </w:tr>
      <w:tr w:rsidR="00DF7E6D" w:rsidRPr="00B65937" w:rsidTr="00F31984">
        <w:trPr>
          <w:trHeight w:val="375"/>
        </w:trPr>
        <w:tc>
          <w:tcPr>
            <w:tcW w:w="2972" w:type="dxa"/>
            <w:gridSpan w:val="2"/>
            <w:vMerge w:val="restart"/>
            <w:shd w:val="clear" w:color="auto" w:fill="auto"/>
            <w:noWrap/>
            <w:vAlign w:val="center"/>
          </w:tcPr>
          <w:p w:rsidR="00730881" w:rsidRPr="00B65937" w:rsidRDefault="00730881" w:rsidP="00730881">
            <w:pPr>
              <w:spacing w:line="240" w:lineRule="auto"/>
              <w:rPr>
                <w:b/>
                <w:bCs/>
                <w:sz w:val="20"/>
                <w:szCs w:val="20"/>
              </w:rPr>
            </w:pPr>
            <w:r w:rsidRPr="00B65937">
              <w:rPr>
                <w:b/>
                <w:bCs/>
                <w:sz w:val="20"/>
                <w:szCs w:val="20"/>
              </w:rPr>
              <w:t xml:space="preserve">Протяженность по </w:t>
            </w:r>
            <w:proofErr w:type="gramStart"/>
            <w:r w:rsidRPr="00B65937">
              <w:rPr>
                <w:b/>
                <w:bCs/>
                <w:sz w:val="20"/>
                <w:szCs w:val="20"/>
              </w:rPr>
              <w:t>строящимся</w:t>
            </w:r>
            <w:proofErr w:type="gramEnd"/>
            <w:r w:rsidRPr="00B65937">
              <w:rPr>
                <w:b/>
                <w:bCs/>
                <w:sz w:val="20"/>
                <w:szCs w:val="20"/>
              </w:rPr>
              <w:t xml:space="preserve"> улично-дорожной сети (УДС) </w:t>
            </w:r>
          </w:p>
        </w:tc>
        <w:tc>
          <w:tcPr>
            <w:tcW w:w="709" w:type="dxa"/>
            <w:vMerge w:val="restart"/>
            <w:shd w:val="clear" w:color="auto" w:fill="auto"/>
            <w:noWrap/>
            <w:vAlign w:val="center"/>
          </w:tcPr>
          <w:p w:rsidR="00730881" w:rsidRPr="00B65937" w:rsidRDefault="00730881" w:rsidP="00730881">
            <w:pPr>
              <w:spacing w:line="240" w:lineRule="auto"/>
              <w:jc w:val="center"/>
              <w:rPr>
                <w:b/>
                <w:bCs/>
                <w:sz w:val="20"/>
                <w:szCs w:val="20"/>
              </w:rPr>
            </w:pPr>
            <w:r w:rsidRPr="00B65937">
              <w:rPr>
                <w:b/>
                <w:bCs/>
                <w:sz w:val="20"/>
                <w:szCs w:val="20"/>
              </w:rPr>
              <w:t>С</w:t>
            </w:r>
          </w:p>
        </w:tc>
        <w:tc>
          <w:tcPr>
            <w:tcW w:w="567" w:type="dxa"/>
            <w:vMerge w:val="restart"/>
            <w:shd w:val="clear" w:color="auto" w:fill="auto"/>
            <w:noWrap/>
            <w:vAlign w:val="center"/>
          </w:tcPr>
          <w:p w:rsidR="00730881" w:rsidRPr="00B65937" w:rsidRDefault="00730881" w:rsidP="00730881">
            <w:pPr>
              <w:spacing w:line="240" w:lineRule="auto"/>
              <w:jc w:val="center"/>
              <w:rPr>
                <w:b/>
                <w:bCs/>
                <w:sz w:val="20"/>
                <w:szCs w:val="20"/>
              </w:rPr>
            </w:pPr>
            <w:r w:rsidRPr="00B65937">
              <w:rPr>
                <w:b/>
                <w:bCs/>
                <w:sz w:val="20"/>
                <w:szCs w:val="20"/>
              </w:rPr>
              <w:t>6,3</w:t>
            </w:r>
          </w:p>
        </w:tc>
        <w:tc>
          <w:tcPr>
            <w:tcW w:w="992" w:type="dxa"/>
            <w:shd w:val="clear" w:color="auto" w:fill="auto"/>
            <w:noWrap/>
            <w:vAlign w:val="center"/>
          </w:tcPr>
          <w:p w:rsidR="00730881" w:rsidRPr="00B65937" w:rsidRDefault="00730881" w:rsidP="00730881">
            <w:pPr>
              <w:spacing w:line="240" w:lineRule="auto"/>
              <w:jc w:val="center"/>
              <w:rPr>
                <w:b/>
                <w:bCs/>
                <w:sz w:val="20"/>
                <w:szCs w:val="20"/>
              </w:rPr>
            </w:pPr>
            <w:r w:rsidRPr="00B65937">
              <w:rPr>
                <w:b/>
                <w:bCs/>
                <w:sz w:val="20"/>
                <w:szCs w:val="20"/>
              </w:rPr>
              <w:t>6,3</w:t>
            </w:r>
          </w:p>
        </w:tc>
        <w:tc>
          <w:tcPr>
            <w:tcW w:w="3969" w:type="dxa"/>
            <w:gridSpan w:val="2"/>
            <w:shd w:val="clear" w:color="auto" w:fill="FFFFFF"/>
            <w:noWrap/>
            <w:vAlign w:val="center"/>
          </w:tcPr>
          <w:p w:rsidR="00730881" w:rsidRPr="00B65937" w:rsidRDefault="00730881" w:rsidP="00730881">
            <w:pPr>
              <w:spacing w:line="240" w:lineRule="auto"/>
              <w:rPr>
                <w:b/>
                <w:bCs/>
                <w:sz w:val="16"/>
                <w:szCs w:val="16"/>
              </w:rPr>
            </w:pPr>
            <w:r w:rsidRPr="00B65937">
              <w:rPr>
                <w:b/>
                <w:bCs/>
                <w:sz w:val="16"/>
                <w:szCs w:val="16"/>
              </w:rPr>
              <w:t>Первая очередь</w:t>
            </w:r>
          </w:p>
        </w:tc>
      </w:tr>
      <w:tr w:rsidR="00DF7E6D" w:rsidRPr="00B65937" w:rsidTr="00F31984">
        <w:trPr>
          <w:trHeight w:val="20"/>
        </w:trPr>
        <w:tc>
          <w:tcPr>
            <w:tcW w:w="2972" w:type="dxa"/>
            <w:gridSpan w:val="2"/>
            <w:vMerge/>
            <w:shd w:val="clear" w:color="auto" w:fill="auto"/>
            <w:noWrap/>
            <w:vAlign w:val="center"/>
          </w:tcPr>
          <w:p w:rsidR="00730881" w:rsidRPr="00B65937" w:rsidRDefault="00730881" w:rsidP="00730881">
            <w:pPr>
              <w:spacing w:line="240" w:lineRule="auto"/>
              <w:jc w:val="center"/>
              <w:rPr>
                <w:sz w:val="20"/>
                <w:szCs w:val="20"/>
              </w:rPr>
            </w:pPr>
          </w:p>
        </w:tc>
        <w:tc>
          <w:tcPr>
            <w:tcW w:w="709" w:type="dxa"/>
            <w:vMerge/>
            <w:shd w:val="clear" w:color="auto" w:fill="auto"/>
            <w:noWrap/>
            <w:vAlign w:val="center"/>
          </w:tcPr>
          <w:p w:rsidR="00730881" w:rsidRPr="00B65937" w:rsidRDefault="00730881" w:rsidP="00730881">
            <w:pPr>
              <w:spacing w:line="240" w:lineRule="auto"/>
              <w:jc w:val="center"/>
              <w:rPr>
                <w:sz w:val="20"/>
                <w:szCs w:val="20"/>
              </w:rPr>
            </w:pPr>
          </w:p>
        </w:tc>
        <w:tc>
          <w:tcPr>
            <w:tcW w:w="567" w:type="dxa"/>
            <w:vMerge/>
            <w:shd w:val="clear" w:color="auto" w:fill="auto"/>
            <w:noWrap/>
            <w:vAlign w:val="center"/>
          </w:tcPr>
          <w:p w:rsidR="00730881" w:rsidRPr="00B65937" w:rsidRDefault="00730881" w:rsidP="00730881">
            <w:pPr>
              <w:spacing w:line="240" w:lineRule="auto"/>
              <w:jc w:val="center"/>
              <w:rPr>
                <w:sz w:val="20"/>
                <w:szCs w:val="20"/>
              </w:rPr>
            </w:pPr>
          </w:p>
        </w:tc>
        <w:tc>
          <w:tcPr>
            <w:tcW w:w="992" w:type="dxa"/>
            <w:shd w:val="clear" w:color="auto" w:fill="auto"/>
            <w:noWrap/>
            <w:vAlign w:val="center"/>
          </w:tcPr>
          <w:p w:rsidR="00730881" w:rsidRPr="00B65937" w:rsidRDefault="00730881" w:rsidP="00730881">
            <w:pPr>
              <w:spacing w:line="240" w:lineRule="auto"/>
              <w:jc w:val="center"/>
              <w:rPr>
                <w:b/>
                <w:bCs/>
                <w:sz w:val="20"/>
                <w:szCs w:val="20"/>
              </w:rPr>
            </w:pPr>
            <w:r w:rsidRPr="00B65937">
              <w:rPr>
                <w:b/>
                <w:bCs/>
                <w:sz w:val="20"/>
                <w:szCs w:val="20"/>
              </w:rPr>
              <w:t>0</w:t>
            </w:r>
          </w:p>
        </w:tc>
        <w:tc>
          <w:tcPr>
            <w:tcW w:w="3969" w:type="dxa"/>
            <w:gridSpan w:val="2"/>
            <w:shd w:val="clear" w:color="auto" w:fill="FFFFFF"/>
            <w:noWrap/>
            <w:vAlign w:val="center"/>
          </w:tcPr>
          <w:p w:rsidR="00730881" w:rsidRPr="00B65937" w:rsidRDefault="00730881" w:rsidP="00730881">
            <w:pPr>
              <w:spacing w:line="240" w:lineRule="auto"/>
              <w:rPr>
                <w:b/>
                <w:bCs/>
                <w:sz w:val="16"/>
                <w:szCs w:val="16"/>
              </w:rPr>
            </w:pPr>
            <w:r w:rsidRPr="00B65937">
              <w:rPr>
                <w:b/>
                <w:bCs/>
                <w:sz w:val="16"/>
                <w:szCs w:val="16"/>
              </w:rPr>
              <w:t>Расчетный срок</w:t>
            </w:r>
          </w:p>
        </w:tc>
      </w:tr>
    </w:tbl>
    <w:p w:rsidR="000F14E2" w:rsidRPr="002B27D6" w:rsidRDefault="000F14E2" w:rsidP="000F14E2">
      <w:pPr>
        <w:spacing w:after="120" w:line="240" w:lineRule="auto"/>
        <w:ind w:firstLine="709"/>
        <w:contextualSpacing/>
        <w:jc w:val="both"/>
        <w:rPr>
          <w:b/>
        </w:rPr>
      </w:pPr>
      <w:bookmarkStart w:id="42" w:name="_Hlk110860244"/>
      <w:bookmarkEnd w:id="41"/>
      <w:r w:rsidRPr="002B27D6">
        <w:rPr>
          <w:sz w:val="20"/>
          <w:szCs w:val="20"/>
        </w:rPr>
        <w:lastRenderedPageBreak/>
        <w:t>Примечание: *Классификация улично-дорожной сети принята в соответствии с СП 42.13330.2016. Свод правил. Градостроительство. Планировка и застройка городских и сельских поселений. Актуализированная редакция СНиП 2.07.01-89*: ОУ - Основная улица (магистральная), УДМЗ - улицы и дороги местного значения (табл. 11.3).</w:t>
      </w:r>
    </w:p>
    <w:bookmarkEnd w:id="42"/>
    <w:p w:rsidR="000F14E2" w:rsidRPr="002F36DE" w:rsidRDefault="000F14E2" w:rsidP="000F14E2">
      <w:pPr>
        <w:pStyle w:val="afffffffffff2"/>
        <w:suppressAutoHyphens/>
        <w:spacing w:after="0"/>
      </w:pPr>
      <w:r w:rsidRPr="002F36DE">
        <w:t>Ширина улиц в красных линиях определяется в зависимости от их категории, интенсивности движения транспорта и пешеходов, состава и количества элементов, размещаемых в пределах поперечного профиля, с учетом санитарно-гигиенических условий и требований особых обстоятельств. Как правило, ширина красных линий основных улиц в сельских населенных пунктах принимается не более 30 м. При трансформации автомобильных дорог общего пользования в городские магистральные улицы и основные улицы сельских населенных пунктов ширина улиц в красных линиях принимается соответственно улиц общегородского значения - 30 – 50м; улиц и дорог районного значения - 15 – 30м; местного значения - 10 – 20м.</w:t>
      </w:r>
    </w:p>
    <w:p w:rsidR="000F14E2" w:rsidRPr="002F36DE" w:rsidRDefault="000F14E2" w:rsidP="000F14E2">
      <w:pPr>
        <w:suppressAutoHyphens/>
        <w:spacing w:line="240" w:lineRule="auto"/>
        <w:ind w:firstLine="709"/>
        <w:jc w:val="both"/>
      </w:pPr>
      <w:r w:rsidRPr="002F36DE">
        <w:t>Уточнение классификации, поперечных профилей улиц и дорог в городском округе должно быть выполнено на дальнейших стадиях проектирования с учетом сложившейся градостроительной ситуации и в соответствии со сводом правил «СП 42.13330.2016. Свод правил. Градостроительство. Планировка и застройка городских и сельских поселений. Актуализированная редакция СНиП 2.07.01-89*», СП 34.13330.2021. Свод правил. Автомобильные дороги. СНиП 2.05.02-85*.</w:t>
      </w:r>
    </w:p>
    <w:p w:rsidR="000F14E2" w:rsidRPr="002F36DE" w:rsidRDefault="000F14E2" w:rsidP="000F14E2">
      <w:pPr>
        <w:spacing w:line="240" w:lineRule="auto"/>
        <w:ind w:firstLine="709"/>
        <w:jc w:val="both"/>
      </w:pPr>
      <w:r w:rsidRPr="002F36DE">
        <w:t>Параметры улично-дорожной сети утверждаются планом красных линий при разработке проекта планировки.</w:t>
      </w:r>
    </w:p>
    <w:p w:rsidR="000F14E2" w:rsidRPr="002F36DE" w:rsidRDefault="000F14E2" w:rsidP="000F14E2">
      <w:pPr>
        <w:suppressAutoHyphens/>
        <w:spacing w:line="240" w:lineRule="auto"/>
        <w:ind w:firstLine="709"/>
        <w:jc w:val="both"/>
      </w:pPr>
      <w:r w:rsidRPr="002F36DE">
        <w:t>Реконструкцию существующей улично-дорожной сети до нормативных параметров, с расширением проезжей части и организацией пешеходных тротуаров возможно выполнить при плановом ремонте.</w:t>
      </w:r>
    </w:p>
    <w:p w:rsidR="000F14E2" w:rsidRPr="002F36DE" w:rsidRDefault="002F36DE" w:rsidP="008F0082">
      <w:pPr>
        <w:pStyle w:val="2fff9"/>
        <w:suppressAutoHyphens/>
        <w:ind w:firstLine="0"/>
        <w:outlineLvl w:val="0"/>
        <w:rPr>
          <w:b w:val="0"/>
        </w:rPr>
      </w:pPr>
      <w:bookmarkStart w:id="43" w:name="_Toc110954465"/>
      <w:bookmarkEnd w:id="29"/>
      <w:bookmarkEnd w:id="30"/>
      <w:r w:rsidRPr="002F36DE">
        <w:t>2</w:t>
      </w:r>
      <w:r w:rsidR="000F14E2" w:rsidRPr="002F36DE">
        <w:t>.1.2.</w:t>
      </w:r>
      <w:r w:rsidR="000F14E2" w:rsidRPr="002F36DE">
        <w:rPr>
          <w:lang w:val="en-US"/>
        </w:rPr>
        <w:t> </w:t>
      </w:r>
      <w:r w:rsidR="000F14E2" w:rsidRPr="002F36DE">
        <w:t>Искусственные сооружения</w:t>
      </w:r>
      <w:bookmarkEnd w:id="43"/>
    </w:p>
    <w:p w:rsidR="000F14E2" w:rsidRPr="002F36DE" w:rsidRDefault="000F14E2" w:rsidP="008F0082">
      <w:pPr>
        <w:suppressAutoHyphens/>
        <w:spacing w:line="240" w:lineRule="auto"/>
        <w:ind w:firstLine="709"/>
        <w:outlineLvl w:val="0"/>
        <w:rPr>
          <w:b/>
          <w:i/>
        </w:rPr>
      </w:pPr>
      <w:bookmarkStart w:id="44" w:name="_Toc110954466"/>
      <w:r w:rsidRPr="002F36DE">
        <w:rPr>
          <w:b/>
          <w:i/>
        </w:rPr>
        <w:t>Существующее положение</w:t>
      </w:r>
      <w:bookmarkEnd w:id="44"/>
    </w:p>
    <w:p w:rsidR="000F14E2" w:rsidRPr="00B65937" w:rsidRDefault="000F14E2" w:rsidP="000F14E2">
      <w:pPr>
        <w:suppressAutoHyphens/>
        <w:spacing w:line="240" w:lineRule="auto"/>
        <w:ind w:firstLine="709"/>
        <w:jc w:val="both"/>
        <w:rPr>
          <w:rFonts w:eastAsia="Calibri"/>
          <w:lang w:eastAsia="en-US"/>
        </w:rPr>
      </w:pPr>
      <w:r w:rsidRPr="002F36DE">
        <w:rPr>
          <w:rFonts w:eastAsia="Calibri"/>
          <w:lang w:eastAsia="en-US"/>
        </w:rPr>
        <w:t xml:space="preserve">В д.п. Красково инженерные транспортные сооружения в местах пересечений автомобильных дорог местного значения с водными объектами отсутствуют. На </w:t>
      </w:r>
      <w:r w:rsidRPr="00B65937">
        <w:rPr>
          <w:rFonts w:eastAsia="Calibri"/>
          <w:lang w:eastAsia="en-US"/>
        </w:rPr>
        <w:t>пересечении подъезда к ЖК Жемчужина Корен</w:t>
      </w:r>
      <w:r w:rsidR="00A104F0" w:rsidRPr="00B65937">
        <w:rPr>
          <w:rFonts w:eastAsia="Calibri"/>
          <w:lang w:eastAsia="en-US"/>
        </w:rPr>
        <w:t>е</w:t>
      </w:r>
      <w:r w:rsidRPr="00B65937">
        <w:rPr>
          <w:rFonts w:eastAsia="Calibri"/>
          <w:lang w:eastAsia="en-US"/>
        </w:rPr>
        <w:t xml:space="preserve">во с подъездным путем </w:t>
      </w:r>
      <w:proofErr w:type="spellStart"/>
      <w:r w:rsidRPr="00B65937">
        <w:rPr>
          <w:rFonts w:eastAsia="Calibri"/>
          <w:lang w:eastAsia="en-US"/>
        </w:rPr>
        <w:t>необщего</w:t>
      </w:r>
      <w:proofErr w:type="spellEnd"/>
      <w:r w:rsidRPr="00B65937">
        <w:rPr>
          <w:rFonts w:eastAsia="Calibri"/>
          <w:lang w:eastAsia="en-US"/>
        </w:rPr>
        <w:t xml:space="preserve"> пользования к </w:t>
      </w:r>
      <w:proofErr w:type="spellStart"/>
      <w:r w:rsidRPr="00B65937">
        <w:rPr>
          <w:rFonts w:eastAsia="Calibri"/>
          <w:lang w:eastAsia="en-US"/>
        </w:rPr>
        <w:t>промзоне</w:t>
      </w:r>
      <w:proofErr w:type="spellEnd"/>
      <w:r w:rsidRPr="00B65937">
        <w:rPr>
          <w:rFonts w:eastAsia="Calibri"/>
          <w:lang w:eastAsia="en-US"/>
        </w:rPr>
        <w:t xml:space="preserve"> «</w:t>
      </w:r>
      <w:proofErr w:type="spellStart"/>
      <w:r w:rsidRPr="00B65937">
        <w:rPr>
          <w:rFonts w:eastAsia="Calibri"/>
          <w:lang w:eastAsia="en-US"/>
        </w:rPr>
        <w:t>Машково</w:t>
      </w:r>
      <w:proofErr w:type="spellEnd"/>
      <w:r w:rsidRPr="00B65937">
        <w:rPr>
          <w:rFonts w:eastAsia="Calibri"/>
          <w:lang w:eastAsia="en-US"/>
        </w:rPr>
        <w:t>» организован железнодорожный переезд.</w:t>
      </w:r>
    </w:p>
    <w:p w:rsidR="000F14E2" w:rsidRPr="00B65937" w:rsidRDefault="000F14E2" w:rsidP="008F0082">
      <w:pPr>
        <w:spacing w:line="240" w:lineRule="auto"/>
        <w:ind w:firstLine="709"/>
        <w:jc w:val="both"/>
        <w:outlineLvl w:val="0"/>
        <w:rPr>
          <w:b/>
          <w:i/>
        </w:rPr>
      </w:pPr>
      <w:bookmarkStart w:id="45" w:name="_Toc110954467"/>
      <w:bookmarkStart w:id="46" w:name="_Toc530652670"/>
      <w:bookmarkStart w:id="47" w:name="_Toc530754931"/>
      <w:r w:rsidRPr="00B65937">
        <w:rPr>
          <w:b/>
          <w:i/>
        </w:rPr>
        <w:t>Проектные предложения</w:t>
      </w:r>
      <w:bookmarkEnd w:id="45"/>
    </w:p>
    <w:p w:rsidR="000F14E2" w:rsidRPr="00B65937" w:rsidRDefault="00DD599E" w:rsidP="000F14E2">
      <w:pPr>
        <w:suppressAutoHyphens/>
        <w:spacing w:line="240" w:lineRule="auto"/>
        <w:ind w:firstLine="709"/>
        <w:jc w:val="both"/>
        <w:rPr>
          <w:rFonts w:eastAsia="Calibri"/>
          <w:lang w:eastAsia="en-US"/>
        </w:rPr>
      </w:pPr>
      <w:r w:rsidRPr="00B65937">
        <w:rPr>
          <w:rFonts w:eastAsia="Calibri"/>
          <w:lang w:eastAsia="en-US"/>
        </w:rPr>
        <w:t>В</w:t>
      </w:r>
      <w:r w:rsidR="000F14E2" w:rsidRPr="00B65937">
        <w:rPr>
          <w:rFonts w:eastAsia="Calibri"/>
          <w:lang w:eastAsia="en-US"/>
        </w:rPr>
        <w:t xml:space="preserve"> д.п. Красково </w:t>
      </w:r>
      <w:r w:rsidRPr="00B65937">
        <w:rPr>
          <w:rFonts w:eastAsia="Calibri"/>
          <w:lang w:eastAsia="en-US"/>
        </w:rPr>
        <w:t xml:space="preserve">планируется </w:t>
      </w:r>
      <w:r w:rsidR="005B1D08" w:rsidRPr="00B65937">
        <w:rPr>
          <w:rFonts w:eastAsia="Calibri"/>
          <w:lang w:eastAsia="en-US"/>
        </w:rPr>
        <w:t xml:space="preserve">организация строительства путепровода на </w:t>
      </w:r>
      <w:r w:rsidRPr="00B65937">
        <w:rPr>
          <w:rFonts w:eastAsia="Calibri"/>
          <w:lang w:eastAsia="en-US"/>
        </w:rPr>
        <w:t>пересечени</w:t>
      </w:r>
      <w:r w:rsidR="005B1D08" w:rsidRPr="00B65937">
        <w:rPr>
          <w:rFonts w:eastAsia="Calibri"/>
          <w:lang w:eastAsia="en-US"/>
        </w:rPr>
        <w:t xml:space="preserve">и ул. Новая и железнодорожного пути </w:t>
      </w:r>
      <w:proofErr w:type="spellStart"/>
      <w:r w:rsidR="005B1D08" w:rsidRPr="00B65937">
        <w:rPr>
          <w:rFonts w:eastAsia="Calibri"/>
          <w:lang w:eastAsia="en-US"/>
        </w:rPr>
        <w:t>необщего</w:t>
      </w:r>
      <w:proofErr w:type="spellEnd"/>
      <w:r w:rsidR="005B1D08" w:rsidRPr="00B65937">
        <w:rPr>
          <w:rFonts w:eastAsia="Calibri"/>
          <w:lang w:eastAsia="en-US"/>
        </w:rPr>
        <w:t xml:space="preserve"> пользования</w:t>
      </w:r>
      <w:r w:rsidR="005B1D08" w:rsidRPr="00B65937">
        <w:t xml:space="preserve"> </w:t>
      </w:r>
      <w:r w:rsidR="005B1D08" w:rsidRPr="00B65937">
        <w:rPr>
          <w:rFonts w:eastAsia="Calibri"/>
          <w:lang w:eastAsia="en-US"/>
        </w:rPr>
        <w:t xml:space="preserve">к </w:t>
      </w:r>
      <w:proofErr w:type="spellStart"/>
      <w:r w:rsidR="005B1D08" w:rsidRPr="00B65937">
        <w:rPr>
          <w:rFonts w:eastAsia="Calibri"/>
          <w:lang w:eastAsia="en-US"/>
        </w:rPr>
        <w:t>промзоне</w:t>
      </w:r>
      <w:proofErr w:type="spellEnd"/>
      <w:r w:rsidR="005B1D08" w:rsidRPr="00B65937">
        <w:rPr>
          <w:rFonts w:eastAsia="Calibri"/>
          <w:lang w:eastAsia="en-US"/>
        </w:rPr>
        <w:t xml:space="preserve"> «</w:t>
      </w:r>
      <w:proofErr w:type="spellStart"/>
      <w:r w:rsidR="005B1D08" w:rsidRPr="00B65937">
        <w:rPr>
          <w:rFonts w:eastAsia="Calibri"/>
          <w:lang w:eastAsia="en-US"/>
        </w:rPr>
        <w:t>Машково</w:t>
      </w:r>
      <w:proofErr w:type="spellEnd"/>
      <w:r w:rsidR="005B1D08" w:rsidRPr="00B65937">
        <w:rPr>
          <w:rFonts w:eastAsia="Calibri"/>
          <w:lang w:eastAsia="en-US"/>
        </w:rPr>
        <w:t>»</w:t>
      </w:r>
      <w:r w:rsidR="000F14E2" w:rsidRPr="00B65937">
        <w:rPr>
          <w:rFonts w:eastAsia="Calibri"/>
          <w:lang w:eastAsia="en-US"/>
        </w:rPr>
        <w:t>.</w:t>
      </w:r>
    </w:p>
    <w:p w:rsidR="000F14E2" w:rsidRPr="00B65937" w:rsidRDefault="002F36DE" w:rsidP="008F0082">
      <w:pPr>
        <w:pStyle w:val="2fff9"/>
        <w:suppressAutoHyphens/>
        <w:spacing w:before="120"/>
        <w:ind w:firstLine="0"/>
        <w:outlineLvl w:val="0"/>
      </w:pPr>
      <w:bookmarkStart w:id="48" w:name="_Toc110954468"/>
      <w:r w:rsidRPr="00B65937">
        <w:t>2</w:t>
      </w:r>
      <w:r w:rsidR="000F14E2" w:rsidRPr="00B65937">
        <w:t>.1.3.</w:t>
      </w:r>
      <w:r w:rsidR="000F14E2" w:rsidRPr="00B65937">
        <w:rPr>
          <w:lang w:val="en-US"/>
        </w:rPr>
        <w:t> </w:t>
      </w:r>
      <w:bookmarkStart w:id="49" w:name="_Hlk110860352"/>
      <w:r w:rsidR="000F14E2" w:rsidRPr="00B65937">
        <w:t>Организация пешеходного и велосипедного движения</w:t>
      </w:r>
      <w:bookmarkEnd w:id="46"/>
      <w:bookmarkEnd w:id="47"/>
      <w:bookmarkEnd w:id="48"/>
      <w:bookmarkEnd w:id="49"/>
    </w:p>
    <w:p w:rsidR="000F14E2" w:rsidRPr="00B65937" w:rsidRDefault="000F14E2" w:rsidP="008F0082">
      <w:pPr>
        <w:suppressAutoHyphens/>
        <w:spacing w:line="240" w:lineRule="auto"/>
        <w:ind w:firstLine="709"/>
        <w:outlineLvl w:val="0"/>
        <w:rPr>
          <w:b/>
        </w:rPr>
      </w:pPr>
      <w:bookmarkStart w:id="50" w:name="_Toc110954469"/>
      <w:r w:rsidRPr="00B65937">
        <w:rPr>
          <w:b/>
          <w:i/>
        </w:rPr>
        <w:t>Существующее положение</w:t>
      </w:r>
      <w:bookmarkEnd w:id="50"/>
    </w:p>
    <w:p w:rsidR="000F14E2" w:rsidRPr="0051439B" w:rsidRDefault="000F14E2" w:rsidP="000F14E2">
      <w:pPr>
        <w:shd w:val="clear" w:color="auto" w:fill="FFFFFF"/>
        <w:suppressAutoHyphens/>
        <w:spacing w:line="240" w:lineRule="auto"/>
        <w:ind w:firstLine="709"/>
        <w:contextualSpacing/>
        <w:jc w:val="both"/>
      </w:pPr>
      <w:r w:rsidRPr="00B65937">
        <w:t>Основные потоки пешеходного движения на территории населенного пункта проходят по взаимоувязанной системе пешеходных улиц и дорожек, тротуаров, пешеходных переходов. Они направлены к местам приложения труда, объектам социального обслуживания населения, центрам культурно-бытового назначения, остановочным пунктам общественного транспорта</w:t>
      </w:r>
      <w:r w:rsidRPr="0051439B">
        <w:t>, зонам отдыха.</w:t>
      </w:r>
    </w:p>
    <w:p w:rsidR="000F14E2" w:rsidRPr="0051439B" w:rsidRDefault="000F14E2" w:rsidP="000F14E2">
      <w:pPr>
        <w:spacing w:before="60" w:after="60" w:line="240" w:lineRule="auto"/>
        <w:ind w:firstLine="709"/>
        <w:jc w:val="both"/>
        <w:rPr>
          <w:rFonts w:ascii="Times New Roman CYR" w:hAnsi="Times New Roman CYR"/>
        </w:rPr>
      </w:pPr>
      <w:r w:rsidRPr="0051439B">
        <w:t xml:space="preserve">Пересечения пешеходного движения с проезжей частью улиц осуществляется в одном уровне посредством наземных переходов. </w:t>
      </w:r>
    </w:p>
    <w:p w:rsidR="000F14E2" w:rsidRPr="0051439B" w:rsidRDefault="000F14E2" w:rsidP="000F14E2">
      <w:pPr>
        <w:spacing w:line="240" w:lineRule="auto"/>
        <w:ind w:firstLine="709"/>
        <w:jc w:val="both"/>
      </w:pPr>
      <w:bookmarkStart w:id="51" w:name="_Hlk90976835"/>
      <w:r w:rsidRPr="0051439B">
        <w:t>В настоящее время на территории д.п. Красково велодорожки отсутствуют.</w:t>
      </w:r>
    </w:p>
    <w:p w:rsidR="000F14E2" w:rsidRPr="0051439B" w:rsidRDefault="000F14E2" w:rsidP="008F0082">
      <w:pPr>
        <w:spacing w:line="240" w:lineRule="auto"/>
        <w:ind w:firstLine="709"/>
        <w:jc w:val="both"/>
        <w:outlineLvl w:val="0"/>
        <w:rPr>
          <w:b/>
          <w:i/>
        </w:rPr>
      </w:pPr>
      <w:bookmarkStart w:id="52" w:name="_Toc110954470"/>
      <w:r w:rsidRPr="0051439B">
        <w:rPr>
          <w:b/>
          <w:i/>
        </w:rPr>
        <w:t>Проектные предложения</w:t>
      </w:r>
      <w:bookmarkEnd w:id="52"/>
      <w:r w:rsidRPr="0051439B">
        <w:rPr>
          <w:b/>
          <w:i/>
        </w:rPr>
        <w:t xml:space="preserve"> </w:t>
      </w:r>
    </w:p>
    <w:p w:rsidR="000F14E2" w:rsidRPr="0051439B" w:rsidRDefault="000F14E2" w:rsidP="000F14E2">
      <w:pPr>
        <w:spacing w:line="240" w:lineRule="auto"/>
        <w:ind w:firstLine="709"/>
        <w:jc w:val="both"/>
        <w:rPr>
          <w:rFonts w:eastAsiaTheme="minorHAnsi"/>
          <w:lang w:eastAsia="en-US"/>
        </w:rPr>
      </w:pPr>
      <w:bookmarkStart w:id="53" w:name="_Hlk85185257"/>
      <w:bookmarkEnd w:id="51"/>
      <w:r w:rsidRPr="0051439B">
        <w:rPr>
          <w:rFonts w:eastAsiaTheme="minorHAnsi"/>
          <w:lang w:eastAsia="en-US"/>
        </w:rPr>
        <w:t>В соответствии с утвержд</w:t>
      </w:r>
      <w:r w:rsidR="00A104F0">
        <w:rPr>
          <w:rFonts w:eastAsiaTheme="minorHAnsi"/>
          <w:lang w:eastAsia="en-US"/>
        </w:rPr>
        <w:t>е</w:t>
      </w:r>
      <w:r w:rsidRPr="0051439B">
        <w:rPr>
          <w:rFonts w:eastAsiaTheme="minorHAnsi"/>
          <w:lang w:eastAsia="en-US"/>
        </w:rPr>
        <w:t>нными нормативами градостроительного проектирования Московской области (ПП МО №713/30 17.08.2015) размещение велодорожек осуществляется в городах (поселках городского типа) с численностью населения более 15 тыс. человек из расчета 1 велодорожка на 15 тыс. жителей в жилой зоне.</w:t>
      </w:r>
    </w:p>
    <w:p w:rsidR="000F14E2" w:rsidRPr="0051439B" w:rsidRDefault="000F14E2" w:rsidP="000F14E2">
      <w:pPr>
        <w:suppressAutoHyphens/>
        <w:spacing w:line="240" w:lineRule="auto"/>
        <w:ind w:firstLine="709"/>
        <w:jc w:val="both"/>
      </w:pPr>
      <w:r w:rsidRPr="0051439B">
        <w:lastRenderedPageBreak/>
        <w:t xml:space="preserve">Протяженность велодорожек должна быть не менее 500 м. Расчет потребности по организации велодорожек в городах приведен в таблице </w:t>
      </w:r>
      <w:r w:rsidR="002F36DE" w:rsidRPr="0051439B">
        <w:t>2</w:t>
      </w:r>
      <w:r w:rsidRPr="0051439B">
        <w:t>.</w:t>
      </w:r>
      <w:r w:rsidR="002F36DE" w:rsidRPr="0051439B">
        <w:t>1.3.1.</w:t>
      </w:r>
    </w:p>
    <w:p w:rsidR="000F14E2" w:rsidRPr="002F36DE" w:rsidRDefault="000F14E2" w:rsidP="008F0082">
      <w:pPr>
        <w:spacing w:line="240" w:lineRule="auto"/>
        <w:ind w:firstLine="709"/>
        <w:jc w:val="right"/>
        <w:outlineLvl w:val="0"/>
      </w:pPr>
      <w:r w:rsidRPr="002F36DE">
        <w:t xml:space="preserve">Таблица </w:t>
      </w:r>
      <w:r w:rsidR="002F36DE" w:rsidRPr="002F36DE">
        <w:t>2.1.3.1</w:t>
      </w:r>
    </w:p>
    <w:tbl>
      <w:tblPr>
        <w:tblW w:w="5000" w:type="pct"/>
        <w:jc w:val="center"/>
        <w:tblLayout w:type="fixed"/>
        <w:tblLook w:val="04A0"/>
      </w:tblPr>
      <w:tblGrid>
        <w:gridCol w:w="1838"/>
        <w:gridCol w:w="1279"/>
        <w:gridCol w:w="1138"/>
        <w:gridCol w:w="1274"/>
        <w:gridCol w:w="1278"/>
        <w:gridCol w:w="1225"/>
        <w:gridCol w:w="1333"/>
      </w:tblGrid>
      <w:tr w:rsidR="000F14E2" w:rsidRPr="002F36DE" w:rsidTr="0051439B">
        <w:trPr>
          <w:trHeight w:val="20"/>
          <w:tblHeader/>
          <w:jc w:val="center"/>
        </w:trPr>
        <w:tc>
          <w:tcPr>
            <w:tcW w:w="1921" w:type="dxa"/>
            <w:vMerge w:val="restart"/>
            <w:tcBorders>
              <w:top w:val="single" w:sz="4" w:space="0" w:color="auto"/>
              <w:left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 xml:space="preserve">Наименование городов и поселков городского типа </w:t>
            </w:r>
          </w:p>
        </w:tc>
        <w:tc>
          <w:tcPr>
            <w:tcW w:w="38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Численность населения, тыс. чел.</w:t>
            </w:r>
          </w:p>
        </w:tc>
        <w:tc>
          <w:tcPr>
            <w:tcW w:w="4001"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Потребность в количестве велодорожек, ед.</w:t>
            </w:r>
          </w:p>
        </w:tc>
      </w:tr>
      <w:tr w:rsidR="000F14E2" w:rsidRPr="002F36DE" w:rsidTr="0051439B">
        <w:trPr>
          <w:trHeight w:val="20"/>
          <w:tblHeader/>
          <w:jc w:val="center"/>
        </w:trPr>
        <w:tc>
          <w:tcPr>
            <w:tcW w:w="1921" w:type="dxa"/>
            <w:vMerge/>
            <w:tcBorders>
              <w:left w:val="single" w:sz="4" w:space="0" w:color="auto"/>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rPr>
                <w:rFonts w:eastAsia="Calibri"/>
                <w:sz w:val="20"/>
                <w:szCs w:val="20"/>
                <w:lang w:eastAsia="en-US"/>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Существующее положение</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Первая очередь</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Расч</w:t>
            </w:r>
            <w:r w:rsidR="00A104F0">
              <w:rPr>
                <w:rFonts w:eastAsia="Calibri"/>
                <w:sz w:val="20"/>
                <w:szCs w:val="20"/>
                <w:lang w:eastAsia="en-US"/>
              </w:rPr>
              <w:t>е</w:t>
            </w:r>
            <w:r w:rsidRPr="002F36DE">
              <w:rPr>
                <w:rFonts w:eastAsia="Calibri"/>
                <w:sz w:val="20"/>
                <w:szCs w:val="20"/>
                <w:lang w:eastAsia="en-US"/>
              </w:rPr>
              <w:t>тный срок</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Существующее положение</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 xml:space="preserve">Первая очередь </w:t>
            </w:r>
          </w:p>
        </w:tc>
        <w:tc>
          <w:tcPr>
            <w:tcW w:w="1391" w:type="dxa"/>
            <w:tcBorders>
              <w:top w:val="nil"/>
              <w:left w:val="nil"/>
              <w:bottom w:val="single" w:sz="4" w:space="0" w:color="auto"/>
              <w:right w:val="single" w:sz="4" w:space="0" w:color="auto"/>
            </w:tcBorders>
            <w:shd w:val="clear" w:color="auto" w:fill="auto"/>
            <w:vAlign w:val="center"/>
            <w:hideMark/>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Расч</w:t>
            </w:r>
            <w:r w:rsidR="00A104F0">
              <w:rPr>
                <w:rFonts w:eastAsia="Calibri"/>
                <w:sz w:val="20"/>
                <w:szCs w:val="20"/>
                <w:lang w:eastAsia="en-US"/>
              </w:rPr>
              <w:t>е</w:t>
            </w:r>
            <w:r w:rsidRPr="002F36DE">
              <w:rPr>
                <w:rFonts w:eastAsia="Calibri"/>
                <w:sz w:val="20"/>
                <w:szCs w:val="20"/>
                <w:lang w:eastAsia="en-US"/>
              </w:rPr>
              <w:t xml:space="preserve">тный срок </w:t>
            </w:r>
          </w:p>
        </w:tc>
      </w:tr>
      <w:tr w:rsidR="000F14E2" w:rsidRPr="002F36DE" w:rsidTr="0051439B">
        <w:trPr>
          <w:trHeight w:val="20"/>
          <w:jc w:val="center"/>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F36DE" w:rsidRDefault="000F14E2" w:rsidP="0051439B">
            <w:pPr>
              <w:suppressAutoHyphens/>
              <w:spacing w:line="240" w:lineRule="auto"/>
              <w:rPr>
                <w:rFonts w:eastAsia="Calibri"/>
                <w:bCs/>
                <w:sz w:val="20"/>
                <w:szCs w:val="20"/>
                <w:lang w:eastAsia="en-US"/>
              </w:rPr>
            </w:pPr>
            <w:r w:rsidRPr="002F36DE">
              <w:rPr>
                <w:rFonts w:eastAsia="Calibri"/>
                <w:bCs/>
                <w:sz w:val="20"/>
                <w:szCs w:val="20"/>
                <w:lang w:eastAsia="en-US"/>
              </w:rPr>
              <w:t>д.п. Красково</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23,91</w:t>
            </w:r>
          </w:p>
        </w:tc>
        <w:tc>
          <w:tcPr>
            <w:tcW w:w="1186" w:type="dxa"/>
            <w:tcBorders>
              <w:top w:val="single" w:sz="4" w:space="0" w:color="auto"/>
              <w:left w:val="nil"/>
              <w:bottom w:val="single" w:sz="4" w:space="0" w:color="auto"/>
              <w:right w:val="single" w:sz="4" w:space="0" w:color="auto"/>
            </w:tcBorders>
            <w:shd w:val="clear" w:color="auto" w:fill="auto"/>
            <w:noWrap/>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24,59</w:t>
            </w:r>
          </w:p>
        </w:tc>
        <w:tc>
          <w:tcPr>
            <w:tcW w:w="1329" w:type="dxa"/>
            <w:tcBorders>
              <w:top w:val="single" w:sz="4" w:space="0" w:color="auto"/>
              <w:left w:val="nil"/>
              <w:bottom w:val="single" w:sz="4" w:space="0" w:color="auto"/>
              <w:right w:val="single" w:sz="4" w:space="0" w:color="auto"/>
            </w:tcBorders>
            <w:shd w:val="clear" w:color="auto" w:fill="auto"/>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35,68</w:t>
            </w:r>
          </w:p>
        </w:tc>
        <w:tc>
          <w:tcPr>
            <w:tcW w:w="1333" w:type="dxa"/>
            <w:tcBorders>
              <w:top w:val="single" w:sz="4" w:space="0" w:color="auto"/>
              <w:left w:val="single" w:sz="4" w:space="0" w:color="auto"/>
              <w:bottom w:val="single" w:sz="4" w:space="0" w:color="auto"/>
              <w:right w:val="single" w:sz="4" w:space="0" w:color="auto"/>
            </w:tcBorders>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2</w:t>
            </w:r>
          </w:p>
        </w:tc>
        <w:tc>
          <w:tcPr>
            <w:tcW w:w="1391" w:type="dxa"/>
            <w:tcBorders>
              <w:top w:val="single" w:sz="4" w:space="0" w:color="auto"/>
              <w:left w:val="single" w:sz="4" w:space="0" w:color="auto"/>
              <w:bottom w:val="single" w:sz="4" w:space="0" w:color="auto"/>
              <w:right w:val="single" w:sz="4" w:space="0" w:color="auto"/>
            </w:tcBorders>
            <w:noWrap/>
            <w:vAlign w:val="center"/>
          </w:tcPr>
          <w:p w:rsidR="000F14E2" w:rsidRPr="002F36DE" w:rsidRDefault="000F14E2" w:rsidP="0051439B">
            <w:pPr>
              <w:suppressAutoHyphens/>
              <w:spacing w:line="240" w:lineRule="auto"/>
              <w:jc w:val="center"/>
              <w:rPr>
                <w:rFonts w:eastAsia="Calibri"/>
                <w:sz w:val="20"/>
                <w:szCs w:val="20"/>
                <w:lang w:eastAsia="en-US"/>
              </w:rPr>
            </w:pPr>
            <w:r w:rsidRPr="002F36DE">
              <w:rPr>
                <w:rFonts w:eastAsia="Calibri"/>
                <w:sz w:val="20"/>
                <w:szCs w:val="20"/>
                <w:lang w:eastAsia="en-US"/>
              </w:rPr>
              <w:t>2</w:t>
            </w:r>
          </w:p>
        </w:tc>
      </w:tr>
    </w:tbl>
    <w:p w:rsidR="000F14E2" w:rsidRPr="002F36DE" w:rsidRDefault="000F14E2" w:rsidP="000F14E2">
      <w:pPr>
        <w:suppressAutoHyphens/>
        <w:spacing w:line="240" w:lineRule="auto"/>
        <w:ind w:firstLine="709"/>
        <w:jc w:val="both"/>
      </w:pPr>
      <w:bookmarkStart w:id="54" w:name="_Hlk93658760"/>
      <w:r w:rsidRPr="002F36DE">
        <w:t>Исходя из нормативной потребности по размещ</w:t>
      </w:r>
      <w:r w:rsidR="002F36DE" w:rsidRPr="002F36DE">
        <w:t xml:space="preserve">ению велодорожек и численности </w:t>
      </w:r>
      <w:r w:rsidRPr="002F36DE">
        <w:t xml:space="preserve">населения, общее количество велодорожек на расчетный срок должно составлять не менее 2 ед. общей протяженностью </w:t>
      </w:r>
      <w:proofErr w:type="spellStart"/>
      <w:r w:rsidRPr="002F36DE">
        <w:t>веломаршрутов</w:t>
      </w:r>
      <w:proofErr w:type="spellEnd"/>
      <w:r w:rsidRPr="002F36DE">
        <w:t xml:space="preserve"> не менее 1,0 км.</w:t>
      </w:r>
    </w:p>
    <w:p w:rsidR="000F14E2" w:rsidRPr="002F36DE" w:rsidRDefault="000F14E2" w:rsidP="000F14E2">
      <w:pPr>
        <w:pStyle w:val="afffffffffff2"/>
        <w:suppressAutoHyphens/>
        <w:spacing w:after="0"/>
      </w:pPr>
      <w:bookmarkStart w:id="55" w:name="_Hlk110860519"/>
      <w:r w:rsidRPr="002F36DE">
        <w:t xml:space="preserve">Организации велодорожек, в комплексе с пешеходными дорожками, предлагаются в д.п. Красково в рекреационной зоне Кореневского карьера. Мероприятия по реконструкции улиц Озерная и Железнодорожная включают в себя организацию тротуаров и велодорожек. Планируется реконструкция пешеходной дорожки по направлению от ул. Озерная к ул. Железнодорожная с организацией вдоль нее велодорожки. </w:t>
      </w:r>
    </w:p>
    <w:p w:rsidR="000F14E2" w:rsidRPr="002F36DE" w:rsidRDefault="000F14E2" w:rsidP="000F14E2">
      <w:pPr>
        <w:pStyle w:val="afffffffffff2"/>
        <w:suppressAutoHyphens/>
        <w:spacing w:after="0"/>
      </w:pPr>
      <w:r w:rsidRPr="002F36DE">
        <w:t xml:space="preserve">Общая протяженность </w:t>
      </w:r>
      <w:proofErr w:type="spellStart"/>
      <w:r w:rsidRPr="002F36DE">
        <w:t>веломаршрутов</w:t>
      </w:r>
      <w:proofErr w:type="spellEnd"/>
      <w:r w:rsidRPr="002F36DE">
        <w:t xml:space="preserve"> в д.п. Красково составит порядка – 2,5 км.</w:t>
      </w:r>
    </w:p>
    <w:bookmarkEnd w:id="55"/>
    <w:p w:rsidR="000F14E2" w:rsidRPr="002F36DE" w:rsidRDefault="000F14E2" w:rsidP="000F14E2">
      <w:pPr>
        <w:suppressAutoHyphens/>
        <w:spacing w:line="240" w:lineRule="auto"/>
        <w:ind w:firstLine="709"/>
        <w:jc w:val="both"/>
      </w:pPr>
      <w:r w:rsidRPr="002F36DE">
        <w:t>Трассировка пешеходных и велосипедных дорожек в комплексе со стоянками для хранения велосипедов разрабатывается в составе проекта планировки.</w:t>
      </w:r>
    </w:p>
    <w:p w:rsidR="000F14E2" w:rsidRPr="00261E35" w:rsidRDefault="00261E35" w:rsidP="008F0082">
      <w:pPr>
        <w:pStyle w:val="2fff9"/>
        <w:suppressAutoHyphens/>
        <w:spacing w:before="120"/>
        <w:ind w:firstLine="0"/>
        <w:outlineLvl w:val="0"/>
        <w:rPr>
          <w:b w:val="0"/>
        </w:rPr>
      </w:pPr>
      <w:bookmarkStart w:id="56" w:name="_Toc110954471"/>
      <w:bookmarkStart w:id="57" w:name="_Toc510710005"/>
      <w:bookmarkStart w:id="58" w:name="_Toc20160324"/>
      <w:bookmarkEnd w:id="53"/>
      <w:bookmarkEnd w:id="54"/>
      <w:r w:rsidRPr="00261E35">
        <w:t>2</w:t>
      </w:r>
      <w:r w:rsidR="000F14E2" w:rsidRPr="00261E35">
        <w:t>.1.4.</w:t>
      </w:r>
      <w:r w:rsidR="000F14E2" w:rsidRPr="00261E35">
        <w:rPr>
          <w:lang w:val="en-US"/>
        </w:rPr>
        <w:t> </w:t>
      </w:r>
      <w:r w:rsidR="000F14E2" w:rsidRPr="00261E35">
        <w:t>Автомобильный транспорт</w:t>
      </w:r>
      <w:bookmarkEnd w:id="56"/>
    </w:p>
    <w:p w:rsidR="000F14E2" w:rsidRPr="00261E35" w:rsidRDefault="000F14E2" w:rsidP="008F0082">
      <w:pPr>
        <w:suppressAutoHyphens/>
        <w:spacing w:line="240" w:lineRule="auto"/>
        <w:ind w:firstLine="709"/>
        <w:outlineLvl w:val="0"/>
        <w:rPr>
          <w:b/>
          <w:i/>
        </w:rPr>
      </w:pPr>
      <w:bookmarkStart w:id="59" w:name="_Toc63691771"/>
      <w:bookmarkStart w:id="60" w:name="_Toc66462763"/>
      <w:bookmarkStart w:id="61" w:name="_Toc110954472"/>
      <w:r w:rsidRPr="00261E35">
        <w:rPr>
          <w:b/>
          <w:i/>
        </w:rPr>
        <w:t>Существующее положение</w:t>
      </w:r>
      <w:bookmarkEnd w:id="59"/>
      <w:bookmarkEnd w:id="60"/>
      <w:bookmarkEnd w:id="61"/>
      <w:r w:rsidRPr="00261E35">
        <w:rPr>
          <w:b/>
          <w:i/>
        </w:rPr>
        <w:t xml:space="preserve"> </w:t>
      </w:r>
    </w:p>
    <w:p w:rsidR="000F14E2" w:rsidRPr="00261E35" w:rsidRDefault="000F14E2" w:rsidP="000F14E2">
      <w:pPr>
        <w:suppressAutoHyphens/>
        <w:spacing w:line="240" w:lineRule="auto"/>
        <w:ind w:firstLine="709"/>
        <w:jc w:val="both"/>
        <w:rPr>
          <w:rFonts w:eastAsia="Calibri"/>
          <w:lang w:eastAsia="en-US"/>
        </w:rPr>
      </w:pPr>
      <w:r w:rsidRPr="00261E35">
        <w:rPr>
          <w:rFonts w:eastAsia="Calibri"/>
          <w:lang w:eastAsia="en-US"/>
        </w:rPr>
        <w:t>Исходя из среднего уровня автомобилизации по городскому округу Люберцы 410 индивидуальных легковых автомобилей н</w:t>
      </w:r>
      <w:r w:rsidR="00261E35" w:rsidRPr="00261E35">
        <w:rPr>
          <w:rFonts w:eastAsia="Calibri"/>
          <w:lang w:eastAsia="en-US"/>
        </w:rPr>
        <w:t xml:space="preserve">а 1000 жителей (данные ОГИБДД) </w:t>
      </w:r>
      <w:r w:rsidRPr="00261E35">
        <w:rPr>
          <w:rFonts w:eastAsia="Calibri"/>
          <w:lang w:eastAsia="en-US"/>
        </w:rPr>
        <w:t>и числа жителей населенн</w:t>
      </w:r>
      <w:r w:rsidR="00261E35" w:rsidRPr="00261E35">
        <w:rPr>
          <w:rFonts w:eastAsia="Calibri"/>
          <w:lang w:eastAsia="en-US"/>
        </w:rPr>
        <w:t>ого</w:t>
      </w:r>
      <w:r w:rsidRPr="00261E35">
        <w:rPr>
          <w:rFonts w:eastAsia="Calibri"/>
          <w:lang w:eastAsia="en-US"/>
        </w:rPr>
        <w:t xml:space="preserve"> пункт</w:t>
      </w:r>
      <w:r w:rsidR="00261E35" w:rsidRPr="00261E35">
        <w:rPr>
          <w:rFonts w:eastAsia="Calibri"/>
          <w:lang w:eastAsia="en-US"/>
        </w:rPr>
        <w:t>а</w:t>
      </w:r>
      <w:r w:rsidRPr="00261E35">
        <w:rPr>
          <w:rFonts w:eastAsia="Calibri"/>
          <w:lang w:eastAsia="en-US"/>
        </w:rPr>
        <w:t xml:space="preserve"> д.п. Красково (24,36 тыс. чел.)</w:t>
      </w:r>
      <w:r w:rsidR="00261E35" w:rsidRPr="00261E35">
        <w:rPr>
          <w:rFonts w:eastAsia="Calibri"/>
          <w:lang w:eastAsia="en-US"/>
        </w:rPr>
        <w:t>, количество индивидуального легкового транспорта</w:t>
      </w:r>
      <w:r w:rsidRPr="00261E35">
        <w:rPr>
          <w:rFonts w:eastAsia="Calibri"/>
          <w:lang w:eastAsia="en-US"/>
        </w:rPr>
        <w:t xml:space="preserve"> составляет порядка 9988 автомобилей.</w:t>
      </w:r>
    </w:p>
    <w:p w:rsidR="000F14E2" w:rsidRPr="00261E35" w:rsidRDefault="000F14E2" w:rsidP="000F14E2">
      <w:pPr>
        <w:suppressAutoHyphens/>
        <w:spacing w:line="240" w:lineRule="auto"/>
        <w:ind w:firstLine="709"/>
        <w:jc w:val="both"/>
        <w:rPr>
          <w:rFonts w:eastAsiaTheme="minorHAnsi" w:cstheme="minorBidi"/>
          <w:lang w:eastAsia="en-US"/>
        </w:rPr>
      </w:pPr>
      <w:r w:rsidRPr="00261E35">
        <w:rPr>
          <w:rFonts w:eastAsiaTheme="minorHAnsi" w:cstheme="minorBidi"/>
          <w:lang w:eastAsia="en-US"/>
        </w:rPr>
        <w:t xml:space="preserve">В том числе, для жителей многоквартирной застройки (23,92 тыс. чел.) этот показатель составляет 9807 автомобилей. </w:t>
      </w:r>
    </w:p>
    <w:p w:rsidR="000F14E2" w:rsidRPr="00261E35" w:rsidRDefault="000F14E2" w:rsidP="008F0082">
      <w:pPr>
        <w:spacing w:line="240" w:lineRule="auto"/>
        <w:ind w:firstLine="709"/>
        <w:jc w:val="both"/>
        <w:outlineLvl w:val="0"/>
        <w:rPr>
          <w:b/>
          <w:i/>
        </w:rPr>
      </w:pPr>
      <w:bookmarkStart w:id="62" w:name="_Toc110954473"/>
      <w:bookmarkStart w:id="63" w:name="_Hlk80193394"/>
      <w:r w:rsidRPr="00261E35">
        <w:rPr>
          <w:b/>
          <w:i/>
        </w:rPr>
        <w:t>Проектные предложения</w:t>
      </w:r>
      <w:bookmarkEnd w:id="62"/>
      <w:r w:rsidRPr="00261E35">
        <w:rPr>
          <w:b/>
          <w:i/>
        </w:rPr>
        <w:t xml:space="preserve"> </w:t>
      </w:r>
    </w:p>
    <w:bookmarkEnd w:id="63"/>
    <w:p w:rsidR="000F14E2" w:rsidRPr="00261E35" w:rsidRDefault="000F14E2" w:rsidP="000F14E2">
      <w:pPr>
        <w:suppressAutoHyphens/>
        <w:spacing w:line="240" w:lineRule="auto"/>
        <w:ind w:firstLine="709"/>
        <w:jc w:val="both"/>
      </w:pPr>
      <w:r w:rsidRPr="00261E35">
        <w:t>Расч</w:t>
      </w:r>
      <w:r w:rsidR="00A104F0">
        <w:t>е</w:t>
      </w:r>
      <w:r w:rsidRPr="00261E35">
        <w:t>тный уровень автомобилизации принят исходя из существующего уровня автомобилизации и среднего прироста парка индивидуальных легковых автомобилей в Московской области (данные Росстата 1,5% в год, www.gks.ru), на первую очередь - 420 индивидуальных легковых автомобилей на 1000 жителей, на расчетный срок - 490 индивидуальных легковых автомобилей на 1000 жителей.</w:t>
      </w:r>
    </w:p>
    <w:p w:rsidR="000F14E2" w:rsidRPr="00261E35" w:rsidRDefault="000F14E2" w:rsidP="000F14E2">
      <w:pPr>
        <w:suppressAutoHyphens/>
        <w:spacing w:after="120" w:line="240" w:lineRule="auto"/>
        <w:ind w:firstLine="709"/>
        <w:jc w:val="both"/>
      </w:pPr>
      <w:r w:rsidRPr="00261E35">
        <w:t>Расчетный уровень автомобилизации на первую очередь равен среднему уровню</w:t>
      </w:r>
      <w:r w:rsidR="00261E35" w:rsidRPr="00261E35">
        <w:t xml:space="preserve"> автомобилизации, принятому</w:t>
      </w:r>
      <w:r w:rsidRPr="00261E35">
        <w:t xml:space="preserve"> в постановлении Правительства Московской области от 17.08.2015 № 713/30 «Об утверждении нормативов градостроительного проектирования Московской области» </w:t>
      </w:r>
      <w:r w:rsidR="00261E35" w:rsidRPr="00261E35">
        <w:t xml:space="preserve">- </w:t>
      </w:r>
      <w:r w:rsidRPr="00261E35">
        <w:t xml:space="preserve">420 индивидуальных легковых автомобилей на 1000 жителей. </w:t>
      </w:r>
    </w:p>
    <w:p w:rsidR="000F14E2" w:rsidRPr="00261E35" w:rsidRDefault="000F14E2" w:rsidP="000F14E2">
      <w:pPr>
        <w:suppressAutoHyphens/>
        <w:spacing w:line="240" w:lineRule="auto"/>
        <w:ind w:firstLine="709"/>
        <w:jc w:val="both"/>
        <w:rPr>
          <w:bCs/>
        </w:rPr>
      </w:pPr>
      <w:bookmarkStart w:id="64" w:name="_Hlk83056142"/>
      <w:r w:rsidRPr="00261E35">
        <w:rPr>
          <w:bCs/>
          <w:shd w:val="clear" w:color="auto" w:fill="FFFFFF"/>
        </w:rPr>
        <w:t xml:space="preserve">Таблица </w:t>
      </w:r>
      <w:r w:rsidR="00261E35" w:rsidRPr="00261E35">
        <w:rPr>
          <w:bCs/>
          <w:shd w:val="clear" w:color="auto" w:fill="FFFFFF"/>
        </w:rPr>
        <w:t>2</w:t>
      </w:r>
      <w:r w:rsidRPr="00261E35">
        <w:rPr>
          <w:bCs/>
          <w:shd w:val="clear" w:color="auto" w:fill="FFFFFF"/>
        </w:rPr>
        <w:t>.1.4.1 Расчет</w:t>
      </w:r>
      <w:r w:rsidRPr="00261E35">
        <w:rPr>
          <w:bCs/>
        </w:rPr>
        <w:t xml:space="preserve"> общего уровня автомобилизации </w:t>
      </w:r>
    </w:p>
    <w:tbl>
      <w:tblPr>
        <w:tblW w:w="4900" w:type="pct"/>
        <w:jc w:val="center"/>
        <w:tblLayout w:type="fixed"/>
        <w:tblLook w:val="04A0"/>
      </w:tblPr>
      <w:tblGrid>
        <w:gridCol w:w="1686"/>
        <w:gridCol w:w="1177"/>
        <w:gridCol w:w="1152"/>
        <w:gridCol w:w="1151"/>
        <w:gridCol w:w="1506"/>
        <w:gridCol w:w="1140"/>
        <w:gridCol w:w="1366"/>
      </w:tblGrid>
      <w:tr w:rsidR="000F14E2" w:rsidRPr="00261E35" w:rsidTr="0051439B">
        <w:trPr>
          <w:trHeight w:val="20"/>
          <w:tblHeader/>
          <w:jc w:val="center"/>
        </w:trPr>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bookmarkStart w:id="65" w:name="_Hlk44442895"/>
            <w:r w:rsidRPr="00261E35">
              <w:rPr>
                <w:rFonts w:eastAsia="Calibri"/>
                <w:sz w:val="20"/>
                <w:szCs w:val="20"/>
                <w:lang w:eastAsia="en-US"/>
              </w:rPr>
              <w:t>Наименование</w:t>
            </w:r>
          </w:p>
        </w:tc>
        <w:tc>
          <w:tcPr>
            <w:tcW w:w="36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Численность населения, тыс. чел.</w:t>
            </w:r>
          </w:p>
        </w:tc>
        <w:tc>
          <w:tcPr>
            <w:tcW w:w="4187" w:type="dxa"/>
            <w:gridSpan w:val="3"/>
            <w:tcBorders>
              <w:top w:val="single" w:sz="4" w:space="0" w:color="auto"/>
              <w:left w:val="single" w:sz="4" w:space="0" w:color="auto"/>
              <w:bottom w:val="single" w:sz="4" w:space="0" w:color="000000"/>
              <w:right w:val="single" w:sz="4" w:space="0" w:color="auto"/>
            </w:tcBorders>
            <w:shd w:val="clear" w:color="auto" w:fill="auto"/>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Количество индивидуальных легковых автомобилей, ед.</w:t>
            </w:r>
          </w:p>
        </w:tc>
      </w:tr>
      <w:tr w:rsidR="000F14E2" w:rsidRPr="00261E35" w:rsidTr="0051439B">
        <w:trPr>
          <w:trHeight w:val="506"/>
          <w:tblHeader/>
          <w:jc w:val="center"/>
        </w:trPr>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362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157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18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 xml:space="preserve">Первая очередь </w:t>
            </w:r>
          </w:p>
        </w:tc>
        <w:tc>
          <w:tcPr>
            <w:tcW w:w="1426" w:type="dxa"/>
            <w:tcBorders>
              <w:top w:val="nil"/>
              <w:left w:val="nil"/>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 xml:space="preserve">тный срок </w:t>
            </w:r>
          </w:p>
        </w:tc>
      </w:tr>
      <w:tr w:rsidR="000F14E2" w:rsidRPr="00261E35" w:rsidTr="0051439B">
        <w:trPr>
          <w:trHeight w:val="390"/>
          <w:tblHeader/>
          <w:jc w:val="center"/>
        </w:trPr>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Первая очередь</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тный срок</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410 на 1000 жит.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420 на 1000 жит.</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490 на 1000 жит.</w:t>
            </w:r>
          </w:p>
        </w:tc>
      </w:tr>
      <w:tr w:rsidR="000F14E2" w:rsidRPr="00261E35" w:rsidTr="0051439B">
        <w:trPr>
          <w:trHeight w:val="372"/>
          <w:jc w:val="center"/>
        </w:trPr>
        <w:tc>
          <w:tcPr>
            <w:tcW w:w="1763" w:type="dxa"/>
            <w:tcBorders>
              <w:top w:val="single" w:sz="4" w:space="0" w:color="auto"/>
              <w:left w:val="single" w:sz="4" w:space="0" w:color="auto"/>
              <w:bottom w:val="single" w:sz="4" w:space="0" w:color="auto"/>
              <w:right w:val="single" w:sz="4" w:space="0" w:color="auto"/>
            </w:tcBorders>
            <w:vAlign w:val="center"/>
            <w:hideMark/>
          </w:tcPr>
          <w:p w:rsidR="000F14E2" w:rsidRPr="00261E35" w:rsidRDefault="000F14E2" w:rsidP="0051439B">
            <w:pPr>
              <w:suppressAutoHyphens/>
              <w:spacing w:line="240" w:lineRule="auto"/>
              <w:rPr>
                <w:rFonts w:eastAsia="Calibri"/>
                <w:bCs/>
                <w:sz w:val="20"/>
                <w:szCs w:val="20"/>
                <w:lang w:eastAsia="en-US"/>
              </w:rPr>
            </w:pPr>
            <w:r w:rsidRPr="00261E35">
              <w:rPr>
                <w:rFonts w:eastAsia="Calibri"/>
                <w:bCs/>
                <w:iCs/>
                <w:sz w:val="20"/>
                <w:szCs w:val="20"/>
                <w:lang w:eastAsia="en-US"/>
              </w:rPr>
              <w:t>д.п. Красково</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sz w:val="20"/>
                <w:szCs w:val="20"/>
              </w:rPr>
              <w:t>24,36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sz w:val="20"/>
                <w:szCs w:val="20"/>
              </w:rPr>
              <w:t>32,15</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sz w:val="20"/>
                <w:szCs w:val="20"/>
              </w:rPr>
              <w:t>33,77</w:t>
            </w:r>
          </w:p>
        </w:tc>
        <w:tc>
          <w:tcPr>
            <w:tcW w:w="1573" w:type="dxa"/>
            <w:tcBorders>
              <w:top w:val="single" w:sz="4" w:space="0" w:color="auto"/>
              <w:left w:val="single" w:sz="4" w:space="0" w:color="auto"/>
              <w:bottom w:val="single" w:sz="4" w:space="0" w:color="auto"/>
              <w:right w:val="single" w:sz="4" w:space="0" w:color="auto"/>
            </w:tcBorders>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sz w:val="20"/>
                <w:szCs w:val="20"/>
              </w:rPr>
              <w:t>9988</w:t>
            </w:r>
          </w:p>
        </w:tc>
        <w:tc>
          <w:tcPr>
            <w:tcW w:w="1188" w:type="dxa"/>
            <w:tcBorders>
              <w:top w:val="single" w:sz="4" w:space="0" w:color="auto"/>
              <w:left w:val="single" w:sz="4" w:space="0" w:color="auto"/>
              <w:bottom w:val="single" w:sz="4" w:space="0" w:color="auto"/>
              <w:right w:val="single" w:sz="4" w:space="0" w:color="auto"/>
            </w:tcBorders>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13503</w:t>
            </w:r>
          </w:p>
        </w:tc>
        <w:tc>
          <w:tcPr>
            <w:tcW w:w="1426" w:type="dxa"/>
            <w:tcBorders>
              <w:top w:val="single" w:sz="4" w:space="0" w:color="auto"/>
              <w:left w:val="single" w:sz="4" w:space="0" w:color="auto"/>
              <w:bottom w:val="single" w:sz="4" w:space="0" w:color="auto"/>
              <w:right w:val="single" w:sz="4" w:space="0" w:color="auto"/>
            </w:tcBorders>
            <w:noWrap/>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16547</w:t>
            </w:r>
          </w:p>
        </w:tc>
      </w:tr>
      <w:bookmarkEnd w:id="65"/>
    </w:tbl>
    <w:p w:rsidR="00261E35" w:rsidRDefault="00261E35" w:rsidP="000F14E2">
      <w:pPr>
        <w:suppressAutoHyphens/>
        <w:spacing w:line="240" w:lineRule="auto"/>
        <w:ind w:firstLine="709"/>
        <w:jc w:val="both"/>
        <w:rPr>
          <w:rFonts w:eastAsia="Calibri"/>
          <w:bCs/>
          <w:color w:val="0000FF"/>
          <w:lang w:eastAsia="en-US"/>
        </w:rPr>
      </w:pPr>
    </w:p>
    <w:p w:rsidR="00261E35" w:rsidRDefault="00261E35" w:rsidP="000F14E2">
      <w:pPr>
        <w:suppressAutoHyphens/>
        <w:spacing w:line="240" w:lineRule="auto"/>
        <w:ind w:firstLine="709"/>
        <w:jc w:val="both"/>
        <w:rPr>
          <w:rFonts w:eastAsia="Calibri"/>
          <w:bCs/>
          <w:color w:val="0000FF"/>
          <w:lang w:eastAsia="en-US"/>
        </w:rPr>
      </w:pPr>
    </w:p>
    <w:p w:rsidR="00261E35" w:rsidRDefault="00261E35" w:rsidP="000F14E2">
      <w:pPr>
        <w:suppressAutoHyphens/>
        <w:spacing w:line="240" w:lineRule="auto"/>
        <w:ind w:firstLine="709"/>
        <w:jc w:val="both"/>
        <w:rPr>
          <w:rFonts w:eastAsia="Calibri"/>
          <w:bCs/>
          <w:color w:val="0000FF"/>
          <w:lang w:eastAsia="en-US"/>
        </w:rPr>
      </w:pPr>
    </w:p>
    <w:p w:rsidR="00261E35" w:rsidRDefault="00261E35" w:rsidP="000F14E2">
      <w:pPr>
        <w:suppressAutoHyphens/>
        <w:spacing w:line="240" w:lineRule="auto"/>
        <w:ind w:firstLine="709"/>
        <w:jc w:val="both"/>
        <w:rPr>
          <w:rFonts w:eastAsia="Calibri"/>
          <w:bCs/>
          <w:color w:val="0000FF"/>
          <w:lang w:eastAsia="en-US"/>
        </w:rPr>
      </w:pPr>
    </w:p>
    <w:p w:rsidR="000F14E2" w:rsidRPr="00261E35" w:rsidRDefault="000F14E2" w:rsidP="000F14E2">
      <w:pPr>
        <w:suppressAutoHyphens/>
        <w:spacing w:line="240" w:lineRule="auto"/>
        <w:ind w:firstLine="709"/>
        <w:jc w:val="both"/>
        <w:rPr>
          <w:rFonts w:eastAsia="Calibri"/>
          <w:bCs/>
          <w:lang w:eastAsia="en-US"/>
        </w:rPr>
      </w:pPr>
      <w:r w:rsidRPr="00261E35">
        <w:rPr>
          <w:rFonts w:eastAsia="Calibri"/>
          <w:bCs/>
          <w:lang w:eastAsia="en-US"/>
        </w:rPr>
        <w:t xml:space="preserve">Таблица </w:t>
      </w:r>
      <w:r w:rsidR="00261E35" w:rsidRPr="00261E35">
        <w:rPr>
          <w:rFonts w:eastAsia="Calibri"/>
          <w:bCs/>
          <w:lang w:eastAsia="en-US"/>
        </w:rPr>
        <w:t>2</w:t>
      </w:r>
      <w:r w:rsidRPr="00261E35">
        <w:rPr>
          <w:rFonts w:eastAsia="Calibri"/>
          <w:bCs/>
          <w:lang w:eastAsia="en-US"/>
        </w:rPr>
        <w:t xml:space="preserve">.1.4.2. Расчет уровня </w:t>
      </w:r>
      <w:r w:rsidRPr="00261E35">
        <w:rPr>
          <w:bCs/>
        </w:rPr>
        <w:t xml:space="preserve">автомобилизации для </w:t>
      </w:r>
      <w:r w:rsidRPr="00261E35">
        <w:rPr>
          <w:rFonts w:eastAsia="Calibri"/>
          <w:bCs/>
          <w:lang w:eastAsia="en-US"/>
        </w:rPr>
        <w:t>жителей многоквартирной застройки</w:t>
      </w:r>
    </w:p>
    <w:tbl>
      <w:tblPr>
        <w:tblW w:w="4900" w:type="pct"/>
        <w:jc w:val="center"/>
        <w:tblLayout w:type="fixed"/>
        <w:tblLook w:val="04A0"/>
      </w:tblPr>
      <w:tblGrid>
        <w:gridCol w:w="1688"/>
        <w:gridCol w:w="1280"/>
        <w:gridCol w:w="1142"/>
        <w:gridCol w:w="1096"/>
        <w:gridCol w:w="1466"/>
        <w:gridCol w:w="1140"/>
        <w:gridCol w:w="1366"/>
      </w:tblGrid>
      <w:tr w:rsidR="000F14E2" w:rsidRPr="00261E35" w:rsidTr="0051439B">
        <w:trPr>
          <w:trHeight w:val="20"/>
          <w:tblHeader/>
          <w:jc w:val="center"/>
        </w:trPr>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rPr>
                <w:rFonts w:eastAsia="Calibri"/>
                <w:sz w:val="20"/>
                <w:szCs w:val="20"/>
                <w:lang w:eastAsia="en-US"/>
              </w:rPr>
            </w:pPr>
            <w:r w:rsidRPr="00261E35">
              <w:rPr>
                <w:rFonts w:eastAsia="Calibri"/>
                <w:sz w:val="20"/>
                <w:szCs w:val="20"/>
                <w:lang w:eastAsia="en-US"/>
              </w:rPr>
              <w:t>Наименование</w:t>
            </w:r>
          </w:p>
        </w:tc>
        <w:tc>
          <w:tcPr>
            <w:tcW w:w="36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Численность населения в многоквартирных домах, чел.</w:t>
            </w:r>
          </w:p>
        </w:tc>
        <w:tc>
          <w:tcPr>
            <w:tcW w:w="4145" w:type="dxa"/>
            <w:gridSpan w:val="3"/>
            <w:tcBorders>
              <w:top w:val="single" w:sz="4" w:space="0" w:color="auto"/>
              <w:left w:val="single" w:sz="4" w:space="0" w:color="auto"/>
              <w:bottom w:val="single" w:sz="4" w:space="0" w:color="000000"/>
              <w:right w:val="single" w:sz="4" w:space="0" w:color="auto"/>
            </w:tcBorders>
            <w:shd w:val="clear" w:color="auto" w:fill="auto"/>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Количество индивидуальных легковых автомобилей, ед.</w:t>
            </w:r>
          </w:p>
        </w:tc>
      </w:tr>
      <w:tr w:rsidR="000F14E2" w:rsidRPr="00261E35" w:rsidTr="0051439B">
        <w:trPr>
          <w:trHeight w:val="390"/>
          <w:tblHeader/>
          <w:jc w:val="center"/>
        </w:trPr>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366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15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18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 xml:space="preserve">Первая очередь </w:t>
            </w:r>
          </w:p>
        </w:tc>
        <w:tc>
          <w:tcPr>
            <w:tcW w:w="1426" w:type="dxa"/>
            <w:tcBorders>
              <w:top w:val="nil"/>
              <w:left w:val="nil"/>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 xml:space="preserve">тный срок </w:t>
            </w:r>
          </w:p>
        </w:tc>
      </w:tr>
      <w:tr w:rsidR="000F14E2" w:rsidRPr="00261E35" w:rsidTr="0051439B">
        <w:trPr>
          <w:trHeight w:val="390"/>
          <w:tblHeader/>
          <w:jc w:val="center"/>
        </w:trPr>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Первая очередь</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тный срок</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410 на 1000 жит.</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420 на 1000 жит.</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490 на 1000 жит.</w:t>
            </w:r>
          </w:p>
        </w:tc>
      </w:tr>
      <w:tr w:rsidR="000F14E2" w:rsidRPr="00261E35" w:rsidTr="0051439B">
        <w:trPr>
          <w:trHeight w:val="283"/>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rsidR="000F14E2" w:rsidRPr="00261E35" w:rsidRDefault="000F14E2" w:rsidP="0051439B">
            <w:pPr>
              <w:suppressAutoHyphens/>
              <w:spacing w:line="240" w:lineRule="auto"/>
              <w:rPr>
                <w:rFonts w:eastAsia="Calibri"/>
                <w:bCs/>
                <w:sz w:val="20"/>
                <w:szCs w:val="20"/>
                <w:lang w:eastAsia="en-US"/>
              </w:rPr>
            </w:pPr>
            <w:r w:rsidRPr="00261E35">
              <w:rPr>
                <w:rFonts w:eastAsia="Calibri"/>
                <w:bCs/>
                <w:iCs/>
                <w:sz w:val="20"/>
                <w:szCs w:val="20"/>
                <w:lang w:eastAsia="en-US"/>
              </w:rPr>
              <w:t>д.п. Красково</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23,92</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31,71</w:t>
            </w:r>
          </w:p>
        </w:tc>
        <w:tc>
          <w:tcPr>
            <w:tcW w:w="1142" w:type="dxa"/>
            <w:tcBorders>
              <w:top w:val="single" w:sz="4" w:space="0" w:color="auto"/>
              <w:left w:val="nil"/>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32,97</w:t>
            </w:r>
          </w:p>
        </w:tc>
        <w:tc>
          <w:tcPr>
            <w:tcW w:w="1531" w:type="dxa"/>
            <w:tcBorders>
              <w:top w:val="single" w:sz="4" w:space="0" w:color="auto"/>
              <w:left w:val="single" w:sz="4" w:space="0" w:color="auto"/>
              <w:bottom w:val="single" w:sz="4" w:space="0" w:color="auto"/>
              <w:right w:val="nil"/>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9807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13318</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16155</w:t>
            </w:r>
          </w:p>
        </w:tc>
      </w:tr>
    </w:tbl>
    <w:p w:rsidR="000F14E2" w:rsidRPr="00261E35" w:rsidRDefault="00261E35" w:rsidP="000F14E2">
      <w:pPr>
        <w:pStyle w:val="2fff9"/>
        <w:suppressAutoHyphens/>
        <w:spacing w:before="120"/>
        <w:ind w:firstLine="0"/>
        <w:outlineLvl w:val="0"/>
        <w:rPr>
          <w:b w:val="0"/>
        </w:rPr>
      </w:pPr>
      <w:bookmarkStart w:id="66" w:name="_Toc110954474"/>
      <w:bookmarkEnd w:id="64"/>
      <w:r w:rsidRPr="00261E35">
        <w:t>2</w:t>
      </w:r>
      <w:r w:rsidR="000F14E2" w:rsidRPr="00261E35">
        <w:t>.1.5. </w:t>
      </w:r>
      <w:bookmarkStart w:id="67" w:name="_Hlk110860590"/>
      <w:r w:rsidR="000F14E2" w:rsidRPr="00261E35">
        <w:t>Сооружения для хранения автомобильного транспорта</w:t>
      </w:r>
      <w:bookmarkEnd w:id="66"/>
      <w:bookmarkEnd w:id="67"/>
    </w:p>
    <w:p w:rsidR="000F14E2" w:rsidRPr="00261E35" w:rsidRDefault="000F14E2" w:rsidP="000F14E2">
      <w:pPr>
        <w:pStyle w:val="afffffffffff2"/>
        <w:suppressAutoHyphens/>
      </w:pPr>
      <w:r w:rsidRPr="00261E35">
        <w:t>К сооружениям для постоянного хранения личного автомобильного транспорта относятся боксовые и многоэтажные гаражи, плоскостные стоянки, многоэтажные паркинги.</w:t>
      </w:r>
    </w:p>
    <w:p w:rsidR="000F14E2" w:rsidRPr="00261E35" w:rsidRDefault="000F14E2" w:rsidP="008F0082">
      <w:pPr>
        <w:suppressAutoHyphens/>
        <w:spacing w:line="240" w:lineRule="auto"/>
        <w:ind w:firstLine="709"/>
        <w:outlineLvl w:val="0"/>
        <w:rPr>
          <w:b/>
          <w:i/>
        </w:rPr>
      </w:pPr>
      <w:bookmarkStart w:id="68" w:name="_Toc110954475"/>
      <w:r w:rsidRPr="00261E35">
        <w:rPr>
          <w:b/>
          <w:i/>
        </w:rPr>
        <w:t>Существующее положение</w:t>
      </w:r>
      <w:bookmarkEnd w:id="68"/>
      <w:r w:rsidRPr="00261E35">
        <w:rPr>
          <w:b/>
          <w:i/>
        </w:rPr>
        <w:t xml:space="preserve"> </w:t>
      </w:r>
    </w:p>
    <w:p w:rsidR="000F14E2" w:rsidRPr="00261E35" w:rsidRDefault="000F14E2" w:rsidP="000F14E2">
      <w:pPr>
        <w:suppressAutoHyphens/>
        <w:spacing w:before="240" w:after="120" w:line="240" w:lineRule="auto"/>
        <w:ind w:firstLine="709"/>
        <w:contextualSpacing/>
        <w:jc w:val="both"/>
        <w:rPr>
          <w:rFonts w:eastAsiaTheme="minorHAnsi" w:cstheme="minorBidi"/>
          <w:lang w:eastAsia="en-US"/>
        </w:rPr>
      </w:pPr>
      <w:bookmarkStart w:id="69" w:name="_Hlk93580173"/>
      <w:r w:rsidRPr="00261E35">
        <w:rPr>
          <w:rFonts w:eastAsiaTheme="minorHAnsi" w:cstheme="minorBidi"/>
          <w:lang w:eastAsia="en-US"/>
        </w:rPr>
        <w:t xml:space="preserve">В настоящее время 98% населения д.п. Красково проживает в многоквартирной жилой застройке, остальная часть населения – это жители индивидуальной жилой застройки. </w:t>
      </w:r>
    </w:p>
    <w:p w:rsidR="000F14E2" w:rsidRPr="00261E35" w:rsidRDefault="000F14E2" w:rsidP="000F14E2">
      <w:pPr>
        <w:spacing w:line="240" w:lineRule="auto"/>
        <w:ind w:firstLine="709"/>
        <w:jc w:val="both"/>
      </w:pPr>
      <w:r w:rsidRPr="00261E35">
        <w:t xml:space="preserve">В настоящее время в д.п. Красково, для постоянного хранения автомобильного транспорта, принадлежащего гражданам многоквартирной застройки, имеется порядка 3781 </w:t>
      </w:r>
      <w:proofErr w:type="spellStart"/>
      <w:r w:rsidRPr="00261E35">
        <w:t>машино-место</w:t>
      </w:r>
      <w:proofErr w:type="spellEnd"/>
      <w:r w:rsidRPr="00261E35">
        <w:t xml:space="preserve">. </w:t>
      </w:r>
    </w:p>
    <w:p w:rsidR="000F14E2" w:rsidRPr="00261E35" w:rsidRDefault="000F14E2" w:rsidP="000F14E2">
      <w:pPr>
        <w:spacing w:line="240" w:lineRule="auto"/>
        <w:ind w:firstLine="709"/>
        <w:jc w:val="both"/>
      </w:pPr>
      <w:r w:rsidRPr="00261E35">
        <w:t>Перечень существующих гаражно-строительных кооперативов и автомобильных стоянок представлен для хранения личного автомобильного транспорта жителями многоквартирной</w:t>
      </w:r>
      <w:r w:rsidR="00261E35" w:rsidRPr="00261E35">
        <w:t xml:space="preserve"> застройки приведена в таблице 2</w:t>
      </w:r>
      <w:r w:rsidRPr="00261E35">
        <w:t>.1.5.1.</w:t>
      </w:r>
    </w:p>
    <w:p w:rsidR="000F14E2" w:rsidRPr="00261E35" w:rsidRDefault="000F14E2" w:rsidP="000F14E2">
      <w:pPr>
        <w:spacing w:line="240" w:lineRule="auto"/>
        <w:ind w:firstLine="709"/>
        <w:jc w:val="both"/>
      </w:pPr>
      <w:r w:rsidRPr="00261E35">
        <w:t xml:space="preserve">Население, проживающее в индивидуальной жилой застройке, личный автомобильный транспорт хранит на своих приусадебных участках в приспособленных для этой цели местах. </w:t>
      </w:r>
    </w:p>
    <w:p w:rsidR="000F14E2" w:rsidRPr="00261E35" w:rsidRDefault="000F14E2" w:rsidP="000F14E2">
      <w:pPr>
        <w:spacing w:after="120" w:line="240" w:lineRule="auto"/>
        <w:ind w:firstLine="709"/>
        <w:contextualSpacing/>
        <w:jc w:val="right"/>
      </w:pPr>
      <w:r w:rsidRPr="00261E35">
        <w:t>Таблица 4.1.5.1</w:t>
      </w:r>
    </w:p>
    <w:tbl>
      <w:tblPr>
        <w:tblW w:w="9776" w:type="dxa"/>
        <w:jc w:val="center"/>
        <w:tblCellMar>
          <w:left w:w="0" w:type="dxa"/>
          <w:right w:w="0" w:type="dxa"/>
        </w:tblCellMar>
        <w:tblLook w:val="0000"/>
      </w:tblPr>
      <w:tblGrid>
        <w:gridCol w:w="562"/>
        <w:gridCol w:w="2410"/>
        <w:gridCol w:w="4111"/>
        <w:gridCol w:w="1276"/>
        <w:gridCol w:w="1417"/>
      </w:tblGrid>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 п.п.</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 xml:space="preserve">Наименование </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Адрес</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 xml:space="preserve">Вместимость, </w:t>
            </w:r>
          </w:p>
          <w:p w:rsidR="000F14E2" w:rsidRPr="00261E35" w:rsidRDefault="000F14E2" w:rsidP="0051439B">
            <w:pPr>
              <w:tabs>
                <w:tab w:val="left" w:pos="360"/>
              </w:tabs>
              <w:spacing w:line="240" w:lineRule="auto"/>
              <w:jc w:val="center"/>
              <w:rPr>
                <w:sz w:val="20"/>
                <w:szCs w:val="20"/>
              </w:rPr>
            </w:pPr>
            <w:proofErr w:type="spellStart"/>
            <w:r w:rsidRPr="00261E35">
              <w:rPr>
                <w:sz w:val="20"/>
                <w:szCs w:val="20"/>
              </w:rPr>
              <w:t>машино-мест</w:t>
            </w:r>
            <w:proofErr w:type="spellEnd"/>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Площадь</w:t>
            </w:r>
          </w:p>
          <w:p w:rsidR="000F14E2" w:rsidRPr="00261E35" w:rsidRDefault="000F14E2" w:rsidP="0051439B">
            <w:pPr>
              <w:tabs>
                <w:tab w:val="left" w:pos="360"/>
              </w:tabs>
              <w:spacing w:line="240" w:lineRule="auto"/>
              <w:jc w:val="center"/>
              <w:rPr>
                <w:sz w:val="20"/>
                <w:szCs w:val="20"/>
              </w:rPr>
            </w:pPr>
            <w:r w:rsidRPr="00261E35">
              <w:rPr>
                <w:sz w:val="20"/>
                <w:szCs w:val="20"/>
              </w:rPr>
              <w:t xml:space="preserve"> участка, кв</w:t>
            </w:r>
            <w:proofErr w:type="gramStart"/>
            <w:r w:rsidRPr="00261E35">
              <w:rPr>
                <w:sz w:val="20"/>
                <w:szCs w:val="20"/>
              </w:rPr>
              <w:t>.м</w:t>
            </w:r>
            <w:proofErr w:type="gramEnd"/>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121</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автостоянка</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г.п. Красково, ул.2-я Заводская, 50:22:0060703:437</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68</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1710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122</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ГК Заря</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г.п. Красково, ул.2-я Заводская, 50:22:0060703:338</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165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5000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123</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 "Красково"</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г.п. Красково, ул.2-я Заводская, стр. 7, 50:22:0060703:450</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40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124</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 Луч</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xml:space="preserve">, </w:t>
            </w:r>
            <w:proofErr w:type="spellStart"/>
            <w:r w:rsidRPr="00261E35">
              <w:rPr>
                <w:sz w:val="20"/>
                <w:szCs w:val="20"/>
              </w:rPr>
              <w:t>ул</w:t>
            </w:r>
            <w:proofErr w:type="spellEnd"/>
            <w:r w:rsidRPr="00261E35">
              <w:rPr>
                <w:sz w:val="20"/>
                <w:szCs w:val="20"/>
              </w:rPr>
              <w:t xml:space="preserve"> 2-я Заводская, д 6, 50:22:0060703:369</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490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14800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125</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 'Луч-2'</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50:22:0060703:11968</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750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22600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126</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гаражи</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рядом с ГСК Луч и Луч-2</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115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127</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 "Заря"</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ул. Карла Маркса, д. № 117, 50:22:0060703:10891</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90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128</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ГК Силикат</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ул. Железнодорожная, д. 18а, 50:22:0060704:495</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155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129</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ПГСК Крахмальщик</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w:t>
            </w:r>
            <w:proofErr w:type="spellStart"/>
            <w:r w:rsidRPr="00261E35">
              <w:rPr>
                <w:sz w:val="20"/>
                <w:szCs w:val="20"/>
              </w:rPr>
              <w:t>Красково</w:t>
            </w:r>
            <w:proofErr w:type="spellEnd"/>
            <w:r w:rsidRPr="00261E35">
              <w:rPr>
                <w:sz w:val="20"/>
                <w:szCs w:val="20"/>
              </w:rPr>
              <w:t xml:space="preserve">, </w:t>
            </w:r>
            <w:proofErr w:type="spellStart"/>
            <w:r w:rsidRPr="00261E35">
              <w:rPr>
                <w:sz w:val="20"/>
                <w:szCs w:val="20"/>
              </w:rPr>
              <w:t>ул</w:t>
            </w:r>
            <w:proofErr w:type="spellEnd"/>
            <w:r w:rsidRPr="00261E35">
              <w:rPr>
                <w:sz w:val="20"/>
                <w:szCs w:val="20"/>
              </w:rPr>
              <w:t xml:space="preserve"> Железнодорожная, </w:t>
            </w:r>
            <w:proofErr w:type="spellStart"/>
            <w:r w:rsidRPr="00261E35">
              <w:rPr>
                <w:sz w:val="20"/>
                <w:szCs w:val="20"/>
              </w:rPr>
              <w:t>д</w:t>
            </w:r>
            <w:proofErr w:type="spellEnd"/>
            <w:r w:rsidRPr="00261E35">
              <w:rPr>
                <w:sz w:val="20"/>
                <w:szCs w:val="20"/>
              </w:rPr>
              <w:t xml:space="preserve"> 9, </w:t>
            </w:r>
            <w:proofErr w:type="spellStart"/>
            <w:r w:rsidRPr="00261E35">
              <w:rPr>
                <w:sz w:val="20"/>
                <w:szCs w:val="20"/>
              </w:rPr>
              <w:t>корп</w:t>
            </w:r>
            <w:proofErr w:type="spellEnd"/>
            <w:r w:rsidRPr="00261E35">
              <w:rPr>
                <w:sz w:val="20"/>
                <w:szCs w:val="20"/>
              </w:rPr>
              <w:t xml:space="preserve"> 1, 50:22:0060602:3</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280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8500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130</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гаражи</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п. Коренево, ул. Железнодорожная, в районе дома 2</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70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131</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 "Строитель"</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Красково, 50:22:0060704:75</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785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23627</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132</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автостоянка</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spacing w:before="100" w:beforeAutospacing="1" w:after="100" w:afterAutospacing="1" w:line="240" w:lineRule="auto"/>
              <w:outlineLvl w:val="2"/>
              <w:rPr>
                <w:sz w:val="20"/>
                <w:szCs w:val="20"/>
              </w:rPr>
            </w:pPr>
            <w:bookmarkStart w:id="70" w:name="_Toc110954476"/>
            <w:proofErr w:type="spellStart"/>
            <w:r w:rsidRPr="00261E35">
              <w:rPr>
                <w:sz w:val="20"/>
                <w:szCs w:val="20"/>
              </w:rPr>
              <w:t>дп</w:t>
            </w:r>
            <w:proofErr w:type="spellEnd"/>
            <w:r w:rsidRPr="00261E35">
              <w:rPr>
                <w:sz w:val="20"/>
                <w:szCs w:val="20"/>
              </w:rPr>
              <w:t xml:space="preserve">. Красково, ул. </w:t>
            </w:r>
            <w:proofErr w:type="spellStart"/>
            <w:r w:rsidRPr="00261E35">
              <w:rPr>
                <w:sz w:val="20"/>
                <w:szCs w:val="20"/>
              </w:rPr>
              <w:t>Лорха</w:t>
            </w:r>
            <w:proofErr w:type="spellEnd"/>
            <w:r w:rsidRPr="00261E35">
              <w:rPr>
                <w:sz w:val="20"/>
                <w:szCs w:val="20"/>
              </w:rPr>
              <w:t>, дом 2, 50:22:0060608:100</w:t>
            </w:r>
            <w:bookmarkEnd w:id="70"/>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210</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5310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133</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Красково, ул. Озерная, </w:t>
            </w:r>
            <w:proofErr w:type="spellStart"/>
            <w:r w:rsidRPr="00261E35">
              <w:rPr>
                <w:sz w:val="20"/>
                <w:szCs w:val="20"/>
              </w:rPr>
              <w:t>уч-к</w:t>
            </w:r>
            <w:proofErr w:type="spellEnd"/>
            <w:r w:rsidRPr="00261E35">
              <w:rPr>
                <w:sz w:val="20"/>
                <w:szCs w:val="20"/>
              </w:rPr>
              <w:t xml:space="preserve"> 16, 50:22:0060605:182</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385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11670</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lastRenderedPageBreak/>
              <w:t>134</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ГК №26</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proofErr w:type="spellStart"/>
            <w:r w:rsidRPr="00261E35">
              <w:rPr>
                <w:sz w:val="20"/>
                <w:szCs w:val="20"/>
              </w:rPr>
              <w:t>дп</w:t>
            </w:r>
            <w:proofErr w:type="spellEnd"/>
            <w:r w:rsidRPr="00261E35">
              <w:rPr>
                <w:sz w:val="20"/>
                <w:szCs w:val="20"/>
              </w:rPr>
              <w:t xml:space="preserve">. Красково, ул. </w:t>
            </w:r>
            <w:proofErr w:type="spellStart"/>
            <w:r w:rsidRPr="00261E35">
              <w:rPr>
                <w:sz w:val="20"/>
                <w:szCs w:val="20"/>
              </w:rPr>
              <w:t>Лорха</w:t>
            </w:r>
            <w:proofErr w:type="spellEnd"/>
            <w:r w:rsidRPr="00261E35">
              <w:rPr>
                <w:sz w:val="20"/>
                <w:szCs w:val="20"/>
              </w:rPr>
              <w:t>, около дома 8, 50:22:0060608:13</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125</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3812</w:t>
            </w:r>
          </w:p>
        </w:tc>
      </w:tr>
      <w:tr w:rsidR="000F14E2" w:rsidRPr="00261E35" w:rsidTr="0051439B">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135</w:t>
            </w:r>
          </w:p>
        </w:tc>
        <w:tc>
          <w:tcPr>
            <w:tcW w:w="241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ГСК</w:t>
            </w:r>
          </w:p>
        </w:tc>
        <w:tc>
          <w:tcPr>
            <w:tcW w:w="4111"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rPr>
                <w:sz w:val="20"/>
                <w:szCs w:val="20"/>
              </w:rPr>
            </w:pPr>
            <w:r w:rsidRPr="00261E35">
              <w:rPr>
                <w:sz w:val="20"/>
                <w:szCs w:val="20"/>
              </w:rPr>
              <w:t>пос. Красково, ул. Новая, стр.13-А, 50:22:0060611:15</w:t>
            </w:r>
          </w:p>
        </w:tc>
        <w:tc>
          <w:tcPr>
            <w:tcW w:w="1276"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53</w:t>
            </w:r>
          </w:p>
        </w:tc>
        <w:tc>
          <w:tcPr>
            <w:tcW w:w="141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F14E2" w:rsidRPr="00261E35" w:rsidRDefault="000F14E2" w:rsidP="0051439B">
            <w:pPr>
              <w:tabs>
                <w:tab w:val="left" w:pos="360"/>
              </w:tabs>
              <w:spacing w:line="240" w:lineRule="auto"/>
              <w:jc w:val="center"/>
              <w:rPr>
                <w:sz w:val="20"/>
                <w:szCs w:val="20"/>
              </w:rPr>
            </w:pPr>
            <w:r w:rsidRPr="00261E35">
              <w:rPr>
                <w:sz w:val="20"/>
                <w:szCs w:val="20"/>
              </w:rPr>
              <w:t>-</w:t>
            </w:r>
          </w:p>
        </w:tc>
      </w:tr>
    </w:tbl>
    <w:p w:rsidR="000F14E2" w:rsidRPr="00261E35" w:rsidRDefault="00261E35" w:rsidP="000F14E2">
      <w:pPr>
        <w:widowControl w:val="0"/>
        <w:spacing w:after="120" w:line="240" w:lineRule="auto"/>
        <w:ind w:firstLine="709"/>
        <w:jc w:val="both"/>
      </w:pPr>
      <w:r w:rsidRPr="00261E35">
        <w:rPr>
          <w:rFonts w:eastAsia="TimesNewRomanPSMT"/>
        </w:rPr>
        <w:t>Г</w:t>
      </w:r>
      <w:r w:rsidR="000F14E2" w:rsidRPr="00261E35">
        <w:rPr>
          <w:rFonts w:eastAsia="TimesNewRomanPSMT"/>
        </w:rPr>
        <w:t xml:space="preserve">остевые парковочные места размещены на </w:t>
      </w:r>
      <w:r w:rsidR="000F14E2" w:rsidRPr="00261E35">
        <w:t>придомовых территориях, у общественных центров, у объектов обслуживания различного назначения, у зон отдыха и при других центрах тяготения населения.</w:t>
      </w:r>
    </w:p>
    <w:p w:rsidR="000F14E2" w:rsidRPr="00261E35" w:rsidRDefault="000F14E2" w:rsidP="000F14E2">
      <w:pPr>
        <w:spacing w:line="240" w:lineRule="auto"/>
        <w:ind w:firstLine="709"/>
        <w:jc w:val="both"/>
      </w:pPr>
      <w:r w:rsidRPr="00261E35">
        <w:t xml:space="preserve">Количество в </w:t>
      </w:r>
      <w:proofErr w:type="spellStart"/>
      <w:r w:rsidRPr="00261E35">
        <w:t>машино-мест</w:t>
      </w:r>
      <w:proofErr w:type="spellEnd"/>
      <w:r w:rsidRPr="00261E35">
        <w:t xml:space="preserve"> для постоянного хранения личного легкового автомобильного транспорта для жителей многоквартирной застройки приведено в таблице </w:t>
      </w:r>
      <w:r w:rsidR="00261E35" w:rsidRPr="00261E35">
        <w:t>2</w:t>
      </w:r>
      <w:r w:rsidRPr="00261E35">
        <w:t>.1.5.2.</w:t>
      </w:r>
    </w:p>
    <w:p w:rsidR="000F14E2" w:rsidRPr="00261E35" w:rsidRDefault="000F14E2" w:rsidP="000F14E2">
      <w:pPr>
        <w:suppressAutoHyphens/>
        <w:spacing w:line="240" w:lineRule="auto"/>
        <w:ind w:firstLine="709"/>
        <w:jc w:val="right"/>
      </w:pPr>
      <w:r w:rsidRPr="00261E35">
        <w:rPr>
          <w:bCs/>
        </w:rPr>
        <w:t xml:space="preserve">Таблица </w:t>
      </w:r>
      <w:r w:rsidR="00261E35" w:rsidRPr="00261E35">
        <w:t>2</w:t>
      </w:r>
      <w:r w:rsidRPr="00261E35">
        <w:t>.1.5.2</w:t>
      </w:r>
    </w:p>
    <w:tbl>
      <w:tblPr>
        <w:tblW w:w="5003" w:type="pct"/>
        <w:jc w:val="center"/>
        <w:tblLayout w:type="fixed"/>
        <w:tblLook w:val="04A0"/>
      </w:tblPr>
      <w:tblGrid>
        <w:gridCol w:w="1757"/>
        <w:gridCol w:w="1359"/>
        <w:gridCol w:w="1139"/>
        <w:gridCol w:w="1139"/>
        <w:gridCol w:w="1529"/>
        <w:gridCol w:w="1090"/>
        <w:gridCol w:w="1358"/>
      </w:tblGrid>
      <w:tr w:rsidR="000F14E2" w:rsidRPr="00261E35" w:rsidTr="0051439B">
        <w:trPr>
          <w:trHeight w:val="773"/>
          <w:tblHeader/>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747ABA" w:rsidRDefault="00747ABA" w:rsidP="0051439B">
            <w:pPr>
              <w:suppressAutoHyphens/>
              <w:spacing w:line="240" w:lineRule="auto"/>
              <w:jc w:val="center"/>
              <w:rPr>
                <w:rFonts w:eastAsia="Calibri"/>
                <w:sz w:val="20"/>
                <w:szCs w:val="20"/>
                <w:lang w:eastAsia="en-US"/>
              </w:rPr>
            </w:pPr>
            <w:r w:rsidRPr="00747ABA">
              <w:rPr>
                <w:sz w:val="20"/>
                <w:szCs w:val="20"/>
              </w:rPr>
              <w:t>Местоположение</w:t>
            </w:r>
            <w:r w:rsidRPr="00747ABA">
              <w:rPr>
                <w:rFonts w:eastAsia="Calibri"/>
                <w:sz w:val="20"/>
                <w:szCs w:val="20"/>
                <w:lang w:eastAsia="en-US"/>
              </w:rPr>
              <w:t xml:space="preserve"> </w:t>
            </w:r>
          </w:p>
        </w:tc>
        <w:tc>
          <w:tcPr>
            <w:tcW w:w="37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Количество индивидуальных легковых автомобилей жителей многоквартирной застройки, ед.</w:t>
            </w:r>
          </w:p>
        </w:tc>
        <w:tc>
          <w:tcPr>
            <w:tcW w:w="41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 xml:space="preserve">Необходимое количество </w:t>
            </w:r>
            <w:proofErr w:type="spellStart"/>
            <w:r w:rsidRPr="00261E35">
              <w:rPr>
                <w:rFonts w:eastAsia="Calibri"/>
                <w:sz w:val="20"/>
                <w:szCs w:val="20"/>
                <w:lang w:eastAsia="en-US"/>
              </w:rPr>
              <w:t>машино-мест</w:t>
            </w:r>
            <w:proofErr w:type="spellEnd"/>
            <w:r w:rsidRPr="00261E35">
              <w:rPr>
                <w:rFonts w:eastAsia="Calibri"/>
                <w:sz w:val="20"/>
                <w:szCs w:val="20"/>
                <w:lang w:eastAsia="en-US"/>
              </w:rPr>
              <w:t xml:space="preserve"> для постоянного хранения с учетом существующих при 90% обеспеченности </w:t>
            </w:r>
            <w:proofErr w:type="spellStart"/>
            <w:r w:rsidRPr="00261E35">
              <w:rPr>
                <w:rFonts w:eastAsia="Calibri"/>
                <w:sz w:val="20"/>
                <w:szCs w:val="20"/>
                <w:lang w:eastAsia="en-US"/>
              </w:rPr>
              <w:t>машино-местами</w:t>
            </w:r>
            <w:proofErr w:type="spellEnd"/>
            <w:r w:rsidRPr="00261E35">
              <w:rPr>
                <w:rFonts w:eastAsia="Calibri"/>
                <w:sz w:val="20"/>
                <w:szCs w:val="20"/>
                <w:lang w:eastAsia="en-US"/>
              </w:rPr>
              <w:t xml:space="preserve"> (РНГП) </w:t>
            </w:r>
          </w:p>
        </w:tc>
      </w:tr>
      <w:tr w:rsidR="000F14E2" w:rsidRPr="00261E35" w:rsidTr="0051439B">
        <w:trPr>
          <w:trHeight w:val="390"/>
          <w:tblHeader/>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pacing w:line="240" w:lineRule="auto"/>
              <w:rPr>
                <w:rFonts w:eastAsia="Calibr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на первую очередь</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тный срок</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существующее положение</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 xml:space="preserve">Первая очередь </w:t>
            </w:r>
          </w:p>
        </w:tc>
        <w:tc>
          <w:tcPr>
            <w:tcW w:w="1417" w:type="dxa"/>
            <w:tcBorders>
              <w:top w:val="single" w:sz="4" w:space="0" w:color="auto"/>
              <w:left w:val="nil"/>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Расч</w:t>
            </w:r>
            <w:r w:rsidR="00A104F0">
              <w:rPr>
                <w:rFonts w:eastAsia="Calibri"/>
                <w:sz w:val="20"/>
                <w:szCs w:val="20"/>
                <w:lang w:eastAsia="en-US"/>
              </w:rPr>
              <w:t>е</w:t>
            </w:r>
            <w:r w:rsidRPr="00261E35">
              <w:rPr>
                <w:rFonts w:eastAsia="Calibri"/>
                <w:sz w:val="20"/>
                <w:szCs w:val="20"/>
                <w:lang w:eastAsia="en-US"/>
              </w:rPr>
              <w:t xml:space="preserve">тный срок </w:t>
            </w:r>
          </w:p>
        </w:tc>
      </w:tr>
      <w:tr w:rsidR="000F14E2" w:rsidRPr="00261E35" w:rsidTr="0051439B">
        <w:trPr>
          <w:trHeight w:val="283"/>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F14E2" w:rsidRPr="00261E35" w:rsidRDefault="000F14E2" w:rsidP="0051439B">
            <w:pPr>
              <w:suppressAutoHyphens/>
              <w:spacing w:line="240" w:lineRule="auto"/>
              <w:rPr>
                <w:rFonts w:eastAsia="Calibri"/>
                <w:bCs/>
                <w:sz w:val="20"/>
                <w:szCs w:val="20"/>
                <w:lang w:eastAsia="en-US"/>
              </w:rPr>
            </w:pPr>
            <w:r w:rsidRPr="00261E35">
              <w:rPr>
                <w:sz w:val="20"/>
                <w:szCs w:val="20"/>
              </w:rPr>
              <w:t>д.п. Красково</w:t>
            </w:r>
          </w:p>
        </w:tc>
        <w:tc>
          <w:tcPr>
            <w:tcW w:w="1418" w:type="dxa"/>
            <w:tcBorders>
              <w:top w:val="single" w:sz="4" w:space="0" w:color="auto"/>
              <w:left w:val="single" w:sz="4" w:space="0" w:color="auto"/>
              <w:bottom w:val="single" w:sz="4" w:space="0" w:color="auto"/>
              <w:right w:val="nil"/>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9807</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13318</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16155</w:t>
            </w:r>
          </w:p>
        </w:tc>
        <w:tc>
          <w:tcPr>
            <w:tcW w:w="1597" w:type="dxa"/>
            <w:tcBorders>
              <w:top w:val="single" w:sz="4" w:space="0" w:color="auto"/>
              <w:left w:val="nil"/>
              <w:bottom w:val="single" w:sz="4" w:space="0" w:color="auto"/>
              <w:right w:val="single" w:sz="4" w:space="0" w:color="auto"/>
            </w:tcBorders>
            <w:shd w:val="clear" w:color="auto" w:fill="auto"/>
            <w:vAlign w:val="bottom"/>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8826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11986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14E2" w:rsidRPr="00261E35" w:rsidRDefault="000F14E2" w:rsidP="0051439B">
            <w:pPr>
              <w:suppressAutoHyphens/>
              <w:spacing w:line="240" w:lineRule="auto"/>
              <w:jc w:val="center"/>
              <w:rPr>
                <w:rFonts w:eastAsia="Calibri"/>
                <w:sz w:val="20"/>
                <w:szCs w:val="20"/>
                <w:lang w:eastAsia="en-US"/>
              </w:rPr>
            </w:pPr>
            <w:r w:rsidRPr="00261E35">
              <w:rPr>
                <w:rFonts w:eastAsia="Calibri"/>
                <w:sz w:val="20"/>
                <w:szCs w:val="20"/>
                <w:lang w:eastAsia="en-US"/>
              </w:rPr>
              <w:t>14540</w:t>
            </w:r>
          </w:p>
        </w:tc>
      </w:tr>
    </w:tbl>
    <w:p w:rsidR="000F14E2" w:rsidRDefault="000F14E2" w:rsidP="000F14E2">
      <w:pPr>
        <w:spacing w:line="240" w:lineRule="auto"/>
        <w:ind w:firstLine="709"/>
        <w:jc w:val="both"/>
        <w:rPr>
          <w:color w:val="0000FF"/>
          <w:highlight w:val="yellow"/>
        </w:rPr>
      </w:pPr>
    </w:p>
    <w:p w:rsidR="000F14E2" w:rsidRPr="00261E35" w:rsidRDefault="000F14E2" w:rsidP="000F14E2">
      <w:pPr>
        <w:spacing w:line="240" w:lineRule="auto"/>
        <w:ind w:firstLine="709"/>
        <w:jc w:val="both"/>
      </w:pPr>
      <w:r w:rsidRPr="00261E35">
        <w:t>В соответствии постановлением Правительства Московской области от 17.08.2015 №713/30 «Об утверждении нормативов градостроительного проектирования Московской области» расчетная обеспеченность жителей многоквартирных домов местами для хранения индивидуального автомобильного транспорта в границах населенного пункта составляет 100%, общая обеспеченность гаражами и открытыми стоя</w:t>
      </w:r>
      <w:r w:rsidR="00261E35" w:rsidRPr="00261E35">
        <w:t xml:space="preserve">нками для постоянного хранения </w:t>
      </w:r>
      <w:r w:rsidRPr="00261E35">
        <w:t>жителей многоквартирных домов должна быть не менее 90% расч</w:t>
      </w:r>
      <w:r w:rsidR="00A104F0">
        <w:t>е</w:t>
      </w:r>
      <w:r w:rsidRPr="00261E35">
        <w:t>тного числа индивидуальных легковых автомобилей при пешеходной доступности не более 800 м.</w:t>
      </w:r>
    </w:p>
    <w:p w:rsidR="000F14E2" w:rsidRPr="00261E35" w:rsidRDefault="000F14E2" w:rsidP="000F14E2">
      <w:pPr>
        <w:spacing w:line="240" w:lineRule="auto"/>
        <w:ind w:firstLine="709"/>
        <w:jc w:val="both"/>
      </w:pPr>
      <w:r w:rsidRPr="00261E35">
        <w:t xml:space="preserve">Обеспеченность объектами для постоянного хранения личного легкового автомобильного транспорта для жителей многоквартирной застройки приведено в таблице </w:t>
      </w:r>
      <w:r w:rsidR="00261E35" w:rsidRPr="00261E35">
        <w:t>2</w:t>
      </w:r>
      <w:r w:rsidRPr="00261E35">
        <w:t>.1.5.3.</w:t>
      </w:r>
    </w:p>
    <w:p w:rsidR="000F14E2" w:rsidRPr="00261E35" w:rsidRDefault="000F14E2" w:rsidP="000F14E2">
      <w:pPr>
        <w:spacing w:line="240" w:lineRule="auto"/>
        <w:ind w:firstLine="709"/>
        <w:jc w:val="right"/>
      </w:pPr>
      <w:r w:rsidRPr="00261E35">
        <w:t xml:space="preserve">Таблица </w:t>
      </w:r>
      <w:r w:rsidR="00261E35" w:rsidRPr="00261E35">
        <w:t>2</w:t>
      </w:r>
      <w:r w:rsidRPr="00261E35">
        <w:t>.1.5.3</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980"/>
        <w:gridCol w:w="2268"/>
        <w:gridCol w:w="3118"/>
        <w:gridCol w:w="2268"/>
      </w:tblGrid>
      <w:tr w:rsidR="000F14E2" w:rsidRPr="002A6E43" w:rsidTr="0051439B">
        <w:trPr>
          <w:trHeight w:val="20"/>
          <w:jc w:val="center"/>
        </w:trPr>
        <w:tc>
          <w:tcPr>
            <w:tcW w:w="1980" w:type="dxa"/>
            <w:vMerge w:val="restart"/>
            <w:shd w:val="clear" w:color="auto" w:fill="FFFFFF"/>
            <w:vAlign w:val="center"/>
          </w:tcPr>
          <w:p w:rsidR="000F14E2" w:rsidRPr="00261E35" w:rsidRDefault="00747ABA" w:rsidP="0051439B">
            <w:pPr>
              <w:ind w:firstLine="140"/>
            </w:pPr>
            <w:bookmarkStart w:id="71" w:name="_Hlk110942671"/>
            <w:r>
              <w:t>Местоположение</w:t>
            </w:r>
          </w:p>
        </w:tc>
        <w:tc>
          <w:tcPr>
            <w:tcW w:w="7654" w:type="dxa"/>
            <w:gridSpan w:val="3"/>
            <w:shd w:val="clear" w:color="auto" w:fill="FFFFFF"/>
            <w:vAlign w:val="center"/>
          </w:tcPr>
          <w:p w:rsidR="000F14E2" w:rsidRPr="00261E35" w:rsidRDefault="000F14E2" w:rsidP="0051439B">
            <w:pPr>
              <w:jc w:val="center"/>
            </w:pPr>
            <w:r w:rsidRPr="00261E35">
              <w:t xml:space="preserve">Количество </w:t>
            </w:r>
            <w:proofErr w:type="spellStart"/>
            <w:r w:rsidRPr="00261E35">
              <w:t>машино-мест</w:t>
            </w:r>
            <w:proofErr w:type="spellEnd"/>
            <w:r w:rsidRPr="00261E35">
              <w:t xml:space="preserve"> для постоянного хранения личного автомобильного транспорта</w:t>
            </w:r>
          </w:p>
        </w:tc>
      </w:tr>
      <w:tr w:rsidR="000F14E2" w:rsidRPr="002A6E43" w:rsidTr="0051439B">
        <w:trPr>
          <w:trHeight w:val="20"/>
          <w:jc w:val="center"/>
        </w:trPr>
        <w:tc>
          <w:tcPr>
            <w:tcW w:w="1980" w:type="dxa"/>
            <w:vMerge/>
            <w:shd w:val="clear" w:color="auto" w:fill="FFFFFF"/>
            <w:vAlign w:val="center"/>
          </w:tcPr>
          <w:p w:rsidR="000F14E2" w:rsidRPr="00261E35" w:rsidRDefault="000F14E2" w:rsidP="0051439B">
            <w:pPr>
              <w:ind w:firstLine="140"/>
            </w:pPr>
          </w:p>
        </w:tc>
        <w:tc>
          <w:tcPr>
            <w:tcW w:w="2268" w:type="dxa"/>
            <w:shd w:val="clear" w:color="auto" w:fill="FFFFFF"/>
            <w:vAlign w:val="center"/>
          </w:tcPr>
          <w:p w:rsidR="000F14E2" w:rsidRPr="00261E35" w:rsidRDefault="000F14E2" w:rsidP="0051439B">
            <w:pPr>
              <w:jc w:val="center"/>
            </w:pPr>
            <w:r w:rsidRPr="00261E35">
              <w:t>Существующее положение</w:t>
            </w:r>
          </w:p>
        </w:tc>
        <w:tc>
          <w:tcPr>
            <w:tcW w:w="3118" w:type="dxa"/>
            <w:shd w:val="clear" w:color="auto" w:fill="FFFFFF"/>
            <w:vAlign w:val="center"/>
          </w:tcPr>
          <w:p w:rsidR="000F14E2" w:rsidRPr="00261E35" w:rsidRDefault="000F14E2" w:rsidP="0051439B">
            <w:pPr>
              <w:jc w:val="center"/>
            </w:pPr>
            <w:r w:rsidRPr="00261E35">
              <w:t xml:space="preserve">Необходимое при 90% обеспеченности </w:t>
            </w:r>
            <w:proofErr w:type="spellStart"/>
            <w:r w:rsidRPr="00261E35">
              <w:t>машино-местами</w:t>
            </w:r>
            <w:proofErr w:type="spellEnd"/>
            <w:r w:rsidRPr="00261E35">
              <w:t xml:space="preserve"> (РНГП)</w:t>
            </w:r>
          </w:p>
        </w:tc>
        <w:tc>
          <w:tcPr>
            <w:tcW w:w="2268" w:type="dxa"/>
            <w:shd w:val="clear" w:color="auto" w:fill="FFFFFF"/>
            <w:vAlign w:val="center"/>
          </w:tcPr>
          <w:p w:rsidR="000F14E2" w:rsidRPr="00261E35" w:rsidRDefault="000F14E2" w:rsidP="0051439B">
            <w:pPr>
              <w:jc w:val="center"/>
            </w:pPr>
            <w:r w:rsidRPr="00261E35">
              <w:t xml:space="preserve">Дефицит </w:t>
            </w:r>
          </w:p>
        </w:tc>
      </w:tr>
      <w:tr w:rsidR="000F14E2" w:rsidRPr="0071532F" w:rsidTr="0051439B">
        <w:trPr>
          <w:trHeight w:val="395"/>
          <w:jc w:val="center"/>
        </w:trPr>
        <w:tc>
          <w:tcPr>
            <w:tcW w:w="1980" w:type="dxa"/>
            <w:shd w:val="clear" w:color="auto" w:fill="FFFFFF"/>
            <w:vAlign w:val="center"/>
          </w:tcPr>
          <w:p w:rsidR="000F14E2" w:rsidRPr="00261E35" w:rsidRDefault="000F14E2" w:rsidP="0051439B">
            <w:pPr>
              <w:ind w:firstLine="140"/>
            </w:pPr>
            <w:r w:rsidRPr="00261E35">
              <w:t>д.п. Красково</w:t>
            </w:r>
          </w:p>
        </w:tc>
        <w:tc>
          <w:tcPr>
            <w:tcW w:w="2268" w:type="dxa"/>
            <w:shd w:val="clear" w:color="auto" w:fill="FFFFFF"/>
            <w:vAlign w:val="center"/>
          </w:tcPr>
          <w:p w:rsidR="000F14E2" w:rsidRPr="00261E35" w:rsidRDefault="000F14E2" w:rsidP="0051439B">
            <w:pPr>
              <w:jc w:val="center"/>
            </w:pPr>
            <w:r w:rsidRPr="00261E35">
              <w:t>3781</w:t>
            </w:r>
          </w:p>
        </w:tc>
        <w:tc>
          <w:tcPr>
            <w:tcW w:w="3118" w:type="dxa"/>
            <w:shd w:val="clear" w:color="auto" w:fill="FFFFFF"/>
            <w:vAlign w:val="center"/>
          </w:tcPr>
          <w:p w:rsidR="000F14E2" w:rsidRPr="00261E35" w:rsidRDefault="000F14E2" w:rsidP="0051439B">
            <w:pPr>
              <w:jc w:val="center"/>
            </w:pPr>
            <w:r w:rsidRPr="00261E35">
              <w:t>14540</w:t>
            </w:r>
          </w:p>
        </w:tc>
        <w:tc>
          <w:tcPr>
            <w:tcW w:w="2268" w:type="dxa"/>
            <w:shd w:val="clear" w:color="auto" w:fill="FFFFFF"/>
            <w:vAlign w:val="center"/>
          </w:tcPr>
          <w:p w:rsidR="000F14E2" w:rsidRPr="00261E35" w:rsidRDefault="000F14E2" w:rsidP="0051439B">
            <w:pPr>
              <w:jc w:val="center"/>
            </w:pPr>
            <w:r w:rsidRPr="00261E35">
              <w:t>10759</w:t>
            </w:r>
          </w:p>
        </w:tc>
      </w:tr>
      <w:bookmarkEnd w:id="69"/>
      <w:bookmarkEnd w:id="71"/>
    </w:tbl>
    <w:p w:rsidR="00261E35" w:rsidRPr="00261E35" w:rsidRDefault="00261E35" w:rsidP="000F14E2">
      <w:pPr>
        <w:spacing w:line="240" w:lineRule="auto"/>
        <w:ind w:firstLine="709"/>
        <w:jc w:val="both"/>
        <w:outlineLvl w:val="2"/>
        <w:rPr>
          <w:b/>
          <w:i/>
        </w:rPr>
      </w:pPr>
    </w:p>
    <w:p w:rsidR="000F14E2" w:rsidRPr="00261E35" w:rsidRDefault="000F14E2" w:rsidP="008F0082">
      <w:pPr>
        <w:spacing w:line="240" w:lineRule="auto"/>
        <w:ind w:firstLine="709"/>
        <w:jc w:val="both"/>
        <w:outlineLvl w:val="0"/>
        <w:rPr>
          <w:b/>
          <w:i/>
        </w:rPr>
      </w:pPr>
      <w:bookmarkStart w:id="72" w:name="_Toc110954477"/>
      <w:r w:rsidRPr="00261E35">
        <w:rPr>
          <w:b/>
          <w:i/>
        </w:rPr>
        <w:t>Проектные предложения</w:t>
      </w:r>
      <w:bookmarkEnd w:id="72"/>
      <w:r w:rsidRPr="00261E35">
        <w:rPr>
          <w:b/>
          <w:i/>
        </w:rPr>
        <w:t xml:space="preserve"> </w:t>
      </w:r>
    </w:p>
    <w:p w:rsidR="000F14E2" w:rsidRPr="00261E35" w:rsidRDefault="000F14E2" w:rsidP="000F14E2">
      <w:pPr>
        <w:spacing w:before="60" w:after="120" w:line="240" w:lineRule="auto"/>
        <w:ind w:firstLine="709"/>
        <w:jc w:val="both"/>
        <w:rPr>
          <w:rFonts w:eastAsia="TimesNewRomanPSMT"/>
          <w:lang w:eastAsia="en-US"/>
        </w:rPr>
      </w:pPr>
      <w:r w:rsidRPr="00261E35">
        <w:rPr>
          <w:rFonts w:eastAsia="TimesNewRomanPSMT"/>
          <w:lang w:eastAsia="en-US"/>
        </w:rPr>
        <w:t>Для ликвидации существующего дефицита мест для постоянного хранения инд</w:t>
      </w:r>
      <w:r w:rsidR="00261E35" w:rsidRPr="00261E35">
        <w:rPr>
          <w:rFonts w:eastAsia="TimesNewRomanPSMT"/>
          <w:lang w:eastAsia="en-US"/>
        </w:rPr>
        <w:t>ивидуальных легковых автомобилей</w:t>
      </w:r>
      <w:r w:rsidRPr="00261E35">
        <w:rPr>
          <w:rFonts w:eastAsia="TimesNewRomanPSMT"/>
          <w:lang w:eastAsia="en-US"/>
        </w:rPr>
        <w:t xml:space="preserve"> рекомендуется рассматривать устройство многоуровневых надземных или подземных гаражей, паркингов. Размещение многоуровневых гаражей позволяет рациональнее использовать земли городского округа и не нарушать его архитектурного облика.</w:t>
      </w:r>
    </w:p>
    <w:p w:rsidR="000F14E2" w:rsidRPr="00261E35" w:rsidRDefault="000F14E2" w:rsidP="000F14E2">
      <w:pPr>
        <w:spacing w:before="60" w:after="120" w:line="240" w:lineRule="auto"/>
        <w:ind w:firstLine="709"/>
        <w:jc w:val="both"/>
        <w:rPr>
          <w:rFonts w:eastAsia="TimesNewRomanPSMT"/>
          <w:lang w:eastAsia="en-US"/>
        </w:rPr>
      </w:pPr>
      <w:r w:rsidRPr="00261E35">
        <w:rPr>
          <w:rFonts w:eastAsia="TimesNewRomanPSMT"/>
          <w:lang w:eastAsia="en-US"/>
        </w:rPr>
        <w:t>Для оптимальной организации мест хранения и экономии территории необходимо проводить реорга</w:t>
      </w:r>
      <w:r w:rsidR="00261E35" w:rsidRPr="00261E35">
        <w:rPr>
          <w:rFonts w:eastAsia="TimesNewRomanPSMT"/>
          <w:lang w:eastAsia="en-US"/>
        </w:rPr>
        <w:t xml:space="preserve">низацию существующих территорий, </w:t>
      </w:r>
      <w:r w:rsidRPr="00261E35">
        <w:rPr>
          <w:rFonts w:eastAsia="TimesNewRomanPSMT"/>
          <w:lang w:eastAsia="en-US"/>
        </w:rPr>
        <w:t xml:space="preserve">занятыми самовольно возведенными гаражами, гаражных кооперативов и плоскостными стоянками, это упорядочивание парковочного пространства с разметкой конкретных </w:t>
      </w:r>
      <w:proofErr w:type="spellStart"/>
      <w:r w:rsidRPr="00261E35">
        <w:rPr>
          <w:rFonts w:eastAsia="TimesNewRomanPSMT"/>
          <w:lang w:eastAsia="en-US"/>
        </w:rPr>
        <w:t>машино-мест</w:t>
      </w:r>
      <w:proofErr w:type="spellEnd"/>
      <w:r w:rsidRPr="00261E35">
        <w:rPr>
          <w:rFonts w:eastAsia="TimesNewRomanPSMT"/>
          <w:lang w:eastAsia="en-US"/>
        </w:rPr>
        <w:t xml:space="preserve"> в соответствии с градостроительными нормами.</w:t>
      </w:r>
    </w:p>
    <w:p w:rsidR="000F14E2" w:rsidRPr="00261E35" w:rsidRDefault="000F14E2" w:rsidP="000F14E2">
      <w:pPr>
        <w:spacing w:before="60" w:after="120" w:line="240" w:lineRule="auto"/>
        <w:ind w:firstLine="709"/>
        <w:jc w:val="both"/>
        <w:rPr>
          <w:rFonts w:eastAsia="Calibri"/>
          <w:lang w:eastAsia="en-US"/>
        </w:rPr>
      </w:pPr>
      <w:r w:rsidRPr="00261E35">
        <w:rPr>
          <w:rFonts w:eastAsia="Calibri"/>
          <w:lang w:eastAsia="en-US"/>
        </w:rPr>
        <w:lastRenderedPageBreak/>
        <w:t xml:space="preserve">Открытые стоянки для временного хранения автотранспорта следует предусматривать на придомовых территориях, на стоянках при общественных центрах, при объектах обслуживания различного назначения, при въезде на территории предприятий, на подъездах к зонам отдыха, при других центрах тяготения населения. Их вместимость (количество </w:t>
      </w:r>
      <w:proofErr w:type="spellStart"/>
      <w:r w:rsidRPr="00261E35">
        <w:rPr>
          <w:rFonts w:eastAsia="Calibri"/>
          <w:lang w:eastAsia="en-US"/>
        </w:rPr>
        <w:t>машино-мест</w:t>
      </w:r>
      <w:proofErr w:type="spellEnd"/>
      <w:r w:rsidRPr="00261E35">
        <w:rPr>
          <w:rFonts w:eastAsia="Calibri"/>
          <w:lang w:eastAsia="en-US"/>
        </w:rPr>
        <w:t>) определяется на стадии проекта планировки в зависимости от соответствующей расч</w:t>
      </w:r>
      <w:r w:rsidR="00A104F0">
        <w:rPr>
          <w:rFonts w:eastAsia="Calibri"/>
          <w:lang w:eastAsia="en-US"/>
        </w:rPr>
        <w:t>е</w:t>
      </w:r>
      <w:r w:rsidRPr="00261E35">
        <w:rPr>
          <w:rFonts w:eastAsia="Calibri"/>
          <w:lang w:eastAsia="en-US"/>
        </w:rPr>
        <w:t>тной единицы.</w:t>
      </w:r>
    </w:p>
    <w:p w:rsidR="000F14E2" w:rsidRPr="0051439B" w:rsidRDefault="0051439B" w:rsidP="008F0082">
      <w:pPr>
        <w:suppressAutoHyphens/>
        <w:spacing w:after="120" w:line="240" w:lineRule="auto"/>
        <w:ind w:firstLine="284"/>
        <w:jc w:val="center"/>
        <w:outlineLvl w:val="0"/>
        <w:rPr>
          <w:b/>
          <w:bCs/>
          <w:iCs/>
        </w:rPr>
      </w:pPr>
      <w:bookmarkStart w:id="73" w:name="_Toc110954478"/>
      <w:r w:rsidRPr="0051439B">
        <w:rPr>
          <w:b/>
          <w:bCs/>
          <w:iCs/>
        </w:rPr>
        <w:t>2</w:t>
      </w:r>
      <w:r w:rsidR="000F14E2" w:rsidRPr="0051439B">
        <w:rPr>
          <w:b/>
          <w:bCs/>
          <w:iCs/>
        </w:rPr>
        <w:t>.1.6 Объекты технического сервиса автотранспортных средств</w:t>
      </w:r>
      <w:bookmarkEnd w:id="73"/>
    </w:p>
    <w:p w:rsidR="000F14E2" w:rsidRPr="0051439B" w:rsidRDefault="000F14E2" w:rsidP="008F0082">
      <w:pPr>
        <w:shd w:val="clear" w:color="auto" w:fill="FFFFFF"/>
        <w:suppressAutoHyphens/>
        <w:spacing w:line="240" w:lineRule="auto"/>
        <w:ind w:firstLine="709"/>
        <w:jc w:val="both"/>
        <w:outlineLvl w:val="0"/>
        <w:rPr>
          <w:rFonts w:eastAsiaTheme="minorHAnsi"/>
          <w:lang w:eastAsia="en-US"/>
        </w:rPr>
      </w:pPr>
      <w:r w:rsidRPr="0051439B">
        <w:rPr>
          <w:b/>
          <w:i/>
        </w:rPr>
        <w:t>Существующее положение</w:t>
      </w:r>
    </w:p>
    <w:p w:rsidR="000F14E2" w:rsidRPr="0051439B" w:rsidRDefault="000F14E2" w:rsidP="0051439B">
      <w:pPr>
        <w:shd w:val="clear" w:color="auto" w:fill="FFFFFF"/>
        <w:suppressAutoHyphens/>
        <w:spacing w:line="240" w:lineRule="auto"/>
        <w:ind w:firstLine="709"/>
        <w:jc w:val="both"/>
        <w:rPr>
          <w:rFonts w:eastAsiaTheme="minorHAnsi"/>
          <w:lang w:eastAsia="en-US"/>
        </w:rPr>
      </w:pPr>
      <w:r w:rsidRPr="0051439B">
        <w:rPr>
          <w:rFonts w:eastAsiaTheme="minorHAnsi"/>
          <w:lang w:eastAsia="en-US"/>
        </w:rPr>
        <w:t xml:space="preserve">По данным, полученным из открытых источников </w:t>
      </w:r>
      <w:r w:rsidRPr="0051439B">
        <w:rPr>
          <w:rFonts w:eastAsiaTheme="minorHAnsi" w:cstheme="minorBidi"/>
          <w:lang w:eastAsia="en-US"/>
        </w:rPr>
        <w:t>(</w:t>
      </w:r>
      <w:proofErr w:type="spellStart"/>
      <w:r w:rsidRPr="0051439B">
        <w:rPr>
          <w:rFonts w:eastAsiaTheme="minorHAnsi" w:cstheme="minorBidi"/>
          <w:lang w:eastAsia="en-US"/>
        </w:rPr>
        <w:t>yandex.ru</w:t>
      </w:r>
      <w:proofErr w:type="spellEnd"/>
      <w:r w:rsidRPr="0051439B">
        <w:rPr>
          <w:rFonts w:eastAsiaTheme="minorHAnsi" w:cstheme="minorBidi"/>
          <w:lang w:eastAsia="en-US"/>
        </w:rPr>
        <w:t>)</w:t>
      </w:r>
      <w:r w:rsidRPr="0051439B">
        <w:rPr>
          <w:rFonts w:eastAsiaTheme="minorHAnsi"/>
          <w:lang w:eastAsia="en-US"/>
        </w:rPr>
        <w:t xml:space="preserve">, в границах д.п. Красково имеется 14 объектов технического обслуживания автомобильного транспорта. Перечень объектов технического сервиса автотранспортных средств представлен в таблице </w:t>
      </w:r>
      <w:r w:rsidR="0051439B" w:rsidRPr="0051439B">
        <w:rPr>
          <w:rFonts w:eastAsiaTheme="minorHAnsi"/>
          <w:lang w:eastAsia="en-US"/>
        </w:rPr>
        <w:t>2</w:t>
      </w:r>
      <w:r w:rsidRPr="0051439B">
        <w:rPr>
          <w:rFonts w:eastAsiaTheme="minorHAnsi"/>
          <w:lang w:eastAsia="en-US"/>
        </w:rPr>
        <w:t xml:space="preserve">.1.6.1. </w:t>
      </w:r>
    </w:p>
    <w:p w:rsidR="0051439B" w:rsidRPr="0051439B" w:rsidRDefault="0051439B" w:rsidP="0051439B">
      <w:pPr>
        <w:shd w:val="clear" w:color="auto" w:fill="FFFFFF"/>
        <w:suppressAutoHyphens/>
        <w:spacing w:line="240" w:lineRule="auto"/>
        <w:ind w:firstLine="709"/>
        <w:jc w:val="right"/>
        <w:rPr>
          <w:rFonts w:eastAsiaTheme="minorHAnsi"/>
          <w:lang w:eastAsia="en-US"/>
        </w:rPr>
      </w:pPr>
      <w:r w:rsidRPr="0051439B">
        <w:rPr>
          <w:rFonts w:eastAsiaTheme="minorHAnsi"/>
          <w:lang w:eastAsia="en-US"/>
        </w:rPr>
        <w:t>Таблица 2.1.6.1</w:t>
      </w:r>
    </w:p>
    <w:tbl>
      <w:tblPr>
        <w:tblW w:w="946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2245"/>
        <w:gridCol w:w="3437"/>
        <w:gridCol w:w="3290"/>
      </w:tblGrid>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rFonts w:eastAsiaTheme="minorHAnsi" w:cstheme="minorBidi"/>
                <w:spacing w:val="-7"/>
                <w:sz w:val="20"/>
                <w:szCs w:val="20"/>
              </w:rPr>
              <w:t>№ п/п</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rFonts w:eastAsiaTheme="minorHAnsi" w:cstheme="minorBidi"/>
                <w:spacing w:val="-7"/>
                <w:sz w:val="20"/>
                <w:szCs w:val="20"/>
              </w:rPr>
              <w:t>Наименование объекта</w:t>
            </w:r>
          </w:p>
        </w:tc>
        <w:tc>
          <w:tcPr>
            <w:tcW w:w="3437" w:type="dxa"/>
            <w:shd w:val="clear" w:color="auto" w:fill="auto"/>
            <w:noWrap/>
            <w:vAlign w:val="center"/>
          </w:tcPr>
          <w:p w:rsidR="000F14E2" w:rsidRPr="0051439B" w:rsidRDefault="000F14E2" w:rsidP="0051439B">
            <w:pPr>
              <w:spacing w:line="240" w:lineRule="auto"/>
              <w:rPr>
                <w:sz w:val="20"/>
                <w:szCs w:val="20"/>
              </w:rPr>
            </w:pPr>
            <w:r w:rsidRPr="0051439B">
              <w:rPr>
                <w:rFonts w:eastAsiaTheme="minorHAnsi" w:cstheme="minorBidi"/>
                <w:spacing w:val="-7"/>
                <w:sz w:val="20"/>
                <w:szCs w:val="20"/>
              </w:rPr>
              <w:t>Адрес</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rFonts w:eastAsiaTheme="minorHAnsi" w:cstheme="minorBidi"/>
                <w:spacing w:val="-7"/>
                <w:sz w:val="20"/>
                <w:szCs w:val="20"/>
              </w:rPr>
              <w:t>Виды услуг</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Техцентр</w:t>
            </w:r>
          </w:p>
        </w:tc>
        <w:tc>
          <w:tcPr>
            <w:tcW w:w="3437"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д.п. Красково, 2-я Заводская ул., 8,</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 шиномонтаж</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2</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rFonts w:eastAsiaTheme="minorHAnsi"/>
                <w:sz w:val="20"/>
                <w:szCs w:val="20"/>
              </w:rPr>
              <w:t>Mba-motors</w:t>
            </w:r>
            <w:proofErr w:type="spellEnd"/>
          </w:p>
        </w:tc>
        <w:tc>
          <w:tcPr>
            <w:tcW w:w="3437" w:type="dxa"/>
            <w:shd w:val="clear" w:color="auto" w:fill="auto"/>
            <w:noWrap/>
            <w:vAlign w:val="center"/>
          </w:tcPr>
          <w:p w:rsidR="000F14E2" w:rsidRPr="0051439B" w:rsidRDefault="000F14E2" w:rsidP="0051439B">
            <w:pPr>
              <w:spacing w:line="240" w:lineRule="auto"/>
              <w:rPr>
                <w:sz w:val="20"/>
                <w:szCs w:val="20"/>
              </w:rPr>
            </w:pPr>
            <w:r w:rsidRPr="0051439B">
              <w:rPr>
                <w:rFonts w:eastAsiaTheme="minorHAnsi"/>
                <w:sz w:val="20"/>
                <w:szCs w:val="20"/>
              </w:rPr>
              <w:t>д.п.  Красково, 2-я Заводская ул., 20А,</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rFonts w:eastAsiaTheme="minorHAnsi"/>
                <w:sz w:val="20"/>
                <w:szCs w:val="20"/>
              </w:rPr>
              <w:t>Автосервис, автотехцентр, магазин автозапчастей и автотоваров</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3</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Автомастерская</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ул. Карла Маркса, 117</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4</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РеальноРулит</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улица Карла Маркса, 121</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5</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Автолидер</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w:t>
            </w:r>
            <w:proofErr w:type="gramStart"/>
            <w:r w:rsidRPr="0051439B">
              <w:rPr>
                <w:sz w:val="20"/>
                <w:szCs w:val="20"/>
              </w:rPr>
              <w:t xml:space="preserve"> ,</w:t>
            </w:r>
            <w:proofErr w:type="gramEnd"/>
            <w:r w:rsidRPr="0051439B">
              <w:rPr>
                <w:sz w:val="20"/>
                <w:szCs w:val="20"/>
              </w:rPr>
              <w:t xml:space="preserve"> ул. Карла Маркса, 117, стр. 3</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Магазин автозапчастей и </w:t>
            </w:r>
            <w:proofErr w:type="spellStart"/>
            <w:r w:rsidRPr="0051439B">
              <w:rPr>
                <w:sz w:val="20"/>
                <w:szCs w:val="20"/>
              </w:rPr>
              <w:t>автотоваровшиномонтаж</w:t>
            </w:r>
            <w:proofErr w:type="spellEnd"/>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6</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A. S. K. Красково</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ул. Карла Маркса, 117, стр. 2,</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Автосервис, </w:t>
            </w:r>
            <w:proofErr w:type="spellStart"/>
            <w:r w:rsidRPr="0051439B">
              <w:rPr>
                <w:sz w:val="20"/>
                <w:szCs w:val="20"/>
              </w:rPr>
              <w:t>автотехцентрсварочные</w:t>
            </w:r>
            <w:proofErr w:type="spellEnd"/>
            <w:r w:rsidRPr="0051439B">
              <w:rPr>
                <w:sz w:val="20"/>
                <w:szCs w:val="20"/>
              </w:rPr>
              <w:t xml:space="preserve"> работы</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7</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SportCar_Service</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Егорьевское шоссе, 3с3</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Автосервис, </w:t>
            </w:r>
            <w:proofErr w:type="spellStart"/>
            <w:r w:rsidRPr="0051439B">
              <w:rPr>
                <w:sz w:val="20"/>
                <w:szCs w:val="20"/>
              </w:rPr>
              <w:t>автотехцентршиномонтаж</w:t>
            </w:r>
            <w:proofErr w:type="spellEnd"/>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8</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Ard</w:t>
            </w:r>
            <w:proofErr w:type="spellEnd"/>
            <w:r w:rsidRPr="0051439B">
              <w:rPr>
                <w:sz w:val="20"/>
                <w:szCs w:val="20"/>
              </w:rPr>
              <w:t xml:space="preserve"> </w:t>
            </w:r>
            <w:proofErr w:type="spellStart"/>
            <w:r w:rsidRPr="0051439B">
              <w:rPr>
                <w:sz w:val="20"/>
                <w:szCs w:val="20"/>
              </w:rPr>
              <w:t>group</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р.п. Малаховка, Касимовское ш., 15А,</w:t>
            </w:r>
          </w:p>
        </w:tc>
        <w:tc>
          <w:tcPr>
            <w:tcW w:w="3290"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Шиномонтажсварочные</w:t>
            </w:r>
            <w:proofErr w:type="spellEnd"/>
            <w:r w:rsidRPr="0051439B">
              <w:rPr>
                <w:sz w:val="20"/>
                <w:szCs w:val="20"/>
              </w:rPr>
              <w:t xml:space="preserve"> работы</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9</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Автосервис</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10</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Железнодорожная ул., 14,</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11</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Мастер-Пэл</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Новая улица, 1с2</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Кузовной </w:t>
            </w:r>
            <w:proofErr w:type="spellStart"/>
            <w:r w:rsidRPr="0051439B">
              <w:rPr>
                <w:sz w:val="20"/>
                <w:szCs w:val="20"/>
              </w:rPr>
              <w:t>ремонтавтосервис</w:t>
            </w:r>
            <w:proofErr w:type="spellEnd"/>
            <w:r w:rsidRPr="0051439B">
              <w:rPr>
                <w:sz w:val="20"/>
                <w:szCs w:val="20"/>
              </w:rPr>
              <w:t xml:space="preserve">, </w:t>
            </w:r>
            <w:proofErr w:type="spellStart"/>
            <w:r w:rsidRPr="0051439B">
              <w:rPr>
                <w:sz w:val="20"/>
                <w:szCs w:val="20"/>
              </w:rPr>
              <w:t>автотехцентр</w:t>
            </w:r>
            <w:proofErr w:type="spellEnd"/>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12</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Ремонт ГАЗ</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 Новая ул., 1, стр. 3,</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13</w:t>
            </w:r>
          </w:p>
        </w:tc>
        <w:tc>
          <w:tcPr>
            <w:tcW w:w="2245" w:type="dxa"/>
            <w:shd w:val="clear" w:color="auto" w:fill="auto"/>
            <w:noWrap/>
            <w:vAlign w:val="center"/>
          </w:tcPr>
          <w:p w:rsidR="000F14E2" w:rsidRPr="0051439B" w:rsidRDefault="000F14E2" w:rsidP="0051439B">
            <w:pPr>
              <w:spacing w:line="240" w:lineRule="auto"/>
              <w:rPr>
                <w:sz w:val="20"/>
                <w:szCs w:val="20"/>
              </w:rPr>
            </w:pPr>
            <w:proofErr w:type="spellStart"/>
            <w:r w:rsidRPr="0051439B">
              <w:rPr>
                <w:sz w:val="20"/>
                <w:szCs w:val="20"/>
              </w:rPr>
              <w:t>Vtb</w:t>
            </w:r>
            <w:proofErr w:type="spellEnd"/>
            <w:r w:rsidRPr="0051439B">
              <w:rPr>
                <w:sz w:val="20"/>
                <w:szCs w:val="20"/>
              </w:rPr>
              <w:t xml:space="preserve"> сервис</w:t>
            </w:r>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w:t>
            </w:r>
            <w:r w:rsidRPr="0051439B">
              <w:rPr>
                <w:sz w:val="22"/>
                <w:szCs w:val="22"/>
              </w:rPr>
              <w:t xml:space="preserve"> </w:t>
            </w:r>
            <w:r w:rsidRPr="0051439B">
              <w:rPr>
                <w:sz w:val="20"/>
                <w:szCs w:val="20"/>
              </w:rPr>
              <w:t>Новая улица, 1с6</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Автосервис, автотехцентр</w:t>
            </w:r>
          </w:p>
        </w:tc>
      </w:tr>
      <w:tr w:rsidR="000F14E2" w:rsidRPr="0051439B" w:rsidTr="0051439B">
        <w:trPr>
          <w:trHeight w:val="300"/>
        </w:trPr>
        <w:tc>
          <w:tcPr>
            <w:tcW w:w="495" w:type="dxa"/>
            <w:shd w:val="clear" w:color="auto" w:fill="auto"/>
            <w:noWrap/>
            <w:vAlign w:val="center"/>
          </w:tcPr>
          <w:p w:rsidR="000F14E2" w:rsidRPr="0051439B" w:rsidRDefault="000F14E2" w:rsidP="0051439B">
            <w:pPr>
              <w:spacing w:line="240" w:lineRule="auto"/>
              <w:jc w:val="center"/>
              <w:rPr>
                <w:sz w:val="20"/>
                <w:szCs w:val="20"/>
              </w:rPr>
            </w:pPr>
            <w:r w:rsidRPr="0051439B">
              <w:rPr>
                <w:sz w:val="20"/>
                <w:szCs w:val="20"/>
              </w:rPr>
              <w:t>14</w:t>
            </w:r>
          </w:p>
        </w:tc>
        <w:tc>
          <w:tcPr>
            <w:tcW w:w="2245"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СТО грузовых Мерседес - </w:t>
            </w:r>
            <w:proofErr w:type="spellStart"/>
            <w:r w:rsidRPr="0051439B">
              <w:rPr>
                <w:sz w:val="20"/>
                <w:szCs w:val="20"/>
              </w:rPr>
              <w:t>МерседесТракШоп</w:t>
            </w:r>
            <w:proofErr w:type="spellEnd"/>
          </w:p>
        </w:tc>
        <w:tc>
          <w:tcPr>
            <w:tcW w:w="3437" w:type="dxa"/>
            <w:shd w:val="clear" w:color="auto" w:fill="auto"/>
            <w:noWrap/>
          </w:tcPr>
          <w:p w:rsidR="000F14E2" w:rsidRPr="0051439B" w:rsidRDefault="000F14E2" w:rsidP="0051439B">
            <w:pPr>
              <w:spacing w:line="240" w:lineRule="auto"/>
              <w:rPr>
                <w:sz w:val="20"/>
                <w:szCs w:val="20"/>
              </w:rPr>
            </w:pPr>
            <w:r w:rsidRPr="0051439B">
              <w:rPr>
                <w:sz w:val="20"/>
                <w:szCs w:val="20"/>
              </w:rPr>
              <w:t>д.п. Красково,</w:t>
            </w:r>
            <w:r w:rsidRPr="0051439B">
              <w:rPr>
                <w:sz w:val="22"/>
                <w:szCs w:val="22"/>
              </w:rPr>
              <w:t xml:space="preserve"> </w:t>
            </w:r>
            <w:r w:rsidRPr="0051439B">
              <w:rPr>
                <w:sz w:val="20"/>
                <w:szCs w:val="20"/>
              </w:rPr>
              <w:t>Новая ул., 1, стр. 8,</w:t>
            </w:r>
          </w:p>
        </w:tc>
        <w:tc>
          <w:tcPr>
            <w:tcW w:w="3290" w:type="dxa"/>
            <w:shd w:val="clear" w:color="auto" w:fill="auto"/>
            <w:noWrap/>
            <w:vAlign w:val="center"/>
          </w:tcPr>
          <w:p w:rsidR="000F14E2" w:rsidRPr="0051439B" w:rsidRDefault="000F14E2" w:rsidP="0051439B">
            <w:pPr>
              <w:spacing w:line="240" w:lineRule="auto"/>
              <w:rPr>
                <w:sz w:val="20"/>
                <w:szCs w:val="20"/>
              </w:rPr>
            </w:pPr>
            <w:r w:rsidRPr="0051439B">
              <w:rPr>
                <w:sz w:val="20"/>
                <w:szCs w:val="20"/>
              </w:rPr>
              <w:t xml:space="preserve">Автосервис, </w:t>
            </w:r>
            <w:proofErr w:type="spellStart"/>
            <w:r w:rsidRPr="0051439B">
              <w:rPr>
                <w:sz w:val="20"/>
                <w:szCs w:val="20"/>
              </w:rPr>
              <w:t>автотехцентрремонт</w:t>
            </w:r>
            <w:proofErr w:type="spellEnd"/>
            <w:r w:rsidRPr="0051439B">
              <w:rPr>
                <w:sz w:val="20"/>
                <w:szCs w:val="20"/>
              </w:rPr>
              <w:t xml:space="preserve"> двигателей</w:t>
            </w:r>
          </w:p>
        </w:tc>
      </w:tr>
    </w:tbl>
    <w:p w:rsidR="000F14E2" w:rsidRPr="0051439B" w:rsidRDefault="000F14E2" w:rsidP="000F14E2">
      <w:pPr>
        <w:spacing w:after="120" w:line="240" w:lineRule="auto"/>
        <w:ind w:firstLine="709"/>
        <w:jc w:val="both"/>
      </w:pPr>
      <w:r w:rsidRPr="0051439B">
        <w:t>Кроме того, ремонт и обслуживание автомобилей производится в приспособленных для этих целей помещениях при ГСК.</w:t>
      </w:r>
    </w:p>
    <w:p w:rsidR="000F14E2" w:rsidRPr="0051439B" w:rsidRDefault="000F14E2" w:rsidP="000F14E2">
      <w:pPr>
        <w:spacing w:after="120" w:line="240" w:lineRule="auto"/>
        <w:ind w:firstLine="709"/>
        <w:contextualSpacing/>
        <w:jc w:val="both"/>
        <w:rPr>
          <w:b/>
          <w:i/>
          <w:iCs/>
        </w:rPr>
      </w:pPr>
      <w:r w:rsidRPr="0051439B">
        <w:t xml:space="preserve">Для анализа и расчета обеспеченности данными объектами, на территории городского округа, принят усредненный показатель - на одном объекте два поста, исходя из расчета, на объектах обслуживания автомобильного транспорта количество постов составляет порядка 28 </w:t>
      </w:r>
      <w:proofErr w:type="spellStart"/>
      <w:r w:rsidRPr="0051439B">
        <w:t>шт</w:t>
      </w:r>
      <w:proofErr w:type="spellEnd"/>
      <w:r w:rsidRPr="0051439B">
        <w:t>, что не соответствует нормативному показателю, приведенному в СП 42.13330.2016. Свод правил. Градостроительство. Планировка и застройка городских и сельских поселений. Актуализированная редакция СНиП 2.07.01-89*" из расчета 1 пост на 200 легковых автомобилей.</w:t>
      </w:r>
    </w:p>
    <w:p w:rsidR="000F14E2" w:rsidRPr="0051439B" w:rsidRDefault="000F14E2" w:rsidP="008F0082">
      <w:pPr>
        <w:spacing w:line="240" w:lineRule="auto"/>
        <w:ind w:firstLine="709"/>
        <w:jc w:val="both"/>
        <w:outlineLvl w:val="0"/>
        <w:rPr>
          <w:b/>
          <w:i/>
        </w:rPr>
      </w:pPr>
      <w:bookmarkStart w:id="74" w:name="_Toc110954479"/>
      <w:r w:rsidRPr="0051439B">
        <w:rPr>
          <w:b/>
          <w:i/>
        </w:rPr>
        <w:t>Проектные предложения</w:t>
      </w:r>
      <w:bookmarkEnd w:id="74"/>
      <w:r w:rsidRPr="0051439B">
        <w:rPr>
          <w:b/>
          <w:i/>
        </w:rPr>
        <w:t xml:space="preserve"> </w:t>
      </w:r>
    </w:p>
    <w:p w:rsidR="000F14E2" w:rsidRPr="0051439B" w:rsidRDefault="000F14E2" w:rsidP="000F14E2">
      <w:pPr>
        <w:spacing w:line="240" w:lineRule="auto"/>
        <w:ind w:firstLine="709"/>
        <w:jc w:val="both"/>
        <w:rPr>
          <w:rFonts w:eastAsia="Calibri"/>
        </w:rPr>
      </w:pPr>
      <w:r w:rsidRPr="0051439B">
        <w:rPr>
          <w:rFonts w:eastAsia="Calibri"/>
        </w:rPr>
        <w:t xml:space="preserve">Требуемое количество объектов обслуживания автомобильного транспорта (СТО, автосервис, шиномонтаж), в соответствии "СП 42.13330.2016. Свод правил. Градостроительство. Планировка и застройка городских и сельских поселений. </w:t>
      </w:r>
      <w:r w:rsidRPr="0051439B">
        <w:rPr>
          <w:rFonts w:eastAsia="Calibri"/>
        </w:rPr>
        <w:lastRenderedPageBreak/>
        <w:t>Актуализированная редакция СНиП 2.07.01-89*" определено из расч</w:t>
      </w:r>
      <w:r w:rsidR="00A104F0">
        <w:rPr>
          <w:rFonts w:eastAsia="Calibri"/>
        </w:rPr>
        <w:t>е</w:t>
      </w:r>
      <w:r w:rsidRPr="0051439B">
        <w:rPr>
          <w:rFonts w:eastAsia="Calibri"/>
        </w:rPr>
        <w:t xml:space="preserve">та 1 пост на 200 легковых автомобилей. </w:t>
      </w:r>
    </w:p>
    <w:p w:rsidR="000F14E2" w:rsidRPr="0051439B" w:rsidRDefault="000F14E2" w:rsidP="000F14E2">
      <w:pPr>
        <w:spacing w:before="240" w:after="240" w:line="240" w:lineRule="auto"/>
        <w:ind w:firstLine="709"/>
        <w:contextualSpacing/>
        <w:jc w:val="both"/>
      </w:pPr>
      <w:r w:rsidRPr="0051439B">
        <w:t>При расч</w:t>
      </w:r>
      <w:r w:rsidR="00A104F0">
        <w:t>е</w:t>
      </w:r>
      <w:r w:rsidRPr="0051439B">
        <w:t>тах введены поправочные коэффициенты (</w:t>
      </w:r>
      <w:r w:rsidRPr="0051439B">
        <w:rPr>
          <w:lang w:val="en-US"/>
        </w:rPr>
        <w:t>k</w:t>
      </w:r>
      <w:r w:rsidRPr="0051439B">
        <w:t>):</w:t>
      </w:r>
    </w:p>
    <w:p w:rsidR="000F14E2" w:rsidRPr="0051439B" w:rsidRDefault="000F14E2" w:rsidP="000F14E2">
      <w:pPr>
        <w:numPr>
          <w:ilvl w:val="0"/>
          <w:numId w:val="51"/>
        </w:numPr>
        <w:spacing w:before="240" w:after="240" w:line="240" w:lineRule="auto"/>
        <w:ind w:left="0" w:firstLine="709"/>
        <w:contextualSpacing/>
        <w:jc w:val="both"/>
      </w:pPr>
      <w:r w:rsidRPr="0051439B">
        <w:t>самостоятельного обслуживания</w:t>
      </w:r>
      <w:r w:rsidRPr="0051439B">
        <w:rPr>
          <w:lang w:val="en-US"/>
        </w:rPr>
        <w:t xml:space="preserve"> (k1)</w:t>
      </w:r>
      <w:r w:rsidRPr="0051439B">
        <w:t xml:space="preserve"> – 0,8;</w:t>
      </w:r>
    </w:p>
    <w:p w:rsidR="000F14E2" w:rsidRPr="0051439B" w:rsidRDefault="000F14E2" w:rsidP="000F14E2">
      <w:pPr>
        <w:numPr>
          <w:ilvl w:val="0"/>
          <w:numId w:val="51"/>
        </w:numPr>
        <w:spacing w:before="240" w:after="240" w:line="240" w:lineRule="auto"/>
        <w:ind w:left="0" w:firstLine="709"/>
        <w:contextualSpacing/>
        <w:jc w:val="both"/>
      </w:pPr>
      <w:r w:rsidRPr="0051439B">
        <w:t>обслуживание в дилерских центрах (</w:t>
      </w:r>
      <w:r w:rsidRPr="0051439B">
        <w:rPr>
          <w:lang w:val="en-US"/>
        </w:rPr>
        <w:t>k</w:t>
      </w:r>
      <w:r w:rsidRPr="0051439B">
        <w:t>2) – 0,7.</w:t>
      </w:r>
    </w:p>
    <w:p w:rsidR="000F14E2" w:rsidRPr="0051439B" w:rsidRDefault="000F14E2" w:rsidP="000F14E2">
      <w:pPr>
        <w:spacing w:before="240" w:after="240" w:line="240" w:lineRule="auto"/>
        <w:ind w:firstLine="709"/>
        <w:contextualSpacing/>
        <w:jc w:val="both"/>
      </w:pPr>
      <w:r w:rsidRPr="0051439B">
        <w:t xml:space="preserve">Общая потребность в объектах технического сервиса автотранспортных средств, с учетом существующих приведена в таблице </w:t>
      </w:r>
      <w:r w:rsidR="0051439B" w:rsidRPr="0051439B">
        <w:t>2</w:t>
      </w:r>
      <w:r w:rsidRPr="0051439B">
        <w:t xml:space="preserve">.1.6.1.  </w:t>
      </w:r>
    </w:p>
    <w:p w:rsidR="000F14E2" w:rsidRPr="0051439B" w:rsidRDefault="000F14E2" w:rsidP="000F14E2">
      <w:pPr>
        <w:spacing w:before="240" w:after="240" w:line="240" w:lineRule="auto"/>
        <w:ind w:firstLine="709"/>
        <w:contextualSpacing/>
        <w:jc w:val="right"/>
      </w:pPr>
      <w:r w:rsidRPr="0051439B">
        <w:t xml:space="preserve">Таблица </w:t>
      </w:r>
      <w:r w:rsidR="0051439B" w:rsidRPr="0051439B">
        <w:t>2</w:t>
      </w:r>
      <w:r w:rsidRPr="0051439B">
        <w:t>.1.6.1</w:t>
      </w:r>
    </w:p>
    <w:tbl>
      <w:tblPr>
        <w:tblW w:w="5003" w:type="pct"/>
        <w:jc w:val="center"/>
        <w:tblLayout w:type="fixed"/>
        <w:tblLook w:val="04A0"/>
      </w:tblPr>
      <w:tblGrid>
        <w:gridCol w:w="1670"/>
        <w:gridCol w:w="1282"/>
        <w:gridCol w:w="1282"/>
        <w:gridCol w:w="1282"/>
        <w:gridCol w:w="1280"/>
        <w:gridCol w:w="1151"/>
        <w:gridCol w:w="1424"/>
      </w:tblGrid>
      <w:tr w:rsidR="000F14E2" w:rsidRPr="0051439B" w:rsidTr="0051439B">
        <w:trPr>
          <w:trHeight w:val="603"/>
          <w:tblHeader/>
          <w:jc w:val="center"/>
        </w:trPr>
        <w:tc>
          <w:tcPr>
            <w:tcW w:w="1746" w:type="dxa"/>
            <w:vMerge w:val="restart"/>
            <w:tcBorders>
              <w:top w:val="single" w:sz="4" w:space="0" w:color="auto"/>
              <w:left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Наименование муниципального образования</w:t>
            </w:r>
          </w:p>
        </w:tc>
        <w:tc>
          <w:tcPr>
            <w:tcW w:w="4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 xml:space="preserve">Количество индивидуальных легковых автомобилей, </w:t>
            </w:r>
            <w:proofErr w:type="spellStart"/>
            <w:r w:rsidRPr="0051439B">
              <w:rPr>
                <w:rFonts w:eastAsia="Calibri"/>
                <w:sz w:val="20"/>
                <w:szCs w:val="20"/>
                <w:lang w:eastAsia="en-US"/>
              </w:rPr>
              <w:t>ед</w:t>
            </w:r>
            <w:proofErr w:type="spellEnd"/>
          </w:p>
        </w:tc>
        <w:tc>
          <w:tcPr>
            <w:tcW w:w="4020"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Потребность постов для объектов обслуживания автомобильного транспорта, шт. (из расч</w:t>
            </w:r>
            <w:r w:rsidR="00A104F0">
              <w:rPr>
                <w:rFonts w:eastAsia="Calibri"/>
                <w:sz w:val="20"/>
                <w:szCs w:val="20"/>
                <w:lang w:eastAsia="en-US"/>
              </w:rPr>
              <w:t>е</w:t>
            </w:r>
            <w:r w:rsidRPr="0051439B">
              <w:rPr>
                <w:rFonts w:eastAsia="Calibri"/>
                <w:sz w:val="20"/>
                <w:szCs w:val="20"/>
                <w:lang w:eastAsia="en-US"/>
              </w:rPr>
              <w:t>та 1 пост на 200 легковых автомобилей)*</w:t>
            </w:r>
            <w:r w:rsidRPr="0051439B">
              <w:rPr>
                <w:rFonts w:eastAsia="Calibri"/>
                <w:sz w:val="20"/>
                <w:szCs w:val="20"/>
                <w:lang w:val="en-US" w:eastAsia="en-US"/>
              </w:rPr>
              <w:t>k1*k2</w:t>
            </w:r>
          </w:p>
        </w:tc>
      </w:tr>
      <w:tr w:rsidR="000F14E2" w:rsidRPr="0051439B" w:rsidTr="0051439B">
        <w:trPr>
          <w:trHeight w:val="792"/>
          <w:tblHeader/>
          <w:jc w:val="center"/>
        </w:trPr>
        <w:tc>
          <w:tcPr>
            <w:tcW w:w="1746" w:type="dxa"/>
            <w:vMerge/>
            <w:tcBorders>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rPr>
                <w:rFonts w:eastAsia="Calibri"/>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Существующее положение</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Первая очередь</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Расч</w:t>
            </w:r>
            <w:r w:rsidR="00A104F0">
              <w:rPr>
                <w:rFonts w:eastAsia="Calibri"/>
                <w:sz w:val="20"/>
                <w:szCs w:val="20"/>
                <w:lang w:eastAsia="en-US"/>
              </w:rPr>
              <w:t>е</w:t>
            </w:r>
            <w:r w:rsidRPr="0051439B">
              <w:rPr>
                <w:rFonts w:eastAsia="Calibri"/>
                <w:sz w:val="20"/>
                <w:szCs w:val="20"/>
                <w:lang w:eastAsia="en-US"/>
              </w:rPr>
              <w:t>тный срок</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Существующее положение</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 xml:space="preserve">Первая очередь </w:t>
            </w:r>
          </w:p>
        </w:tc>
        <w:tc>
          <w:tcPr>
            <w:tcW w:w="1486" w:type="dxa"/>
            <w:tcBorders>
              <w:top w:val="nil"/>
              <w:left w:val="nil"/>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Расч</w:t>
            </w:r>
            <w:r w:rsidR="00A104F0">
              <w:rPr>
                <w:rFonts w:eastAsia="Calibri"/>
                <w:sz w:val="20"/>
                <w:szCs w:val="20"/>
                <w:lang w:eastAsia="en-US"/>
              </w:rPr>
              <w:t>е</w:t>
            </w:r>
            <w:r w:rsidRPr="0051439B">
              <w:rPr>
                <w:rFonts w:eastAsia="Calibri"/>
                <w:sz w:val="20"/>
                <w:szCs w:val="20"/>
                <w:lang w:eastAsia="en-US"/>
              </w:rPr>
              <w:t xml:space="preserve">тный срок </w:t>
            </w:r>
          </w:p>
        </w:tc>
      </w:tr>
      <w:tr w:rsidR="000F14E2" w:rsidRPr="0051439B" w:rsidTr="0051439B">
        <w:trPr>
          <w:trHeight w:val="433"/>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E2" w:rsidRPr="0051439B" w:rsidRDefault="000F14E2" w:rsidP="0051439B">
            <w:pPr>
              <w:suppressAutoHyphens/>
              <w:spacing w:line="240" w:lineRule="auto"/>
              <w:rPr>
                <w:rFonts w:eastAsia="Calibri"/>
                <w:bCs/>
                <w:sz w:val="20"/>
                <w:szCs w:val="20"/>
                <w:lang w:eastAsia="en-US"/>
              </w:rPr>
            </w:pPr>
            <w:r w:rsidRPr="0051439B">
              <w:rPr>
                <w:rFonts w:eastAsia="Calibri"/>
                <w:bCs/>
                <w:sz w:val="20"/>
                <w:szCs w:val="20"/>
                <w:lang w:eastAsia="en-US"/>
              </w:rPr>
              <w:t>д.п. Красково</w:t>
            </w:r>
          </w:p>
        </w:tc>
        <w:tc>
          <w:tcPr>
            <w:tcW w:w="1337" w:type="dxa"/>
            <w:tcBorders>
              <w:top w:val="single" w:sz="4" w:space="0" w:color="auto"/>
              <w:left w:val="single" w:sz="4" w:space="0" w:color="auto"/>
              <w:bottom w:val="single" w:sz="4" w:space="0" w:color="auto"/>
              <w:right w:val="single" w:sz="4" w:space="0" w:color="auto"/>
            </w:tcBorders>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sz w:val="20"/>
                <w:szCs w:val="20"/>
              </w:rPr>
              <w:t>9988</w:t>
            </w:r>
          </w:p>
        </w:tc>
        <w:tc>
          <w:tcPr>
            <w:tcW w:w="1337" w:type="dxa"/>
            <w:tcBorders>
              <w:top w:val="single" w:sz="4" w:space="0" w:color="auto"/>
              <w:left w:val="single" w:sz="4" w:space="0" w:color="auto"/>
              <w:bottom w:val="single" w:sz="4" w:space="0" w:color="auto"/>
              <w:right w:val="single" w:sz="4" w:space="0" w:color="auto"/>
            </w:tcBorders>
            <w:noWrap/>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13503</w:t>
            </w:r>
          </w:p>
        </w:tc>
        <w:tc>
          <w:tcPr>
            <w:tcW w:w="1337" w:type="dxa"/>
            <w:tcBorders>
              <w:top w:val="single" w:sz="4" w:space="0" w:color="auto"/>
              <w:left w:val="single" w:sz="4" w:space="0" w:color="auto"/>
              <w:bottom w:val="single" w:sz="4" w:space="0" w:color="auto"/>
              <w:right w:val="single" w:sz="4" w:space="0" w:color="auto"/>
            </w:tcBorders>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16547</w:t>
            </w:r>
          </w:p>
        </w:tc>
        <w:tc>
          <w:tcPr>
            <w:tcW w:w="1335" w:type="dxa"/>
            <w:tcBorders>
              <w:top w:val="single" w:sz="4" w:space="0" w:color="auto"/>
              <w:left w:val="single" w:sz="4" w:space="0" w:color="auto"/>
              <w:bottom w:val="single" w:sz="4" w:space="0" w:color="auto"/>
              <w:right w:val="single" w:sz="4" w:space="0" w:color="auto"/>
            </w:tcBorders>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sz w:val="20"/>
                <w:szCs w:val="20"/>
              </w:rPr>
              <w:t>28</w:t>
            </w:r>
          </w:p>
        </w:tc>
        <w:tc>
          <w:tcPr>
            <w:tcW w:w="1199" w:type="dxa"/>
            <w:tcBorders>
              <w:top w:val="single" w:sz="4" w:space="0" w:color="auto"/>
              <w:left w:val="single" w:sz="4" w:space="0" w:color="auto"/>
              <w:bottom w:val="single" w:sz="4" w:space="0" w:color="auto"/>
              <w:right w:val="single" w:sz="4" w:space="0" w:color="auto"/>
            </w:tcBorders>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39</w:t>
            </w:r>
          </w:p>
        </w:tc>
        <w:tc>
          <w:tcPr>
            <w:tcW w:w="1486" w:type="dxa"/>
            <w:tcBorders>
              <w:top w:val="single" w:sz="4" w:space="0" w:color="auto"/>
              <w:left w:val="single" w:sz="4" w:space="0" w:color="auto"/>
              <w:bottom w:val="single" w:sz="4" w:space="0" w:color="auto"/>
              <w:right w:val="single" w:sz="4" w:space="0" w:color="auto"/>
            </w:tcBorders>
            <w:noWrap/>
            <w:vAlign w:val="center"/>
            <w:hideMark/>
          </w:tcPr>
          <w:p w:rsidR="000F14E2" w:rsidRPr="0051439B" w:rsidRDefault="000F14E2" w:rsidP="0051439B">
            <w:pPr>
              <w:suppressAutoHyphens/>
              <w:spacing w:line="240" w:lineRule="auto"/>
              <w:jc w:val="center"/>
              <w:rPr>
                <w:rFonts w:eastAsia="Calibri"/>
                <w:sz w:val="20"/>
                <w:szCs w:val="20"/>
                <w:lang w:eastAsia="en-US"/>
              </w:rPr>
            </w:pPr>
            <w:r w:rsidRPr="0051439B">
              <w:rPr>
                <w:rFonts w:eastAsia="Calibri"/>
                <w:sz w:val="20"/>
                <w:szCs w:val="20"/>
                <w:lang w:eastAsia="en-US"/>
              </w:rPr>
              <w:t>46</w:t>
            </w:r>
          </w:p>
        </w:tc>
      </w:tr>
    </w:tbl>
    <w:p w:rsidR="000F14E2" w:rsidRPr="0051439B" w:rsidRDefault="0051439B" w:rsidP="0051439B">
      <w:pPr>
        <w:suppressAutoHyphens/>
        <w:spacing w:before="240" w:after="120" w:line="240" w:lineRule="auto"/>
        <w:ind w:firstLine="284"/>
        <w:jc w:val="center"/>
        <w:outlineLvl w:val="0"/>
        <w:rPr>
          <w:b/>
          <w:bCs/>
          <w:iCs/>
        </w:rPr>
      </w:pPr>
      <w:bookmarkStart w:id="75" w:name="_Toc110954480"/>
      <w:r w:rsidRPr="0051439B">
        <w:rPr>
          <w:b/>
          <w:bCs/>
          <w:iCs/>
        </w:rPr>
        <w:t>2</w:t>
      </w:r>
      <w:r w:rsidR="000F14E2" w:rsidRPr="0051439B">
        <w:rPr>
          <w:b/>
          <w:bCs/>
          <w:iCs/>
        </w:rPr>
        <w:t xml:space="preserve">.2 </w:t>
      </w:r>
      <w:r w:rsidR="000F14E2" w:rsidRPr="0051439B">
        <w:rPr>
          <w:b/>
        </w:rPr>
        <w:t>Общественный пассажирский транспорт</w:t>
      </w:r>
      <w:r w:rsidR="000F14E2" w:rsidRPr="0051439B">
        <w:rPr>
          <w:b/>
          <w:vertAlign w:val="superscript"/>
        </w:rPr>
        <w:footnoteReference w:id="1"/>
      </w:r>
      <w:bookmarkEnd w:id="75"/>
    </w:p>
    <w:p w:rsidR="000F14E2" w:rsidRPr="00A104F0" w:rsidRDefault="000F14E2" w:rsidP="008F0082">
      <w:pPr>
        <w:suppressAutoHyphens/>
        <w:spacing w:line="240" w:lineRule="auto"/>
        <w:ind w:firstLine="709"/>
        <w:outlineLvl w:val="0"/>
        <w:rPr>
          <w:b/>
          <w:i/>
        </w:rPr>
      </w:pPr>
      <w:bookmarkStart w:id="76" w:name="_Toc110954481"/>
      <w:r w:rsidRPr="00A104F0">
        <w:rPr>
          <w:b/>
          <w:i/>
        </w:rPr>
        <w:t>Существующее положение</w:t>
      </w:r>
      <w:bookmarkEnd w:id="76"/>
      <w:r w:rsidRPr="00A104F0">
        <w:rPr>
          <w:b/>
          <w:i/>
        </w:rPr>
        <w:t xml:space="preserve"> </w:t>
      </w:r>
    </w:p>
    <w:p w:rsidR="000F14E2" w:rsidRPr="00A104F0" w:rsidRDefault="000F14E2" w:rsidP="008F0082">
      <w:pPr>
        <w:widowControl w:val="0"/>
        <w:suppressAutoHyphens/>
        <w:autoSpaceDE w:val="0"/>
        <w:autoSpaceDN w:val="0"/>
        <w:adjustRightInd w:val="0"/>
        <w:spacing w:line="240" w:lineRule="auto"/>
        <w:ind w:firstLine="709"/>
        <w:jc w:val="both"/>
        <w:outlineLvl w:val="0"/>
        <w:rPr>
          <w:rFonts w:eastAsia="TimesNewRomanPSMT"/>
        </w:rPr>
      </w:pPr>
      <w:r w:rsidRPr="00A104F0">
        <w:rPr>
          <w:rFonts w:eastAsia="Calibri"/>
          <w:i/>
          <w:lang w:eastAsia="en-US"/>
        </w:rPr>
        <w:t>Наземный пассажирский транспорт</w:t>
      </w:r>
    </w:p>
    <w:p w:rsidR="000F14E2" w:rsidRPr="00A104F0" w:rsidRDefault="000F14E2" w:rsidP="000F14E2">
      <w:pPr>
        <w:suppressAutoHyphens/>
        <w:spacing w:after="120" w:line="240" w:lineRule="auto"/>
        <w:ind w:firstLine="709"/>
        <w:contextualSpacing/>
        <w:jc w:val="both"/>
      </w:pPr>
      <w:bookmarkStart w:id="77" w:name="_Hlk88845526"/>
      <w:r w:rsidRPr="00A104F0">
        <w:t>Основной объ</w:t>
      </w:r>
      <w:r w:rsidR="00A104F0" w:rsidRPr="00A104F0">
        <w:t>е</w:t>
      </w:r>
      <w:r w:rsidRPr="00A104F0">
        <w:t xml:space="preserve">м пассажирских перевозок на территории городского округа Люберцы выполняется пассажирскими автотранспортными предприятиями МАП №1 Автоколонна № 1787 г. Люберцы), расположенный по адресу – Московская область, </w:t>
      </w:r>
      <w:r w:rsidRPr="00A104F0">
        <w:br/>
        <w:t>г. Люберцы, Котельнический проезд, д. 13А и частными перевозчиками.</w:t>
      </w:r>
    </w:p>
    <w:p w:rsidR="000F14E2" w:rsidRPr="00A104F0" w:rsidRDefault="000F14E2" w:rsidP="000F14E2">
      <w:pPr>
        <w:suppressAutoHyphens/>
        <w:spacing w:line="240" w:lineRule="auto"/>
        <w:ind w:firstLine="709"/>
        <w:jc w:val="both"/>
      </w:pPr>
      <w:r w:rsidRPr="00A104F0">
        <w:t xml:space="preserve">Пассажирские перевозки обслуживают муниципальные маршруты общего пользования (городские и пригородные), межмуниципальные и </w:t>
      </w:r>
      <w:proofErr w:type="spellStart"/>
      <w:r w:rsidRPr="00A104F0">
        <w:t>межсубъектные</w:t>
      </w:r>
      <w:proofErr w:type="spellEnd"/>
      <w:r w:rsidRPr="00A104F0">
        <w:t xml:space="preserve"> маршруты общего пользования, выполняющие перевозки на договорной основе. Маршруты регулярных пассажирских перевозок, обслуживающие территорию д.п. Красково приведен в таблице </w:t>
      </w:r>
      <w:r w:rsidR="0051439B" w:rsidRPr="00A104F0">
        <w:t>2</w:t>
      </w:r>
      <w:r w:rsidRPr="00A104F0">
        <w:t>.2.</w:t>
      </w:r>
      <w:r w:rsidR="0051439B" w:rsidRPr="00A104F0">
        <w:t>1.</w:t>
      </w:r>
    </w:p>
    <w:p w:rsidR="000F14E2" w:rsidRPr="00A104F0" w:rsidRDefault="000F14E2" w:rsidP="000F14E2">
      <w:pPr>
        <w:suppressAutoHyphens/>
        <w:spacing w:line="240" w:lineRule="auto"/>
        <w:ind w:firstLine="709"/>
        <w:jc w:val="right"/>
      </w:pPr>
      <w:r w:rsidRPr="00A104F0">
        <w:t xml:space="preserve">Таблица </w:t>
      </w:r>
      <w:r w:rsidR="00A104F0" w:rsidRPr="00A104F0">
        <w:t>2.2.1</w:t>
      </w:r>
      <w:r w:rsidRPr="00A104F0">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3231"/>
        <w:gridCol w:w="2410"/>
        <w:gridCol w:w="1843"/>
      </w:tblGrid>
      <w:tr w:rsidR="000F14E2" w:rsidRPr="0051439B" w:rsidTr="0051439B">
        <w:trPr>
          <w:tblHeader/>
        </w:trPr>
        <w:tc>
          <w:tcPr>
            <w:tcW w:w="567" w:type="dxa"/>
            <w:shd w:val="clear" w:color="auto" w:fill="auto"/>
            <w:vAlign w:val="center"/>
          </w:tcPr>
          <w:p w:rsidR="000F14E2" w:rsidRPr="0051439B" w:rsidRDefault="000F14E2" w:rsidP="0051439B">
            <w:pPr>
              <w:spacing w:line="240" w:lineRule="auto"/>
              <w:jc w:val="center"/>
              <w:rPr>
                <w:bCs/>
                <w:sz w:val="20"/>
                <w:szCs w:val="20"/>
              </w:rPr>
            </w:pPr>
            <w:r w:rsidRPr="0051439B">
              <w:rPr>
                <w:bCs/>
                <w:sz w:val="20"/>
                <w:szCs w:val="20"/>
              </w:rPr>
              <w:t>№</w:t>
            </w:r>
          </w:p>
          <w:p w:rsidR="000F14E2" w:rsidRPr="0051439B" w:rsidRDefault="000F14E2" w:rsidP="0051439B">
            <w:pPr>
              <w:spacing w:line="240" w:lineRule="auto"/>
              <w:jc w:val="center"/>
              <w:rPr>
                <w:bCs/>
                <w:sz w:val="20"/>
                <w:szCs w:val="20"/>
              </w:rPr>
            </w:pPr>
            <w:r w:rsidRPr="0051439B">
              <w:rPr>
                <w:bCs/>
                <w:sz w:val="20"/>
                <w:szCs w:val="20"/>
              </w:rPr>
              <w:t>п.п.</w:t>
            </w:r>
          </w:p>
        </w:tc>
        <w:tc>
          <w:tcPr>
            <w:tcW w:w="1418" w:type="dxa"/>
            <w:shd w:val="clear" w:color="auto" w:fill="auto"/>
            <w:vAlign w:val="center"/>
          </w:tcPr>
          <w:p w:rsidR="000F14E2" w:rsidRPr="0051439B" w:rsidRDefault="000F14E2" w:rsidP="0051439B">
            <w:pPr>
              <w:spacing w:line="240" w:lineRule="auto"/>
              <w:jc w:val="center"/>
              <w:rPr>
                <w:bCs/>
                <w:sz w:val="20"/>
                <w:szCs w:val="20"/>
              </w:rPr>
            </w:pPr>
            <w:r w:rsidRPr="0051439B">
              <w:rPr>
                <w:bCs/>
                <w:sz w:val="20"/>
                <w:szCs w:val="20"/>
              </w:rPr>
              <w:t>№ маршрута</w:t>
            </w:r>
          </w:p>
        </w:tc>
        <w:tc>
          <w:tcPr>
            <w:tcW w:w="3231" w:type="dxa"/>
            <w:shd w:val="clear" w:color="auto" w:fill="auto"/>
            <w:vAlign w:val="center"/>
          </w:tcPr>
          <w:p w:rsidR="000F14E2" w:rsidRPr="0051439B" w:rsidRDefault="000F14E2" w:rsidP="0051439B">
            <w:pPr>
              <w:spacing w:line="240" w:lineRule="auto"/>
              <w:jc w:val="center"/>
              <w:rPr>
                <w:bCs/>
                <w:sz w:val="20"/>
                <w:szCs w:val="20"/>
              </w:rPr>
            </w:pPr>
            <w:r w:rsidRPr="0051439B">
              <w:rPr>
                <w:bCs/>
                <w:sz w:val="20"/>
                <w:szCs w:val="20"/>
              </w:rPr>
              <w:t>Конечные пункты</w:t>
            </w:r>
          </w:p>
        </w:tc>
        <w:tc>
          <w:tcPr>
            <w:tcW w:w="2410" w:type="dxa"/>
            <w:shd w:val="clear" w:color="auto" w:fill="auto"/>
            <w:vAlign w:val="center"/>
          </w:tcPr>
          <w:p w:rsidR="000F14E2" w:rsidRPr="0051439B" w:rsidRDefault="000F14E2" w:rsidP="0051439B">
            <w:pPr>
              <w:spacing w:line="240" w:lineRule="auto"/>
              <w:jc w:val="center"/>
              <w:rPr>
                <w:bCs/>
                <w:sz w:val="20"/>
                <w:szCs w:val="20"/>
              </w:rPr>
            </w:pPr>
            <w:r w:rsidRPr="0051439B">
              <w:rPr>
                <w:bCs/>
                <w:sz w:val="20"/>
                <w:szCs w:val="20"/>
              </w:rPr>
              <w:t>Организация-перевозчик</w:t>
            </w:r>
          </w:p>
        </w:tc>
        <w:tc>
          <w:tcPr>
            <w:tcW w:w="1843" w:type="dxa"/>
            <w:shd w:val="clear" w:color="auto" w:fill="auto"/>
            <w:vAlign w:val="center"/>
          </w:tcPr>
          <w:p w:rsidR="000F14E2" w:rsidRPr="0051439B" w:rsidRDefault="000F14E2" w:rsidP="0051439B">
            <w:pPr>
              <w:spacing w:line="240" w:lineRule="auto"/>
              <w:jc w:val="center"/>
              <w:rPr>
                <w:bCs/>
                <w:sz w:val="20"/>
                <w:szCs w:val="20"/>
              </w:rPr>
            </w:pPr>
            <w:r w:rsidRPr="0051439B">
              <w:rPr>
                <w:bCs/>
                <w:sz w:val="20"/>
                <w:szCs w:val="20"/>
              </w:rPr>
              <w:t>Маршрут</w:t>
            </w:r>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1</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546к (Балластный Карьер - Москва)</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Метро "Рязанский проспект"  →  Балластный карьер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ООО "Ранд-Транс"</w:t>
            </w:r>
          </w:p>
        </w:tc>
        <w:tc>
          <w:tcPr>
            <w:tcW w:w="1843" w:type="dxa"/>
            <w:vAlign w:val="center"/>
          </w:tcPr>
          <w:p w:rsidR="000F14E2" w:rsidRPr="0051439B" w:rsidRDefault="000F14E2" w:rsidP="0051439B">
            <w:pPr>
              <w:spacing w:line="240" w:lineRule="auto"/>
              <w:rPr>
                <w:bCs/>
                <w:sz w:val="20"/>
                <w:szCs w:val="20"/>
              </w:rPr>
            </w:pPr>
            <w:proofErr w:type="spellStart"/>
            <w:r w:rsidRPr="0051439B">
              <w:rPr>
                <w:bCs/>
                <w:sz w:val="20"/>
                <w:szCs w:val="20"/>
              </w:rPr>
              <w:t>межсубъектный</w:t>
            </w:r>
            <w:proofErr w:type="spellEnd"/>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2</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35</w:t>
            </w:r>
          </w:p>
          <w:p w:rsidR="000F14E2" w:rsidRPr="0051439B" w:rsidRDefault="000F14E2" w:rsidP="0051439B">
            <w:pPr>
              <w:spacing w:line="240" w:lineRule="auto"/>
              <w:jc w:val="center"/>
              <w:rPr>
                <w:bCs/>
                <w:sz w:val="20"/>
                <w:szCs w:val="20"/>
              </w:rPr>
            </w:pPr>
            <w:r w:rsidRPr="0051439B">
              <w:rPr>
                <w:bCs/>
                <w:sz w:val="20"/>
                <w:szCs w:val="20"/>
              </w:rPr>
              <w:t>(Люберцы - Корен</w:t>
            </w:r>
            <w:r w:rsidR="00A104F0">
              <w:rPr>
                <w:bCs/>
                <w:sz w:val="20"/>
                <w:szCs w:val="20"/>
              </w:rPr>
              <w:t>е</w:t>
            </w:r>
            <w:r w:rsidRPr="0051439B">
              <w:rPr>
                <w:bCs/>
                <w:sz w:val="20"/>
                <w:szCs w:val="20"/>
              </w:rPr>
              <w:t>во)</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Улица </w:t>
            </w:r>
            <w:proofErr w:type="spellStart"/>
            <w:r w:rsidRPr="0051439B">
              <w:rPr>
                <w:bCs/>
                <w:sz w:val="20"/>
                <w:szCs w:val="20"/>
              </w:rPr>
              <w:t>Лорха</w:t>
            </w:r>
            <w:proofErr w:type="spellEnd"/>
            <w:r w:rsidRPr="0051439B">
              <w:rPr>
                <w:bCs/>
                <w:sz w:val="20"/>
                <w:szCs w:val="20"/>
              </w:rPr>
              <w:t xml:space="preserve">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ООО "</w:t>
            </w:r>
            <w:proofErr w:type="spellStart"/>
            <w:r w:rsidRPr="0051439B">
              <w:rPr>
                <w:bCs/>
                <w:sz w:val="20"/>
                <w:szCs w:val="20"/>
              </w:rPr>
              <w:t>Автоновио</w:t>
            </w:r>
            <w:proofErr w:type="spellEnd"/>
            <w:r w:rsidRPr="0051439B">
              <w:rPr>
                <w:bCs/>
                <w:sz w:val="20"/>
                <w:szCs w:val="20"/>
              </w:rPr>
              <w:t>"</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городской</w:t>
            </w:r>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3</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346</w:t>
            </w:r>
          </w:p>
          <w:p w:rsidR="000F14E2" w:rsidRPr="0051439B" w:rsidRDefault="000F14E2" w:rsidP="0051439B">
            <w:pPr>
              <w:spacing w:line="240" w:lineRule="auto"/>
              <w:jc w:val="center"/>
              <w:rPr>
                <w:bCs/>
                <w:sz w:val="20"/>
                <w:szCs w:val="20"/>
              </w:rPr>
            </w:pPr>
            <w:r w:rsidRPr="0051439B">
              <w:rPr>
                <w:bCs/>
                <w:sz w:val="20"/>
                <w:szCs w:val="20"/>
              </w:rPr>
              <w:t>(Корен</w:t>
            </w:r>
            <w:r w:rsidR="00A104F0">
              <w:rPr>
                <w:bCs/>
                <w:sz w:val="20"/>
                <w:szCs w:val="20"/>
              </w:rPr>
              <w:t>е</w:t>
            </w:r>
            <w:r w:rsidRPr="0051439B">
              <w:rPr>
                <w:bCs/>
                <w:sz w:val="20"/>
                <w:szCs w:val="20"/>
              </w:rPr>
              <w:t>во - Москва)</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Метро "Выхино"  →  Корен</w:t>
            </w:r>
            <w:r w:rsidR="00A104F0">
              <w:rPr>
                <w:bCs/>
                <w:sz w:val="20"/>
                <w:szCs w:val="20"/>
              </w:rPr>
              <w:t>е</w:t>
            </w:r>
            <w:r w:rsidRPr="0051439B">
              <w:rPr>
                <w:bCs/>
                <w:sz w:val="20"/>
                <w:szCs w:val="20"/>
              </w:rPr>
              <w:t xml:space="preserve">во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АО "</w:t>
            </w:r>
            <w:proofErr w:type="spellStart"/>
            <w:r w:rsidRPr="0051439B">
              <w:rPr>
                <w:bCs/>
                <w:sz w:val="20"/>
                <w:szCs w:val="20"/>
              </w:rPr>
              <w:t>Мострансавто</w:t>
            </w:r>
            <w:proofErr w:type="spellEnd"/>
            <w:r w:rsidRPr="0051439B">
              <w:rPr>
                <w:bCs/>
                <w:sz w:val="20"/>
                <w:szCs w:val="20"/>
              </w:rPr>
              <w:t>" (а/к 1787 г. Люберцы)</w:t>
            </w:r>
          </w:p>
        </w:tc>
        <w:tc>
          <w:tcPr>
            <w:tcW w:w="1843" w:type="dxa"/>
            <w:vAlign w:val="center"/>
          </w:tcPr>
          <w:p w:rsidR="000F14E2" w:rsidRPr="0051439B" w:rsidRDefault="000F14E2" w:rsidP="0051439B">
            <w:pPr>
              <w:spacing w:line="240" w:lineRule="auto"/>
              <w:rPr>
                <w:bCs/>
                <w:sz w:val="20"/>
                <w:szCs w:val="20"/>
              </w:rPr>
            </w:pPr>
            <w:proofErr w:type="spellStart"/>
            <w:r w:rsidRPr="0051439B">
              <w:rPr>
                <w:bCs/>
                <w:sz w:val="20"/>
                <w:szCs w:val="20"/>
              </w:rPr>
              <w:t>межсубъектный</w:t>
            </w:r>
            <w:proofErr w:type="spellEnd"/>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4</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77</w:t>
            </w:r>
          </w:p>
          <w:p w:rsidR="000F14E2" w:rsidRPr="0051439B" w:rsidRDefault="000F14E2" w:rsidP="0051439B">
            <w:pPr>
              <w:spacing w:line="240" w:lineRule="auto"/>
              <w:jc w:val="center"/>
              <w:rPr>
                <w:bCs/>
                <w:sz w:val="20"/>
                <w:szCs w:val="20"/>
              </w:rPr>
            </w:pPr>
            <w:r w:rsidRPr="0051439B">
              <w:rPr>
                <w:bCs/>
                <w:sz w:val="20"/>
                <w:szCs w:val="20"/>
              </w:rPr>
              <w:t>(Люберцы - Корен</w:t>
            </w:r>
            <w:r w:rsidR="00A104F0">
              <w:rPr>
                <w:bCs/>
                <w:sz w:val="20"/>
                <w:szCs w:val="20"/>
              </w:rPr>
              <w:t>е</w:t>
            </w:r>
            <w:r w:rsidRPr="0051439B">
              <w:rPr>
                <w:bCs/>
                <w:sz w:val="20"/>
                <w:szCs w:val="20"/>
              </w:rPr>
              <w:t>во)</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Железнодорожная улица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ООО "</w:t>
            </w:r>
            <w:proofErr w:type="spellStart"/>
            <w:r w:rsidRPr="0051439B">
              <w:rPr>
                <w:bCs/>
                <w:sz w:val="20"/>
                <w:szCs w:val="20"/>
              </w:rPr>
              <w:t>Автоновио</w:t>
            </w:r>
            <w:proofErr w:type="spellEnd"/>
            <w:r w:rsidRPr="0051439B">
              <w:rPr>
                <w:bCs/>
                <w:sz w:val="20"/>
                <w:szCs w:val="20"/>
              </w:rPr>
              <w:t>"</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городской</w:t>
            </w:r>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5</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30</w:t>
            </w:r>
          </w:p>
          <w:p w:rsidR="000F14E2" w:rsidRPr="0051439B" w:rsidRDefault="000F14E2" w:rsidP="0051439B">
            <w:pPr>
              <w:spacing w:line="240" w:lineRule="auto"/>
              <w:jc w:val="center"/>
              <w:rPr>
                <w:bCs/>
                <w:sz w:val="20"/>
                <w:szCs w:val="20"/>
              </w:rPr>
            </w:pPr>
            <w:r w:rsidRPr="0051439B">
              <w:rPr>
                <w:bCs/>
                <w:sz w:val="20"/>
                <w:szCs w:val="20"/>
              </w:rPr>
              <w:t>(Люберцы - Малаховка)</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Улица Парковая Роща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ООО "</w:t>
            </w:r>
            <w:proofErr w:type="spellStart"/>
            <w:r w:rsidRPr="0051439B">
              <w:rPr>
                <w:bCs/>
                <w:sz w:val="20"/>
                <w:szCs w:val="20"/>
              </w:rPr>
              <w:t>Диалан-Мобил</w:t>
            </w:r>
            <w:proofErr w:type="spellEnd"/>
            <w:r w:rsidRPr="0051439B">
              <w:rPr>
                <w:bCs/>
                <w:sz w:val="20"/>
                <w:szCs w:val="20"/>
              </w:rPr>
              <w:t>"</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городской</w:t>
            </w:r>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6</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1</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Станция Люберцы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АО "</w:t>
            </w:r>
            <w:proofErr w:type="spellStart"/>
            <w:r w:rsidRPr="0051439B">
              <w:rPr>
                <w:bCs/>
                <w:sz w:val="20"/>
                <w:szCs w:val="20"/>
              </w:rPr>
              <w:t>Мострансавто</w:t>
            </w:r>
            <w:proofErr w:type="spellEnd"/>
            <w:r w:rsidRPr="0051439B">
              <w:rPr>
                <w:bCs/>
                <w:sz w:val="20"/>
                <w:szCs w:val="20"/>
              </w:rPr>
              <w:t>" (МАП №1 а/к №1787 г.Люберцы)</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городской</w:t>
            </w:r>
          </w:p>
        </w:tc>
      </w:tr>
      <w:tr w:rsidR="000F14E2" w:rsidRPr="00D46927"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lastRenderedPageBreak/>
              <w:t>7</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2</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Станция Люберцы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АО "</w:t>
            </w:r>
            <w:proofErr w:type="spellStart"/>
            <w:r w:rsidRPr="0051439B">
              <w:rPr>
                <w:bCs/>
                <w:sz w:val="20"/>
                <w:szCs w:val="20"/>
              </w:rPr>
              <w:t>Мострансавто</w:t>
            </w:r>
            <w:proofErr w:type="spellEnd"/>
            <w:r w:rsidRPr="0051439B">
              <w:rPr>
                <w:bCs/>
                <w:sz w:val="20"/>
                <w:szCs w:val="20"/>
              </w:rPr>
              <w:t>" (МАП №1 а/к №1787 г.Люберцы)</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городской</w:t>
            </w:r>
          </w:p>
        </w:tc>
      </w:tr>
      <w:tr w:rsidR="000F14E2" w:rsidRPr="0051439B" w:rsidTr="0051439B">
        <w:tc>
          <w:tcPr>
            <w:tcW w:w="567" w:type="dxa"/>
            <w:vAlign w:val="center"/>
          </w:tcPr>
          <w:p w:rsidR="000F14E2" w:rsidRPr="0051439B" w:rsidRDefault="000F14E2" w:rsidP="0051439B">
            <w:pPr>
              <w:spacing w:line="240" w:lineRule="auto"/>
              <w:jc w:val="center"/>
              <w:rPr>
                <w:bCs/>
                <w:sz w:val="20"/>
                <w:szCs w:val="20"/>
              </w:rPr>
            </w:pPr>
            <w:r w:rsidRPr="0051439B">
              <w:rPr>
                <w:bCs/>
                <w:sz w:val="20"/>
                <w:szCs w:val="20"/>
              </w:rPr>
              <w:t>8</w:t>
            </w:r>
          </w:p>
        </w:tc>
        <w:tc>
          <w:tcPr>
            <w:tcW w:w="1418" w:type="dxa"/>
            <w:vAlign w:val="center"/>
          </w:tcPr>
          <w:p w:rsidR="000F14E2" w:rsidRPr="0051439B" w:rsidRDefault="000F14E2" w:rsidP="0051439B">
            <w:pPr>
              <w:spacing w:line="240" w:lineRule="auto"/>
              <w:jc w:val="center"/>
              <w:rPr>
                <w:bCs/>
                <w:sz w:val="20"/>
                <w:szCs w:val="20"/>
              </w:rPr>
            </w:pPr>
            <w:r w:rsidRPr="0051439B">
              <w:rPr>
                <w:bCs/>
                <w:sz w:val="20"/>
                <w:szCs w:val="20"/>
              </w:rPr>
              <w:t>31</w:t>
            </w:r>
          </w:p>
          <w:p w:rsidR="000F14E2" w:rsidRPr="0051439B" w:rsidRDefault="000F14E2" w:rsidP="0051439B">
            <w:pPr>
              <w:spacing w:line="240" w:lineRule="auto"/>
              <w:jc w:val="center"/>
              <w:rPr>
                <w:bCs/>
                <w:sz w:val="20"/>
                <w:szCs w:val="20"/>
              </w:rPr>
            </w:pPr>
            <w:r w:rsidRPr="0051439B">
              <w:rPr>
                <w:bCs/>
                <w:sz w:val="20"/>
                <w:szCs w:val="20"/>
              </w:rPr>
              <w:t xml:space="preserve">(Люберцы - </w:t>
            </w:r>
            <w:proofErr w:type="spellStart"/>
            <w:r w:rsidRPr="0051439B">
              <w:rPr>
                <w:bCs/>
                <w:sz w:val="20"/>
                <w:szCs w:val="20"/>
              </w:rPr>
              <w:t>Мотяково</w:t>
            </w:r>
            <w:proofErr w:type="spellEnd"/>
            <w:r w:rsidRPr="0051439B">
              <w:rPr>
                <w:bCs/>
                <w:sz w:val="20"/>
                <w:szCs w:val="20"/>
              </w:rPr>
              <w:t>)</w:t>
            </w:r>
          </w:p>
        </w:tc>
        <w:tc>
          <w:tcPr>
            <w:tcW w:w="3231" w:type="dxa"/>
            <w:vAlign w:val="center"/>
          </w:tcPr>
          <w:p w:rsidR="000F14E2" w:rsidRPr="0051439B" w:rsidRDefault="000F14E2" w:rsidP="0051439B">
            <w:pPr>
              <w:spacing w:line="240" w:lineRule="auto"/>
              <w:rPr>
                <w:bCs/>
                <w:sz w:val="20"/>
                <w:szCs w:val="20"/>
              </w:rPr>
            </w:pPr>
            <w:r w:rsidRPr="0051439B">
              <w:rPr>
                <w:bCs/>
                <w:sz w:val="20"/>
                <w:szCs w:val="20"/>
              </w:rPr>
              <w:t xml:space="preserve">Станция Люберцы  →  </w:t>
            </w:r>
            <w:proofErr w:type="spellStart"/>
            <w:r w:rsidRPr="0051439B">
              <w:rPr>
                <w:bCs/>
                <w:sz w:val="20"/>
                <w:szCs w:val="20"/>
              </w:rPr>
              <w:t>Мотяково</w:t>
            </w:r>
            <w:proofErr w:type="spellEnd"/>
            <w:r w:rsidRPr="0051439B">
              <w:rPr>
                <w:bCs/>
                <w:sz w:val="20"/>
                <w:szCs w:val="20"/>
              </w:rPr>
              <w:t xml:space="preserve"> </w:t>
            </w:r>
          </w:p>
        </w:tc>
        <w:tc>
          <w:tcPr>
            <w:tcW w:w="2410" w:type="dxa"/>
            <w:vAlign w:val="center"/>
          </w:tcPr>
          <w:p w:rsidR="000F14E2" w:rsidRPr="0051439B" w:rsidRDefault="000F14E2" w:rsidP="0051439B">
            <w:pPr>
              <w:spacing w:line="240" w:lineRule="auto"/>
              <w:rPr>
                <w:bCs/>
                <w:sz w:val="20"/>
                <w:szCs w:val="20"/>
              </w:rPr>
            </w:pPr>
            <w:r w:rsidRPr="0051439B">
              <w:rPr>
                <w:bCs/>
                <w:sz w:val="20"/>
                <w:szCs w:val="20"/>
              </w:rPr>
              <w:t>АО "</w:t>
            </w:r>
            <w:proofErr w:type="spellStart"/>
            <w:r w:rsidRPr="0051439B">
              <w:rPr>
                <w:bCs/>
                <w:sz w:val="20"/>
                <w:szCs w:val="20"/>
              </w:rPr>
              <w:t>Мострансавто</w:t>
            </w:r>
            <w:proofErr w:type="spellEnd"/>
            <w:r w:rsidRPr="0051439B">
              <w:rPr>
                <w:bCs/>
                <w:sz w:val="20"/>
                <w:szCs w:val="20"/>
              </w:rPr>
              <w:t>" (МАП №1 А/к 1787 г. Люберцы)</w:t>
            </w:r>
          </w:p>
        </w:tc>
        <w:tc>
          <w:tcPr>
            <w:tcW w:w="1843" w:type="dxa"/>
            <w:vAlign w:val="center"/>
          </w:tcPr>
          <w:p w:rsidR="000F14E2" w:rsidRPr="0051439B" w:rsidRDefault="000F14E2" w:rsidP="0051439B">
            <w:pPr>
              <w:spacing w:line="240" w:lineRule="auto"/>
              <w:rPr>
                <w:bCs/>
                <w:sz w:val="20"/>
                <w:szCs w:val="20"/>
              </w:rPr>
            </w:pPr>
            <w:r w:rsidRPr="0051439B">
              <w:rPr>
                <w:bCs/>
                <w:sz w:val="20"/>
                <w:szCs w:val="20"/>
              </w:rPr>
              <w:t>пригородный</w:t>
            </w:r>
          </w:p>
        </w:tc>
      </w:tr>
    </w:tbl>
    <w:p w:rsidR="000F14E2" w:rsidRPr="0051439B" w:rsidRDefault="000F14E2" w:rsidP="000F14E2">
      <w:pPr>
        <w:spacing w:after="120" w:line="240" w:lineRule="auto"/>
        <w:ind w:firstLine="709"/>
        <w:jc w:val="both"/>
      </w:pPr>
      <w:r w:rsidRPr="0051439B">
        <w:t>Протяж</w:t>
      </w:r>
      <w:r w:rsidR="00A104F0">
        <w:t>е</w:t>
      </w:r>
      <w:r w:rsidRPr="0051439B">
        <w:t xml:space="preserve">нность </w:t>
      </w:r>
      <w:r w:rsidRPr="0051439B">
        <w:rPr>
          <w:rFonts w:eastAsia="Calibri"/>
        </w:rPr>
        <w:t>м</w:t>
      </w:r>
      <w:r w:rsidRPr="0051439B">
        <w:t>аршрутов регулярных пассажирских перевозок городского округа Люберцы</w:t>
      </w:r>
      <w:r w:rsidR="0051439B" w:rsidRPr="0051439B">
        <w:t xml:space="preserve">, </w:t>
      </w:r>
      <w:r w:rsidRPr="0051439B">
        <w:t xml:space="preserve">проходящих по территории д.п. Красково </w:t>
      </w:r>
      <w:r w:rsidRPr="0051439B">
        <w:rPr>
          <w:rFonts w:eastAsia="Calibri"/>
        </w:rPr>
        <w:t>составляет</w:t>
      </w:r>
      <w:r w:rsidRPr="0051439B">
        <w:t xml:space="preserve"> порядка </w:t>
      </w:r>
      <w:r w:rsidRPr="0051439B">
        <w:rPr>
          <w:bCs/>
        </w:rPr>
        <w:t>10,0 </w:t>
      </w:r>
      <w:r w:rsidRPr="0051439B">
        <w:t>км</w:t>
      </w:r>
      <w:r w:rsidR="0051439B" w:rsidRPr="0051439B">
        <w:t>.</w:t>
      </w:r>
    </w:p>
    <w:p w:rsidR="000F14E2" w:rsidRPr="001F6A5E" w:rsidRDefault="000F14E2" w:rsidP="008F0082">
      <w:pPr>
        <w:spacing w:line="240" w:lineRule="auto"/>
        <w:ind w:firstLine="709"/>
        <w:jc w:val="both"/>
        <w:outlineLvl w:val="0"/>
        <w:rPr>
          <w:b/>
          <w:i/>
        </w:rPr>
      </w:pPr>
      <w:bookmarkStart w:id="78" w:name="_Toc110954482"/>
      <w:bookmarkEnd w:id="77"/>
      <w:r w:rsidRPr="001F6A5E">
        <w:rPr>
          <w:b/>
          <w:i/>
        </w:rPr>
        <w:t>Проектные предложения</w:t>
      </w:r>
      <w:bookmarkEnd w:id="78"/>
    </w:p>
    <w:p w:rsidR="000F14E2" w:rsidRPr="001F6A5E" w:rsidRDefault="000F14E2" w:rsidP="008F0082">
      <w:pPr>
        <w:widowControl w:val="0"/>
        <w:suppressAutoHyphens/>
        <w:autoSpaceDE w:val="0"/>
        <w:autoSpaceDN w:val="0"/>
        <w:adjustRightInd w:val="0"/>
        <w:spacing w:line="240" w:lineRule="auto"/>
        <w:ind w:firstLine="709"/>
        <w:jc w:val="both"/>
        <w:outlineLvl w:val="0"/>
        <w:rPr>
          <w:rFonts w:eastAsia="TimesNewRomanPSMT"/>
        </w:rPr>
      </w:pPr>
      <w:r w:rsidRPr="001F6A5E">
        <w:rPr>
          <w:rFonts w:eastAsia="Calibri"/>
          <w:i/>
          <w:lang w:eastAsia="en-US"/>
        </w:rPr>
        <w:t>Наземный пассажирский транспорт</w:t>
      </w:r>
    </w:p>
    <w:p w:rsidR="000F14E2" w:rsidRPr="001F6A5E" w:rsidRDefault="000F14E2" w:rsidP="000F14E2">
      <w:pPr>
        <w:suppressAutoHyphens/>
        <w:spacing w:line="240" w:lineRule="auto"/>
        <w:ind w:firstLine="709"/>
        <w:jc w:val="both"/>
      </w:pPr>
      <w:r w:rsidRPr="001F6A5E">
        <w:t>Пассажирские перевозки городского округа планируется осуществлять с использованием существующих маршрутов общественного транспорта. Организацию новых маршрутов и расширение существующей сети маршрутов общественного транспорта необходимо планировать с учетом развития территорий городского округа и градостроительных проектных предложений.</w:t>
      </w:r>
    </w:p>
    <w:p w:rsidR="000F14E2" w:rsidRPr="001F6A5E" w:rsidRDefault="000F14E2" w:rsidP="000F14E2">
      <w:pPr>
        <w:suppressAutoHyphens/>
        <w:spacing w:line="240" w:lineRule="auto"/>
        <w:ind w:firstLine="709"/>
        <w:jc w:val="both"/>
      </w:pPr>
      <w:r w:rsidRPr="001F6A5E">
        <w:t>Новые маршруты общественного транспорта предусматриваются по автомобильным дорогам регионального значения», «МКАД – Котельники – Егорьевское шоссе», «Дубл</w:t>
      </w:r>
      <w:r w:rsidR="00A104F0">
        <w:t>е</w:t>
      </w:r>
      <w:r w:rsidRPr="001F6A5E">
        <w:t>р Егорьевского шоссе», «Москва – Нижний Новгород – Казань» – Быково» и Лыткарино – Томилино – Красково – Железнодорожный».</w:t>
      </w:r>
    </w:p>
    <w:p w:rsidR="000F14E2" w:rsidRPr="001F6A5E" w:rsidRDefault="000F14E2" w:rsidP="000F14E2">
      <w:pPr>
        <w:suppressAutoHyphens/>
        <w:spacing w:after="120" w:line="240" w:lineRule="auto"/>
        <w:ind w:firstLine="709"/>
        <w:contextualSpacing/>
        <w:jc w:val="both"/>
      </w:pPr>
      <w:r w:rsidRPr="001F6A5E">
        <w:t>Дальность пешеходных подходов до ближайшей остановки общественного пассажирского транспорта на территории застройки многоквартирными жилыми домами следует принимать 500 м. В районах с индивидуальной усадебной застройкой дальность пешеходных подходов к ближайшей остановке общественного транспорта 800 м.</w:t>
      </w:r>
    </w:p>
    <w:p w:rsidR="000F14E2" w:rsidRPr="001F6A5E" w:rsidRDefault="000F14E2" w:rsidP="000F14E2">
      <w:pPr>
        <w:widowControl w:val="0"/>
        <w:suppressAutoHyphens/>
        <w:autoSpaceDE w:val="0"/>
        <w:autoSpaceDN w:val="0"/>
        <w:adjustRightInd w:val="0"/>
        <w:spacing w:line="240" w:lineRule="auto"/>
        <w:ind w:firstLine="709"/>
        <w:contextualSpacing/>
        <w:jc w:val="both"/>
      </w:pPr>
      <w:r w:rsidRPr="001F6A5E">
        <w:t xml:space="preserve">Установление или изменение муниципального маршрутов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 (часть 1.1 введена Федеральным </w:t>
      </w:r>
      <w:hyperlink r:id="rId17" w:history="1">
        <w:r w:rsidRPr="001F6A5E">
          <w:rPr>
            <w:rFonts w:eastAsia="Calibri"/>
          </w:rPr>
          <w:t>законом</w:t>
        </w:r>
      </w:hyperlink>
      <w:r w:rsidRPr="001F6A5E">
        <w:t xml:space="preserve"> от 29.12.2017 № 480-ФЗ). </w:t>
      </w:r>
      <w:bookmarkEnd w:id="57"/>
      <w:bookmarkEnd w:id="58"/>
    </w:p>
    <w:p w:rsidR="00A50024" w:rsidRDefault="00A50024" w:rsidP="00FB1FA7">
      <w:pPr>
        <w:spacing w:after="120"/>
        <w:jc w:val="center"/>
        <w:outlineLvl w:val="0"/>
        <w:rPr>
          <w:b/>
          <w:sz w:val="28"/>
        </w:rPr>
      </w:pPr>
    </w:p>
    <w:p w:rsidR="00BF1A69" w:rsidRPr="00E711DE" w:rsidRDefault="00BF1A69" w:rsidP="008F0082">
      <w:pPr>
        <w:spacing w:after="120"/>
        <w:jc w:val="center"/>
        <w:outlineLvl w:val="0"/>
        <w:rPr>
          <w:b/>
        </w:rPr>
      </w:pPr>
      <w:bookmarkStart w:id="79" w:name="_Toc110954483"/>
      <w:r w:rsidRPr="00E711DE">
        <w:rPr>
          <w:b/>
        </w:rPr>
        <w:t>3. Развитие инженерной инфраструктуры</w:t>
      </w:r>
      <w:bookmarkEnd w:id="79"/>
    </w:p>
    <w:p w:rsidR="00E711DE" w:rsidRDefault="00FB1FA7" w:rsidP="00E711DE">
      <w:pPr>
        <w:spacing w:line="288" w:lineRule="auto"/>
        <w:ind w:left="34" w:firstLine="533"/>
        <w:jc w:val="both"/>
        <w:rPr>
          <w:b/>
          <w:sz w:val="28"/>
          <w:szCs w:val="28"/>
        </w:rPr>
      </w:pPr>
      <w:r>
        <w:t>Данный раздел  приведен в  К</w:t>
      </w:r>
      <w:r w:rsidR="003613BE" w:rsidRPr="00FB1FA7">
        <w:t xml:space="preserve">ниге 2 </w:t>
      </w:r>
      <w:r w:rsidR="003613BE" w:rsidRPr="00FB1FA7">
        <w:rPr>
          <w:bCs/>
        </w:rPr>
        <w:t>м</w:t>
      </w:r>
      <w:r w:rsidR="00893767">
        <w:rPr>
          <w:bCs/>
        </w:rPr>
        <w:t>атериалов по обоснованию</w:t>
      </w:r>
      <w:r w:rsidR="003613BE" w:rsidRPr="00FB1FA7">
        <w:rPr>
          <w:bCs/>
        </w:rPr>
        <w:t xml:space="preserve"> </w:t>
      </w:r>
      <w:proofErr w:type="gramStart"/>
      <w:r w:rsidR="00E711DE" w:rsidRPr="002A44C4">
        <w:t>Карты планируемого размещения объектов местного значения городского округа</w:t>
      </w:r>
      <w:proofErr w:type="gramEnd"/>
      <w:r w:rsidR="00E711DE" w:rsidRPr="002A44C4">
        <w:t xml:space="preserve"> Люберцы Московской области применительно к на</w:t>
      </w:r>
      <w:r w:rsidR="00E711DE">
        <w:t>селенному пункту дачный поселок Красково</w:t>
      </w:r>
      <w:r w:rsidR="00E711DE">
        <w:rPr>
          <w:b/>
          <w:sz w:val="28"/>
          <w:szCs w:val="28"/>
        </w:rPr>
        <w:t>.</w:t>
      </w:r>
    </w:p>
    <w:p w:rsidR="00DC7B84" w:rsidRPr="00DC7B84" w:rsidRDefault="003613BE" w:rsidP="008F0082">
      <w:pPr>
        <w:pStyle w:val="1b"/>
        <w:spacing w:before="0" w:line="240" w:lineRule="auto"/>
        <w:jc w:val="center"/>
        <w:rPr>
          <w:rFonts w:ascii="Times New Roman" w:hAnsi="Times New Roman" w:cs="Times New Roman"/>
          <w:b w:val="0"/>
          <w:sz w:val="24"/>
        </w:rPr>
      </w:pPr>
      <w:r w:rsidRPr="00FB1FA7">
        <w:rPr>
          <w:b w:val="0"/>
          <w:sz w:val="28"/>
          <w:szCs w:val="28"/>
        </w:rPr>
        <w:br w:type="page"/>
      </w:r>
      <w:bookmarkStart w:id="80" w:name="_Toc100493259"/>
      <w:bookmarkStart w:id="81" w:name="_Toc100561019"/>
      <w:bookmarkStart w:id="82" w:name="_Toc110954484"/>
      <w:bookmarkStart w:id="83" w:name="_Hlk496559017"/>
      <w:r w:rsidR="00DC7B84" w:rsidRPr="00DC7B84">
        <w:rPr>
          <w:rFonts w:ascii="Times New Roman" w:hAnsi="Times New Roman" w:cs="Times New Roman"/>
          <w:sz w:val="24"/>
        </w:rPr>
        <w:lastRenderedPageBreak/>
        <w:t>4. Характеристики зон с особыми условиями исп</w:t>
      </w:r>
      <w:r w:rsidR="00DC7B84">
        <w:rPr>
          <w:rFonts w:ascii="Times New Roman" w:hAnsi="Times New Roman" w:cs="Times New Roman"/>
          <w:sz w:val="24"/>
        </w:rPr>
        <w:t xml:space="preserve">ользования территорий в случае, </w:t>
      </w:r>
      <w:r w:rsidR="00DC7B84" w:rsidRPr="00DC7B84">
        <w:rPr>
          <w:rFonts w:ascii="Times New Roman" w:hAnsi="Times New Roman" w:cs="Times New Roman"/>
          <w:sz w:val="24"/>
        </w:rPr>
        <w:t>если ус</w:t>
      </w:r>
      <w:r w:rsidR="00DC7B84">
        <w:rPr>
          <w:rFonts w:ascii="Times New Roman" w:hAnsi="Times New Roman" w:cs="Times New Roman"/>
          <w:sz w:val="24"/>
        </w:rPr>
        <w:t xml:space="preserve">тановление таких зон требуется </w:t>
      </w:r>
      <w:r w:rsidR="00DC7B84" w:rsidRPr="00DC7B84">
        <w:rPr>
          <w:rFonts w:ascii="Times New Roman" w:hAnsi="Times New Roman" w:cs="Times New Roman"/>
          <w:sz w:val="24"/>
        </w:rPr>
        <w:t>в связи с размещением планируемых объектов</w:t>
      </w:r>
      <w:bookmarkEnd w:id="80"/>
      <w:bookmarkEnd w:id="81"/>
      <w:bookmarkEnd w:id="82"/>
    </w:p>
    <w:p w:rsidR="00DC7B84" w:rsidRPr="000F0551" w:rsidRDefault="00DC7B84" w:rsidP="008F0082">
      <w:pPr>
        <w:spacing w:before="120"/>
        <w:ind w:firstLine="709"/>
        <w:jc w:val="both"/>
        <w:outlineLvl w:val="0"/>
      </w:pPr>
      <w:r w:rsidRPr="000F0551">
        <w:rPr>
          <w:u w:val="single"/>
        </w:rPr>
        <w:t>Санитарно-защитны</w:t>
      </w:r>
      <w:r>
        <w:rPr>
          <w:u w:val="single"/>
        </w:rPr>
        <w:t>е</w:t>
      </w:r>
      <w:r w:rsidRPr="000F0551">
        <w:rPr>
          <w:u w:val="single"/>
        </w:rPr>
        <w:t xml:space="preserve"> зон предприятий, сооружений и иных объектов:</w:t>
      </w:r>
      <w:r w:rsidRPr="000F0551">
        <w:t xml:space="preserve"> </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 xml:space="preserve">от автозаправочных и </w:t>
      </w:r>
      <w:proofErr w:type="spellStart"/>
      <w:r w:rsidRPr="000F0551">
        <w:rPr>
          <w:bCs/>
        </w:rPr>
        <w:t>автогазозаправочных</w:t>
      </w:r>
      <w:proofErr w:type="spellEnd"/>
      <w:r w:rsidRPr="000F0551">
        <w:rPr>
          <w:bCs/>
        </w:rPr>
        <w:t xml:space="preserve"> станций – 50-100 м;</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 xml:space="preserve">от станций технического обслуживания автомобилей </w:t>
      </w:r>
      <w:r w:rsidRPr="000F0551">
        <w:t>–</w:t>
      </w:r>
      <w:r w:rsidRPr="000F0551">
        <w:rPr>
          <w:bCs/>
        </w:rPr>
        <w:t>50-100 м;</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от котельных – на основании результатов расчетов рассеивания загрязнений в атмосферном воздухе и уровней физического воздействия;</w:t>
      </w:r>
    </w:p>
    <w:p w:rsidR="00DC7B84" w:rsidRPr="000F0551" w:rsidRDefault="00DC7B84" w:rsidP="00BE6569">
      <w:pPr>
        <w:numPr>
          <w:ilvl w:val="0"/>
          <w:numId w:val="132"/>
        </w:numPr>
        <w:spacing w:before="120" w:line="240" w:lineRule="auto"/>
        <w:ind w:left="0" w:firstLine="709"/>
        <w:contextualSpacing/>
        <w:jc w:val="both"/>
      </w:pPr>
      <w:r w:rsidRPr="000F0551">
        <w:t>от очистных сооружений полной биологической очистки проектной производительностью до 5,0 тыс. куб. м/сутки – 150 м;</w:t>
      </w:r>
    </w:p>
    <w:p w:rsidR="00DC7B84" w:rsidRPr="000F0551" w:rsidRDefault="00DC7B84" w:rsidP="00BE6569">
      <w:pPr>
        <w:numPr>
          <w:ilvl w:val="0"/>
          <w:numId w:val="132"/>
        </w:numPr>
        <w:spacing w:before="120" w:line="240" w:lineRule="auto"/>
        <w:ind w:left="0" w:firstLine="709"/>
        <w:contextualSpacing/>
        <w:jc w:val="both"/>
      </w:pPr>
      <w:r w:rsidRPr="000F0551">
        <w:t>от очистных сооружений поверхностного стока – 50 м для сооружений закрытого типа, 100  – открытого типа;</w:t>
      </w:r>
    </w:p>
    <w:p w:rsidR="00DC7B84" w:rsidRPr="000F0551" w:rsidRDefault="00DC7B84" w:rsidP="00BE6569">
      <w:pPr>
        <w:numPr>
          <w:ilvl w:val="0"/>
          <w:numId w:val="132"/>
        </w:numPr>
        <w:spacing w:before="120" w:line="240" w:lineRule="auto"/>
        <w:ind w:left="0" w:firstLine="709"/>
        <w:contextualSpacing/>
        <w:jc w:val="both"/>
      </w:pPr>
      <w:r w:rsidRPr="000F0551">
        <w:t>от канализационных насосных станций – 20-30 м.</w:t>
      </w:r>
    </w:p>
    <w:p w:rsidR="00DC7B84" w:rsidRPr="000F0551" w:rsidRDefault="00DC7B84" w:rsidP="008F0082">
      <w:pPr>
        <w:spacing w:before="120"/>
        <w:ind w:firstLine="709"/>
        <w:jc w:val="both"/>
        <w:outlineLvl w:val="0"/>
        <w:rPr>
          <w:u w:val="single"/>
        </w:rPr>
      </w:pPr>
      <w:r w:rsidRPr="000F0551">
        <w:rPr>
          <w:u w:val="single"/>
        </w:rPr>
        <w:t>Санитарны</w:t>
      </w:r>
      <w:r>
        <w:rPr>
          <w:u w:val="single"/>
        </w:rPr>
        <w:t>е</w:t>
      </w:r>
      <w:r w:rsidRPr="000F0551">
        <w:rPr>
          <w:u w:val="single"/>
        </w:rPr>
        <w:t xml:space="preserve"> разрыв</w:t>
      </w:r>
      <w:r>
        <w:rPr>
          <w:u w:val="single"/>
        </w:rPr>
        <w:t>ы</w:t>
      </w:r>
      <w:r w:rsidRPr="000F0551">
        <w:rPr>
          <w:u w:val="single"/>
        </w:rPr>
        <w:t xml:space="preserve">: </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 xml:space="preserve">от открытых автостоянок и паркингов </w:t>
      </w:r>
      <w:r w:rsidRPr="000F0551">
        <w:t xml:space="preserve">– </w:t>
      </w:r>
      <w:r w:rsidRPr="000F0551">
        <w:rPr>
          <w:bCs/>
        </w:rPr>
        <w:t>10-50 м;</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w:t>
      </w:r>
      <w:r>
        <w:rPr>
          <w:bCs/>
        </w:rPr>
        <w:t>турных исследований и измерений.</w:t>
      </w:r>
    </w:p>
    <w:p w:rsidR="00DC7B84" w:rsidRPr="000F0551" w:rsidRDefault="00DC7B84" w:rsidP="008F0082">
      <w:pPr>
        <w:spacing w:before="120"/>
        <w:ind w:firstLine="709"/>
        <w:jc w:val="both"/>
        <w:outlineLvl w:val="0"/>
        <w:rPr>
          <w:u w:val="single"/>
        </w:rPr>
      </w:pPr>
      <w:r w:rsidRPr="000F0551">
        <w:rPr>
          <w:u w:val="single"/>
        </w:rPr>
        <w:t>Охранны</w:t>
      </w:r>
      <w:r>
        <w:rPr>
          <w:u w:val="single"/>
        </w:rPr>
        <w:t>е</w:t>
      </w:r>
      <w:r w:rsidRPr="000F0551">
        <w:rPr>
          <w:u w:val="single"/>
        </w:rPr>
        <w:t xml:space="preserve"> зон</w:t>
      </w:r>
      <w:r>
        <w:rPr>
          <w:u w:val="single"/>
        </w:rPr>
        <w:t>ы</w:t>
      </w:r>
      <w:r w:rsidRPr="000F0551">
        <w:rPr>
          <w:u w:val="single"/>
        </w:rPr>
        <w:t xml:space="preserve"> газопроводов и систем газоснабжения:</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газопроводов высокого давления Р ≤ 1,</w:t>
      </w:r>
      <w:r>
        <w:rPr>
          <w:rFonts w:ascii="Times New Roman CYR" w:hAnsi="Times New Roman CYR" w:cs="Times New Roman CYR"/>
        </w:rPr>
        <w:t>2 МПа диаметром свыше Ø300 мм –</w:t>
      </w:r>
      <w:r w:rsidRPr="000F0551">
        <w:rPr>
          <w:rFonts w:ascii="Times New Roman CYR" w:hAnsi="Times New Roman CYR" w:cs="Times New Roman CYR"/>
        </w:rPr>
        <w:t>20 м</w:t>
      </w:r>
      <w:r>
        <w:rPr>
          <w:rFonts w:ascii="Times New Roman CYR" w:hAnsi="Times New Roman CYR" w:cs="Times New Roman CYR"/>
        </w:rPr>
        <w:t>;</w:t>
      </w:r>
      <w:r w:rsidRPr="000F0551">
        <w:rPr>
          <w:rFonts w:ascii="Times New Roman CYR" w:hAnsi="Times New Roman CYR" w:cs="Times New Roman CYR"/>
        </w:rPr>
        <w:t xml:space="preserve"> </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газопроводов высокого давления Р ≤ 1,2 МПа диаметром до Ø300 мм включительно – 10 м</w:t>
      </w:r>
      <w:r>
        <w:rPr>
          <w:rFonts w:ascii="Times New Roman CYR" w:hAnsi="Times New Roman CYR" w:cs="Times New Roman CYR"/>
        </w:rPr>
        <w:t>;</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газопроводов высокого давления Р ≤ 0,6 МПа – 7 м</w:t>
      </w:r>
      <w:r>
        <w:rPr>
          <w:rFonts w:ascii="Times New Roman CYR" w:hAnsi="Times New Roman CYR" w:cs="Times New Roman CYR"/>
        </w:rPr>
        <w:t>;</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газопроводов среднего давления Р ≤ 0,3 МПа – 4 м</w:t>
      </w:r>
      <w:r>
        <w:rPr>
          <w:rFonts w:ascii="Times New Roman CYR" w:hAnsi="Times New Roman CYR" w:cs="Times New Roman CYR"/>
        </w:rPr>
        <w:t>;</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газопроводов низкого давления Р ≤ 0,005 МПа – 2 м</w:t>
      </w:r>
      <w:r>
        <w:rPr>
          <w:rFonts w:ascii="Times New Roman CYR" w:hAnsi="Times New Roman CYR" w:cs="Times New Roman CYR"/>
        </w:rPr>
        <w:t>;</w:t>
      </w:r>
    </w:p>
    <w:p w:rsidR="00DC7B84" w:rsidRPr="000F0551" w:rsidRDefault="00DC7B84" w:rsidP="00BE6569">
      <w:pPr>
        <w:pStyle w:val="affff9"/>
        <w:numPr>
          <w:ilvl w:val="0"/>
          <w:numId w:val="134"/>
        </w:numPr>
        <w:tabs>
          <w:tab w:val="left" w:pos="0"/>
        </w:tabs>
        <w:spacing w:after="200" w:line="276" w:lineRule="auto"/>
        <w:ind w:left="0" w:firstLine="709"/>
        <w:jc w:val="both"/>
        <w:rPr>
          <w:rFonts w:ascii="Times New Roman CYR" w:hAnsi="Times New Roman CYR" w:cs="Times New Roman CYR"/>
        </w:rPr>
      </w:pPr>
      <w:r w:rsidRPr="000F0551">
        <w:rPr>
          <w:rFonts w:ascii="Times New Roman CYR" w:hAnsi="Times New Roman CYR" w:cs="Times New Roman CYR"/>
        </w:rPr>
        <w:t>от пунктов редуцирования газа с давлением на вводе до 0,6 МПа – 10 м</w:t>
      </w:r>
      <w:r>
        <w:rPr>
          <w:rFonts w:ascii="Times New Roman CYR" w:hAnsi="Times New Roman CYR" w:cs="Times New Roman CYR"/>
        </w:rPr>
        <w:t>;</w:t>
      </w:r>
    </w:p>
    <w:p w:rsidR="00DC7B84" w:rsidRPr="000F0551" w:rsidRDefault="00DC7B84" w:rsidP="00BE6569">
      <w:pPr>
        <w:pStyle w:val="affff9"/>
        <w:numPr>
          <w:ilvl w:val="0"/>
          <w:numId w:val="134"/>
        </w:numPr>
        <w:tabs>
          <w:tab w:val="left" w:pos="0"/>
        </w:tabs>
        <w:spacing w:before="120" w:after="200" w:line="276" w:lineRule="auto"/>
        <w:ind w:left="0" w:firstLine="709"/>
        <w:jc w:val="both"/>
        <w:rPr>
          <w:u w:val="single"/>
        </w:rPr>
      </w:pPr>
      <w:r w:rsidRPr="000F0551">
        <w:rPr>
          <w:rFonts w:ascii="Times New Roman CYR" w:hAnsi="Times New Roman CYR" w:cs="Times New Roman CYR"/>
        </w:rPr>
        <w:t>от пунктов редуцирования газа с давлением на вводе свыше 0,6 </w:t>
      </w:r>
      <w:r w:rsidRPr="003D0BF5">
        <w:rPr>
          <w:rFonts w:ascii="Times New Roman CYR" w:hAnsi="Times New Roman CYR" w:cs="Times New Roman CYR"/>
        </w:rPr>
        <w:t>МПа – 15 м</w:t>
      </w:r>
      <w:r w:rsidRPr="003D0BF5">
        <w:t>.</w:t>
      </w:r>
    </w:p>
    <w:p w:rsidR="00DC7B84" w:rsidRPr="000F0551" w:rsidRDefault="00DC7B84" w:rsidP="008F0082">
      <w:pPr>
        <w:spacing w:before="120"/>
        <w:ind w:firstLine="709"/>
        <w:jc w:val="both"/>
        <w:outlineLvl w:val="0"/>
        <w:rPr>
          <w:u w:val="single"/>
        </w:rPr>
      </w:pPr>
      <w:r w:rsidRPr="000F0551">
        <w:rPr>
          <w:u w:val="single"/>
        </w:rPr>
        <w:t>Охранны</w:t>
      </w:r>
      <w:r>
        <w:rPr>
          <w:u w:val="single"/>
        </w:rPr>
        <w:t>е</w:t>
      </w:r>
      <w:r w:rsidRPr="000F0551">
        <w:rPr>
          <w:u w:val="single"/>
        </w:rPr>
        <w:t xml:space="preserve"> зон</w:t>
      </w:r>
      <w:r>
        <w:rPr>
          <w:u w:val="single"/>
        </w:rPr>
        <w:t>ы</w:t>
      </w:r>
      <w:r w:rsidRPr="000F0551">
        <w:rPr>
          <w:u w:val="single"/>
        </w:rPr>
        <w:t xml:space="preserve"> объектов электросетевого хозяйства:</w:t>
      </w:r>
    </w:p>
    <w:p w:rsidR="00DC7B84" w:rsidRPr="000F0551" w:rsidRDefault="00DC7B84" w:rsidP="00BE6569">
      <w:pPr>
        <w:numPr>
          <w:ilvl w:val="0"/>
          <w:numId w:val="132"/>
        </w:numPr>
        <w:spacing w:before="120" w:line="240" w:lineRule="auto"/>
        <w:ind w:left="0" w:firstLine="709"/>
        <w:contextualSpacing/>
        <w:jc w:val="both"/>
      </w:pPr>
      <w:r w:rsidRPr="000F0551">
        <w:t>от трансформаторных подстанций 10/0,4 кВ – 10 м от всех сторон ограждения подстанции по периметру</w:t>
      </w:r>
      <w:r>
        <w:t>;</w:t>
      </w:r>
    </w:p>
    <w:p w:rsidR="00DC7B84" w:rsidRPr="000F0551" w:rsidRDefault="00DC7B84" w:rsidP="00BE6569">
      <w:pPr>
        <w:numPr>
          <w:ilvl w:val="0"/>
          <w:numId w:val="132"/>
        </w:numPr>
        <w:spacing w:before="120" w:line="240" w:lineRule="auto"/>
        <w:ind w:left="0" w:firstLine="709"/>
        <w:contextualSpacing/>
        <w:jc w:val="both"/>
      </w:pPr>
      <w:r w:rsidRPr="000F0551">
        <w:t xml:space="preserve">от ВЛ напряжением 6-10 кВ - 10 м по обе стороны ВЛ от крайних проводов при </w:t>
      </w:r>
      <w:proofErr w:type="spellStart"/>
      <w:r w:rsidRPr="000F0551">
        <w:t>неотклоненном</w:t>
      </w:r>
      <w:proofErr w:type="spellEnd"/>
      <w:r w:rsidRPr="000F0551">
        <w:t xml:space="preserve"> их положении</w:t>
      </w:r>
      <w:r>
        <w:t>.</w:t>
      </w:r>
    </w:p>
    <w:p w:rsidR="00DC7B84" w:rsidRPr="000F0551" w:rsidRDefault="00DC7B84" w:rsidP="008F0082">
      <w:pPr>
        <w:spacing w:before="120"/>
        <w:ind w:firstLine="709"/>
        <w:jc w:val="both"/>
        <w:outlineLvl w:val="0"/>
        <w:rPr>
          <w:u w:val="single"/>
        </w:rPr>
      </w:pPr>
      <w:r w:rsidRPr="000F0551">
        <w:rPr>
          <w:u w:val="single"/>
        </w:rPr>
        <w:t>Охранны</w:t>
      </w:r>
      <w:r>
        <w:rPr>
          <w:u w:val="single"/>
        </w:rPr>
        <w:t>е</w:t>
      </w:r>
      <w:r w:rsidRPr="000F0551">
        <w:rPr>
          <w:u w:val="single"/>
        </w:rPr>
        <w:t xml:space="preserve"> зон</w:t>
      </w:r>
      <w:r>
        <w:rPr>
          <w:u w:val="single"/>
        </w:rPr>
        <w:t>ы</w:t>
      </w:r>
      <w:r w:rsidRPr="000F0551">
        <w:rPr>
          <w:u w:val="single"/>
        </w:rPr>
        <w:t xml:space="preserve"> систем теплоснабжения:</w:t>
      </w:r>
    </w:p>
    <w:p w:rsidR="00DC7B84" w:rsidRPr="000F0551" w:rsidRDefault="00DC7B84" w:rsidP="00BE6569">
      <w:pPr>
        <w:numPr>
          <w:ilvl w:val="0"/>
          <w:numId w:val="132"/>
        </w:numPr>
        <w:spacing w:before="120" w:line="240" w:lineRule="auto"/>
        <w:ind w:left="0" w:firstLine="709"/>
        <w:contextualSpacing/>
        <w:jc w:val="both"/>
      </w:pPr>
      <w:r w:rsidRPr="000F0551">
        <w:t>от тепловых сетей - не менее 3 м в каждую сторону</w:t>
      </w:r>
      <w:r>
        <w:t>.</w:t>
      </w:r>
    </w:p>
    <w:p w:rsidR="00DC7B84" w:rsidRPr="000F0551" w:rsidRDefault="00DC7B84" w:rsidP="008F0082">
      <w:pPr>
        <w:spacing w:before="120"/>
        <w:ind w:firstLine="709"/>
        <w:jc w:val="both"/>
        <w:outlineLvl w:val="0"/>
        <w:rPr>
          <w:u w:val="single"/>
        </w:rPr>
      </w:pPr>
      <w:r w:rsidRPr="000F0551">
        <w:rPr>
          <w:u w:val="single"/>
        </w:rPr>
        <w:t>Охранны</w:t>
      </w:r>
      <w:r>
        <w:rPr>
          <w:u w:val="single"/>
        </w:rPr>
        <w:t>е</w:t>
      </w:r>
      <w:r w:rsidRPr="000F0551">
        <w:rPr>
          <w:u w:val="single"/>
        </w:rPr>
        <w:t xml:space="preserve"> зон</w:t>
      </w:r>
      <w:r>
        <w:rPr>
          <w:u w:val="single"/>
        </w:rPr>
        <w:t>ы</w:t>
      </w:r>
      <w:r w:rsidRPr="000F0551">
        <w:rPr>
          <w:u w:val="single"/>
        </w:rPr>
        <w:t xml:space="preserve"> систем водоотведения:</w:t>
      </w:r>
    </w:p>
    <w:p w:rsidR="00DC7B84" w:rsidRPr="000F0551" w:rsidRDefault="00DC7B84" w:rsidP="00BE6569">
      <w:pPr>
        <w:numPr>
          <w:ilvl w:val="0"/>
          <w:numId w:val="132"/>
        </w:numPr>
        <w:spacing w:before="120" w:line="240" w:lineRule="auto"/>
        <w:ind w:left="0" w:firstLine="709"/>
        <w:contextualSpacing/>
        <w:jc w:val="both"/>
      </w:pPr>
      <w:r w:rsidRPr="000F0551">
        <w:t>от канализационных сетей - 5 м в каждую сторону</w:t>
      </w:r>
      <w:r>
        <w:t>;</w:t>
      </w:r>
    </w:p>
    <w:p w:rsidR="00DC7B84" w:rsidRPr="000F0551" w:rsidRDefault="00DC7B84" w:rsidP="00BE6569">
      <w:pPr>
        <w:numPr>
          <w:ilvl w:val="0"/>
          <w:numId w:val="132"/>
        </w:numPr>
        <w:spacing w:before="120" w:line="240" w:lineRule="auto"/>
        <w:ind w:left="0" w:firstLine="709"/>
        <w:contextualSpacing/>
        <w:jc w:val="both"/>
      </w:pPr>
      <w:r w:rsidRPr="000F0551">
        <w:t>от уличных сетей дождевой канализации- 5 м в каждую сторону</w:t>
      </w:r>
      <w:r>
        <w:t>.</w:t>
      </w:r>
    </w:p>
    <w:p w:rsidR="00DC7B84" w:rsidRPr="000F0551" w:rsidRDefault="00DC7B84" w:rsidP="00DC7B84">
      <w:pPr>
        <w:spacing w:before="120"/>
        <w:ind w:firstLine="709"/>
        <w:jc w:val="both"/>
        <w:rPr>
          <w:u w:val="single"/>
        </w:rPr>
      </w:pPr>
      <w:r w:rsidRPr="000F0551">
        <w:rPr>
          <w:u w:val="single"/>
        </w:rPr>
        <w:lastRenderedPageBreak/>
        <w:t xml:space="preserve">Зон санитарной охраны источников водоснабжения и водопроводов питьевого назначения: </w:t>
      </w:r>
    </w:p>
    <w:p w:rsidR="00DC7B84" w:rsidRPr="000F0551" w:rsidRDefault="00DC7B84" w:rsidP="00BE6569">
      <w:pPr>
        <w:numPr>
          <w:ilvl w:val="0"/>
          <w:numId w:val="132"/>
        </w:numPr>
        <w:spacing w:before="120" w:line="240" w:lineRule="auto"/>
        <w:ind w:left="0" w:firstLine="709"/>
        <w:contextualSpacing/>
        <w:jc w:val="both"/>
        <w:rPr>
          <w:bCs/>
        </w:rPr>
      </w:pPr>
      <w:r w:rsidRPr="000F0551">
        <w:rPr>
          <w:bCs/>
        </w:rPr>
        <w:t>от водозаборных узлов с сооружениями водоподготовки – организация зон санитарной охраны (ЗСО) водозаборных сооружений в составе 3-х поясов согласно требованиям санитарных норм и правил СанПиН 2.1.4.1110-02 «Зоны санитарной охраны источников водоснабжения и водопроводов питьевого назначения». ЗСО 1 пояса – по границе участка водозабора;</w:t>
      </w:r>
    </w:p>
    <w:p w:rsidR="00DC7B84" w:rsidRPr="000F0551" w:rsidRDefault="00DC7B84" w:rsidP="00BE6569">
      <w:pPr>
        <w:numPr>
          <w:ilvl w:val="0"/>
          <w:numId w:val="132"/>
        </w:numPr>
        <w:spacing w:before="120" w:line="240" w:lineRule="auto"/>
        <w:ind w:left="0" w:firstLine="709"/>
        <w:contextualSpacing/>
        <w:jc w:val="both"/>
      </w:pPr>
      <w:r w:rsidRPr="000F0551">
        <w:t>от водопроводных сетей  – техническая защитная полоса не менее – 5 м.</w:t>
      </w:r>
    </w:p>
    <w:bookmarkEnd w:id="83"/>
    <w:p w:rsidR="00DC7B84" w:rsidRPr="000F0551" w:rsidRDefault="00DC7B84" w:rsidP="00DC7B84">
      <w:pPr>
        <w:spacing w:before="120"/>
        <w:ind w:firstLine="709"/>
        <w:jc w:val="both"/>
      </w:pPr>
      <w:r w:rsidRPr="000F0551">
        <w:t>В границах планируемых производственных</w:t>
      </w:r>
      <w:r>
        <w:t xml:space="preserve">, </w:t>
      </w:r>
      <w:r w:rsidRPr="000F0551">
        <w:t>коммунальн</w:t>
      </w:r>
      <w:r>
        <w:t>о-складских</w:t>
      </w:r>
      <w:r w:rsidRPr="000F0551">
        <w:t xml:space="preserve"> зон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DC7B84" w:rsidRPr="000F0551" w:rsidRDefault="00DC7B84" w:rsidP="00BE6569">
      <w:pPr>
        <w:pStyle w:val="affff9"/>
        <w:numPr>
          <w:ilvl w:val="0"/>
          <w:numId w:val="133"/>
        </w:numPr>
        <w:spacing w:before="120" w:line="240" w:lineRule="auto"/>
        <w:ind w:left="0" w:firstLine="709"/>
        <w:jc w:val="both"/>
      </w:pPr>
      <w:r w:rsidRPr="000F0551">
        <w:t xml:space="preserve">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w:t>
      </w:r>
      <w:r>
        <w:t xml:space="preserve">территории, предназначенные </w:t>
      </w:r>
      <w:r w:rsidRPr="000F0551">
        <w:t>для ведения садоводства</w:t>
      </w:r>
      <w:r>
        <w:t xml:space="preserve"> и огородничества</w:t>
      </w:r>
      <w:r w:rsidRPr="000F0551">
        <w:t>;</w:t>
      </w:r>
    </w:p>
    <w:p w:rsidR="00DC7B84" w:rsidRPr="000F0551" w:rsidRDefault="00DC7B84" w:rsidP="00BE6569">
      <w:pPr>
        <w:pStyle w:val="affff9"/>
        <w:numPr>
          <w:ilvl w:val="0"/>
          <w:numId w:val="133"/>
        </w:numPr>
        <w:spacing w:before="120" w:line="240" w:lineRule="auto"/>
        <w:ind w:left="0" w:firstLine="709"/>
        <w:jc w:val="both"/>
      </w:pPr>
      <w:bookmarkStart w:id="84" w:name="P45"/>
      <w:bookmarkEnd w:id="84"/>
      <w:r w:rsidRPr="000F0551">
        <w:t xml:space="preserve">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DC7B84" w:rsidRPr="000F0551" w:rsidRDefault="00DC7B84" w:rsidP="00DC7B84">
      <w:pPr>
        <w:spacing w:before="120"/>
        <w:ind w:firstLine="709"/>
        <w:jc w:val="both"/>
      </w:pPr>
      <w:r w:rsidRPr="000F0551">
        <w:t xml:space="preserve">Информация по санитарно-защитным зонам приводится в справочных целях и не является утверждаемой частью. </w:t>
      </w:r>
    </w:p>
    <w:p w:rsidR="00DC7B84" w:rsidRPr="000F0551" w:rsidRDefault="00DC7B84" w:rsidP="00DC7B84">
      <w:pPr>
        <w:spacing w:before="120"/>
        <w:ind w:firstLine="709"/>
        <w:jc w:val="both"/>
      </w:pPr>
      <w:r w:rsidRPr="000F0551">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w:t>
      </w:r>
      <w:hyperlink w:anchor="P31" w:history="1">
        <w:r w:rsidRPr="000F0551">
          <w:t>Правила</w:t>
        </w:r>
      </w:hyperlink>
      <w:r w:rsidRPr="000F0551">
        <w:t xml:space="preserve">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 марта 2018 г. № 222. </w:t>
      </w:r>
    </w:p>
    <w:p w:rsidR="00DC7B84" w:rsidRPr="000F0551" w:rsidRDefault="00DC7B84" w:rsidP="00DC7B84">
      <w:pPr>
        <w:spacing w:before="120"/>
        <w:ind w:firstLine="709"/>
        <w:jc w:val="both"/>
      </w:pPr>
      <w:r w:rsidRPr="000F0551">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3613BE" w:rsidRPr="00FB1FA7" w:rsidRDefault="003613BE" w:rsidP="00E711DE">
      <w:pPr>
        <w:spacing w:line="288" w:lineRule="auto"/>
        <w:ind w:left="34" w:firstLine="533"/>
        <w:jc w:val="both"/>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DC7B84" w:rsidRDefault="00DC7B84" w:rsidP="004353B6">
      <w:pPr>
        <w:pStyle w:val="affff9"/>
        <w:spacing w:after="180"/>
        <w:ind w:left="0"/>
        <w:jc w:val="center"/>
        <w:outlineLvl w:val="0"/>
        <w:rPr>
          <w:b/>
          <w:sz w:val="28"/>
          <w:szCs w:val="28"/>
        </w:rPr>
      </w:pPr>
    </w:p>
    <w:p w:rsidR="004D286A" w:rsidRPr="00FB1FA7" w:rsidRDefault="00C16420" w:rsidP="008F0082">
      <w:pPr>
        <w:pStyle w:val="affff9"/>
        <w:spacing w:after="180"/>
        <w:ind w:left="0"/>
        <w:jc w:val="center"/>
        <w:outlineLvl w:val="0"/>
        <w:rPr>
          <w:b/>
          <w:sz w:val="28"/>
          <w:szCs w:val="28"/>
        </w:rPr>
      </w:pPr>
      <w:bookmarkStart w:id="85" w:name="_Toc110954485"/>
      <w:r>
        <w:rPr>
          <w:b/>
          <w:sz w:val="28"/>
          <w:szCs w:val="28"/>
        </w:rPr>
        <w:lastRenderedPageBreak/>
        <w:t>5</w:t>
      </w:r>
      <w:r w:rsidR="004D286A" w:rsidRPr="00FB1FA7">
        <w:rPr>
          <w:b/>
          <w:sz w:val="28"/>
          <w:szCs w:val="28"/>
        </w:rPr>
        <w:t>. Оценка возможного влияния планируемых для размещения объектов местного значения на комплексное развитие территории</w:t>
      </w:r>
      <w:bookmarkEnd w:id="85"/>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Комплекс мероприятий по развитию объектов местного значения направлен на обеспечение реализации полномочий городского округа,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Реал</w:t>
      </w:r>
      <w:r w:rsidR="00893767">
        <w:rPr>
          <w:rFonts w:ascii="Times New Roman CYR" w:hAnsi="Times New Roman CYR" w:cs="Times New Roman CYR"/>
        </w:rPr>
        <w:t>изация запланированных</w:t>
      </w:r>
      <w:r w:rsidRPr="00FB1FA7">
        <w:rPr>
          <w:rFonts w:ascii="Times New Roman CYR" w:hAnsi="Times New Roman CYR" w:cs="Times New Roman CYR"/>
        </w:rPr>
        <w:t xml:space="preserve"> мероприятий учитывает действующие программы и нормативно-правовые акты с достижением заложенных в них целевых показателей.</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Согласно действующим нормативно-правовым актам при размещении, проектировании, строительстве и реконструкции населенных пунктов и территорий должен соблюдаться комплекс ограничений, обеспечивающих благоприятное состояние окружающей среды для жизнедеятельности человека и функционирования природных экосистем.</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Среди ограничений, которые должны быть приняты во внимание, выделяются зоны с особыми условиями использования территории.</w:t>
      </w:r>
    </w:p>
    <w:p w:rsidR="00FB1FA7" w:rsidRPr="00FB1FA7" w:rsidRDefault="00FB1FA7" w:rsidP="00FB1FA7">
      <w:pPr>
        <w:spacing w:line="288" w:lineRule="auto"/>
        <w:ind w:firstLine="709"/>
        <w:jc w:val="both"/>
        <w:rPr>
          <w:rFonts w:ascii="Times New Roman CYR" w:eastAsiaTheme="minorHAnsi" w:hAnsi="Times New Roman CYR" w:cs="Times New Roman CYR"/>
          <w:lang w:eastAsia="en-US"/>
        </w:rPr>
      </w:pPr>
      <w:r w:rsidRPr="00FB1FA7">
        <w:rPr>
          <w:rFonts w:ascii="Times New Roman CYR" w:hAnsi="Times New Roman CYR" w:cs="Times New Roman CYR"/>
        </w:rPr>
        <w:t xml:space="preserve">В соответствии со статьей 1 Градостроительного кодекса Российской Федерации зонами с особыми условиями использования территорий являются </w:t>
      </w:r>
      <w:r w:rsidRPr="00FB1FA7">
        <w:rPr>
          <w:rFonts w:ascii="Times New Roman CYR" w:eastAsiaTheme="minorHAnsi" w:hAnsi="Times New Roman CYR" w:cs="Times New Roman CYR"/>
          <w:lang w:eastAsia="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B1FA7">
        <w:rPr>
          <w:rFonts w:ascii="Times New Roman CYR" w:eastAsiaTheme="minorHAnsi" w:hAnsi="Times New Roman CYR" w:cs="Times New Roman CYR"/>
          <w:lang w:eastAsia="en-US"/>
        </w:rPr>
        <w:t>приаэродромная</w:t>
      </w:r>
      <w:proofErr w:type="spellEnd"/>
      <w:r w:rsidRPr="00FB1FA7">
        <w:rPr>
          <w:rFonts w:ascii="Times New Roman CYR" w:eastAsiaTheme="minorHAnsi" w:hAnsi="Times New Roman CYR" w:cs="Times New Roman CYR"/>
          <w:lang w:eastAsia="en-US"/>
        </w:rPr>
        <w:t xml:space="preserve"> территория, иные зоны, устанавливаемые в соответствии с </w:t>
      </w:r>
      <w:hyperlink r:id="rId18" w:history="1">
        <w:r w:rsidRPr="00FB1FA7">
          <w:rPr>
            <w:rFonts w:ascii="Times New Roman CYR" w:eastAsiaTheme="minorHAnsi" w:hAnsi="Times New Roman CYR" w:cs="Times New Roman CYR"/>
            <w:lang w:eastAsia="en-US"/>
          </w:rPr>
          <w:t>законодательством</w:t>
        </w:r>
      </w:hyperlink>
      <w:r w:rsidRPr="00FB1FA7">
        <w:rPr>
          <w:rFonts w:ascii="Times New Roman CYR" w:eastAsiaTheme="minorHAnsi" w:hAnsi="Times New Roman CYR" w:cs="Times New Roman CYR"/>
          <w:lang w:eastAsia="en-US"/>
        </w:rPr>
        <w:t xml:space="preserve"> Российской Федерации.</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Реализация мероприятий по строительству и реконструкции объектов местного значения</w:t>
      </w:r>
      <w:r w:rsidR="00893767">
        <w:rPr>
          <w:rFonts w:ascii="Times New Roman CYR" w:hAnsi="Times New Roman CYR" w:cs="Times New Roman CYR"/>
        </w:rPr>
        <w:t xml:space="preserve"> </w:t>
      </w:r>
      <w:r w:rsidRPr="00FB1FA7">
        <w:rPr>
          <w:rFonts w:ascii="Times New Roman CYR" w:hAnsi="Times New Roman CYR" w:cs="Times New Roman CYR"/>
        </w:rPr>
        <w:t>окажет непосредственное положительное влияние на повышение комфортности среды проживания, оптимизацию экологической ситуации и улучшение здоровья населения, создаст благоприятные условия для деловой и социальной инициативы.</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Ниже представлена оценка возможного влияния планируемых объектов на комплексное развитие территории.</w:t>
      </w:r>
    </w:p>
    <w:p w:rsidR="00FB1FA7" w:rsidRPr="00FB1FA7" w:rsidRDefault="00FB1FA7" w:rsidP="008F0082">
      <w:pPr>
        <w:spacing w:line="288" w:lineRule="auto"/>
        <w:ind w:firstLine="709"/>
        <w:jc w:val="both"/>
        <w:outlineLvl w:val="0"/>
        <w:rPr>
          <w:rFonts w:ascii="Times New Roman CYR" w:hAnsi="Times New Roman CYR" w:cs="Times New Roman CYR"/>
          <w:u w:val="single"/>
        </w:rPr>
      </w:pPr>
      <w:r w:rsidRPr="00FB1FA7">
        <w:rPr>
          <w:rFonts w:ascii="Times New Roman CYR" w:hAnsi="Times New Roman CYR" w:cs="Times New Roman CYR"/>
          <w:u w:val="single"/>
        </w:rPr>
        <w:t>Объекты электро-, тепло-, газо- и водоснабжения населения, водоотведение:</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Данные объекты формируют систему инженерной инфраструктуры городского округа – комплекс инженерных сооружений и коммуникаций, обеспечивающих устойчивое развитие и функционирование городского округа. Проектные предложения по развитию систем инженерной инфраструктуры и размещению соответствующих объектов приведены в разделе 3. Размещение планируемых объектов инженерной инфраструктуры произведено в соответствии с общими планировочными принципами в отношении формирования территорий комплексной жилой застройки и развития застроенных территорий, формирования производственных зон, инвестиционных, обслуживающих и других видов объектов.</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lastRenderedPageBreak/>
        <w:t>Размещение ряда объектов инженерной инфраструктуры местного значения требует установления зон с особыми условиями использования территорий. К таким зонам относятся:</w:t>
      </w:r>
    </w:p>
    <w:p w:rsidR="00FB1FA7" w:rsidRPr="00FB1FA7" w:rsidRDefault="00FB1FA7" w:rsidP="00BE6569">
      <w:pPr>
        <w:pStyle w:val="affff9"/>
        <w:numPr>
          <w:ilvl w:val="0"/>
          <w:numId w:val="123"/>
        </w:numPr>
        <w:spacing w:line="288" w:lineRule="auto"/>
        <w:ind w:left="0" w:firstLine="709"/>
        <w:jc w:val="both"/>
        <w:rPr>
          <w:rFonts w:ascii="Times New Roman CYR" w:hAnsi="Times New Roman CYR" w:cs="Times New Roman CYR"/>
        </w:rPr>
      </w:pPr>
      <w:r w:rsidRPr="00FB1FA7">
        <w:rPr>
          <w:rFonts w:ascii="Times New Roman CYR" w:hAnsi="Times New Roman CYR" w:cs="Times New Roman CYR"/>
        </w:rPr>
        <w:t>санитарно-защитные зоны предприятий, сооружений и иных объектов;</w:t>
      </w:r>
    </w:p>
    <w:p w:rsidR="00FB1FA7" w:rsidRPr="00FB1FA7" w:rsidRDefault="00C02E43" w:rsidP="00BE6569">
      <w:pPr>
        <w:pStyle w:val="affff9"/>
        <w:numPr>
          <w:ilvl w:val="0"/>
          <w:numId w:val="123"/>
        </w:numPr>
        <w:spacing w:line="288" w:lineRule="auto"/>
        <w:ind w:left="0" w:firstLine="709"/>
        <w:jc w:val="both"/>
        <w:rPr>
          <w:rFonts w:ascii="Times New Roman CYR" w:hAnsi="Times New Roman CYR" w:cs="Times New Roman CYR"/>
        </w:rPr>
      </w:pPr>
      <w:hyperlink r:id="rId19" w:history="1">
        <w:r w:rsidR="00FB1FA7" w:rsidRPr="00FB1FA7">
          <w:rPr>
            <w:rFonts w:ascii="Times New Roman CYR" w:hAnsi="Times New Roman CYR" w:cs="Times New Roman CYR"/>
          </w:rPr>
          <w:t>зоны</w:t>
        </w:r>
      </w:hyperlink>
      <w:r w:rsidR="00FB1FA7" w:rsidRPr="00FB1FA7">
        <w:rPr>
          <w:rFonts w:ascii="Times New Roman CYR" w:hAnsi="Times New Roman CYR" w:cs="Times New Roman CYR"/>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0" w:history="1">
        <w:r w:rsidR="00FB1FA7" w:rsidRPr="00FB1FA7">
          <w:rPr>
            <w:rFonts w:ascii="Times New Roman CYR" w:hAnsi="Times New Roman CYR" w:cs="Times New Roman CYR"/>
          </w:rPr>
          <w:t>кодексом</w:t>
        </w:r>
      </w:hyperlink>
      <w:r w:rsidR="00FB1FA7" w:rsidRPr="00FB1FA7">
        <w:rPr>
          <w:rFonts w:ascii="Times New Roman CYR" w:hAnsi="Times New Roman CYR" w:cs="Times New Roman CYR"/>
        </w:rPr>
        <w:t xml:space="preserve"> Российской Федерации, в отношении подземных водных объектов зоны специальной охраны;</w:t>
      </w:r>
    </w:p>
    <w:p w:rsidR="00FB1FA7" w:rsidRPr="00FB1FA7" w:rsidRDefault="00FB1FA7" w:rsidP="00BE6569">
      <w:pPr>
        <w:pStyle w:val="affff9"/>
        <w:numPr>
          <w:ilvl w:val="0"/>
          <w:numId w:val="123"/>
        </w:numPr>
        <w:spacing w:line="288" w:lineRule="auto"/>
        <w:ind w:left="0" w:firstLine="709"/>
        <w:jc w:val="both"/>
        <w:rPr>
          <w:rFonts w:ascii="Times New Roman CYR" w:hAnsi="Times New Roman CYR" w:cs="Times New Roman CYR"/>
        </w:rPr>
      </w:pPr>
      <w:r w:rsidRPr="00FB1FA7">
        <w:rPr>
          <w:rFonts w:ascii="Times New Roman CYR" w:hAnsi="Times New Roman CYR" w:cs="Times New Roman CYR"/>
        </w:rPr>
        <w:t>санитарные разрывы от инженерных коммуникаций;</w:t>
      </w:r>
    </w:p>
    <w:p w:rsidR="00FB1FA7" w:rsidRPr="00FB1FA7" w:rsidRDefault="00FB1FA7" w:rsidP="00BE6569">
      <w:pPr>
        <w:pStyle w:val="affff9"/>
        <w:numPr>
          <w:ilvl w:val="0"/>
          <w:numId w:val="123"/>
        </w:numPr>
        <w:spacing w:line="288" w:lineRule="auto"/>
        <w:ind w:left="0" w:firstLine="709"/>
        <w:jc w:val="both"/>
        <w:rPr>
          <w:rFonts w:ascii="Times New Roman CYR" w:hAnsi="Times New Roman CYR" w:cs="Times New Roman CYR"/>
        </w:rPr>
      </w:pPr>
      <w:r w:rsidRPr="00FB1FA7">
        <w:rPr>
          <w:rFonts w:ascii="Times New Roman CYR" w:hAnsi="Times New Roman CYR" w:cs="Times New Roman CYR"/>
        </w:rPr>
        <w:t>охранные зоны объектов инженерной инфраструктуры.</w:t>
      </w:r>
    </w:p>
    <w:p w:rsidR="00FB1FA7" w:rsidRPr="00FB1FA7" w:rsidRDefault="00FB1FA7" w:rsidP="00FB1FA7">
      <w:pPr>
        <w:spacing w:line="288" w:lineRule="auto"/>
        <w:ind w:firstLine="709"/>
        <w:jc w:val="both"/>
        <w:rPr>
          <w:rFonts w:ascii="Times New Roman CYR" w:hAnsi="Times New Roman CYR" w:cs="Times New Roman CYR"/>
          <w:u w:val="single"/>
        </w:rPr>
      </w:pPr>
      <w:r w:rsidRPr="00FB1FA7">
        <w:rPr>
          <w:rFonts w:ascii="Times New Roman CYR" w:hAnsi="Times New Roman CYR" w:cs="Times New Roman CYR"/>
          <w:u w:val="single"/>
        </w:rPr>
        <w:t>Автомобильные дороги местного значения, объекты транспортной инфраструктуры:</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Планируемое размещение объектов местного значения в области автомобильных дорог местного значения и других объектов транспортной инфраструктуры выполнено с учетом мероприятий, изложенных в документах федерального, регионального и местного уровней. Развитие транспортного обслуживания и размещение объектов транспортной инфраструктуры</w:t>
      </w:r>
      <w:r w:rsidR="00893767">
        <w:rPr>
          <w:rFonts w:ascii="Times New Roman CYR" w:hAnsi="Times New Roman CYR" w:cs="Times New Roman CYR"/>
        </w:rPr>
        <w:t xml:space="preserve"> </w:t>
      </w:r>
      <w:r w:rsidRPr="00FB1FA7">
        <w:rPr>
          <w:rFonts w:ascii="Times New Roman CYR" w:hAnsi="Times New Roman CYR" w:cs="Times New Roman CYR"/>
        </w:rPr>
        <w:t>учитывает ранее разработанные проекты, а также положения Схемы территориального планирования Московской области и Схемы территориального планирования транспортного обслуживания Московской области. Проектные предложения по развитию транспортной инфраструктуры и размещению соответствующих объектов приведены в разделе 2.</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Повышение качества существующей транспортной инфраструктуры, повышение технических характеристик улично-дорожной сети, создание новых транспортных направлений улучшит транспортное сообщение внутри территории городского округа, а также с другими соседними муниципальными образованиями, уменьшит затраты времени на передвижение, тем самым позволит повысить инвестиционную привлекательность территории, будет стимулировать развитие деловой активности, создание новых рабочих мест, развитие туристско-рекреационной деятельности и др.</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Автомобильные дороги и другие элементы транспортной инфраструктуры могут быть зонами повышенной опасности для человека, так как здесь происходит совмещение потоков транспортных средств различного типа, объектов общественного транспорта с достаточно высоким скоростями. Для минимизации возможных аварийных ситуаций проектирование и строительство намечаемых объектов должно выполняться с соблюдением действующих технических регламентов и нормативов. Также, при строительстве объектов транспортной инфраструктуры должны учитываться требования создания безбарьерной среды для лиц с ограниченными возможностями.</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Размещение автомобильных дорог и объектов транспортной инфраструктуры местного значения может потребовать установления зон с особыми условиями использования территории, к которым относятся:</w:t>
      </w:r>
    </w:p>
    <w:p w:rsidR="00FB1FA7" w:rsidRPr="00FB1FA7" w:rsidRDefault="00FB1FA7" w:rsidP="00BE6569">
      <w:pPr>
        <w:pStyle w:val="affff9"/>
        <w:numPr>
          <w:ilvl w:val="0"/>
          <w:numId w:val="124"/>
        </w:numPr>
        <w:spacing w:line="288" w:lineRule="auto"/>
        <w:jc w:val="both"/>
        <w:rPr>
          <w:rFonts w:ascii="Times New Roman CYR" w:hAnsi="Times New Roman CYR" w:cs="Times New Roman CYR"/>
        </w:rPr>
      </w:pPr>
      <w:r w:rsidRPr="00FB1FA7">
        <w:rPr>
          <w:rFonts w:ascii="Times New Roman CYR" w:hAnsi="Times New Roman CYR" w:cs="Times New Roman CYR"/>
        </w:rPr>
        <w:t>санитарно-защитные зоны объектов транспортной инфраструктуры;</w:t>
      </w:r>
    </w:p>
    <w:p w:rsidR="00FB1FA7" w:rsidRPr="00FB1FA7" w:rsidRDefault="00FB1FA7" w:rsidP="00BE6569">
      <w:pPr>
        <w:pStyle w:val="affff9"/>
        <w:numPr>
          <w:ilvl w:val="0"/>
          <w:numId w:val="124"/>
        </w:numPr>
        <w:spacing w:line="288" w:lineRule="auto"/>
        <w:jc w:val="both"/>
        <w:rPr>
          <w:rFonts w:ascii="Times New Roman CYR" w:hAnsi="Times New Roman CYR" w:cs="Times New Roman CYR"/>
        </w:rPr>
      </w:pPr>
      <w:r w:rsidRPr="00FB1FA7">
        <w:rPr>
          <w:rFonts w:ascii="Times New Roman CYR" w:hAnsi="Times New Roman CYR" w:cs="Times New Roman CYR"/>
        </w:rPr>
        <w:t>придорожные полосы автомобильных дорог.</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lastRenderedPageBreak/>
        <w:t>Для уменьшения шумового воздействия от автомобильных дорог, проходящих вблизи жилой застройки, необходимо устройство шумозащитных экранов и формирование специального защитного озеленения.</w:t>
      </w:r>
    </w:p>
    <w:p w:rsidR="00FB1FA7" w:rsidRPr="00FB1FA7" w:rsidRDefault="00FB1FA7" w:rsidP="008F0082">
      <w:pPr>
        <w:spacing w:line="288" w:lineRule="auto"/>
        <w:ind w:firstLine="709"/>
        <w:jc w:val="both"/>
        <w:outlineLvl w:val="0"/>
        <w:rPr>
          <w:rFonts w:ascii="Times New Roman CYR" w:hAnsi="Times New Roman CYR" w:cs="Times New Roman CYR"/>
          <w:u w:val="single"/>
        </w:rPr>
      </w:pPr>
      <w:r w:rsidRPr="00FB1FA7">
        <w:rPr>
          <w:rFonts w:ascii="Times New Roman CYR" w:hAnsi="Times New Roman CYR" w:cs="Times New Roman CYR"/>
          <w:u w:val="single"/>
        </w:rPr>
        <w:t>Объекты обслуживания населения:</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Расчетные показатели планируемых объектов обслуживания базируются на анализе обеспеченности населения объектами обслуживания местного значения и определения нормативного уровня показателей данных объектов.</w:t>
      </w:r>
    </w:p>
    <w:p w:rsidR="00FB1FA7" w:rsidRPr="00FB1FA7" w:rsidRDefault="00FB1FA7" w:rsidP="00FB1FA7">
      <w:pPr>
        <w:spacing w:line="288" w:lineRule="auto"/>
        <w:ind w:firstLine="709"/>
        <w:jc w:val="both"/>
        <w:rPr>
          <w:rFonts w:ascii="Times New Roman CYR" w:hAnsi="Times New Roman CYR" w:cs="Times New Roman CYR"/>
        </w:rPr>
      </w:pPr>
      <w:r w:rsidRPr="00FB1FA7">
        <w:rPr>
          <w:rFonts w:ascii="Times New Roman CYR" w:hAnsi="Times New Roman CYR" w:cs="Times New Roman CYR"/>
        </w:rPr>
        <w:t>Размещение планируемых объектов приведет к дальнейшему развитию сети объектов обслуживания, расширению номенклатуры и повышению качества оказываемых населению услуг, в том числе в сферах физической культуры и массового спорта, культуры и искусства, организации отдыха населения. Осуществление указанных мероприятий послужит одним из факторов развития городского округа, повысит привлекательность территории для проживания, будет способствовать росту инвестиционной привлекательности территории, послужит основной для дальнейшего формирования и осуществления мероприятий по развитию и благоустройству территории.</w:t>
      </w:r>
    </w:p>
    <w:p w:rsidR="00FB1FA7" w:rsidRPr="00FB1FA7" w:rsidRDefault="00FB1FA7" w:rsidP="00FB1FA7">
      <w:pPr>
        <w:spacing w:before="40" w:line="288" w:lineRule="auto"/>
        <w:ind w:firstLine="709"/>
        <w:jc w:val="both"/>
      </w:pPr>
      <w:r w:rsidRPr="00FB1FA7">
        <w:t>В соответствии с 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установление в дальнейшем санитарно-защитных зон может потребоваться только от отдельно стоящих торговых комплексов и центров, торгово-развлекательных комплексов общей площадью более 2 тысяч кв. м с открытыми автостоянками для автомобилей посетителей вместимостью более 100 машиномест, предприятий общественного питания общей площадью более 500 кв. м, рынков продовольственных и промышленных товаров с открытыми автостоянками для автомобилей посетителей вместимостью более 100 машиномест. Ориентировочная санитарно-защитная перечисленных объектов составляет 50 м.</w:t>
      </w:r>
    </w:p>
    <w:p w:rsidR="00FB1FA7" w:rsidRPr="00FB1FA7" w:rsidRDefault="00FB1FA7" w:rsidP="00FB1FA7">
      <w:pPr>
        <w:spacing w:before="40" w:line="288" w:lineRule="auto"/>
        <w:ind w:firstLine="709"/>
        <w:jc w:val="both"/>
      </w:pPr>
      <w:r w:rsidRPr="00FB1FA7">
        <w:t>Порядок установления, изменения, прекращения существования зон с особыми условиями использования территорий регламентируется Земельным кодексов Российской Федерации (статья 106).</w:t>
      </w:r>
    </w:p>
    <w:p w:rsidR="00FB1FA7" w:rsidRDefault="00FB1FA7" w:rsidP="00FB1FA7">
      <w:pPr>
        <w:spacing w:before="40" w:line="288" w:lineRule="auto"/>
        <w:ind w:firstLine="709"/>
        <w:jc w:val="both"/>
      </w:pPr>
      <w:r w:rsidRPr="00FB1FA7">
        <w:t>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FB1FA7" w:rsidRDefault="00FB1FA7" w:rsidP="00FB1FA7">
      <w:pPr>
        <w:spacing w:before="40" w:line="288" w:lineRule="auto"/>
        <w:ind w:firstLine="709"/>
        <w:jc w:val="both"/>
      </w:pPr>
    </w:p>
    <w:p w:rsidR="00FB1FA7" w:rsidRDefault="00FB1FA7" w:rsidP="00CF7F07">
      <w:pPr>
        <w:keepNext/>
        <w:tabs>
          <w:tab w:val="left" w:pos="0"/>
          <w:tab w:val="left" w:pos="851"/>
        </w:tabs>
        <w:spacing w:before="120" w:after="160"/>
        <w:jc w:val="center"/>
        <w:outlineLvl w:val="0"/>
        <w:rPr>
          <w:b/>
        </w:rPr>
        <w:sectPr w:rsidR="00FB1FA7" w:rsidSect="004353B6">
          <w:pgSz w:w="11910" w:h="16840"/>
          <w:pgMar w:top="1276" w:right="1060" w:bottom="993" w:left="1701" w:header="720" w:footer="720" w:gutter="0"/>
          <w:cols w:space="720"/>
          <w:docGrid w:linePitch="326"/>
        </w:sectPr>
      </w:pPr>
    </w:p>
    <w:p w:rsidR="00C60499" w:rsidRPr="00DC7B84" w:rsidRDefault="003E418A" w:rsidP="00DC7B84">
      <w:pPr>
        <w:pStyle w:val="1b"/>
        <w:jc w:val="center"/>
        <w:rPr>
          <w:rFonts w:ascii="Times New Roman" w:hAnsi="Times New Roman" w:cs="Times New Roman"/>
          <w:sz w:val="24"/>
          <w:szCs w:val="24"/>
        </w:rPr>
      </w:pPr>
      <w:bookmarkStart w:id="86" w:name="_Toc495411915"/>
      <w:bookmarkStart w:id="87" w:name="_Toc22811984"/>
      <w:bookmarkStart w:id="88" w:name="_Toc24537223"/>
      <w:bookmarkStart w:id="89" w:name="_Toc464749767"/>
      <w:bookmarkStart w:id="90" w:name="_Toc465097027"/>
      <w:bookmarkStart w:id="91" w:name="_Toc465319486"/>
      <w:bookmarkStart w:id="92" w:name="_Toc516242126"/>
      <w:bookmarkStart w:id="93" w:name="_Toc520470854"/>
      <w:bookmarkStart w:id="94" w:name="_Toc110954486"/>
      <w:bookmarkStart w:id="95" w:name="_Toc465096941"/>
      <w:bookmarkStart w:id="96" w:name="_Toc464749694"/>
      <w:bookmarkStart w:id="97" w:name="_Toc466372985"/>
      <w:bookmarkStart w:id="98" w:name="_Toc466627127"/>
      <w:bookmarkStart w:id="99" w:name="_Toc495411920"/>
      <w:r w:rsidRPr="00DC7B84">
        <w:rPr>
          <w:rFonts w:ascii="Times New Roman" w:hAnsi="Times New Roman" w:cs="Times New Roman"/>
          <w:sz w:val="24"/>
          <w:szCs w:val="24"/>
        </w:rPr>
        <w:lastRenderedPageBreak/>
        <w:t xml:space="preserve">Приложение </w:t>
      </w:r>
      <w:r w:rsidR="00F2709B" w:rsidRPr="00DC7B84">
        <w:rPr>
          <w:rFonts w:ascii="Times New Roman" w:hAnsi="Times New Roman" w:cs="Times New Roman"/>
          <w:sz w:val="24"/>
          <w:szCs w:val="24"/>
        </w:rPr>
        <w:t>1</w:t>
      </w:r>
      <w:r w:rsidRPr="00DC7B84">
        <w:rPr>
          <w:rFonts w:ascii="Times New Roman" w:hAnsi="Times New Roman" w:cs="Times New Roman"/>
          <w:sz w:val="24"/>
          <w:szCs w:val="24"/>
        </w:rPr>
        <w:t xml:space="preserve">. </w:t>
      </w:r>
      <w:bookmarkStart w:id="100" w:name="_Toc464749770"/>
      <w:bookmarkStart w:id="101" w:name="_Toc465097030"/>
      <w:bookmarkStart w:id="102" w:name="_Toc465274873"/>
      <w:bookmarkStart w:id="103" w:name="_Toc495411919"/>
      <w:bookmarkStart w:id="104" w:name="_Toc22811988"/>
      <w:bookmarkEnd w:id="86"/>
      <w:bookmarkEnd w:id="87"/>
      <w:bookmarkEnd w:id="88"/>
      <w:bookmarkEnd w:id="89"/>
      <w:bookmarkEnd w:id="90"/>
      <w:bookmarkEnd w:id="91"/>
      <w:bookmarkEnd w:id="92"/>
      <w:bookmarkEnd w:id="93"/>
      <w:r w:rsidR="00833DFA" w:rsidRPr="00DC7B84">
        <w:rPr>
          <w:rFonts w:ascii="Times New Roman" w:hAnsi="Times New Roman" w:cs="Times New Roman"/>
          <w:sz w:val="24"/>
          <w:szCs w:val="24"/>
        </w:rPr>
        <w:t>Финансово-экономическое обоснование стоимости строительства и реконструкции объектов</w:t>
      </w:r>
      <w:r w:rsidR="00833DFA" w:rsidRPr="00DC7B84">
        <w:rPr>
          <w:rFonts w:ascii="Times New Roman" w:hAnsi="Times New Roman" w:cs="Times New Roman"/>
          <w:sz w:val="24"/>
          <w:szCs w:val="24"/>
        </w:rPr>
        <w:br/>
        <w:t>местного значения социальной инфраструктуры</w:t>
      </w:r>
      <w:bookmarkEnd w:id="94"/>
    </w:p>
    <w:p w:rsidR="00747899" w:rsidRPr="000465C3" w:rsidRDefault="00747899" w:rsidP="00833DFA">
      <w:pPr>
        <w:keepNext/>
        <w:tabs>
          <w:tab w:val="left" w:pos="0"/>
        </w:tabs>
        <w:spacing w:before="120" w:after="240"/>
        <w:rPr>
          <w:i/>
        </w:rPr>
        <w:sectPr w:rsidR="00747899" w:rsidRPr="000465C3" w:rsidSect="00C60499">
          <w:footerReference w:type="default" r:id="rId21"/>
          <w:pgSz w:w="16838" w:h="11906" w:orient="landscape"/>
          <w:pgMar w:top="1701" w:right="1135" w:bottom="850" w:left="993" w:header="708" w:footer="708" w:gutter="0"/>
          <w:cols w:space="708"/>
          <w:titlePg/>
          <w:docGrid w:linePitch="360"/>
        </w:sectPr>
      </w:pPr>
      <w:r w:rsidRPr="000465C3">
        <w:t>.</w:t>
      </w:r>
      <w:r w:rsidR="00D016B3" w:rsidRPr="00D016B3">
        <w:rPr>
          <w:noProof/>
          <w:szCs w:val="28"/>
        </w:rPr>
        <w:t xml:space="preserve"> </w:t>
      </w:r>
      <w:r w:rsidR="00DC7B84" w:rsidRPr="00DC7B84">
        <w:rPr>
          <w:noProof/>
          <w:szCs w:val="28"/>
        </w:rPr>
        <w:drawing>
          <wp:inline distT="0" distB="0" distL="0" distR="0">
            <wp:extent cx="9334500" cy="3390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9334500" cy="3390900"/>
                    </a:xfrm>
                    <a:prstGeom prst="rect">
                      <a:avLst/>
                    </a:prstGeom>
                    <a:noFill/>
                    <a:ln w="9525">
                      <a:noFill/>
                      <a:miter lim="800000"/>
                      <a:headEnd/>
                      <a:tailEnd/>
                    </a:ln>
                  </pic:spPr>
                </pic:pic>
              </a:graphicData>
            </a:graphic>
          </wp:inline>
        </w:drawing>
      </w:r>
    </w:p>
    <w:p w:rsidR="00833DFA" w:rsidRPr="00DC7B84" w:rsidRDefault="003E418A" w:rsidP="008F0082">
      <w:pPr>
        <w:keepNext/>
        <w:spacing w:before="120" w:after="120"/>
        <w:jc w:val="center"/>
        <w:outlineLvl w:val="0"/>
        <w:rPr>
          <w:b/>
        </w:rPr>
      </w:pPr>
      <w:bookmarkStart w:id="105" w:name="_Toc110954487"/>
      <w:bookmarkEnd w:id="95"/>
      <w:bookmarkEnd w:id="96"/>
      <w:bookmarkEnd w:id="97"/>
      <w:bookmarkEnd w:id="98"/>
      <w:bookmarkEnd w:id="99"/>
      <w:bookmarkEnd w:id="100"/>
      <w:bookmarkEnd w:id="101"/>
      <w:bookmarkEnd w:id="102"/>
      <w:bookmarkEnd w:id="103"/>
      <w:bookmarkEnd w:id="104"/>
      <w:r w:rsidRPr="00DC7B84">
        <w:rPr>
          <w:b/>
        </w:rPr>
        <w:lastRenderedPageBreak/>
        <w:t xml:space="preserve">Приложение </w:t>
      </w:r>
      <w:r w:rsidR="00F2709B" w:rsidRPr="00DC7B84">
        <w:rPr>
          <w:b/>
        </w:rPr>
        <w:t>2</w:t>
      </w:r>
      <w:r w:rsidRPr="00DC7B84">
        <w:rPr>
          <w:b/>
        </w:rPr>
        <w:t>.</w:t>
      </w:r>
      <w:r w:rsidR="002C28F2" w:rsidRPr="00DC7B84">
        <w:rPr>
          <w:b/>
        </w:rPr>
        <w:t xml:space="preserve"> </w:t>
      </w:r>
      <w:r w:rsidR="00833DFA" w:rsidRPr="00DC7B84">
        <w:rPr>
          <w:b/>
        </w:rPr>
        <w:t>Технико-экономические показатели. Проектные предложения</w:t>
      </w:r>
      <w:r w:rsidR="00C05523" w:rsidRPr="00DC7B84">
        <w:rPr>
          <w:rStyle w:val="aff3"/>
          <w:b/>
        </w:rPr>
        <w:footnoteReference w:customMarkFollows="1" w:id="2"/>
        <w:sym w:font="Symbol" w:char="F02A"/>
      </w:r>
      <w:bookmarkEnd w:id="105"/>
    </w:p>
    <w:tbl>
      <w:tblPr>
        <w:tblStyle w:val="afc"/>
        <w:tblW w:w="5000" w:type="pct"/>
        <w:tblLook w:val="04A0"/>
      </w:tblPr>
      <w:tblGrid>
        <w:gridCol w:w="2549"/>
        <w:gridCol w:w="1466"/>
        <w:gridCol w:w="1926"/>
        <w:gridCol w:w="1817"/>
        <w:gridCol w:w="1813"/>
      </w:tblGrid>
      <w:tr w:rsidR="00D016B3" w:rsidRPr="00BB4600" w:rsidTr="00D016B3">
        <w:trPr>
          <w:tblHeader/>
        </w:trPr>
        <w:tc>
          <w:tcPr>
            <w:tcW w:w="1332" w:type="pct"/>
            <w:vAlign w:val="center"/>
          </w:tcPr>
          <w:p w:rsidR="00D016B3" w:rsidRPr="00BB4600" w:rsidRDefault="00D016B3" w:rsidP="00D016B3">
            <w:pPr>
              <w:suppressAutoHyphens/>
              <w:ind w:firstLine="350"/>
              <w:jc w:val="center"/>
              <w:rPr>
                <w:b/>
                <w:bCs/>
                <w:sz w:val="18"/>
                <w:szCs w:val="18"/>
              </w:rPr>
            </w:pPr>
            <w:r w:rsidRPr="00BB4600">
              <w:rPr>
                <w:b/>
                <w:bCs/>
                <w:sz w:val="18"/>
                <w:szCs w:val="18"/>
              </w:rPr>
              <w:t>Показатели</w:t>
            </w:r>
          </w:p>
        </w:tc>
        <w:tc>
          <w:tcPr>
            <w:tcW w:w="766" w:type="pct"/>
            <w:vAlign w:val="center"/>
          </w:tcPr>
          <w:p w:rsidR="00D016B3" w:rsidRPr="00BB4600" w:rsidRDefault="00D016B3" w:rsidP="00D016B3">
            <w:pPr>
              <w:suppressAutoHyphens/>
              <w:ind w:right="-79"/>
              <w:jc w:val="center"/>
              <w:rPr>
                <w:b/>
                <w:bCs/>
                <w:sz w:val="18"/>
                <w:szCs w:val="18"/>
              </w:rPr>
            </w:pPr>
            <w:r w:rsidRPr="00BB4600">
              <w:rPr>
                <w:b/>
                <w:bCs/>
                <w:sz w:val="18"/>
                <w:szCs w:val="18"/>
              </w:rPr>
              <w:t>Единица измерения</w:t>
            </w:r>
          </w:p>
        </w:tc>
        <w:tc>
          <w:tcPr>
            <w:tcW w:w="1006" w:type="pct"/>
            <w:vAlign w:val="center"/>
          </w:tcPr>
          <w:p w:rsidR="00D016B3" w:rsidRPr="00BB4600" w:rsidRDefault="00D016B3" w:rsidP="00D016B3">
            <w:pPr>
              <w:suppressAutoHyphens/>
              <w:ind w:right="34"/>
              <w:jc w:val="center"/>
              <w:rPr>
                <w:b/>
                <w:bCs/>
                <w:sz w:val="18"/>
                <w:szCs w:val="18"/>
              </w:rPr>
            </w:pPr>
            <w:r w:rsidRPr="00BB4600">
              <w:rPr>
                <w:b/>
                <w:bCs/>
                <w:sz w:val="18"/>
                <w:szCs w:val="18"/>
              </w:rPr>
              <w:t>Существующее положение</w:t>
            </w:r>
          </w:p>
        </w:tc>
        <w:tc>
          <w:tcPr>
            <w:tcW w:w="949" w:type="pct"/>
            <w:vAlign w:val="center"/>
          </w:tcPr>
          <w:p w:rsidR="00D016B3" w:rsidRPr="00BB4600" w:rsidRDefault="00D016B3" w:rsidP="00D016B3">
            <w:pPr>
              <w:suppressAutoHyphens/>
              <w:jc w:val="center"/>
              <w:rPr>
                <w:b/>
                <w:bCs/>
                <w:sz w:val="18"/>
                <w:szCs w:val="18"/>
              </w:rPr>
            </w:pPr>
            <w:r w:rsidRPr="00BB4600">
              <w:rPr>
                <w:b/>
                <w:bCs/>
                <w:sz w:val="18"/>
                <w:szCs w:val="18"/>
              </w:rPr>
              <w:t>Первая очередь</w:t>
            </w:r>
          </w:p>
        </w:tc>
        <w:tc>
          <w:tcPr>
            <w:tcW w:w="947" w:type="pct"/>
            <w:vAlign w:val="center"/>
          </w:tcPr>
          <w:p w:rsidR="00D016B3" w:rsidRPr="00BB4600" w:rsidRDefault="00D016B3" w:rsidP="00D016B3">
            <w:pPr>
              <w:suppressAutoHyphens/>
              <w:jc w:val="center"/>
              <w:rPr>
                <w:b/>
                <w:bCs/>
                <w:sz w:val="18"/>
                <w:szCs w:val="18"/>
              </w:rPr>
            </w:pPr>
            <w:r w:rsidRPr="00BB4600">
              <w:rPr>
                <w:b/>
                <w:bCs/>
                <w:sz w:val="18"/>
                <w:szCs w:val="18"/>
              </w:rPr>
              <w:t>Расчетный срок</w:t>
            </w:r>
          </w:p>
        </w:tc>
      </w:tr>
      <w:tr w:rsidR="00460741" w:rsidRPr="00C86040" w:rsidTr="00460741">
        <w:tc>
          <w:tcPr>
            <w:tcW w:w="1332" w:type="pct"/>
          </w:tcPr>
          <w:p w:rsidR="00460741" w:rsidRPr="00C86040" w:rsidRDefault="00460741" w:rsidP="00D016B3">
            <w:pPr>
              <w:suppressAutoHyphens/>
              <w:rPr>
                <w:sz w:val="20"/>
                <w:szCs w:val="20"/>
              </w:rPr>
            </w:pPr>
            <w:r w:rsidRPr="00C86040">
              <w:rPr>
                <w:sz w:val="20"/>
                <w:szCs w:val="20"/>
              </w:rPr>
              <w:t xml:space="preserve">Численность постоянного населения </w:t>
            </w:r>
          </w:p>
        </w:tc>
        <w:tc>
          <w:tcPr>
            <w:tcW w:w="766" w:type="pct"/>
          </w:tcPr>
          <w:p w:rsidR="00460741" w:rsidRPr="00C86040" w:rsidRDefault="00460741" w:rsidP="00D016B3">
            <w:pPr>
              <w:suppressAutoHyphens/>
              <w:ind w:right="-79"/>
              <w:rPr>
                <w:sz w:val="20"/>
                <w:szCs w:val="20"/>
              </w:rPr>
            </w:pPr>
            <w:r w:rsidRPr="00C86040">
              <w:rPr>
                <w:sz w:val="20"/>
                <w:szCs w:val="20"/>
              </w:rPr>
              <w:t>тыс. чел.</w:t>
            </w:r>
          </w:p>
        </w:tc>
        <w:tc>
          <w:tcPr>
            <w:tcW w:w="1006" w:type="pct"/>
            <w:vAlign w:val="center"/>
          </w:tcPr>
          <w:p w:rsidR="00460741" w:rsidRPr="00C52513" w:rsidRDefault="00460741" w:rsidP="00460741">
            <w:pPr>
              <w:suppressAutoHyphens/>
              <w:jc w:val="center"/>
              <w:rPr>
                <w:sz w:val="20"/>
                <w:szCs w:val="20"/>
              </w:rPr>
            </w:pPr>
            <w:r>
              <w:rPr>
                <w:sz w:val="20"/>
                <w:szCs w:val="20"/>
              </w:rPr>
              <w:t>24,36</w:t>
            </w:r>
          </w:p>
        </w:tc>
        <w:tc>
          <w:tcPr>
            <w:tcW w:w="949" w:type="pct"/>
            <w:vAlign w:val="center"/>
          </w:tcPr>
          <w:p w:rsidR="00460741" w:rsidRPr="00C52513" w:rsidRDefault="00460741" w:rsidP="00460741">
            <w:pPr>
              <w:suppressAutoHyphens/>
              <w:jc w:val="center"/>
              <w:rPr>
                <w:sz w:val="20"/>
                <w:szCs w:val="20"/>
              </w:rPr>
            </w:pPr>
            <w:r>
              <w:rPr>
                <w:sz w:val="20"/>
                <w:szCs w:val="20"/>
              </w:rPr>
              <w:t>32,15</w:t>
            </w:r>
          </w:p>
        </w:tc>
        <w:tc>
          <w:tcPr>
            <w:tcW w:w="947" w:type="pct"/>
            <w:vAlign w:val="center"/>
          </w:tcPr>
          <w:p w:rsidR="00460741" w:rsidRPr="00C52513" w:rsidRDefault="00460741" w:rsidP="00460741">
            <w:pPr>
              <w:suppressAutoHyphens/>
              <w:jc w:val="center"/>
              <w:rPr>
                <w:sz w:val="20"/>
                <w:szCs w:val="20"/>
              </w:rPr>
            </w:pPr>
            <w:r>
              <w:rPr>
                <w:sz w:val="20"/>
                <w:szCs w:val="20"/>
              </w:rPr>
              <w:t>33,77</w:t>
            </w:r>
          </w:p>
        </w:tc>
      </w:tr>
      <w:tr w:rsidR="00D016B3" w:rsidRPr="00C86040" w:rsidTr="00D016B3">
        <w:tc>
          <w:tcPr>
            <w:tcW w:w="5000" w:type="pct"/>
            <w:gridSpan w:val="5"/>
          </w:tcPr>
          <w:p w:rsidR="00D016B3" w:rsidRPr="00C86040" w:rsidRDefault="00D016B3" w:rsidP="00D016B3">
            <w:pPr>
              <w:suppressAutoHyphens/>
              <w:ind w:firstLine="350"/>
              <w:jc w:val="center"/>
              <w:rPr>
                <w:sz w:val="20"/>
                <w:szCs w:val="20"/>
              </w:rPr>
            </w:pPr>
            <w:r w:rsidRPr="00C86040">
              <w:rPr>
                <w:b/>
                <w:sz w:val="20"/>
                <w:szCs w:val="20"/>
              </w:rPr>
              <w:t>Объекты местного значения (социально-культурного и коммунально-бытового обслуживания)</w:t>
            </w:r>
          </w:p>
        </w:tc>
      </w:tr>
      <w:tr w:rsidR="009639AC" w:rsidRPr="00C86040" w:rsidTr="00893767">
        <w:tc>
          <w:tcPr>
            <w:tcW w:w="1332" w:type="pct"/>
            <w:shd w:val="clear" w:color="auto" w:fill="auto"/>
          </w:tcPr>
          <w:p w:rsidR="009639AC" w:rsidRPr="00C86040" w:rsidRDefault="009639AC" w:rsidP="00D016B3">
            <w:pPr>
              <w:suppressAutoHyphens/>
              <w:rPr>
                <w:sz w:val="20"/>
                <w:szCs w:val="20"/>
              </w:rPr>
            </w:pPr>
            <w:r w:rsidRPr="00C86040">
              <w:rPr>
                <w:sz w:val="20"/>
                <w:szCs w:val="20"/>
              </w:rPr>
              <w:t>Дошкольные образовательные учреждения</w:t>
            </w:r>
          </w:p>
        </w:tc>
        <w:tc>
          <w:tcPr>
            <w:tcW w:w="766" w:type="pct"/>
            <w:shd w:val="clear" w:color="auto" w:fill="auto"/>
          </w:tcPr>
          <w:p w:rsidR="009639AC" w:rsidRPr="00C86040" w:rsidRDefault="009639AC" w:rsidP="00D016B3">
            <w:pPr>
              <w:suppressAutoHyphens/>
              <w:ind w:right="-79"/>
              <w:rPr>
                <w:sz w:val="20"/>
                <w:szCs w:val="20"/>
              </w:rPr>
            </w:pPr>
            <w:r w:rsidRPr="00C86040">
              <w:rPr>
                <w:sz w:val="20"/>
                <w:szCs w:val="20"/>
              </w:rPr>
              <w:t>мест</w:t>
            </w:r>
          </w:p>
        </w:tc>
        <w:tc>
          <w:tcPr>
            <w:tcW w:w="1006" w:type="pct"/>
            <w:shd w:val="clear" w:color="auto" w:fill="auto"/>
          </w:tcPr>
          <w:p w:rsidR="009639AC" w:rsidRPr="00856221" w:rsidRDefault="009639AC" w:rsidP="00CC78C5">
            <w:pPr>
              <w:suppressAutoHyphens/>
              <w:jc w:val="center"/>
              <w:rPr>
                <w:sz w:val="20"/>
                <w:szCs w:val="20"/>
              </w:rPr>
            </w:pPr>
            <w:r>
              <w:rPr>
                <w:sz w:val="20"/>
                <w:szCs w:val="20"/>
              </w:rPr>
              <w:t>1245</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18</w:t>
            </w:r>
            <w:r>
              <w:rPr>
                <w:sz w:val="20"/>
                <w:szCs w:val="20"/>
              </w:rPr>
              <w:t>35</w:t>
            </w:r>
          </w:p>
        </w:tc>
        <w:tc>
          <w:tcPr>
            <w:tcW w:w="947" w:type="pct"/>
            <w:shd w:val="clear" w:color="auto" w:fill="auto"/>
          </w:tcPr>
          <w:p w:rsidR="009639AC" w:rsidRPr="00856221" w:rsidRDefault="009639AC" w:rsidP="00CC78C5">
            <w:pPr>
              <w:suppressAutoHyphens/>
              <w:jc w:val="center"/>
              <w:rPr>
                <w:sz w:val="20"/>
                <w:szCs w:val="20"/>
              </w:rPr>
            </w:pPr>
            <w:r>
              <w:rPr>
                <w:sz w:val="20"/>
                <w:szCs w:val="20"/>
              </w:rPr>
              <w:t>2675</w:t>
            </w:r>
          </w:p>
        </w:tc>
      </w:tr>
      <w:tr w:rsidR="009639AC" w:rsidRPr="00C86040" w:rsidTr="00893767">
        <w:tc>
          <w:tcPr>
            <w:tcW w:w="1332" w:type="pct"/>
            <w:shd w:val="clear" w:color="auto" w:fill="auto"/>
          </w:tcPr>
          <w:p w:rsidR="009639AC" w:rsidRPr="00C86040" w:rsidRDefault="009639AC" w:rsidP="00D016B3">
            <w:pPr>
              <w:suppressAutoHyphens/>
              <w:rPr>
                <w:sz w:val="20"/>
                <w:szCs w:val="20"/>
              </w:rPr>
            </w:pPr>
            <w:r w:rsidRPr="00C86040">
              <w:rPr>
                <w:sz w:val="20"/>
                <w:szCs w:val="20"/>
              </w:rPr>
              <w:t>Общеобразовательные школы</w:t>
            </w:r>
          </w:p>
        </w:tc>
        <w:tc>
          <w:tcPr>
            <w:tcW w:w="766" w:type="pct"/>
            <w:shd w:val="clear" w:color="auto" w:fill="auto"/>
          </w:tcPr>
          <w:p w:rsidR="009639AC" w:rsidRPr="00C86040" w:rsidRDefault="009639AC" w:rsidP="00D016B3">
            <w:pPr>
              <w:suppressAutoHyphens/>
              <w:ind w:right="-79"/>
              <w:rPr>
                <w:sz w:val="20"/>
                <w:szCs w:val="20"/>
              </w:rPr>
            </w:pPr>
            <w:r w:rsidRPr="00C86040">
              <w:rPr>
                <w:sz w:val="20"/>
                <w:szCs w:val="20"/>
              </w:rPr>
              <w:t>мест</w:t>
            </w:r>
          </w:p>
          <w:p w:rsidR="009639AC" w:rsidRPr="00C86040" w:rsidRDefault="009639AC" w:rsidP="00D016B3">
            <w:pPr>
              <w:suppressAutoHyphens/>
              <w:ind w:right="-79"/>
              <w:rPr>
                <w:sz w:val="20"/>
                <w:szCs w:val="20"/>
              </w:rPr>
            </w:pPr>
          </w:p>
        </w:tc>
        <w:tc>
          <w:tcPr>
            <w:tcW w:w="1006" w:type="pct"/>
            <w:shd w:val="clear" w:color="auto" w:fill="auto"/>
          </w:tcPr>
          <w:p w:rsidR="009639AC" w:rsidRPr="00856221" w:rsidRDefault="009639AC" w:rsidP="00CC78C5">
            <w:pPr>
              <w:suppressAutoHyphens/>
              <w:jc w:val="center"/>
              <w:rPr>
                <w:sz w:val="20"/>
                <w:szCs w:val="20"/>
              </w:rPr>
            </w:pPr>
            <w:r>
              <w:rPr>
                <w:sz w:val="20"/>
                <w:szCs w:val="20"/>
              </w:rPr>
              <w:t>1725</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4</w:t>
            </w:r>
            <w:r>
              <w:rPr>
                <w:sz w:val="20"/>
                <w:szCs w:val="20"/>
              </w:rPr>
              <w:t>152</w:t>
            </w:r>
          </w:p>
        </w:tc>
        <w:tc>
          <w:tcPr>
            <w:tcW w:w="947" w:type="pct"/>
            <w:shd w:val="clear" w:color="auto" w:fill="auto"/>
          </w:tcPr>
          <w:p w:rsidR="009639AC" w:rsidRPr="00856221" w:rsidRDefault="009639AC" w:rsidP="00CC78C5">
            <w:pPr>
              <w:suppressAutoHyphens/>
              <w:jc w:val="center"/>
              <w:rPr>
                <w:sz w:val="20"/>
                <w:szCs w:val="20"/>
              </w:rPr>
            </w:pPr>
            <w:r>
              <w:rPr>
                <w:sz w:val="20"/>
                <w:szCs w:val="20"/>
              </w:rPr>
              <w:t>5552</w:t>
            </w:r>
          </w:p>
        </w:tc>
      </w:tr>
      <w:tr w:rsidR="009639AC" w:rsidRPr="00C86040" w:rsidTr="00893767">
        <w:tc>
          <w:tcPr>
            <w:tcW w:w="1332" w:type="pct"/>
            <w:shd w:val="clear" w:color="auto" w:fill="auto"/>
            <w:vAlign w:val="center"/>
          </w:tcPr>
          <w:p w:rsidR="009639AC" w:rsidRPr="00C86040" w:rsidRDefault="009639AC" w:rsidP="00D016B3">
            <w:pPr>
              <w:overflowPunct w:val="0"/>
              <w:autoSpaceDE w:val="0"/>
              <w:autoSpaceDN w:val="0"/>
              <w:adjustRightInd w:val="0"/>
              <w:rPr>
                <w:sz w:val="20"/>
                <w:szCs w:val="20"/>
              </w:rPr>
            </w:pPr>
            <w:r w:rsidRPr="00C86040">
              <w:rPr>
                <w:sz w:val="20"/>
                <w:szCs w:val="20"/>
              </w:rPr>
              <w:t>Культурно-досуговое учреждение</w:t>
            </w:r>
          </w:p>
        </w:tc>
        <w:tc>
          <w:tcPr>
            <w:tcW w:w="766" w:type="pct"/>
            <w:shd w:val="clear" w:color="auto" w:fill="auto"/>
            <w:vAlign w:val="center"/>
          </w:tcPr>
          <w:p w:rsidR="009639AC" w:rsidRPr="00C86040" w:rsidRDefault="009639AC" w:rsidP="00D016B3">
            <w:pPr>
              <w:overflowPunct w:val="0"/>
              <w:autoSpaceDE w:val="0"/>
              <w:autoSpaceDN w:val="0"/>
              <w:adjustRightInd w:val="0"/>
              <w:rPr>
                <w:sz w:val="20"/>
                <w:szCs w:val="20"/>
              </w:rPr>
            </w:pPr>
            <w:r w:rsidRPr="00C86040">
              <w:rPr>
                <w:sz w:val="20"/>
                <w:szCs w:val="20"/>
              </w:rPr>
              <w:t>мест зрительного зала</w:t>
            </w:r>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2612</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2612</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2912</w:t>
            </w:r>
          </w:p>
        </w:tc>
      </w:tr>
      <w:tr w:rsidR="009639AC" w:rsidRPr="00C86040" w:rsidTr="00893767">
        <w:tc>
          <w:tcPr>
            <w:tcW w:w="1332" w:type="pct"/>
            <w:shd w:val="clear" w:color="auto" w:fill="auto"/>
            <w:vAlign w:val="center"/>
          </w:tcPr>
          <w:p w:rsidR="009639AC" w:rsidRPr="00C86040" w:rsidRDefault="009639AC" w:rsidP="00D016B3">
            <w:pPr>
              <w:overflowPunct w:val="0"/>
              <w:autoSpaceDE w:val="0"/>
              <w:autoSpaceDN w:val="0"/>
              <w:adjustRightInd w:val="0"/>
              <w:rPr>
                <w:sz w:val="20"/>
                <w:szCs w:val="20"/>
              </w:rPr>
            </w:pPr>
            <w:r w:rsidRPr="00C86040">
              <w:rPr>
                <w:sz w:val="20"/>
                <w:szCs w:val="20"/>
              </w:rPr>
              <w:t>Детская школа искусств</w:t>
            </w:r>
          </w:p>
        </w:tc>
        <w:tc>
          <w:tcPr>
            <w:tcW w:w="766" w:type="pct"/>
            <w:shd w:val="clear" w:color="auto" w:fill="auto"/>
            <w:vAlign w:val="center"/>
          </w:tcPr>
          <w:p w:rsidR="009639AC" w:rsidRPr="00C86040" w:rsidRDefault="009639AC" w:rsidP="00D016B3">
            <w:pPr>
              <w:overflowPunct w:val="0"/>
              <w:autoSpaceDE w:val="0"/>
              <w:autoSpaceDN w:val="0"/>
              <w:adjustRightInd w:val="0"/>
              <w:ind w:right="-79"/>
              <w:rPr>
                <w:sz w:val="20"/>
                <w:szCs w:val="20"/>
              </w:rPr>
            </w:pPr>
            <w:r w:rsidRPr="00C86040">
              <w:rPr>
                <w:sz w:val="20"/>
                <w:szCs w:val="20"/>
              </w:rPr>
              <w:t>мест</w:t>
            </w:r>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278</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278</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578</w:t>
            </w:r>
          </w:p>
        </w:tc>
      </w:tr>
      <w:tr w:rsidR="009639AC" w:rsidRPr="00C86040" w:rsidTr="00893767">
        <w:tc>
          <w:tcPr>
            <w:tcW w:w="1332" w:type="pct"/>
          </w:tcPr>
          <w:p w:rsidR="009639AC" w:rsidRPr="00C86040" w:rsidRDefault="009639AC" w:rsidP="00D016B3">
            <w:pPr>
              <w:suppressAutoHyphens/>
              <w:rPr>
                <w:sz w:val="20"/>
                <w:szCs w:val="20"/>
              </w:rPr>
            </w:pPr>
            <w:r w:rsidRPr="00C86040">
              <w:rPr>
                <w:sz w:val="20"/>
                <w:szCs w:val="20"/>
              </w:rPr>
              <w:t>Плоскостные спортивные сооружения</w:t>
            </w:r>
          </w:p>
        </w:tc>
        <w:tc>
          <w:tcPr>
            <w:tcW w:w="766" w:type="pct"/>
          </w:tcPr>
          <w:p w:rsidR="009639AC" w:rsidRPr="00C86040" w:rsidRDefault="009639AC" w:rsidP="00D016B3">
            <w:pPr>
              <w:suppressAutoHyphens/>
              <w:ind w:right="-79"/>
              <w:rPr>
                <w:sz w:val="20"/>
                <w:szCs w:val="20"/>
              </w:rPr>
            </w:pPr>
            <w:r w:rsidRPr="00C86040">
              <w:rPr>
                <w:sz w:val="20"/>
                <w:szCs w:val="20"/>
              </w:rPr>
              <w:t>тыс. кв</w:t>
            </w:r>
            <w:proofErr w:type="gramStart"/>
            <w:r w:rsidRPr="00C86040">
              <w:rPr>
                <w:sz w:val="20"/>
                <w:szCs w:val="20"/>
              </w:rPr>
              <w:t>.м</w:t>
            </w:r>
            <w:proofErr w:type="gramEnd"/>
          </w:p>
        </w:tc>
        <w:tc>
          <w:tcPr>
            <w:tcW w:w="1006" w:type="pct"/>
          </w:tcPr>
          <w:p w:rsidR="009639AC" w:rsidRPr="00856221" w:rsidRDefault="009639AC" w:rsidP="00CC78C5">
            <w:pPr>
              <w:suppressAutoHyphens/>
              <w:jc w:val="center"/>
              <w:rPr>
                <w:sz w:val="20"/>
                <w:szCs w:val="20"/>
              </w:rPr>
            </w:pPr>
            <w:r w:rsidRPr="00856221">
              <w:rPr>
                <w:sz w:val="20"/>
                <w:szCs w:val="20"/>
              </w:rPr>
              <w:t>32,79</w:t>
            </w:r>
          </w:p>
        </w:tc>
        <w:tc>
          <w:tcPr>
            <w:tcW w:w="949" w:type="pct"/>
          </w:tcPr>
          <w:p w:rsidR="009639AC" w:rsidRPr="00856221" w:rsidRDefault="009639AC" w:rsidP="00CC78C5">
            <w:pPr>
              <w:suppressAutoHyphens/>
              <w:jc w:val="center"/>
              <w:rPr>
                <w:sz w:val="20"/>
                <w:szCs w:val="20"/>
              </w:rPr>
            </w:pPr>
            <w:r w:rsidRPr="00856221">
              <w:rPr>
                <w:sz w:val="20"/>
                <w:szCs w:val="20"/>
              </w:rPr>
              <w:t>32,79</w:t>
            </w:r>
          </w:p>
        </w:tc>
        <w:tc>
          <w:tcPr>
            <w:tcW w:w="947" w:type="pct"/>
          </w:tcPr>
          <w:p w:rsidR="009639AC" w:rsidRPr="00856221" w:rsidRDefault="009639AC" w:rsidP="00CC78C5">
            <w:pPr>
              <w:suppressAutoHyphens/>
              <w:jc w:val="center"/>
              <w:rPr>
                <w:sz w:val="20"/>
                <w:szCs w:val="20"/>
              </w:rPr>
            </w:pPr>
            <w:r w:rsidRPr="00856221">
              <w:rPr>
                <w:sz w:val="20"/>
                <w:szCs w:val="20"/>
              </w:rPr>
              <w:t>32,79</w:t>
            </w:r>
          </w:p>
        </w:tc>
      </w:tr>
      <w:tr w:rsidR="009639AC" w:rsidRPr="00C86040" w:rsidTr="00893767">
        <w:tc>
          <w:tcPr>
            <w:tcW w:w="1332" w:type="pct"/>
          </w:tcPr>
          <w:p w:rsidR="009639AC" w:rsidRPr="00C86040" w:rsidRDefault="009639AC" w:rsidP="00D016B3">
            <w:pPr>
              <w:suppressAutoHyphens/>
              <w:rPr>
                <w:sz w:val="20"/>
                <w:szCs w:val="20"/>
              </w:rPr>
            </w:pPr>
            <w:r w:rsidRPr="00C86040">
              <w:rPr>
                <w:sz w:val="20"/>
                <w:szCs w:val="20"/>
              </w:rPr>
              <w:t>Спортивные залы</w:t>
            </w:r>
          </w:p>
        </w:tc>
        <w:tc>
          <w:tcPr>
            <w:tcW w:w="766" w:type="pct"/>
          </w:tcPr>
          <w:p w:rsidR="009639AC" w:rsidRPr="00C86040" w:rsidRDefault="009639AC" w:rsidP="00D016B3">
            <w:pPr>
              <w:suppressAutoHyphens/>
              <w:ind w:right="-79"/>
              <w:rPr>
                <w:sz w:val="20"/>
                <w:szCs w:val="20"/>
              </w:rPr>
            </w:pPr>
            <w:r w:rsidRPr="00C86040">
              <w:rPr>
                <w:sz w:val="20"/>
                <w:szCs w:val="20"/>
              </w:rPr>
              <w:t>тыс. кв</w:t>
            </w:r>
            <w:proofErr w:type="gramStart"/>
            <w:r w:rsidRPr="00C86040">
              <w:rPr>
                <w:sz w:val="20"/>
                <w:szCs w:val="20"/>
              </w:rPr>
              <w:t>.м</w:t>
            </w:r>
            <w:proofErr w:type="gramEnd"/>
          </w:p>
        </w:tc>
        <w:tc>
          <w:tcPr>
            <w:tcW w:w="1006" w:type="pct"/>
          </w:tcPr>
          <w:p w:rsidR="009639AC" w:rsidRPr="00856221" w:rsidRDefault="009639AC" w:rsidP="00CC78C5">
            <w:pPr>
              <w:suppressAutoHyphens/>
              <w:jc w:val="center"/>
              <w:rPr>
                <w:sz w:val="20"/>
                <w:szCs w:val="20"/>
              </w:rPr>
            </w:pPr>
            <w:r w:rsidRPr="00856221">
              <w:rPr>
                <w:sz w:val="20"/>
                <w:szCs w:val="20"/>
              </w:rPr>
              <w:t>1,24</w:t>
            </w:r>
          </w:p>
        </w:tc>
        <w:tc>
          <w:tcPr>
            <w:tcW w:w="949" w:type="pct"/>
          </w:tcPr>
          <w:p w:rsidR="009639AC" w:rsidRPr="00856221" w:rsidRDefault="009639AC" w:rsidP="00CC78C5">
            <w:pPr>
              <w:suppressAutoHyphens/>
              <w:jc w:val="center"/>
              <w:rPr>
                <w:sz w:val="20"/>
                <w:szCs w:val="20"/>
              </w:rPr>
            </w:pPr>
            <w:r w:rsidRPr="00856221">
              <w:rPr>
                <w:sz w:val="20"/>
                <w:szCs w:val="20"/>
              </w:rPr>
              <w:t>1,24</w:t>
            </w:r>
          </w:p>
        </w:tc>
        <w:tc>
          <w:tcPr>
            <w:tcW w:w="947" w:type="pct"/>
          </w:tcPr>
          <w:p w:rsidR="009639AC" w:rsidRPr="00856221" w:rsidRDefault="009639AC" w:rsidP="00CC78C5">
            <w:pPr>
              <w:suppressAutoHyphens/>
              <w:jc w:val="center"/>
              <w:rPr>
                <w:sz w:val="20"/>
                <w:szCs w:val="20"/>
              </w:rPr>
            </w:pPr>
            <w:r w:rsidRPr="00856221">
              <w:rPr>
                <w:sz w:val="20"/>
                <w:szCs w:val="20"/>
              </w:rPr>
              <w:t>2,74</w:t>
            </w:r>
          </w:p>
        </w:tc>
      </w:tr>
      <w:tr w:rsidR="009639AC" w:rsidRPr="00C86040" w:rsidTr="00893767">
        <w:trPr>
          <w:trHeight w:val="534"/>
        </w:trPr>
        <w:tc>
          <w:tcPr>
            <w:tcW w:w="1332" w:type="pct"/>
          </w:tcPr>
          <w:p w:rsidR="009639AC" w:rsidRPr="00C86040" w:rsidRDefault="009639AC" w:rsidP="00D016B3">
            <w:pPr>
              <w:suppressAutoHyphens/>
              <w:rPr>
                <w:sz w:val="20"/>
                <w:szCs w:val="20"/>
              </w:rPr>
            </w:pPr>
            <w:r w:rsidRPr="00C86040">
              <w:rPr>
                <w:sz w:val="20"/>
                <w:szCs w:val="20"/>
              </w:rPr>
              <w:t>Плавательные бассейны</w:t>
            </w:r>
          </w:p>
        </w:tc>
        <w:tc>
          <w:tcPr>
            <w:tcW w:w="766" w:type="pct"/>
          </w:tcPr>
          <w:p w:rsidR="009639AC" w:rsidRPr="00C86040" w:rsidRDefault="009639AC" w:rsidP="00D016B3">
            <w:pPr>
              <w:suppressAutoHyphens/>
              <w:ind w:right="-79"/>
              <w:rPr>
                <w:sz w:val="20"/>
                <w:szCs w:val="20"/>
              </w:rPr>
            </w:pPr>
            <w:r w:rsidRPr="00C86040">
              <w:rPr>
                <w:sz w:val="20"/>
                <w:szCs w:val="20"/>
              </w:rPr>
              <w:t>кв. м зеркала воды</w:t>
            </w:r>
          </w:p>
        </w:tc>
        <w:tc>
          <w:tcPr>
            <w:tcW w:w="1006" w:type="pct"/>
          </w:tcPr>
          <w:p w:rsidR="009639AC" w:rsidRPr="00856221" w:rsidRDefault="009639AC" w:rsidP="00CC78C5">
            <w:pPr>
              <w:suppressAutoHyphens/>
              <w:jc w:val="center"/>
              <w:rPr>
                <w:sz w:val="20"/>
                <w:szCs w:val="20"/>
              </w:rPr>
            </w:pPr>
            <w:r w:rsidRPr="00856221">
              <w:rPr>
                <w:sz w:val="20"/>
                <w:szCs w:val="20"/>
              </w:rPr>
              <w:t>0</w:t>
            </w:r>
          </w:p>
        </w:tc>
        <w:tc>
          <w:tcPr>
            <w:tcW w:w="949" w:type="pct"/>
          </w:tcPr>
          <w:p w:rsidR="009639AC" w:rsidRPr="00856221" w:rsidRDefault="009639AC" w:rsidP="00CC78C5">
            <w:pPr>
              <w:suppressAutoHyphens/>
              <w:jc w:val="center"/>
              <w:rPr>
                <w:sz w:val="20"/>
                <w:szCs w:val="20"/>
              </w:rPr>
            </w:pPr>
            <w:r w:rsidRPr="00856221">
              <w:rPr>
                <w:sz w:val="20"/>
                <w:szCs w:val="20"/>
              </w:rPr>
              <w:t>200</w:t>
            </w:r>
          </w:p>
        </w:tc>
        <w:tc>
          <w:tcPr>
            <w:tcW w:w="947" w:type="pct"/>
          </w:tcPr>
          <w:p w:rsidR="009639AC" w:rsidRPr="00856221" w:rsidRDefault="009639AC" w:rsidP="00CC78C5">
            <w:pPr>
              <w:suppressAutoHyphens/>
              <w:jc w:val="center"/>
              <w:rPr>
                <w:sz w:val="20"/>
                <w:szCs w:val="20"/>
              </w:rPr>
            </w:pPr>
            <w:r w:rsidRPr="00856221">
              <w:rPr>
                <w:sz w:val="20"/>
                <w:szCs w:val="20"/>
              </w:rPr>
              <w:t>600</w:t>
            </w:r>
          </w:p>
        </w:tc>
      </w:tr>
      <w:tr w:rsidR="009639AC" w:rsidRPr="00C86040" w:rsidTr="00893767">
        <w:tc>
          <w:tcPr>
            <w:tcW w:w="1332" w:type="pct"/>
            <w:shd w:val="clear" w:color="auto" w:fill="auto"/>
          </w:tcPr>
          <w:p w:rsidR="009639AC" w:rsidRPr="00C86040" w:rsidRDefault="009639AC" w:rsidP="00D016B3">
            <w:pPr>
              <w:suppressAutoHyphens/>
              <w:rPr>
                <w:sz w:val="20"/>
                <w:szCs w:val="20"/>
              </w:rPr>
            </w:pPr>
            <w:r w:rsidRPr="00C86040">
              <w:rPr>
                <w:sz w:val="20"/>
                <w:szCs w:val="20"/>
              </w:rPr>
              <w:t>СДЮШ</w:t>
            </w:r>
          </w:p>
        </w:tc>
        <w:tc>
          <w:tcPr>
            <w:tcW w:w="766" w:type="pct"/>
            <w:shd w:val="clear" w:color="auto" w:fill="auto"/>
          </w:tcPr>
          <w:p w:rsidR="009639AC" w:rsidRPr="00C86040" w:rsidRDefault="009639AC" w:rsidP="00D016B3">
            <w:pPr>
              <w:suppressAutoHyphens/>
              <w:ind w:right="-79"/>
              <w:rPr>
                <w:sz w:val="20"/>
                <w:szCs w:val="20"/>
              </w:rPr>
            </w:pPr>
            <w:r w:rsidRPr="00C86040">
              <w:rPr>
                <w:sz w:val="20"/>
                <w:szCs w:val="20"/>
              </w:rPr>
              <w:t>мест</w:t>
            </w:r>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0</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0</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0</w:t>
            </w:r>
          </w:p>
        </w:tc>
      </w:tr>
      <w:tr w:rsidR="009639AC" w:rsidRPr="00C86040" w:rsidTr="00893767">
        <w:tc>
          <w:tcPr>
            <w:tcW w:w="1332" w:type="pct"/>
            <w:shd w:val="clear" w:color="auto" w:fill="auto"/>
          </w:tcPr>
          <w:p w:rsidR="009639AC" w:rsidRPr="00C86040" w:rsidRDefault="009639AC" w:rsidP="00D016B3">
            <w:pPr>
              <w:suppressAutoHyphens/>
              <w:rPr>
                <w:sz w:val="20"/>
                <w:szCs w:val="20"/>
              </w:rPr>
            </w:pPr>
            <w:r w:rsidRPr="00C86040">
              <w:rPr>
                <w:sz w:val="20"/>
                <w:szCs w:val="20"/>
              </w:rPr>
              <w:t>Предприятия торговли</w:t>
            </w:r>
          </w:p>
        </w:tc>
        <w:tc>
          <w:tcPr>
            <w:tcW w:w="766" w:type="pct"/>
            <w:shd w:val="clear" w:color="auto" w:fill="auto"/>
          </w:tcPr>
          <w:p w:rsidR="009639AC" w:rsidRPr="00C86040" w:rsidRDefault="009639AC" w:rsidP="00D016B3">
            <w:pPr>
              <w:suppressAutoHyphens/>
              <w:ind w:right="-79"/>
              <w:rPr>
                <w:sz w:val="20"/>
                <w:szCs w:val="20"/>
              </w:rPr>
            </w:pPr>
            <w:r w:rsidRPr="00C86040">
              <w:rPr>
                <w:sz w:val="20"/>
                <w:szCs w:val="20"/>
              </w:rPr>
              <w:t>тыс. кв</w:t>
            </w:r>
            <w:proofErr w:type="gramStart"/>
            <w:r w:rsidRPr="00C86040">
              <w:rPr>
                <w:sz w:val="20"/>
                <w:szCs w:val="20"/>
              </w:rPr>
              <w:t>.м</w:t>
            </w:r>
            <w:proofErr w:type="gramEnd"/>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7,9</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48,5</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51,0</w:t>
            </w:r>
          </w:p>
        </w:tc>
      </w:tr>
      <w:tr w:rsidR="009639AC" w:rsidRPr="00C86040" w:rsidTr="00893767">
        <w:tc>
          <w:tcPr>
            <w:tcW w:w="1332" w:type="pct"/>
            <w:shd w:val="clear" w:color="auto" w:fill="auto"/>
          </w:tcPr>
          <w:p w:rsidR="009639AC" w:rsidRPr="00C86040" w:rsidRDefault="009639AC" w:rsidP="00D016B3">
            <w:pPr>
              <w:suppressAutoHyphens/>
              <w:rPr>
                <w:sz w:val="20"/>
                <w:szCs w:val="20"/>
              </w:rPr>
            </w:pPr>
            <w:r w:rsidRPr="00C86040">
              <w:rPr>
                <w:sz w:val="20"/>
                <w:szCs w:val="20"/>
              </w:rPr>
              <w:t>Предприятия общественного питания</w:t>
            </w:r>
          </w:p>
        </w:tc>
        <w:tc>
          <w:tcPr>
            <w:tcW w:w="766" w:type="pct"/>
            <w:shd w:val="clear" w:color="auto" w:fill="auto"/>
          </w:tcPr>
          <w:p w:rsidR="009639AC" w:rsidRPr="00C86040" w:rsidRDefault="009639AC" w:rsidP="00D016B3">
            <w:pPr>
              <w:suppressAutoHyphens/>
              <w:ind w:right="-79"/>
              <w:rPr>
                <w:sz w:val="20"/>
                <w:szCs w:val="20"/>
              </w:rPr>
            </w:pPr>
            <w:r w:rsidRPr="00C86040">
              <w:rPr>
                <w:sz w:val="20"/>
                <w:szCs w:val="20"/>
              </w:rPr>
              <w:t>посад.</w:t>
            </w:r>
            <w:r w:rsidRPr="00C86040">
              <w:rPr>
                <w:sz w:val="20"/>
                <w:szCs w:val="20"/>
                <w:lang w:val="en-US"/>
              </w:rPr>
              <w:t xml:space="preserve"> </w:t>
            </w:r>
            <w:r w:rsidRPr="00C86040">
              <w:rPr>
                <w:sz w:val="20"/>
                <w:szCs w:val="20"/>
              </w:rPr>
              <w:t>мест</w:t>
            </w:r>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1019</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1286</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1351</w:t>
            </w:r>
          </w:p>
        </w:tc>
      </w:tr>
      <w:tr w:rsidR="009639AC" w:rsidRPr="00C86040" w:rsidTr="00893767">
        <w:trPr>
          <w:trHeight w:val="647"/>
        </w:trPr>
        <w:tc>
          <w:tcPr>
            <w:tcW w:w="1332" w:type="pct"/>
            <w:shd w:val="clear" w:color="auto" w:fill="auto"/>
          </w:tcPr>
          <w:p w:rsidR="009639AC" w:rsidRPr="00C86040" w:rsidRDefault="009639AC" w:rsidP="00D016B3">
            <w:pPr>
              <w:suppressAutoHyphens/>
              <w:rPr>
                <w:sz w:val="20"/>
                <w:szCs w:val="20"/>
              </w:rPr>
            </w:pPr>
            <w:r w:rsidRPr="00C86040">
              <w:rPr>
                <w:sz w:val="20"/>
                <w:szCs w:val="20"/>
              </w:rPr>
              <w:t>Предприятия бытового обслуживания</w:t>
            </w:r>
          </w:p>
        </w:tc>
        <w:tc>
          <w:tcPr>
            <w:tcW w:w="766" w:type="pct"/>
            <w:shd w:val="clear" w:color="auto" w:fill="auto"/>
          </w:tcPr>
          <w:p w:rsidR="009639AC" w:rsidRPr="00B65937" w:rsidRDefault="009639AC" w:rsidP="00D016B3">
            <w:pPr>
              <w:suppressAutoHyphens/>
              <w:ind w:right="-79"/>
              <w:rPr>
                <w:sz w:val="20"/>
                <w:szCs w:val="20"/>
              </w:rPr>
            </w:pPr>
            <w:r w:rsidRPr="00B65937">
              <w:rPr>
                <w:sz w:val="20"/>
                <w:szCs w:val="20"/>
              </w:rPr>
              <w:t>рабочее место</w:t>
            </w:r>
          </w:p>
        </w:tc>
        <w:tc>
          <w:tcPr>
            <w:tcW w:w="1006" w:type="pct"/>
            <w:shd w:val="clear" w:color="auto" w:fill="auto"/>
          </w:tcPr>
          <w:p w:rsidR="009639AC" w:rsidRPr="00856221" w:rsidRDefault="009639AC" w:rsidP="00CC78C5">
            <w:pPr>
              <w:suppressAutoHyphens/>
              <w:jc w:val="center"/>
              <w:rPr>
                <w:sz w:val="20"/>
                <w:szCs w:val="20"/>
              </w:rPr>
            </w:pPr>
            <w:r w:rsidRPr="00856221">
              <w:rPr>
                <w:sz w:val="20"/>
                <w:szCs w:val="20"/>
              </w:rPr>
              <w:t>197</w:t>
            </w:r>
          </w:p>
        </w:tc>
        <w:tc>
          <w:tcPr>
            <w:tcW w:w="949" w:type="pct"/>
            <w:shd w:val="clear" w:color="auto" w:fill="auto"/>
          </w:tcPr>
          <w:p w:rsidR="009639AC" w:rsidRPr="00856221" w:rsidRDefault="009639AC" w:rsidP="00CC78C5">
            <w:pPr>
              <w:suppressAutoHyphens/>
              <w:jc w:val="center"/>
              <w:rPr>
                <w:sz w:val="20"/>
                <w:szCs w:val="20"/>
              </w:rPr>
            </w:pPr>
            <w:r w:rsidRPr="00856221">
              <w:rPr>
                <w:sz w:val="20"/>
                <w:szCs w:val="20"/>
              </w:rPr>
              <w:t>3</w:t>
            </w:r>
            <w:r>
              <w:rPr>
                <w:sz w:val="20"/>
                <w:szCs w:val="20"/>
              </w:rPr>
              <w:t>5</w:t>
            </w:r>
            <w:r w:rsidRPr="00856221">
              <w:rPr>
                <w:sz w:val="20"/>
                <w:szCs w:val="20"/>
              </w:rPr>
              <w:t>0</w:t>
            </w:r>
          </w:p>
        </w:tc>
        <w:tc>
          <w:tcPr>
            <w:tcW w:w="947" w:type="pct"/>
            <w:shd w:val="clear" w:color="auto" w:fill="auto"/>
          </w:tcPr>
          <w:p w:rsidR="009639AC" w:rsidRPr="00856221" w:rsidRDefault="009639AC" w:rsidP="00CC78C5">
            <w:pPr>
              <w:suppressAutoHyphens/>
              <w:jc w:val="center"/>
              <w:rPr>
                <w:sz w:val="20"/>
                <w:szCs w:val="20"/>
              </w:rPr>
            </w:pPr>
            <w:r w:rsidRPr="00856221">
              <w:rPr>
                <w:sz w:val="20"/>
                <w:szCs w:val="20"/>
              </w:rPr>
              <w:t>368</w:t>
            </w:r>
          </w:p>
        </w:tc>
      </w:tr>
      <w:tr w:rsidR="009639AC" w:rsidRPr="00C86040" w:rsidTr="00893767">
        <w:tc>
          <w:tcPr>
            <w:tcW w:w="1332" w:type="pct"/>
          </w:tcPr>
          <w:p w:rsidR="009639AC" w:rsidRPr="00C86040" w:rsidRDefault="009639AC" w:rsidP="00D016B3">
            <w:pPr>
              <w:rPr>
                <w:sz w:val="20"/>
                <w:szCs w:val="20"/>
              </w:rPr>
            </w:pPr>
            <w:r w:rsidRPr="00C86040">
              <w:rPr>
                <w:sz w:val="20"/>
                <w:szCs w:val="20"/>
              </w:rPr>
              <w:t>Кладбища, площадь</w:t>
            </w:r>
          </w:p>
        </w:tc>
        <w:tc>
          <w:tcPr>
            <w:tcW w:w="766" w:type="pct"/>
          </w:tcPr>
          <w:p w:rsidR="009639AC" w:rsidRPr="00B65937" w:rsidRDefault="009639AC" w:rsidP="00D016B3">
            <w:pPr>
              <w:rPr>
                <w:sz w:val="20"/>
                <w:szCs w:val="20"/>
              </w:rPr>
            </w:pPr>
            <w:r w:rsidRPr="00B65937">
              <w:rPr>
                <w:sz w:val="20"/>
                <w:szCs w:val="20"/>
              </w:rPr>
              <w:t>единиц</w:t>
            </w:r>
          </w:p>
        </w:tc>
        <w:tc>
          <w:tcPr>
            <w:tcW w:w="1006" w:type="pct"/>
          </w:tcPr>
          <w:p w:rsidR="009639AC" w:rsidRPr="00856221" w:rsidRDefault="009639AC" w:rsidP="00CC78C5">
            <w:pPr>
              <w:jc w:val="center"/>
              <w:rPr>
                <w:sz w:val="20"/>
                <w:szCs w:val="20"/>
              </w:rPr>
            </w:pPr>
            <w:r w:rsidRPr="00856221">
              <w:rPr>
                <w:sz w:val="20"/>
                <w:szCs w:val="20"/>
              </w:rPr>
              <w:t>0</w:t>
            </w:r>
          </w:p>
        </w:tc>
        <w:tc>
          <w:tcPr>
            <w:tcW w:w="949" w:type="pct"/>
          </w:tcPr>
          <w:p w:rsidR="009639AC" w:rsidRPr="00856221" w:rsidRDefault="009639AC" w:rsidP="00CC78C5">
            <w:pPr>
              <w:jc w:val="center"/>
              <w:rPr>
                <w:sz w:val="20"/>
                <w:szCs w:val="20"/>
              </w:rPr>
            </w:pPr>
            <w:r w:rsidRPr="00856221">
              <w:rPr>
                <w:sz w:val="20"/>
                <w:szCs w:val="20"/>
              </w:rPr>
              <w:t>0</w:t>
            </w:r>
          </w:p>
        </w:tc>
        <w:tc>
          <w:tcPr>
            <w:tcW w:w="947" w:type="pct"/>
          </w:tcPr>
          <w:p w:rsidR="009639AC" w:rsidRPr="00856221" w:rsidRDefault="009639AC" w:rsidP="00CC78C5">
            <w:pPr>
              <w:jc w:val="center"/>
              <w:rPr>
                <w:sz w:val="20"/>
                <w:szCs w:val="20"/>
              </w:rPr>
            </w:pPr>
            <w:r w:rsidRPr="00856221">
              <w:rPr>
                <w:sz w:val="20"/>
                <w:szCs w:val="20"/>
              </w:rPr>
              <w:t>0</w:t>
            </w:r>
          </w:p>
        </w:tc>
      </w:tr>
      <w:tr w:rsidR="009639AC" w:rsidRPr="00C86040" w:rsidTr="00893767">
        <w:tc>
          <w:tcPr>
            <w:tcW w:w="1332" w:type="pct"/>
          </w:tcPr>
          <w:p w:rsidR="009639AC" w:rsidRPr="00C86040" w:rsidRDefault="009639AC" w:rsidP="00D016B3">
            <w:pPr>
              <w:rPr>
                <w:sz w:val="20"/>
                <w:szCs w:val="20"/>
              </w:rPr>
            </w:pPr>
            <w:r w:rsidRPr="00C86040">
              <w:rPr>
                <w:sz w:val="20"/>
                <w:szCs w:val="20"/>
              </w:rPr>
              <w:t xml:space="preserve">        в том числе резерв</w:t>
            </w:r>
          </w:p>
        </w:tc>
        <w:tc>
          <w:tcPr>
            <w:tcW w:w="766" w:type="pct"/>
          </w:tcPr>
          <w:p w:rsidR="009639AC" w:rsidRPr="00B65937" w:rsidRDefault="009639AC" w:rsidP="00D016B3">
            <w:pPr>
              <w:rPr>
                <w:sz w:val="20"/>
                <w:szCs w:val="20"/>
              </w:rPr>
            </w:pPr>
            <w:r w:rsidRPr="00B65937">
              <w:rPr>
                <w:sz w:val="20"/>
                <w:szCs w:val="20"/>
              </w:rPr>
              <w:t>га</w:t>
            </w:r>
          </w:p>
        </w:tc>
        <w:tc>
          <w:tcPr>
            <w:tcW w:w="1006" w:type="pct"/>
          </w:tcPr>
          <w:p w:rsidR="009639AC" w:rsidRPr="00B05EEF" w:rsidRDefault="009639AC" w:rsidP="00CC78C5">
            <w:pPr>
              <w:jc w:val="center"/>
              <w:rPr>
                <w:sz w:val="20"/>
                <w:szCs w:val="20"/>
              </w:rPr>
            </w:pPr>
            <w:r w:rsidRPr="00B05EEF">
              <w:rPr>
                <w:sz w:val="20"/>
                <w:szCs w:val="20"/>
              </w:rPr>
              <w:t>-</w:t>
            </w:r>
          </w:p>
        </w:tc>
        <w:tc>
          <w:tcPr>
            <w:tcW w:w="949" w:type="pct"/>
          </w:tcPr>
          <w:p w:rsidR="009639AC" w:rsidRPr="00B05EEF" w:rsidRDefault="009639AC" w:rsidP="00CC78C5">
            <w:pPr>
              <w:jc w:val="center"/>
              <w:rPr>
                <w:sz w:val="20"/>
                <w:szCs w:val="20"/>
              </w:rPr>
            </w:pPr>
            <w:r w:rsidRPr="00B05EEF">
              <w:rPr>
                <w:sz w:val="20"/>
                <w:szCs w:val="20"/>
              </w:rPr>
              <w:t>-</w:t>
            </w:r>
          </w:p>
        </w:tc>
        <w:tc>
          <w:tcPr>
            <w:tcW w:w="947" w:type="pct"/>
          </w:tcPr>
          <w:p w:rsidR="009639AC" w:rsidRPr="00B05EEF" w:rsidRDefault="009639AC" w:rsidP="00CC78C5">
            <w:pPr>
              <w:jc w:val="center"/>
              <w:rPr>
                <w:sz w:val="20"/>
                <w:szCs w:val="20"/>
              </w:rPr>
            </w:pPr>
            <w:r w:rsidRPr="00B05EEF">
              <w:rPr>
                <w:sz w:val="20"/>
                <w:szCs w:val="20"/>
              </w:rPr>
              <w:t>-</w:t>
            </w:r>
          </w:p>
        </w:tc>
      </w:tr>
      <w:tr w:rsidR="00D016B3" w:rsidRPr="00C86040" w:rsidTr="00D016B3">
        <w:tc>
          <w:tcPr>
            <w:tcW w:w="5000" w:type="pct"/>
            <w:gridSpan w:val="5"/>
          </w:tcPr>
          <w:p w:rsidR="00D016B3" w:rsidRPr="00B65937" w:rsidRDefault="00D016B3" w:rsidP="00D016B3">
            <w:pPr>
              <w:suppressAutoHyphens/>
              <w:ind w:firstLine="350"/>
              <w:jc w:val="center"/>
              <w:rPr>
                <w:sz w:val="20"/>
                <w:szCs w:val="20"/>
              </w:rPr>
            </w:pPr>
            <w:r w:rsidRPr="00B65937">
              <w:rPr>
                <w:b/>
                <w:sz w:val="20"/>
                <w:szCs w:val="20"/>
              </w:rPr>
              <w:t>Транспортная инфраструктура</w:t>
            </w:r>
          </w:p>
        </w:tc>
      </w:tr>
      <w:tr w:rsidR="00C6623C" w:rsidRPr="00C86040" w:rsidTr="00D016B3">
        <w:tc>
          <w:tcPr>
            <w:tcW w:w="1332" w:type="pct"/>
            <w:shd w:val="clear" w:color="auto" w:fill="auto"/>
            <w:vAlign w:val="center"/>
          </w:tcPr>
          <w:p w:rsidR="00C6623C" w:rsidRPr="007808E1" w:rsidRDefault="00C6623C" w:rsidP="00C6623C">
            <w:pPr>
              <w:suppressAutoHyphens/>
              <w:ind w:firstLine="350"/>
              <w:rPr>
                <w:sz w:val="20"/>
                <w:szCs w:val="20"/>
              </w:rPr>
            </w:pPr>
            <w:r w:rsidRPr="007808E1">
              <w:rPr>
                <w:sz w:val="20"/>
                <w:szCs w:val="20"/>
              </w:rPr>
              <w:t>Протяж</w:t>
            </w:r>
            <w:r>
              <w:rPr>
                <w:sz w:val="20"/>
                <w:szCs w:val="20"/>
              </w:rPr>
              <w:t>е</w:t>
            </w:r>
            <w:r w:rsidRPr="007808E1">
              <w:rPr>
                <w:sz w:val="20"/>
                <w:szCs w:val="20"/>
              </w:rPr>
              <w:t>нность автомобильных дорог</w:t>
            </w:r>
          </w:p>
        </w:tc>
        <w:tc>
          <w:tcPr>
            <w:tcW w:w="76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км</w:t>
            </w:r>
          </w:p>
        </w:tc>
        <w:tc>
          <w:tcPr>
            <w:tcW w:w="100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0</w:t>
            </w:r>
          </w:p>
        </w:tc>
        <w:tc>
          <w:tcPr>
            <w:tcW w:w="949" w:type="pct"/>
            <w:shd w:val="clear" w:color="auto" w:fill="auto"/>
            <w:vAlign w:val="center"/>
          </w:tcPr>
          <w:p w:rsidR="00C6623C" w:rsidRPr="00B65937" w:rsidRDefault="00C6623C" w:rsidP="00C6623C">
            <w:pPr>
              <w:widowControl w:val="0"/>
              <w:jc w:val="center"/>
              <w:rPr>
                <w:sz w:val="20"/>
                <w:szCs w:val="20"/>
              </w:rPr>
            </w:pPr>
            <w:r w:rsidRPr="00B65937">
              <w:rPr>
                <w:sz w:val="20"/>
                <w:szCs w:val="20"/>
              </w:rPr>
              <w:t>0,9</w:t>
            </w:r>
          </w:p>
        </w:tc>
        <w:tc>
          <w:tcPr>
            <w:tcW w:w="947" w:type="pct"/>
            <w:shd w:val="clear" w:color="auto" w:fill="auto"/>
            <w:vAlign w:val="center"/>
          </w:tcPr>
          <w:p w:rsidR="00C6623C" w:rsidRPr="00B65937" w:rsidRDefault="00C6623C" w:rsidP="00C6623C">
            <w:pPr>
              <w:widowControl w:val="0"/>
              <w:jc w:val="center"/>
              <w:rPr>
                <w:sz w:val="20"/>
                <w:szCs w:val="20"/>
              </w:rPr>
            </w:pPr>
            <w:r w:rsidRPr="00B65937">
              <w:rPr>
                <w:sz w:val="20"/>
                <w:szCs w:val="20"/>
              </w:rPr>
              <w:t>0,9</w:t>
            </w:r>
          </w:p>
        </w:tc>
      </w:tr>
      <w:tr w:rsidR="00C6623C" w:rsidRPr="00C86040" w:rsidTr="00D016B3">
        <w:tc>
          <w:tcPr>
            <w:tcW w:w="1332" w:type="pct"/>
            <w:shd w:val="clear" w:color="auto" w:fill="auto"/>
            <w:vAlign w:val="center"/>
          </w:tcPr>
          <w:p w:rsidR="00C6623C" w:rsidRPr="007808E1" w:rsidRDefault="00C6623C" w:rsidP="00C6623C">
            <w:pPr>
              <w:suppressAutoHyphens/>
              <w:ind w:firstLine="350"/>
              <w:rPr>
                <w:sz w:val="20"/>
                <w:szCs w:val="20"/>
              </w:rPr>
            </w:pPr>
            <w:r w:rsidRPr="007808E1">
              <w:rPr>
                <w:sz w:val="20"/>
                <w:szCs w:val="20"/>
              </w:rPr>
              <w:t>Протяж</w:t>
            </w:r>
            <w:r>
              <w:rPr>
                <w:sz w:val="20"/>
                <w:szCs w:val="20"/>
              </w:rPr>
              <w:t>е</w:t>
            </w:r>
            <w:r w:rsidRPr="007808E1">
              <w:rPr>
                <w:sz w:val="20"/>
                <w:szCs w:val="20"/>
              </w:rPr>
              <w:t>нность улично-дорожной сети, в том числе:</w:t>
            </w:r>
          </w:p>
        </w:tc>
        <w:tc>
          <w:tcPr>
            <w:tcW w:w="76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км</w:t>
            </w:r>
          </w:p>
        </w:tc>
        <w:tc>
          <w:tcPr>
            <w:tcW w:w="100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31,68</w:t>
            </w:r>
          </w:p>
        </w:tc>
        <w:tc>
          <w:tcPr>
            <w:tcW w:w="949" w:type="pct"/>
            <w:shd w:val="clear" w:color="auto" w:fill="auto"/>
            <w:vAlign w:val="center"/>
          </w:tcPr>
          <w:p w:rsidR="00C6623C" w:rsidRPr="00B65937" w:rsidRDefault="00C6623C" w:rsidP="00C6623C">
            <w:pPr>
              <w:widowControl w:val="0"/>
              <w:jc w:val="center"/>
              <w:rPr>
                <w:sz w:val="20"/>
                <w:szCs w:val="20"/>
              </w:rPr>
            </w:pPr>
            <w:r w:rsidRPr="00B65937">
              <w:rPr>
                <w:sz w:val="20"/>
                <w:szCs w:val="20"/>
              </w:rPr>
              <w:t>37,98</w:t>
            </w:r>
          </w:p>
        </w:tc>
        <w:tc>
          <w:tcPr>
            <w:tcW w:w="947" w:type="pct"/>
            <w:shd w:val="clear" w:color="auto" w:fill="auto"/>
            <w:vAlign w:val="center"/>
          </w:tcPr>
          <w:p w:rsidR="00C6623C" w:rsidRPr="00B65937" w:rsidRDefault="00C6623C" w:rsidP="00C6623C">
            <w:pPr>
              <w:widowControl w:val="0"/>
              <w:jc w:val="center"/>
              <w:rPr>
                <w:sz w:val="20"/>
                <w:szCs w:val="20"/>
              </w:rPr>
            </w:pPr>
            <w:r w:rsidRPr="00B65937">
              <w:rPr>
                <w:sz w:val="20"/>
                <w:szCs w:val="20"/>
              </w:rPr>
              <w:t>37,98</w:t>
            </w:r>
          </w:p>
        </w:tc>
      </w:tr>
      <w:tr w:rsidR="00C6623C" w:rsidRPr="00C86040" w:rsidTr="00D016B3">
        <w:tc>
          <w:tcPr>
            <w:tcW w:w="1332" w:type="pct"/>
            <w:shd w:val="clear" w:color="auto" w:fill="auto"/>
            <w:vAlign w:val="center"/>
          </w:tcPr>
          <w:p w:rsidR="00C6623C" w:rsidRPr="007808E1" w:rsidRDefault="00C6623C" w:rsidP="00C6623C">
            <w:pPr>
              <w:suppressAutoHyphens/>
              <w:ind w:firstLine="350"/>
              <w:rPr>
                <w:sz w:val="20"/>
                <w:szCs w:val="20"/>
              </w:rPr>
            </w:pPr>
            <w:r w:rsidRPr="007808E1">
              <w:rPr>
                <w:sz w:val="20"/>
                <w:szCs w:val="20"/>
              </w:rPr>
              <w:t>Магистральных улиц</w:t>
            </w:r>
          </w:p>
        </w:tc>
        <w:tc>
          <w:tcPr>
            <w:tcW w:w="76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км</w:t>
            </w:r>
          </w:p>
        </w:tc>
        <w:tc>
          <w:tcPr>
            <w:tcW w:w="100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3,16</w:t>
            </w:r>
          </w:p>
        </w:tc>
        <w:tc>
          <w:tcPr>
            <w:tcW w:w="949" w:type="pct"/>
            <w:shd w:val="clear" w:color="auto" w:fill="auto"/>
            <w:vAlign w:val="center"/>
          </w:tcPr>
          <w:p w:rsidR="00C6623C" w:rsidRPr="00B65937" w:rsidRDefault="00C6623C" w:rsidP="00C6623C">
            <w:pPr>
              <w:widowControl w:val="0"/>
              <w:jc w:val="center"/>
              <w:rPr>
                <w:sz w:val="20"/>
                <w:szCs w:val="20"/>
              </w:rPr>
            </w:pPr>
            <w:r w:rsidRPr="00B65937">
              <w:rPr>
                <w:sz w:val="20"/>
                <w:szCs w:val="20"/>
              </w:rPr>
              <w:t>3,16</w:t>
            </w:r>
          </w:p>
        </w:tc>
        <w:tc>
          <w:tcPr>
            <w:tcW w:w="947" w:type="pct"/>
            <w:shd w:val="clear" w:color="auto" w:fill="auto"/>
            <w:vAlign w:val="center"/>
          </w:tcPr>
          <w:p w:rsidR="00C6623C" w:rsidRPr="00B65937" w:rsidRDefault="00C6623C" w:rsidP="00C6623C">
            <w:pPr>
              <w:widowControl w:val="0"/>
              <w:jc w:val="center"/>
              <w:rPr>
                <w:sz w:val="20"/>
                <w:szCs w:val="20"/>
              </w:rPr>
            </w:pPr>
            <w:r w:rsidRPr="00B65937">
              <w:rPr>
                <w:sz w:val="20"/>
                <w:szCs w:val="20"/>
              </w:rPr>
              <w:t>3,16</w:t>
            </w:r>
          </w:p>
        </w:tc>
      </w:tr>
      <w:tr w:rsidR="00C6623C" w:rsidRPr="00C86040" w:rsidTr="00D016B3">
        <w:tc>
          <w:tcPr>
            <w:tcW w:w="1332" w:type="pct"/>
            <w:shd w:val="clear" w:color="auto" w:fill="auto"/>
            <w:vAlign w:val="center"/>
          </w:tcPr>
          <w:p w:rsidR="00C6623C" w:rsidRPr="007808E1" w:rsidRDefault="00C6623C" w:rsidP="00C6623C">
            <w:pPr>
              <w:suppressAutoHyphens/>
              <w:ind w:firstLine="350"/>
              <w:rPr>
                <w:sz w:val="20"/>
                <w:szCs w:val="20"/>
              </w:rPr>
            </w:pPr>
            <w:r w:rsidRPr="007808E1">
              <w:rPr>
                <w:sz w:val="20"/>
                <w:szCs w:val="20"/>
              </w:rPr>
              <w:t>Улиц местного значения (улиц в жилой застройке)</w:t>
            </w:r>
          </w:p>
        </w:tc>
        <w:tc>
          <w:tcPr>
            <w:tcW w:w="76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км</w:t>
            </w:r>
          </w:p>
        </w:tc>
        <w:tc>
          <w:tcPr>
            <w:tcW w:w="1006" w:type="pct"/>
            <w:shd w:val="clear" w:color="auto" w:fill="auto"/>
            <w:vAlign w:val="center"/>
          </w:tcPr>
          <w:p w:rsidR="00C6623C" w:rsidRPr="00B65937" w:rsidRDefault="00C6623C" w:rsidP="00C6623C">
            <w:pPr>
              <w:suppressAutoHyphens/>
              <w:jc w:val="center"/>
              <w:rPr>
                <w:sz w:val="20"/>
                <w:szCs w:val="20"/>
              </w:rPr>
            </w:pPr>
            <w:r w:rsidRPr="00B65937">
              <w:rPr>
                <w:sz w:val="20"/>
                <w:szCs w:val="20"/>
              </w:rPr>
              <w:t>28,52</w:t>
            </w:r>
          </w:p>
        </w:tc>
        <w:tc>
          <w:tcPr>
            <w:tcW w:w="949" w:type="pct"/>
            <w:shd w:val="clear" w:color="auto" w:fill="auto"/>
            <w:vAlign w:val="center"/>
          </w:tcPr>
          <w:p w:rsidR="00C6623C" w:rsidRPr="00B65937" w:rsidRDefault="00C6623C" w:rsidP="00C6623C">
            <w:pPr>
              <w:widowControl w:val="0"/>
              <w:jc w:val="center"/>
              <w:rPr>
                <w:sz w:val="20"/>
                <w:szCs w:val="20"/>
              </w:rPr>
            </w:pPr>
            <w:r w:rsidRPr="00B65937">
              <w:rPr>
                <w:sz w:val="20"/>
                <w:szCs w:val="20"/>
              </w:rPr>
              <w:t>34,82</w:t>
            </w:r>
          </w:p>
        </w:tc>
        <w:tc>
          <w:tcPr>
            <w:tcW w:w="947" w:type="pct"/>
            <w:shd w:val="clear" w:color="auto" w:fill="auto"/>
            <w:vAlign w:val="center"/>
          </w:tcPr>
          <w:p w:rsidR="00C6623C" w:rsidRPr="00B65937" w:rsidRDefault="00C6623C" w:rsidP="00C6623C">
            <w:pPr>
              <w:widowControl w:val="0"/>
              <w:jc w:val="center"/>
              <w:rPr>
                <w:sz w:val="20"/>
                <w:szCs w:val="20"/>
              </w:rPr>
            </w:pPr>
            <w:r w:rsidRPr="00B65937">
              <w:rPr>
                <w:sz w:val="20"/>
                <w:szCs w:val="20"/>
              </w:rPr>
              <w:t>34,82</w:t>
            </w:r>
          </w:p>
        </w:tc>
      </w:tr>
      <w:tr w:rsidR="005D58F8" w:rsidRPr="00C86040" w:rsidTr="00FB1FA7">
        <w:trPr>
          <w:trHeight w:val="558"/>
        </w:trPr>
        <w:tc>
          <w:tcPr>
            <w:tcW w:w="1332" w:type="pct"/>
            <w:shd w:val="clear" w:color="auto" w:fill="auto"/>
            <w:vAlign w:val="center"/>
          </w:tcPr>
          <w:p w:rsidR="005D58F8" w:rsidRPr="007808E1" w:rsidRDefault="005D58F8" w:rsidP="00893767">
            <w:pPr>
              <w:suppressAutoHyphens/>
              <w:ind w:firstLine="350"/>
              <w:rPr>
                <w:sz w:val="20"/>
                <w:szCs w:val="20"/>
              </w:rPr>
            </w:pPr>
            <w:r w:rsidRPr="007808E1">
              <w:rPr>
                <w:sz w:val="20"/>
                <w:szCs w:val="20"/>
              </w:rPr>
              <w:t>Протяж</w:t>
            </w:r>
            <w:r w:rsidR="00A104F0">
              <w:rPr>
                <w:sz w:val="20"/>
                <w:szCs w:val="20"/>
              </w:rPr>
              <w:t>е</w:t>
            </w:r>
            <w:r w:rsidRPr="007808E1">
              <w:rPr>
                <w:sz w:val="20"/>
                <w:szCs w:val="20"/>
              </w:rPr>
              <w:t>нность велосипедных дорожек</w:t>
            </w:r>
          </w:p>
        </w:tc>
        <w:tc>
          <w:tcPr>
            <w:tcW w:w="766" w:type="pct"/>
            <w:shd w:val="clear" w:color="auto" w:fill="auto"/>
            <w:vAlign w:val="center"/>
          </w:tcPr>
          <w:p w:rsidR="005D58F8" w:rsidRPr="00B65937" w:rsidRDefault="005D58F8" w:rsidP="00893767">
            <w:pPr>
              <w:suppressAutoHyphens/>
              <w:jc w:val="center"/>
              <w:rPr>
                <w:sz w:val="20"/>
                <w:szCs w:val="20"/>
              </w:rPr>
            </w:pPr>
            <w:r w:rsidRPr="00B65937">
              <w:rPr>
                <w:sz w:val="20"/>
                <w:szCs w:val="20"/>
              </w:rPr>
              <w:t>км</w:t>
            </w:r>
          </w:p>
        </w:tc>
        <w:tc>
          <w:tcPr>
            <w:tcW w:w="1006" w:type="pct"/>
            <w:shd w:val="clear" w:color="auto" w:fill="auto"/>
            <w:vAlign w:val="center"/>
          </w:tcPr>
          <w:p w:rsidR="005D58F8" w:rsidRPr="00B65937" w:rsidRDefault="005D58F8" w:rsidP="00893767">
            <w:pPr>
              <w:suppressAutoHyphens/>
              <w:jc w:val="center"/>
              <w:rPr>
                <w:sz w:val="20"/>
                <w:szCs w:val="20"/>
              </w:rPr>
            </w:pPr>
            <w:r w:rsidRPr="00B65937">
              <w:rPr>
                <w:sz w:val="20"/>
                <w:szCs w:val="20"/>
              </w:rPr>
              <w:t>0</w:t>
            </w:r>
          </w:p>
        </w:tc>
        <w:tc>
          <w:tcPr>
            <w:tcW w:w="949" w:type="pct"/>
            <w:shd w:val="clear" w:color="auto" w:fill="auto"/>
            <w:vAlign w:val="center"/>
          </w:tcPr>
          <w:p w:rsidR="005D58F8" w:rsidRPr="00B65937" w:rsidRDefault="005D58F8" w:rsidP="00893767">
            <w:pPr>
              <w:widowControl w:val="0"/>
              <w:jc w:val="center"/>
              <w:rPr>
                <w:sz w:val="20"/>
                <w:szCs w:val="20"/>
              </w:rPr>
            </w:pPr>
            <w:r w:rsidRPr="00B65937">
              <w:rPr>
                <w:sz w:val="20"/>
                <w:szCs w:val="20"/>
              </w:rPr>
              <w:t>2,5</w:t>
            </w:r>
          </w:p>
        </w:tc>
        <w:tc>
          <w:tcPr>
            <w:tcW w:w="947" w:type="pct"/>
            <w:shd w:val="clear" w:color="auto" w:fill="auto"/>
            <w:vAlign w:val="center"/>
          </w:tcPr>
          <w:p w:rsidR="005D58F8" w:rsidRPr="00B65937" w:rsidRDefault="005D58F8" w:rsidP="00893767">
            <w:pPr>
              <w:widowControl w:val="0"/>
              <w:jc w:val="center"/>
              <w:rPr>
                <w:sz w:val="20"/>
                <w:szCs w:val="20"/>
              </w:rPr>
            </w:pPr>
            <w:r w:rsidRPr="00B65937">
              <w:rPr>
                <w:sz w:val="20"/>
                <w:szCs w:val="20"/>
              </w:rPr>
              <w:t>2,5</w:t>
            </w:r>
          </w:p>
        </w:tc>
      </w:tr>
      <w:tr w:rsidR="00D016B3" w:rsidRPr="00C86040" w:rsidTr="00D016B3">
        <w:trPr>
          <w:trHeight w:val="335"/>
        </w:trPr>
        <w:tc>
          <w:tcPr>
            <w:tcW w:w="5000" w:type="pct"/>
            <w:gridSpan w:val="5"/>
            <w:vAlign w:val="center"/>
          </w:tcPr>
          <w:p w:rsidR="00D016B3" w:rsidRPr="00AD75AB" w:rsidRDefault="00D016B3" w:rsidP="00D016B3">
            <w:pPr>
              <w:widowControl w:val="0"/>
              <w:jc w:val="center"/>
              <w:rPr>
                <w:sz w:val="20"/>
                <w:szCs w:val="20"/>
              </w:rPr>
            </w:pPr>
            <w:r w:rsidRPr="00AD75AB">
              <w:rPr>
                <w:b/>
                <w:sz w:val="20"/>
                <w:szCs w:val="20"/>
              </w:rPr>
              <w:t>Инженерная инфраструктура</w:t>
            </w:r>
          </w:p>
        </w:tc>
      </w:tr>
      <w:tr w:rsidR="00D016B3" w:rsidRPr="00C86040" w:rsidTr="00D016B3">
        <w:tc>
          <w:tcPr>
            <w:tcW w:w="1332" w:type="pct"/>
          </w:tcPr>
          <w:p w:rsidR="00D016B3" w:rsidRPr="00C86040" w:rsidRDefault="00D016B3" w:rsidP="00D016B3">
            <w:pPr>
              <w:suppressAutoHyphens/>
              <w:rPr>
                <w:sz w:val="20"/>
                <w:szCs w:val="20"/>
              </w:rPr>
            </w:pPr>
            <w:r w:rsidRPr="00C86040">
              <w:rPr>
                <w:sz w:val="20"/>
                <w:szCs w:val="20"/>
              </w:rPr>
              <w:t>Водоснабжение</w:t>
            </w:r>
          </w:p>
        </w:tc>
        <w:tc>
          <w:tcPr>
            <w:tcW w:w="766" w:type="pct"/>
          </w:tcPr>
          <w:p w:rsidR="00D016B3" w:rsidRPr="00AD75AB" w:rsidRDefault="00D016B3" w:rsidP="00D016B3">
            <w:pPr>
              <w:suppressAutoHyphens/>
              <w:ind w:right="-79"/>
              <w:rPr>
                <w:sz w:val="20"/>
                <w:szCs w:val="20"/>
              </w:rPr>
            </w:pPr>
            <w:r w:rsidRPr="00AD75AB">
              <w:rPr>
                <w:sz w:val="20"/>
                <w:szCs w:val="20"/>
              </w:rPr>
              <w:t> </w:t>
            </w:r>
          </w:p>
        </w:tc>
        <w:tc>
          <w:tcPr>
            <w:tcW w:w="1006" w:type="pct"/>
          </w:tcPr>
          <w:p w:rsidR="00D016B3" w:rsidRPr="00AD75AB" w:rsidRDefault="00D016B3" w:rsidP="00D016B3">
            <w:pPr>
              <w:suppressAutoHyphens/>
              <w:rPr>
                <w:sz w:val="20"/>
                <w:szCs w:val="20"/>
              </w:rPr>
            </w:pPr>
            <w:r w:rsidRPr="00AD75AB">
              <w:rPr>
                <w:sz w:val="20"/>
                <w:szCs w:val="20"/>
              </w:rPr>
              <w:t> </w:t>
            </w:r>
          </w:p>
        </w:tc>
        <w:tc>
          <w:tcPr>
            <w:tcW w:w="949" w:type="pct"/>
          </w:tcPr>
          <w:p w:rsidR="00D016B3" w:rsidRPr="00AD75AB" w:rsidRDefault="00D016B3" w:rsidP="00D016B3">
            <w:pPr>
              <w:suppressAutoHyphens/>
              <w:rPr>
                <w:sz w:val="20"/>
                <w:szCs w:val="20"/>
              </w:rPr>
            </w:pPr>
            <w:r w:rsidRPr="00AD75AB">
              <w:rPr>
                <w:sz w:val="20"/>
                <w:szCs w:val="20"/>
              </w:rPr>
              <w:t> </w:t>
            </w:r>
          </w:p>
        </w:tc>
        <w:tc>
          <w:tcPr>
            <w:tcW w:w="947" w:type="pct"/>
          </w:tcPr>
          <w:p w:rsidR="00D016B3" w:rsidRPr="00AD75AB" w:rsidRDefault="00D016B3" w:rsidP="00D016B3">
            <w:pPr>
              <w:suppressAutoHyphens/>
              <w:rPr>
                <w:sz w:val="20"/>
                <w:szCs w:val="20"/>
              </w:rPr>
            </w:pPr>
            <w:r w:rsidRPr="00AD75AB">
              <w:rPr>
                <w:sz w:val="20"/>
                <w:szCs w:val="20"/>
              </w:rPr>
              <w:t> </w:t>
            </w:r>
          </w:p>
        </w:tc>
      </w:tr>
      <w:tr w:rsidR="00AD75AB" w:rsidRPr="00C86040" w:rsidTr="00AD75AB">
        <w:tc>
          <w:tcPr>
            <w:tcW w:w="1332" w:type="pct"/>
            <w:vAlign w:val="center"/>
          </w:tcPr>
          <w:p w:rsidR="00AD75AB" w:rsidRPr="00C86040" w:rsidRDefault="00AD75AB" w:rsidP="00D016B3">
            <w:pPr>
              <w:suppressAutoHyphens/>
              <w:ind w:firstLine="284"/>
              <w:rPr>
                <w:sz w:val="20"/>
                <w:szCs w:val="20"/>
              </w:rPr>
            </w:pPr>
            <w:r w:rsidRPr="00C86040">
              <w:rPr>
                <w:sz w:val="20"/>
                <w:szCs w:val="20"/>
              </w:rPr>
              <w:t xml:space="preserve"> -расч</w:t>
            </w:r>
            <w:r>
              <w:rPr>
                <w:sz w:val="20"/>
                <w:szCs w:val="20"/>
              </w:rPr>
              <w:t>е</w:t>
            </w:r>
            <w:r w:rsidRPr="00C86040">
              <w:rPr>
                <w:sz w:val="20"/>
                <w:szCs w:val="20"/>
              </w:rPr>
              <w:t>тное потребление воды питьевого качества</w:t>
            </w:r>
          </w:p>
        </w:tc>
        <w:tc>
          <w:tcPr>
            <w:tcW w:w="766" w:type="pct"/>
          </w:tcPr>
          <w:p w:rsidR="00AD75AB" w:rsidRPr="00AD75AB" w:rsidRDefault="00AD75AB" w:rsidP="00D016B3">
            <w:pPr>
              <w:suppressAutoHyphens/>
              <w:ind w:right="-79"/>
              <w:rPr>
                <w:sz w:val="20"/>
                <w:szCs w:val="20"/>
              </w:rPr>
            </w:pPr>
            <w:r w:rsidRPr="00AD75AB">
              <w:rPr>
                <w:sz w:val="20"/>
                <w:szCs w:val="20"/>
              </w:rPr>
              <w:t>тыс. куб. м/сутки</w:t>
            </w:r>
          </w:p>
        </w:tc>
        <w:tc>
          <w:tcPr>
            <w:tcW w:w="1006" w:type="pct"/>
          </w:tcPr>
          <w:p w:rsidR="00AD75AB" w:rsidRPr="00AD75AB" w:rsidRDefault="00AD75AB" w:rsidP="00893767">
            <w:pPr>
              <w:suppressAutoHyphens/>
              <w:ind w:firstLine="350"/>
              <w:jc w:val="center"/>
              <w:rPr>
                <w:rFonts w:ascii="Arial" w:hAnsi="Arial" w:cs="Arial"/>
              </w:rPr>
            </w:pPr>
            <w:r w:rsidRPr="00AD75AB">
              <w:rPr>
                <w:rFonts w:ascii="Arial" w:hAnsi="Arial" w:cs="Arial"/>
              </w:rPr>
              <w:t>-</w:t>
            </w:r>
          </w:p>
        </w:tc>
        <w:tc>
          <w:tcPr>
            <w:tcW w:w="949"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9,68</w:t>
            </w:r>
          </w:p>
        </w:tc>
        <w:tc>
          <w:tcPr>
            <w:tcW w:w="947"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10,2</w:t>
            </w:r>
          </w:p>
        </w:tc>
      </w:tr>
      <w:tr w:rsidR="00D016B3" w:rsidRPr="00C86040" w:rsidTr="00AD75AB">
        <w:tc>
          <w:tcPr>
            <w:tcW w:w="1332" w:type="pct"/>
          </w:tcPr>
          <w:p w:rsidR="00D016B3" w:rsidRPr="00C86040" w:rsidRDefault="00D016B3" w:rsidP="00D016B3">
            <w:pPr>
              <w:suppressAutoHyphens/>
              <w:rPr>
                <w:sz w:val="20"/>
                <w:szCs w:val="20"/>
              </w:rPr>
            </w:pPr>
            <w:r w:rsidRPr="00C86040">
              <w:rPr>
                <w:sz w:val="20"/>
                <w:szCs w:val="20"/>
              </w:rPr>
              <w:t>Водоотведение</w:t>
            </w:r>
          </w:p>
        </w:tc>
        <w:tc>
          <w:tcPr>
            <w:tcW w:w="766" w:type="pct"/>
          </w:tcPr>
          <w:p w:rsidR="00D016B3" w:rsidRPr="00AD75AB" w:rsidRDefault="00D016B3" w:rsidP="00D016B3">
            <w:pPr>
              <w:suppressAutoHyphens/>
              <w:ind w:right="-79"/>
              <w:rPr>
                <w:sz w:val="20"/>
                <w:szCs w:val="20"/>
              </w:rPr>
            </w:pPr>
            <w:r w:rsidRPr="00AD75AB">
              <w:rPr>
                <w:sz w:val="20"/>
                <w:szCs w:val="20"/>
              </w:rPr>
              <w:t> </w:t>
            </w:r>
          </w:p>
        </w:tc>
        <w:tc>
          <w:tcPr>
            <w:tcW w:w="1006" w:type="pct"/>
          </w:tcPr>
          <w:p w:rsidR="00D016B3" w:rsidRPr="00AD75AB" w:rsidRDefault="00D016B3" w:rsidP="00D016B3">
            <w:pPr>
              <w:suppressAutoHyphens/>
              <w:rPr>
                <w:sz w:val="20"/>
                <w:szCs w:val="20"/>
              </w:rPr>
            </w:pPr>
          </w:p>
        </w:tc>
        <w:tc>
          <w:tcPr>
            <w:tcW w:w="949" w:type="pct"/>
            <w:vAlign w:val="center"/>
          </w:tcPr>
          <w:p w:rsidR="00D016B3" w:rsidRPr="00AD75AB" w:rsidRDefault="00D016B3" w:rsidP="00AD75AB">
            <w:pPr>
              <w:suppressAutoHyphens/>
              <w:jc w:val="center"/>
              <w:rPr>
                <w:sz w:val="20"/>
                <w:szCs w:val="20"/>
              </w:rPr>
            </w:pPr>
          </w:p>
        </w:tc>
        <w:tc>
          <w:tcPr>
            <w:tcW w:w="947" w:type="pct"/>
            <w:vAlign w:val="center"/>
          </w:tcPr>
          <w:p w:rsidR="00D016B3" w:rsidRPr="00AD75AB" w:rsidRDefault="00D016B3" w:rsidP="00AD75AB">
            <w:pPr>
              <w:suppressAutoHyphens/>
              <w:jc w:val="center"/>
              <w:rPr>
                <w:sz w:val="20"/>
                <w:szCs w:val="20"/>
              </w:rPr>
            </w:pPr>
          </w:p>
        </w:tc>
      </w:tr>
      <w:tr w:rsidR="00AD75AB" w:rsidRPr="00C86040" w:rsidTr="00AD75AB">
        <w:tc>
          <w:tcPr>
            <w:tcW w:w="1332" w:type="pct"/>
          </w:tcPr>
          <w:p w:rsidR="00AD75AB" w:rsidRPr="00C86040" w:rsidRDefault="00AD75AB" w:rsidP="00D016B3">
            <w:pPr>
              <w:suppressAutoHyphens/>
              <w:ind w:firstLine="284"/>
              <w:rPr>
                <w:sz w:val="20"/>
                <w:szCs w:val="20"/>
              </w:rPr>
            </w:pPr>
            <w:r w:rsidRPr="00C86040">
              <w:rPr>
                <w:sz w:val="20"/>
                <w:szCs w:val="20"/>
              </w:rPr>
              <w:t>-объем водоотведения на очистные сооружения бытовых стоков</w:t>
            </w:r>
          </w:p>
        </w:tc>
        <w:tc>
          <w:tcPr>
            <w:tcW w:w="766" w:type="pct"/>
          </w:tcPr>
          <w:p w:rsidR="00AD75AB" w:rsidRPr="00AD75AB" w:rsidRDefault="00AD75AB" w:rsidP="00D016B3">
            <w:pPr>
              <w:suppressAutoHyphens/>
              <w:ind w:right="-79"/>
              <w:rPr>
                <w:sz w:val="20"/>
                <w:szCs w:val="20"/>
              </w:rPr>
            </w:pPr>
            <w:r w:rsidRPr="00AD75AB">
              <w:rPr>
                <w:sz w:val="20"/>
                <w:szCs w:val="20"/>
              </w:rPr>
              <w:t>тыс. куб. м/сутки</w:t>
            </w:r>
          </w:p>
        </w:tc>
        <w:tc>
          <w:tcPr>
            <w:tcW w:w="1006" w:type="pct"/>
            <w:vAlign w:val="center"/>
          </w:tcPr>
          <w:p w:rsidR="00AD75AB" w:rsidRPr="00AD75AB" w:rsidRDefault="00AD75AB" w:rsidP="00893767">
            <w:pPr>
              <w:suppressAutoHyphens/>
              <w:ind w:firstLine="350"/>
              <w:jc w:val="center"/>
              <w:rPr>
                <w:rFonts w:ascii="Arial" w:hAnsi="Arial" w:cs="Arial"/>
              </w:rPr>
            </w:pPr>
            <w:r w:rsidRPr="00AD75AB">
              <w:rPr>
                <w:rFonts w:ascii="Arial" w:hAnsi="Arial" w:cs="Arial"/>
              </w:rPr>
              <w:t>-</w:t>
            </w:r>
          </w:p>
        </w:tc>
        <w:tc>
          <w:tcPr>
            <w:tcW w:w="949"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8,87</w:t>
            </w:r>
          </w:p>
        </w:tc>
        <w:tc>
          <w:tcPr>
            <w:tcW w:w="947"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9,3</w:t>
            </w:r>
          </w:p>
        </w:tc>
      </w:tr>
      <w:tr w:rsidR="00AD75AB" w:rsidRPr="00C86040" w:rsidTr="00AD75AB">
        <w:tc>
          <w:tcPr>
            <w:tcW w:w="1332" w:type="pct"/>
            <w:vAlign w:val="center"/>
          </w:tcPr>
          <w:p w:rsidR="00AD75AB" w:rsidRPr="00C86040" w:rsidRDefault="00AD75AB" w:rsidP="00D016B3">
            <w:pPr>
              <w:suppressAutoHyphens/>
              <w:ind w:firstLine="284"/>
              <w:rPr>
                <w:sz w:val="20"/>
                <w:szCs w:val="20"/>
              </w:rPr>
            </w:pPr>
            <w:r w:rsidRPr="00C86040">
              <w:rPr>
                <w:sz w:val="20"/>
                <w:szCs w:val="20"/>
              </w:rPr>
              <w:t>-объем водоотведения на очистные сооружения поверхностного стока</w:t>
            </w:r>
          </w:p>
        </w:tc>
        <w:tc>
          <w:tcPr>
            <w:tcW w:w="766" w:type="pct"/>
            <w:vAlign w:val="center"/>
          </w:tcPr>
          <w:p w:rsidR="00AD75AB" w:rsidRPr="00AD75AB" w:rsidRDefault="00AD75AB" w:rsidP="00D016B3">
            <w:pPr>
              <w:suppressAutoHyphens/>
              <w:ind w:right="-79"/>
              <w:rPr>
                <w:sz w:val="20"/>
                <w:szCs w:val="20"/>
              </w:rPr>
            </w:pPr>
            <w:r w:rsidRPr="00AD75AB">
              <w:rPr>
                <w:sz w:val="20"/>
                <w:szCs w:val="20"/>
              </w:rPr>
              <w:t>тыс. куб. м/час</w:t>
            </w:r>
          </w:p>
        </w:tc>
        <w:tc>
          <w:tcPr>
            <w:tcW w:w="1006" w:type="pct"/>
            <w:vAlign w:val="center"/>
          </w:tcPr>
          <w:p w:rsidR="00AD75AB" w:rsidRPr="00AD75AB" w:rsidRDefault="00AD75AB" w:rsidP="00893767">
            <w:pPr>
              <w:spacing w:line="240" w:lineRule="auto"/>
              <w:jc w:val="center"/>
              <w:rPr>
                <w:rFonts w:ascii="Arial" w:hAnsi="Arial" w:cs="Arial"/>
              </w:rPr>
            </w:pPr>
            <w:r w:rsidRPr="00AD75AB">
              <w:rPr>
                <w:rFonts w:ascii="Arial" w:hAnsi="Arial" w:cs="Arial"/>
              </w:rPr>
              <w:t>-</w:t>
            </w:r>
          </w:p>
        </w:tc>
        <w:tc>
          <w:tcPr>
            <w:tcW w:w="949" w:type="pct"/>
            <w:vAlign w:val="center"/>
          </w:tcPr>
          <w:p w:rsidR="00AD75AB" w:rsidRPr="00AD75AB" w:rsidRDefault="00AD75AB" w:rsidP="00AD75AB">
            <w:pPr>
              <w:spacing w:line="240" w:lineRule="auto"/>
              <w:jc w:val="center"/>
              <w:rPr>
                <w:sz w:val="20"/>
                <w:szCs w:val="20"/>
              </w:rPr>
            </w:pPr>
            <w:r w:rsidRPr="00AD75AB">
              <w:rPr>
                <w:sz w:val="20"/>
                <w:szCs w:val="20"/>
              </w:rPr>
              <w:t>-</w:t>
            </w:r>
          </w:p>
        </w:tc>
        <w:tc>
          <w:tcPr>
            <w:tcW w:w="947" w:type="pct"/>
            <w:vAlign w:val="center"/>
          </w:tcPr>
          <w:p w:rsidR="00AD75AB" w:rsidRPr="00AD75AB" w:rsidRDefault="00AD75AB" w:rsidP="00AD75AB">
            <w:pPr>
              <w:spacing w:line="240" w:lineRule="auto"/>
              <w:jc w:val="center"/>
              <w:rPr>
                <w:sz w:val="20"/>
                <w:szCs w:val="20"/>
              </w:rPr>
            </w:pPr>
            <w:r w:rsidRPr="00AD75AB">
              <w:rPr>
                <w:sz w:val="20"/>
                <w:szCs w:val="20"/>
              </w:rPr>
              <w:t>3,5</w:t>
            </w:r>
          </w:p>
        </w:tc>
      </w:tr>
      <w:tr w:rsidR="00D016B3" w:rsidRPr="00C86040" w:rsidTr="00AD75AB">
        <w:tc>
          <w:tcPr>
            <w:tcW w:w="1332" w:type="pct"/>
          </w:tcPr>
          <w:p w:rsidR="00D016B3" w:rsidRPr="00C86040" w:rsidRDefault="00D016B3" w:rsidP="00D016B3">
            <w:pPr>
              <w:suppressAutoHyphens/>
              <w:rPr>
                <w:sz w:val="20"/>
                <w:szCs w:val="20"/>
              </w:rPr>
            </w:pPr>
            <w:r w:rsidRPr="00C86040">
              <w:rPr>
                <w:sz w:val="20"/>
                <w:szCs w:val="20"/>
              </w:rPr>
              <w:t>Теплоснабжение</w:t>
            </w:r>
          </w:p>
        </w:tc>
        <w:tc>
          <w:tcPr>
            <w:tcW w:w="766" w:type="pct"/>
          </w:tcPr>
          <w:p w:rsidR="00D016B3" w:rsidRPr="00AD75AB" w:rsidRDefault="00D016B3" w:rsidP="00D016B3">
            <w:pPr>
              <w:suppressAutoHyphens/>
              <w:ind w:right="-79"/>
              <w:rPr>
                <w:sz w:val="20"/>
                <w:szCs w:val="20"/>
              </w:rPr>
            </w:pPr>
            <w:r w:rsidRPr="00AD75AB">
              <w:rPr>
                <w:sz w:val="20"/>
                <w:szCs w:val="20"/>
              </w:rPr>
              <w:t> </w:t>
            </w:r>
          </w:p>
        </w:tc>
        <w:tc>
          <w:tcPr>
            <w:tcW w:w="1006" w:type="pct"/>
          </w:tcPr>
          <w:p w:rsidR="00D016B3" w:rsidRPr="00AD75AB" w:rsidRDefault="00D016B3" w:rsidP="00D016B3">
            <w:pPr>
              <w:suppressAutoHyphens/>
              <w:rPr>
                <w:sz w:val="20"/>
                <w:szCs w:val="20"/>
              </w:rPr>
            </w:pPr>
          </w:p>
        </w:tc>
        <w:tc>
          <w:tcPr>
            <w:tcW w:w="949" w:type="pct"/>
            <w:vAlign w:val="center"/>
          </w:tcPr>
          <w:p w:rsidR="00D016B3" w:rsidRPr="00AD75AB" w:rsidRDefault="00D016B3" w:rsidP="00AD75AB">
            <w:pPr>
              <w:suppressAutoHyphens/>
              <w:jc w:val="center"/>
              <w:rPr>
                <w:sz w:val="20"/>
                <w:szCs w:val="20"/>
              </w:rPr>
            </w:pPr>
          </w:p>
        </w:tc>
        <w:tc>
          <w:tcPr>
            <w:tcW w:w="947" w:type="pct"/>
            <w:vAlign w:val="center"/>
          </w:tcPr>
          <w:p w:rsidR="00D016B3" w:rsidRPr="00AD75AB" w:rsidRDefault="00D016B3" w:rsidP="00AD75AB">
            <w:pPr>
              <w:suppressAutoHyphens/>
              <w:jc w:val="center"/>
              <w:rPr>
                <w:sz w:val="20"/>
                <w:szCs w:val="20"/>
              </w:rPr>
            </w:pPr>
          </w:p>
        </w:tc>
      </w:tr>
      <w:tr w:rsidR="00AD75AB" w:rsidRPr="00C86040" w:rsidTr="00AD75AB">
        <w:tc>
          <w:tcPr>
            <w:tcW w:w="1332" w:type="pct"/>
          </w:tcPr>
          <w:p w:rsidR="00AD75AB" w:rsidRDefault="00AD75AB" w:rsidP="00D016B3">
            <w:pPr>
              <w:suppressAutoHyphens/>
              <w:rPr>
                <w:sz w:val="20"/>
                <w:szCs w:val="20"/>
                <w:lang w:val="en-US"/>
              </w:rPr>
            </w:pPr>
            <w:r w:rsidRPr="00C86040">
              <w:rPr>
                <w:sz w:val="20"/>
                <w:szCs w:val="20"/>
              </w:rPr>
              <w:t>Расход тепла, всего</w:t>
            </w:r>
          </w:p>
          <w:p w:rsidR="00AD75AB" w:rsidRPr="00AD75AB" w:rsidRDefault="00AD75AB" w:rsidP="00D016B3">
            <w:pPr>
              <w:suppressAutoHyphens/>
              <w:rPr>
                <w:sz w:val="20"/>
                <w:szCs w:val="20"/>
                <w:lang w:val="en-US"/>
              </w:rPr>
            </w:pPr>
          </w:p>
        </w:tc>
        <w:tc>
          <w:tcPr>
            <w:tcW w:w="766" w:type="pct"/>
          </w:tcPr>
          <w:p w:rsidR="00AD75AB" w:rsidRPr="00AD75AB" w:rsidRDefault="00AD75AB" w:rsidP="00D016B3">
            <w:pPr>
              <w:suppressAutoHyphens/>
              <w:ind w:right="-79"/>
              <w:rPr>
                <w:sz w:val="20"/>
                <w:szCs w:val="20"/>
              </w:rPr>
            </w:pPr>
            <w:r w:rsidRPr="00AD75AB">
              <w:rPr>
                <w:sz w:val="20"/>
                <w:szCs w:val="20"/>
              </w:rPr>
              <w:t>Гкал/час</w:t>
            </w:r>
          </w:p>
        </w:tc>
        <w:tc>
          <w:tcPr>
            <w:tcW w:w="1006" w:type="pct"/>
            <w:vAlign w:val="center"/>
          </w:tcPr>
          <w:p w:rsidR="00AD75AB" w:rsidRPr="00AD75AB" w:rsidRDefault="00AD75AB" w:rsidP="00893767">
            <w:pPr>
              <w:suppressAutoHyphens/>
              <w:ind w:firstLine="350"/>
              <w:jc w:val="center"/>
              <w:rPr>
                <w:rFonts w:ascii="Arial" w:hAnsi="Arial" w:cs="Arial"/>
              </w:rPr>
            </w:pPr>
            <w:r w:rsidRPr="00AD75AB">
              <w:rPr>
                <w:rFonts w:ascii="Arial" w:hAnsi="Arial" w:cs="Arial"/>
              </w:rPr>
              <w:t>-</w:t>
            </w:r>
          </w:p>
        </w:tc>
        <w:tc>
          <w:tcPr>
            <w:tcW w:w="949"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19,52</w:t>
            </w:r>
          </w:p>
        </w:tc>
        <w:tc>
          <w:tcPr>
            <w:tcW w:w="947" w:type="pct"/>
            <w:vAlign w:val="center"/>
          </w:tcPr>
          <w:p w:rsidR="00AD75AB" w:rsidRPr="00AD75AB" w:rsidRDefault="00AD75AB" w:rsidP="00AD75AB">
            <w:pPr>
              <w:pStyle w:val="afffffffffff2"/>
              <w:spacing w:after="0"/>
              <w:ind w:firstLine="0"/>
              <w:jc w:val="center"/>
              <w:rPr>
                <w:sz w:val="20"/>
                <w:szCs w:val="20"/>
              </w:rPr>
            </w:pPr>
            <w:r w:rsidRPr="00AD75AB">
              <w:rPr>
                <w:sz w:val="20"/>
                <w:szCs w:val="20"/>
              </w:rPr>
              <w:t>69,84</w:t>
            </w:r>
          </w:p>
        </w:tc>
      </w:tr>
      <w:tr w:rsidR="00D016B3" w:rsidRPr="00C86040" w:rsidTr="00AD75AB">
        <w:tc>
          <w:tcPr>
            <w:tcW w:w="1332" w:type="pct"/>
          </w:tcPr>
          <w:p w:rsidR="00D016B3" w:rsidRPr="00C86040" w:rsidRDefault="00D016B3" w:rsidP="00D016B3">
            <w:pPr>
              <w:suppressAutoHyphens/>
              <w:rPr>
                <w:sz w:val="20"/>
                <w:szCs w:val="20"/>
              </w:rPr>
            </w:pPr>
            <w:r w:rsidRPr="00C86040">
              <w:rPr>
                <w:sz w:val="20"/>
                <w:szCs w:val="20"/>
              </w:rPr>
              <w:lastRenderedPageBreak/>
              <w:t>Газоснабжение</w:t>
            </w:r>
          </w:p>
        </w:tc>
        <w:tc>
          <w:tcPr>
            <w:tcW w:w="766" w:type="pct"/>
          </w:tcPr>
          <w:p w:rsidR="00D016B3" w:rsidRPr="00AD75AB" w:rsidRDefault="00D016B3" w:rsidP="00D016B3">
            <w:pPr>
              <w:suppressAutoHyphens/>
              <w:ind w:right="-79"/>
              <w:rPr>
                <w:sz w:val="20"/>
                <w:szCs w:val="20"/>
              </w:rPr>
            </w:pPr>
            <w:r w:rsidRPr="00AD75AB">
              <w:rPr>
                <w:sz w:val="20"/>
                <w:szCs w:val="20"/>
              </w:rPr>
              <w:t> </w:t>
            </w:r>
          </w:p>
        </w:tc>
        <w:tc>
          <w:tcPr>
            <w:tcW w:w="1006" w:type="pct"/>
          </w:tcPr>
          <w:p w:rsidR="00D016B3" w:rsidRPr="00AD75AB" w:rsidRDefault="00D016B3" w:rsidP="00D016B3">
            <w:pPr>
              <w:suppressAutoHyphens/>
              <w:rPr>
                <w:sz w:val="20"/>
                <w:szCs w:val="20"/>
              </w:rPr>
            </w:pPr>
          </w:p>
        </w:tc>
        <w:tc>
          <w:tcPr>
            <w:tcW w:w="949" w:type="pct"/>
            <w:vAlign w:val="center"/>
          </w:tcPr>
          <w:p w:rsidR="00D016B3" w:rsidRPr="00AD75AB" w:rsidRDefault="00D016B3" w:rsidP="00AD75AB">
            <w:pPr>
              <w:suppressAutoHyphens/>
              <w:jc w:val="center"/>
              <w:rPr>
                <w:sz w:val="20"/>
                <w:szCs w:val="20"/>
              </w:rPr>
            </w:pPr>
          </w:p>
        </w:tc>
        <w:tc>
          <w:tcPr>
            <w:tcW w:w="947" w:type="pct"/>
            <w:vAlign w:val="center"/>
          </w:tcPr>
          <w:p w:rsidR="00D016B3" w:rsidRPr="00AD75AB" w:rsidRDefault="00D016B3" w:rsidP="00AD75AB">
            <w:pPr>
              <w:suppressAutoHyphens/>
              <w:jc w:val="center"/>
              <w:rPr>
                <w:sz w:val="20"/>
                <w:szCs w:val="20"/>
              </w:rPr>
            </w:pPr>
          </w:p>
        </w:tc>
      </w:tr>
      <w:tr w:rsidR="00AD75AB" w:rsidRPr="00C86040" w:rsidTr="00AD75AB">
        <w:tc>
          <w:tcPr>
            <w:tcW w:w="1332" w:type="pct"/>
          </w:tcPr>
          <w:p w:rsidR="00AD75AB" w:rsidRPr="00C86040" w:rsidRDefault="00AD75AB" w:rsidP="00D016B3">
            <w:pPr>
              <w:suppressAutoHyphens/>
              <w:ind w:left="284"/>
              <w:rPr>
                <w:sz w:val="20"/>
                <w:szCs w:val="20"/>
              </w:rPr>
            </w:pPr>
            <w:r w:rsidRPr="00C86040">
              <w:rPr>
                <w:sz w:val="20"/>
                <w:szCs w:val="20"/>
              </w:rPr>
              <w:t>- потребление газа</w:t>
            </w:r>
          </w:p>
        </w:tc>
        <w:tc>
          <w:tcPr>
            <w:tcW w:w="766" w:type="pct"/>
          </w:tcPr>
          <w:p w:rsidR="00AD75AB" w:rsidRPr="00AD75AB" w:rsidRDefault="00AD75AB" w:rsidP="00D016B3">
            <w:pPr>
              <w:suppressAutoHyphens/>
              <w:ind w:right="-79"/>
              <w:rPr>
                <w:sz w:val="20"/>
                <w:szCs w:val="20"/>
                <w:u w:val="single"/>
              </w:rPr>
            </w:pPr>
            <w:r w:rsidRPr="00AD75AB">
              <w:rPr>
                <w:sz w:val="20"/>
                <w:szCs w:val="20"/>
                <w:u w:val="single"/>
              </w:rPr>
              <w:t>куб.м./час</w:t>
            </w:r>
          </w:p>
          <w:p w:rsidR="00AD75AB" w:rsidRPr="00AD75AB" w:rsidRDefault="00AD75AB" w:rsidP="00D016B3">
            <w:pPr>
              <w:suppressAutoHyphens/>
              <w:ind w:right="-79"/>
              <w:rPr>
                <w:sz w:val="20"/>
                <w:szCs w:val="20"/>
              </w:rPr>
            </w:pPr>
            <w:r w:rsidRPr="00AD75AB">
              <w:rPr>
                <w:sz w:val="20"/>
                <w:szCs w:val="20"/>
              </w:rPr>
              <w:t>т</w:t>
            </w:r>
            <w:proofErr w:type="gramStart"/>
            <w:r w:rsidRPr="00AD75AB">
              <w:rPr>
                <w:sz w:val="20"/>
                <w:szCs w:val="20"/>
              </w:rPr>
              <w:t>.к</w:t>
            </w:r>
            <w:proofErr w:type="gramEnd"/>
            <w:r w:rsidRPr="00AD75AB">
              <w:rPr>
                <w:sz w:val="20"/>
                <w:szCs w:val="20"/>
              </w:rPr>
              <w:t>уб.м/год</w:t>
            </w:r>
          </w:p>
        </w:tc>
        <w:tc>
          <w:tcPr>
            <w:tcW w:w="1006" w:type="pct"/>
            <w:vAlign w:val="center"/>
          </w:tcPr>
          <w:p w:rsidR="00AD75AB" w:rsidRPr="00AD75AB" w:rsidRDefault="00AD75AB" w:rsidP="00893767">
            <w:pPr>
              <w:jc w:val="center"/>
              <w:rPr>
                <w:rFonts w:ascii="Arial" w:hAnsi="Arial" w:cs="Arial"/>
                <w:u w:val="single"/>
              </w:rPr>
            </w:pPr>
            <w:r w:rsidRPr="00AD75AB">
              <w:rPr>
                <w:rFonts w:ascii="Arial" w:hAnsi="Arial" w:cs="Arial"/>
              </w:rPr>
              <w:t>-</w:t>
            </w:r>
          </w:p>
        </w:tc>
        <w:tc>
          <w:tcPr>
            <w:tcW w:w="949" w:type="pct"/>
            <w:vAlign w:val="center"/>
          </w:tcPr>
          <w:p w:rsidR="00AD75AB" w:rsidRPr="00AD75AB" w:rsidRDefault="00AD75AB" w:rsidP="00AD75AB">
            <w:pPr>
              <w:jc w:val="center"/>
              <w:rPr>
                <w:sz w:val="20"/>
                <w:szCs w:val="20"/>
                <w:u w:val="single"/>
              </w:rPr>
            </w:pPr>
            <w:r w:rsidRPr="00AD75AB">
              <w:rPr>
                <w:sz w:val="20"/>
                <w:szCs w:val="20"/>
                <w:u w:val="single"/>
              </w:rPr>
              <w:t>2196</w:t>
            </w:r>
          </w:p>
          <w:p w:rsidR="00AD75AB" w:rsidRPr="00AD75AB" w:rsidRDefault="00AD75AB" w:rsidP="00AD75AB">
            <w:pPr>
              <w:jc w:val="center"/>
              <w:rPr>
                <w:sz w:val="20"/>
                <w:szCs w:val="20"/>
              </w:rPr>
            </w:pPr>
            <w:r w:rsidRPr="00AD75AB">
              <w:rPr>
                <w:sz w:val="20"/>
                <w:szCs w:val="20"/>
              </w:rPr>
              <w:t>6588</w:t>
            </w:r>
          </w:p>
        </w:tc>
        <w:tc>
          <w:tcPr>
            <w:tcW w:w="947" w:type="pct"/>
            <w:vAlign w:val="center"/>
          </w:tcPr>
          <w:p w:rsidR="00AD75AB" w:rsidRPr="00AD75AB" w:rsidRDefault="00AD75AB" w:rsidP="00AD75AB">
            <w:pPr>
              <w:jc w:val="center"/>
              <w:rPr>
                <w:sz w:val="20"/>
                <w:szCs w:val="20"/>
                <w:u w:val="single"/>
              </w:rPr>
            </w:pPr>
            <w:r w:rsidRPr="00AD75AB">
              <w:rPr>
                <w:sz w:val="20"/>
                <w:szCs w:val="20"/>
                <w:u w:val="single"/>
              </w:rPr>
              <w:t>8092</w:t>
            </w:r>
          </w:p>
          <w:p w:rsidR="00AD75AB" w:rsidRPr="00AD75AB" w:rsidRDefault="00AD75AB" w:rsidP="00AD75AB">
            <w:pPr>
              <w:jc w:val="center"/>
              <w:rPr>
                <w:sz w:val="20"/>
                <w:szCs w:val="20"/>
              </w:rPr>
            </w:pPr>
            <w:r w:rsidRPr="00AD75AB">
              <w:rPr>
                <w:sz w:val="20"/>
                <w:szCs w:val="20"/>
              </w:rPr>
              <w:t>24278</w:t>
            </w:r>
          </w:p>
        </w:tc>
      </w:tr>
      <w:tr w:rsidR="00D016B3" w:rsidRPr="00C86040" w:rsidTr="00AD75AB">
        <w:tc>
          <w:tcPr>
            <w:tcW w:w="1332" w:type="pct"/>
          </w:tcPr>
          <w:p w:rsidR="00D016B3" w:rsidRPr="00C86040" w:rsidRDefault="00D016B3" w:rsidP="00D016B3">
            <w:pPr>
              <w:suppressAutoHyphens/>
              <w:rPr>
                <w:sz w:val="20"/>
                <w:szCs w:val="20"/>
              </w:rPr>
            </w:pPr>
            <w:r w:rsidRPr="00C86040">
              <w:rPr>
                <w:sz w:val="20"/>
                <w:szCs w:val="20"/>
              </w:rPr>
              <w:t>Электроснабжение</w:t>
            </w:r>
          </w:p>
        </w:tc>
        <w:tc>
          <w:tcPr>
            <w:tcW w:w="766" w:type="pct"/>
          </w:tcPr>
          <w:p w:rsidR="00D016B3" w:rsidRPr="00AD75AB" w:rsidRDefault="00D016B3" w:rsidP="00D016B3">
            <w:pPr>
              <w:suppressAutoHyphens/>
              <w:ind w:right="-79"/>
              <w:rPr>
                <w:sz w:val="20"/>
                <w:szCs w:val="20"/>
              </w:rPr>
            </w:pPr>
            <w:r w:rsidRPr="00AD75AB">
              <w:rPr>
                <w:sz w:val="20"/>
                <w:szCs w:val="20"/>
              </w:rPr>
              <w:t> </w:t>
            </w:r>
          </w:p>
        </w:tc>
        <w:tc>
          <w:tcPr>
            <w:tcW w:w="1006" w:type="pct"/>
          </w:tcPr>
          <w:p w:rsidR="00D016B3" w:rsidRPr="00AD75AB" w:rsidRDefault="00D016B3" w:rsidP="00D016B3">
            <w:pPr>
              <w:suppressAutoHyphens/>
              <w:ind w:firstLine="350"/>
              <w:rPr>
                <w:sz w:val="20"/>
                <w:szCs w:val="20"/>
              </w:rPr>
            </w:pPr>
          </w:p>
        </w:tc>
        <w:tc>
          <w:tcPr>
            <w:tcW w:w="949" w:type="pct"/>
            <w:vAlign w:val="center"/>
          </w:tcPr>
          <w:p w:rsidR="00D016B3" w:rsidRPr="00AD75AB" w:rsidRDefault="00D016B3" w:rsidP="00AD75AB">
            <w:pPr>
              <w:suppressAutoHyphens/>
              <w:ind w:firstLine="350"/>
              <w:jc w:val="center"/>
              <w:rPr>
                <w:sz w:val="20"/>
                <w:szCs w:val="20"/>
              </w:rPr>
            </w:pPr>
          </w:p>
        </w:tc>
        <w:tc>
          <w:tcPr>
            <w:tcW w:w="947" w:type="pct"/>
            <w:vAlign w:val="center"/>
          </w:tcPr>
          <w:p w:rsidR="00D016B3" w:rsidRPr="00AD75AB" w:rsidRDefault="00D016B3" w:rsidP="00AD75AB">
            <w:pPr>
              <w:suppressAutoHyphens/>
              <w:ind w:firstLine="350"/>
              <w:jc w:val="center"/>
              <w:rPr>
                <w:sz w:val="20"/>
                <w:szCs w:val="20"/>
              </w:rPr>
            </w:pPr>
          </w:p>
        </w:tc>
      </w:tr>
      <w:tr w:rsidR="00AD75AB" w:rsidRPr="00C86040" w:rsidTr="00AD75AB">
        <w:tc>
          <w:tcPr>
            <w:tcW w:w="1332" w:type="pct"/>
          </w:tcPr>
          <w:p w:rsidR="00AD75AB" w:rsidRPr="00C86040" w:rsidRDefault="00AD75AB" w:rsidP="00D016B3">
            <w:pPr>
              <w:suppressAutoHyphens/>
              <w:ind w:left="284"/>
              <w:rPr>
                <w:sz w:val="20"/>
                <w:szCs w:val="20"/>
              </w:rPr>
            </w:pPr>
            <w:r w:rsidRPr="00C86040">
              <w:rPr>
                <w:sz w:val="20"/>
                <w:szCs w:val="20"/>
              </w:rPr>
              <w:t>- Расч</w:t>
            </w:r>
            <w:r>
              <w:rPr>
                <w:sz w:val="20"/>
                <w:szCs w:val="20"/>
              </w:rPr>
              <w:t>е</w:t>
            </w:r>
            <w:r w:rsidRPr="00C86040">
              <w:rPr>
                <w:sz w:val="20"/>
                <w:szCs w:val="20"/>
              </w:rPr>
              <w:t>тный прирост нагрузки на шинах 6 (10) кВ ЦП</w:t>
            </w:r>
          </w:p>
        </w:tc>
        <w:tc>
          <w:tcPr>
            <w:tcW w:w="766" w:type="pct"/>
          </w:tcPr>
          <w:p w:rsidR="00AD75AB" w:rsidRPr="00AD75AB" w:rsidRDefault="00AD75AB" w:rsidP="00D016B3">
            <w:pPr>
              <w:suppressAutoHyphens/>
              <w:ind w:right="-79"/>
              <w:rPr>
                <w:sz w:val="20"/>
                <w:szCs w:val="20"/>
              </w:rPr>
            </w:pPr>
            <w:r w:rsidRPr="00AD75AB">
              <w:rPr>
                <w:sz w:val="20"/>
                <w:szCs w:val="20"/>
              </w:rPr>
              <w:t>МВт</w:t>
            </w:r>
          </w:p>
        </w:tc>
        <w:tc>
          <w:tcPr>
            <w:tcW w:w="1006" w:type="pct"/>
            <w:vAlign w:val="center"/>
          </w:tcPr>
          <w:p w:rsidR="00AD75AB" w:rsidRPr="00AD75AB" w:rsidRDefault="00AD75AB" w:rsidP="00893767">
            <w:pPr>
              <w:pStyle w:val="afffffffffff2"/>
              <w:spacing w:after="0"/>
              <w:ind w:firstLine="0"/>
              <w:jc w:val="center"/>
              <w:rPr>
                <w:rFonts w:ascii="Arial" w:hAnsi="Arial" w:cs="Arial"/>
              </w:rPr>
            </w:pPr>
            <w:r w:rsidRPr="00AD75AB">
              <w:rPr>
                <w:rFonts w:ascii="Arial" w:hAnsi="Arial" w:cs="Arial"/>
              </w:rPr>
              <w:t>-</w:t>
            </w:r>
          </w:p>
        </w:tc>
        <w:tc>
          <w:tcPr>
            <w:tcW w:w="949" w:type="pct"/>
            <w:vAlign w:val="center"/>
          </w:tcPr>
          <w:p w:rsidR="00AD75AB" w:rsidRPr="00AD75AB" w:rsidRDefault="00AD75AB" w:rsidP="00AD75AB">
            <w:pPr>
              <w:jc w:val="center"/>
              <w:rPr>
                <w:sz w:val="20"/>
                <w:szCs w:val="20"/>
              </w:rPr>
            </w:pPr>
            <w:r w:rsidRPr="00AD75AB">
              <w:rPr>
                <w:sz w:val="20"/>
                <w:szCs w:val="20"/>
              </w:rPr>
              <w:t>30,5</w:t>
            </w:r>
          </w:p>
        </w:tc>
        <w:tc>
          <w:tcPr>
            <w:tcW w:w="947" w:type="pct"/>
            <w:vAlign w:val="center"/>
          </w:tcPr>
          <w:p w:rsidR="00AD75AB" w:rsidRPr="00AD75AB" w:rsidRDefault="00AD75AB" w:rsidP="00AD75AB">
            <w:pPr>
              <w:jc w:val="center"/>
              <w:rPr>
                <w:sz w:val="20"/>
                <w:szCs w:val="20"/>
              </w:rPr>
            </w:pPr>
            <w:r w:rsidRPr="00AD75AB">
              <w:rPr>
                <w:sz w:val="20"/>
                <w:szCs w:val="20"/>
              </w:rPr>
              <w:t>63,4</w:t>
            </w:r>
          </w:p>
        </w:tc>
      </w:tr>
      <w:tr w:rsidR="00AD75AB" w:rsidRPr="00C86040" w:rsidTr="00AD75AB">
        <w:tc>
          <w:tcPr>
            <w:tcW w:w="1332" w:type="pct"/>
            <w:vAlign w:val="center"/>
          </w:tcPr>
          <w:p w:rsidR="00AD75AB" w:rsidRPr="00C86040" w:rsidRDefault="00AD75AB" w:rsidP="00D016B3">
            <w:pPr>
              <w:suppressAutoHyphens/>
              <w:rPr>
                <w:sz w:val="20"/>
                <w:szCs w:val="20"/>
              </w:rPr>
            </w:pPr>
            <w:r w:rsidRPr="00C86040">
              <w:rPr>
                <w:sz w:val="20"/>
                <w:szCs w:val="20"/>
              </w:rPr>
              <w:t>Связь</w:t>
            </w:r>
          </w:p>
        </w:tc>
        <w:tc>
          <w:tcPr>
            <w:tcW w:w="766" w:type="pct"/>
            <w:vAlign w:val="center"/>
          </w:tcPr>
          <w:p w:rsidR="00AD75AB" w:rsidRPr="00AD75AB" w:rsidRDefault="00AD75AB" w:rsidP="00D016B3">
            <w:pPr>
              <w:suppressAutoHyphens/>
              <w:ind w:right="-79"/>
              <w:rPr>
                <w:sz w:val="20"/>
                <w:szCs w:val="20"/>
              </w:rPr>
            </w:pPr>
          </w:p>
        </w:tc>
        <w:tc>
          <w:tcPr>
            <w:tcW w:w="1006" w:type="pct"/>
            <w:vAlign w:val="center"/>
          </w:tcPr>
          <w:p w:rsidR="00AD75AB" w:rsidRPr="00AD75AB" w:rsidRDefault="00AD75AB" w:rsidP="00893767">
            <w:pPr>
              <w:pStyle w:val="afffffffffff2"/>
              <w:spacing w:after="0"/>
              <w:ind w:firstLine="0"/>
              <w:jc w:val="center"/>
              <w:rPr>
                <w:rFonts w:ascii="Arial" w:hAnsi="Arial" w:cs="Arial"/>
              </w:rPr>
            </w:pPr>
          </w:p>
        </w:tc>
        <w:tc>
          <w:tcPr>
            <w:tcW w:w="949" w:type="pct"/>
            <w:vAlign w:val="center"/>
          </w:tcPr>
          <w:p w:rsidR="00AD75AB" w:rsidRPr="00AD75AB" w:rsidRDefault="00AD75AB" w:rsidP="00AD75AB">
            <w:pPr>
              <w:pStyle w:val="afffffffffff2"/>
              <w:spacing w:after="0"/>
              <w:ind w:firstLine="0"/>
              <w:jc w:val="center"/>
              <w:rPr>
                <w:sz w:val="20"/>
                <w:szCs w:val="20"/>
              </w:rPr>
            </w:pPr>
          </w:p>
        </w:tc>
        <w:tc>
          <w:tcPr>
            <w:tcW w:w="947" w:type="pct"/>
            <w:vAlign w:val="center"/>
          </w:tcPr>
          <w:p w:rsidR="00AD75AB" w:rsidRPr="00AD75AB" w:rsidRDefault="00AD75AB" w:rsidP="00AD75AB">
            <w:pPr>
              <w:pStyle w:val="afffffffffff2"/>
              <w:spacing w:after="0"/>
              <w:ind w:firstLine="0"/>
              <w:jc w:val="center"/>
              <w:rPr>
                <w:sz w:val="20"/>
                <w:szCs w:val="20"/>
              </w:rPr>
            </w:pPr>
          </w:p>
        </w:tc>
      </w:tr>
      <w:tr w:rsidR="00AD75AB" w:rsidRPr="00C86040" w:rsidTr="00AD75AB">
        <w:tc>
          <w:tcPr>
            <w:tcW w:w="1332" w:type="pct"/>
            <w:vAlign w:val="center"/>
          </w:tcPr>
          <w:p w:rsidR="00AD75AB" w:rsidRPr="00C86040" w:rsidRDefault="00AD75AB" w:rsidP="00D016B3">
            <w:pPr>
              <w:suppressAutoHyphens/>
              <w:ind w:firstLine="350"/>
              <w:rPr>
                <w:sz w:val="20"/>
                <w:szCs w:val="20"/>
              </w:rPr>
            </w:pPr>
            <w:r w:rsidRPr="00C86040">
              <w:rPr>
                <w:sz w:val="20"/>
                <w:szCs w:val="20"/>
              </w:rPr>
              <w:t>- расч</w:t>
            </w:r>
            <w:r>
              <w:rPr>
                <w:sz w:val="20"/>
                <w:szCs w:val="20"/>
              </w:rPr>
              <w:t>е</w:t>
            </w:r>
            <w:r w:rsidRPr="00C86040">
              <w:rPr>
                <w:sz w:val="20"/>
                <w:szCs w:val="20"/>
              </w:rPr>
              <w:t>тный прирост номерной емкости телефонной сети</w:t>
            </w:r>
          </w:p>
        </w:tc>
        <w:tc>
          <w:tcPr>
            <w:tcW w:w="766" w:type="pct"/>
            <w:vAlign w:val="center"/>
          </w:tcPr>
          <w:p w:rsidR="00AD75AB" w:rsidRPr="00AD75AB" w:rsidRDefault="00AD75AB" w:rsidP="00D016B3">
            <w:pPr>
              <w:suppressAutoHyphens/>
              <w:ind w:firstLine="6"/>
              <w:rPr>
                <w:sz w:val="20"/>
                <w:szCs w:val="20"/>
              </w:rPr>
            </w:pPr>
            <w:r w:rsidRPr="00AD75AB">
              <w:rPr>
                <w:sz w:val="20"/>
                <w:szCs w:val="20"/>
              </w:rPr>
              <w:t>тыс. номеров</w:t>
            </w:r>
          </w:p>
        </w:tc>
        <w:tc>
          <w:tcPr>
            <w:tcW w:w="1006" w:type="pct"/>
            <w:vAlign w:val="center"/>
          </w:tcPr>
          <w:p w:rsidR="00AD75AB" w:rsidRPr="00AD75AB" w:rsidRDefault="00AD75AB" w:rsidP="00893767">
            <w:pPr>
              <w:pStyle w:val="afffffff8"/>
              <w:rPr>
                <w:rFonts w:ascii="Arial" w:hAnsi="Arial" w:cs="Arial"/>
                <w:sz w:val="24"/>
              </w:rPr>
            </w:pPr>
            <w:r w:rsidRPr="00AD75AB">
              <w:rPr>
                <w:rFonts w:ascii="Arial" w:hAnsi="Arial" w:cs="Arial"/>
                <w:sz w:val="24"/>
              </w:rPr>
              <w:t>-</w:t>
            </w:r>
          </w:p>
        </w:tc>
        <w:tc>
          <w:tcPr>
            <w:tcW w:w="949" w:type="pct"/>
            <w:vAlign w:val="center"/>
          </w:tcPr>
          <w:p w:rsidR="00AD75AB" w:rsidRPr="00AD75AB" w:rsidRDefault="00AD75AB" w:rsidP="00AD75AB">
            <w:pPr>
              <w:pStyle w:val="afffffff8"/>
              <w:rPr>
                <w:rFonts w:ascii="Times New Roman" w:hAnsi="Times New Roman"/>
                <w:szCs w:val="20"/>
              </w:rPr>
            </w:pPr>
            <w:r w:rsidRPr="00AD75AB">
              <w:rPr>
                <w:rFonts w:ascii="Times New Roman" w:hAnsi="Times New Roman"/>
                <w:szCs w:val="20"/>
              </w:rPr>
              <w:t>7,37</w:t>
            </w:r>
          </w:p>
        </w:tc>
        <w:tc>
          <w:tcPr>
            <w:tcW w:w="947" w:type="pct"/>
            <w:vAlign w:val="center"/>
          </w:tcPr>
          <w:p w:rsidR="00AD75AB" w:rsidRPr="00AD75AB" w:rsidRDefault="00AD75AB" w:rsidP="00AD75AB">
            <w:pPr>
              <w:jc w:val="center"/>
              <w:rPr>
                <w:sz w:val="20"/>
                <w:szCs w:val="20"/>
              </w:rPr>
            </w:pPr>
            <w:r w:rsidRPr="00AD75AB">
              <w:rPr>
                <w:sz w:val="20"/>
                <w:szCs w:val="20"/>
              </w:rPr>
              <w:t>11,92</w:t>
            </w:r>
          </w:p>
        </w:tc>
      </w:tr>
    </w:tbl>
    <w:p w:rsidR="00D016B3" w:rsidRDefault="00D016B3" w:rsidP="00833DFA">
      <w:pPr>
        <w:keepNext/>
        <w:spacing w:before="120" w:after="120"/>
        <w:jc w:val="center"/>
        <w:outlineLvl w:val="1"/>
        <w:rPr>
          <w:b/>
        </w:rPr>
      </w:pPr>
    </w:p>
    <w:p w:rsidR="00D016B3" w:rsidRPr="000465C3" w:rsidRDefault="00D016B3" w:rsidP="00833DFA">
      <w:pPr>
        <w:keepNext/>
        <w:spacing w:before="120" w:after="120"/>
        <w:jc w:val="center"/>
        <w:outlineLvl w:val="1"/>
        <w:rPr>
          <w:b/>
        </w:rPr>
      </w:pPr>
    </w:p>
    <w:p w:rsidR="00CB135B" w:rsidRPr="000465C3" w:rsidRDefault="00CB135B" w:rsidP="00DB56A3">
      <w:pPr>
        <w:tabs>
          <w:tab w:val="left" w:pos="0"/>
        </w:tabs>
        <w:spacing w:after="180"/>
      </w:pPr>
    </w:p>
    <w:sectPr w:rsidR="00CB135B" w:rsidRPr="000465C3" w:rsidSect="004F6FCB">
      <w:pgSz w:w="11906" w:h="16838"/>
      <w:pgMar w:top="1135" w:right="850" w:bottom="993"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8DBFA" w15:done="0"/>
  <w15:commentEx w15:paraId="14ED6B42" w15:done="0"/>
  <w15:commentEx w15:paraId="47BE111C" w15:done="0"/>
  <w15:commentEx w15:paraId="7FD517FD" w15:done="0"/>
  <w15:commentEx w15:paraId="674D25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5FCE" w16cex:dateUtc="2022-08-17T09:38:00Z"/>
  <w16cex:commentExtensible w16cex:durableId="26A7616A" w16cex:dateUtc="2022-08-17T09:45:00Z"/>
  <w16cex:commentExtensible w16cex:durableId="26A75EFD" w16cex:dateUtc="2022-08-17T09:35:00Z"/>
  <w16cex:commentExtensible w16cex:durableId="26A79DC5" w16cex:dateUtc="2022-08-17T14:03:00Z"/>
  <w16cex:commentExtensible w16cex:durableId="26A76B4F" w16cex:dateUtc="2022-08-17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8DBFA" w16cid:durableId="26A75FCE"/>
  <w16cid:commentId w16cid:paraId="14ED6B42" w16cid:durableId="26A7616A"/>
  <w16cid:commentId w16cid:paraId="47BE111C" w16cid:durableId="26A75EFD"/>
  <w16cid:commentId w16cid:paraId="7FD517FD" w16cid:durableId="26A79DC5"/>
  <w16cid:commentId w16cid:paraId="674D2585" w16cid:durableId="26A76B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89A" w:rsidRDefault="004E089A">
      <w:r>
        <w:separator/>
      </w:r>
    </w:p>
  </w:endnote>
  <w:endnote w:type="continuationSeparator" w:id="0">
    <w:p w:rsidR="004E089A" w:rsidRDefault="004E0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cademyACTT">
    <w:altName w:val="Times New Roman"/>
    <w:charset w:val="00"/>
    <w:family w:val="auto"/>
    <w:pitch w:val="variable"/>
    <w:sig w:usb0="00000203" w:usb1="00000000" w:usb2="00000000" w:usb3="00000000" w:csb0="00000005"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Medium Cond">
    <w:charset w:val="CC"/>
    <w:family w:val="swiss"/>
    <w:pitch w:val="variable"/>
    <w:sig w:usb0="000002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MS Sans Serif">
    <w:altName w:val="Arial"/>
    <w:charset w:val="CC"/>
    <w:family w:val="swiss"/>
    <w:pitch w:val="variable"/>
    <w:sig w:usb0="00000000" w:usb1="00000000" w:usb2="00000000" w:usb3="00000000" w:csb0="00000000"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ISOCPEUR">
    <w:panose1 w:val="020B0604020202020204"/>
    <w:charset w:val="CC"/>
    <w:family w:val="swiss"/>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Peterburg">
    <w:altName w:val="Segoe Print"/>
    <w:charset w:val="CC"/>
    <w:family w:val="roman"/>
    <w:pitch w:val="default"/>
    <w:sig w:usb0="00000000" w:usb1="00000000" w:usb2="00000000" w:usb3="00000000" w:csb0="00000000" w:csb1="00000000"/>
  </w:font>
  <w:font w:name="Hobo Std">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A7F" w:rsidRPr="00A63622" w:rsidRDefault="00C02E43" w:rsidP="0043057A">
    <w:r w:rsidRPr="00A63622">
      <w:fldChar w:fldCharType="begin"/>
    </w:r>
    <w:r w:rsidR="00E13A7F" w:rsidRPr="00A63622">
      <w:instrText xml:space="preserve">PAGE  </w:instrText>
    </w:r>
    <w:r w:rsidRPr="00A63622">
      <w:fldChar w:fldCharType="end"/>
    </w:r>
  </w:p>
  <w:p w:rsidR="00E13A7F" w:rsidRPr="00A63622" w:rsidRDefault="00E13A7F" w:rsidP="004305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481023"/>
      <w:docPartObj>
        <w:docPartGallery w:val="Page Numbers (Bottom of Page)"/>
        <w:docPartUnique/>
      </w:docPartObj>
    </w:sdtPr>
    <w:sdtContent>
      <w:p w:rsidR="00E13A7F" w:rsidRDefault="00C02E43">
        <w:pPr>
          <w:pStyle w:val="afa"/>
          <w:jc w:val="right"/>
        </w:pPr>
        <w:fldSimple w:instr="PAGE   \* MERGEFORMAT">
          <w:r w:rsidR="009012E6">
            <w:rPr>
              <w:noProof/>
            </w:rPr>
            <w:t>14</w:t>
          </w:r>
        </w:fldSimple>
      </w:p>
    </w:sdtContent>
  </w:sdt>
  <w:p w:rsidR="00E13A7F" w:rsidRPr="00A63622" w:rsidRDefault="00E13A7F" w:rsidP="004305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00189"/>
      <w:docPartObj>
        <w:docPartGallery w:val="Page Numbers (Bottom of Page)"/>
        <w:docPartUnique/>
      </w:docPartObj>
    </w:sdtPr>
    <w:sdtContent>
      <w:p w:rsidR="00EA60C3" w:rsidRDefault="00C02E43">
        <w:pPr>
          <w:pStyle w:val="afa"/>
          <w:jc w:val="right"/>
        </w:pPr>
        <w:fldSimple w:instr=" PAGE   \* MERGEFORMAT ">
          <w:r w:rsidR="009012E6">
            <w:rPr>
              <w:noProof/>
            </w:rPr>
            <w:t>38</w:t>
          </w:r>
        </w:fldSimple>
      </w:p>
    </w:sdtContent>
  </w:sdt>
  <w:p w:rsidR="00E13A7F" w:rsidRDefault="00E13A7F">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A7F" w:rsidRDefault="00C02E43" w:rsidP="00E2594E">
    <w:pPr>
      <w:pStyle w:val="afa"/>
      <w:framePr w:wrap="around" w:vAnchor="text" w:hAnchor="margin" w:xAlign="right" w:y="1"/>
      <w:rPr>
        <w:rStyle w:val="af9"/>
      </w:rPr>
    </w:pPr>
    <w:r>
      <w:rPr>
        <w:rStyle w:val="af9"/>
      </w:rPr>
      <w:fldChar w:fldCharType="begin"/>
    </w:r>
    <w:r w:rsidR="00E13A7F">
      <w:rPr>
        <w:rStyle w:val="af9"/>
      </w:rPr>
      <w:instrText xml:space="preserve">PAGE  </w:instrText>
    </w:r>
    <w:r>
      <w:rPr>
        <w:rStyle w:val="af9"/>
      </w:rPr>
      <w:fldChar w:fldCharType="end"/>
    </w:r>
  </w:p>
  <w:p w:rsidR="00E13A7F" w:rsidRDefault="00E13A7F" w:rsidP="00E2594E">
    <w:pPr>
      <w:pStyle w:val="af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165346"/>
      <w:docPartObj>
        <w:docPartGallery w:val="Page Numbers (Bottom of Page)"/>
        <w:docPartUnique/>
      </w:docPartObj>
    </w:sdtPr>
    <w:sdtContent>
      <w:p w:rsidR="00E13A7F" w:rsidRDefault="00C02E43">
        <w:pPr>
          <w:pStyle w:val="afa"/>
          <w:jc w:val="right"/>
        </w:pPr>
        <w:fldSimple w:instr="PAGE   \* MERGEFORMAT">
          <w:r w:rsidR="009012E6">
            <w:rPr>
              <w:noProof/>
            </w:rPr>
            <w:t>36</w:t>
          </w:r>
        </w:fldSimple>
      </w:p>
    </w:sdtContent>
  </w:sdt>
  <w:p w:rsidR="00E13A7F" w:rsidRDefault="00E13A7F">
    <w:pPr>
      <w:pStyle w:val="afa"/>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127960"/>
      <w:docPartObj>
        <w:docPartGallery w:val="Page Numbers (Bottom of Page)"/>
        <w:docPartUnique/>
      </w:docPartObj>
    </w:sdtPr>
    <w:sdtContent>
      <w:p w:rsidR="00E13A7F" w:rsidRDefault="00C02E43">
        <w:pPr>
          <w:pStyle w:val="afa"/>
          <w:jc w:val="right"/>
        </w:pPr>
        <w:fldSimple w:instr="PAGE   \* MERGEFORMAT">
          <w:r w:rsidR="009012E6">
            <w:rPr>
              <w:noProof/>
            </w:rPr>
            <w:t>39</w:t>
          </w:r>
        </w:fldSimple>
      </w:p>
    </w:sdtContent>
  </w:sdt>
  <w:p w:rsidR="00E13A7F" w:rsidRDefault="00E13A7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89A" w:rsidRDefault="004E089A">
      <w:r>
        <w:separator/>
      </w:r>
    </w:p>
  </w:footnote>
  <w:footnote w:type="continuationSeparator" w:id="0">
    <w:p w:rsidR="004E089A" w:rsidRDefault="004E089A">
      <w:r>
        <w:continuationSeparator/>
      </w:r>
    </w:p>
  </w:footnote>
  <w:footnote w:id="1">
    <w:p w:rsidR="00E13A7F" w:rsidRPr="008A5777" w:rsidRDefault="00E13A7F" w:rsidP="000F14E2">
      <w:pPr>
        <w:pStyle w:val="aff1"/>
        <w:suppressAutoHyphens/>
        <w:jc w:val="both"/>
      </w:pPr>
      <w:r w:rsidRPr="008A5777">
        <w:footnoteRef/>
      </w:r>
      <w:r w:rsidRPr="008A5777">
        <w:t xml:space="preserve"> </w:t>
      </w:r>
      <w:r>
        <w:t xml:space="preserve">Раздел приводится </w:t>
      </w:r>
      <w:r w:rsidRPr="008A5777">
        <w:t>для обеспечения информационной целостности документа</w:t>
      </w:r>
      <w:r>
        <w:t>,</w:t>
      </w:r>
      <w:r w:rsidRPr="008A5777">
        <w:t xml:space="preserve"> </w:t>
      </w:r>
      <w:r>
        <w:rPr>
          <w:rFonts w:eastAsia="TimesNewRomanPSMT"/>
        </w:rPr>
        <w:t>м</w:t>
      </w:r>
      <w:r w:rsidRPr="00B42E37">
        <w:rPr>
          <w:rFonts w:eastAsia="TimesNewRomanPSMT"/>
        </w:rPr>
        <w:t xml:space="preserve">ероприятия по развитию маршрутной сети общественного пассажирского </w:t>
      </w:r>
      <w:r>
        <w:rPr>
          <w:rFonts w:eastAsia="TimesNewRomanPSMT"/>
        </w:rPr>
        <w:t xml:space="preserve">транспорта </w:t>
      </w:r>
      <w:r w:rsidRPr="00B42E37">
        <w:rPr>
          <w:rFonts w:eastAsia="TimesNewRomanPSMT"/>
        </w:rPr>
        <w:t>носят рекомендательный характер</w:t>
      </w:r>
      <w:r>
        <w:t xml:space="preserve"> </w:t>
      </w:r>
      <w:r w:rsidRPr="008A5777">
        <w:t>и не являются предметом</w:t>
      </w:r>
      <w:r>
        <w:t xml:space="preserve"> утверждения</w:t>
      </w:r>
      <w:r w:rsidRPr="008A5777">
        <w:t>.</w:t>
      </w:r>
    </w:p>
  </w:footnote>
  <w:footnote w:id="2">
    <w:p w:rsidR="00E13A7F" w:rsidRDefault="00E13A7F" w:rsidP="00DC7B84">
      <w:pPr>
        <w:pStyle w:val="aff1"/>
        <w:jc w:val="both"/>
      </w:pPr>
      <w:r w:rsidRPr="00C05523">
        <w:rPr>
          <w:rStyle w:val="aff3"/>
        </w:rPr>
        <w:sym w:font="Symbol" w:char="F02A"/>
      </w:r>
      <w:r>
        <w:t xml:space="preserve"> </w:t>
      </w:r>
      <w:r w:rsidRPr="00F22531">
        <w:rPr>
          <w:sz w:val="16"/>
          <w:szCs w:val="16"/>
        </w:rPr>
        <w:t>Основные планируемые показатели развития территории являются прогнозными оценка</w:t>
      </w:r>
      <w:r>
        <w:rPr>
          <w:sz w:val="16"/>
          <w:szCs w:val="16"/>
        </w:rPr>
        <w:t xml:space="preserve">ми и приводятся в информационно </w:t>
      </w:r>
      <w:r w:rsidRPr="00F22531">
        <w:rPr>
          <w:sz w:val="16"/>
          <w:szCs w:val="16"/>
        </w:rPr>
        <w:t>справочных целях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8.85pt" o:bullet="t">
        <v:imagedata r:id="rId1" o:title="BD15058_"/>
      </v:shape>
    </w:pict>
  </w:numPicBullet>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81"/>
    <w:multiLevelType w:val="singleLevel"/>
    <w:tmpl w:val="A5C28AC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6A7C8802"/>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AE2AF814"/>
    <w:lvl w:ilvl="0">
      <w:start w:val="1"/>
      <w:numFmt w:val="bullet"/>
      <w:pStyle w:val="2"/>
      <w:lvlText w:val=""/>
      <w:lvlJc w:val="left"/>
      <w:pPr>
        <w:tabs>
          <w:tab w:val="num" w:pos="643"/>
        </w:tabs>
        <w:ind w:left="643" w:hanging="360"/>
      </w:pPr>
      <w:rPr>
        <w:rFonts w:ascii="Symbol" w:hAnsi="Symbol" w:hint="default"/>
      </w:rPr>
    </w:lvl>
  </w:abstractNum>
  <w:abstractNum w:abstractNumId="4">
    <w:nsid w:val="FFFFFF89"/>
    <w:multiLevelType w:val="singleLevel"/>
    <w:tmpl w:val="15FCECDC"/>
    <w:styleLink w:val="23"/>
    <w:lvl w:ilvl="0">
      <w:start w:val="1"/>
      <w:numFmt w:val="bullet"/>
      <w:lvlText w:val=""/>
      <w:lvlJc w:val="left"/>
      <w:pPr>
        <w:tabs>
          <w:tab w:val="num" w:pos="360"/>
        </w:tabs>
        <w:ind w:left="360" w:hanging="360"/>
      </w:pPr>
      <w:rPr>
        <w:rFonts w:ascii="Symbol" w:hAnsi="Symbol" w:hint="default"/>
      </w:rPr>
    </w:lvl>
  </w:abstractNum>
  <w:abstractNum w:abstractNumId="5">
    <w:nsid w:val="00DB10FB"/>
    <w:multiLevelType w:val="multilevel"/>
    <w:tmpl w:val="89F055D8"/>
    <w:styleLink w:val="412"/>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rPr>
        <w:color w:val="auto"/>
      </w:rPr>
    </w:lvl>
    <w:lvl w:ilvl="2">
      <w:start w:val="1"/>
      <w:numFmt w:val="decimal"/>
      <w:lvlText w:val="%1.%2.%3."/>
      <w:lvlJc w:val="left"/>
      <w:pPr>
        <w:tabs>
          <w:tab w:val="num" w:pos="6958"/>
        </w:tabs>
        <w:ind w:left="6742" w:hanging="504"/>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782"/>
        </w:tabs>
        <w:ind w:left="235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1472F7F"/>
    <w:multiLevelType w:val="multilevel"/>
    <w:tmpl w:val="0419001D"/>
    <w:styleLink w:val="2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A12374"/>
    <w:multiLevelType w:val="hybridMultilevel"/>
    <w:tmpl w:val="795088B6"/>
    <w:styleLink w:val="431"/>
    <w:lvl w:ilvl="0" w:tplc="AF248E4E">
      <w:start w:val="1"/>
      <w:numFmt w:val="bullet"/>
      <w:pStyle w:val="a"/>
      <w:lvlText w:val=""/>
      <w:lvlJc w:val="left"/>
      <w:pPr>
        <w:tabs>
          <w:tab w:val="num" w:pos="6480"/>
        </w:tabs>
        <w:ind w:left="6480" w:hanging="360"/>
      </w:pPr>
      <w:rPr>
        <w:rFonts w:ascii="Symbol" w:hAnsi="Symbol" w:hint="default"/>
      </w:rPr>
    </w:lvl>
    <w:lvl w:ilvl="1" w:tplc="B1A6D7F6">
      <w:start w:val="1"/>
      <w:numFmt w:val="decimal"/>
      <w:lvlText w:val="%2."/>
      <w:lvlJc w:val="left"/>
      <w:pPr>
        <w:tabs>
          <w:tab w:val="num" w:pos="1440"/>
        </w:tabs>
        <w:ind w:left="1440" w:hanging="360"/>
      </w:pPr>
    </w:lvl>
    <w:lvl w:ilvl="2" w:tplc="AA1C86E4">
      <w:start w:val="1"/>
      <w:numFmt w:val="decimal"/>
      <w:lvlText w:val="%3."/>
      <w:lvlJc w:val="left"/>
      <w:pPr>
        <w:tabs>
          <w:tab w:val="num" w:pos="2160"/>
        </w:tabs>
        <w:ind w:left="2160" w:hanging="360"/>
      </w:pPr>
    </w:lvl>
    <w:lvl w:ilvl="3" w:tplc="5FB6553A">
      <w:start w:val="1"/>
      <w:numFmt w:val="decimal"/>
      <w:lvlText w:val="%4."/>
      <w:lvlJc w:val="left"/>
      <w:pPr>
        <w:tabs>
          <w:tab w:val="num" w:pos="2880"/>
        </w:tabs>
        <w:ind w:left="2880" w:hanging="360"/>
      </w:pPr>
    </w:lvl>
    <w:lvl w:ilvl="4" w:tplc="EF68EB6C">
      <w:start w:val="1"/>
      <w:numFmt w:val="decimal"/>
      <w:lvlText w:val="%5."/>
      <w:lvlJc w:val="left"/>
      <w:pPr>
        <w:tabs>
          <w:tab w:val="num" w:pos="3600"/>
        </w:tabs>
        <w:ind w:left="3600" w:hanging="360"/>
      </w:pPr>
    </w:lvl>
    <w:lvl w:ilvl="5" w:tplc="296A11CE">
      <w:start w:val="1"/>
      <w:numFmt w:val="decimal"/>
      <w:lvlText w:val="%6."/>
      <w:lvlJc w:val="left"/>
      <w:pPr>
        <w:tabs>
          <w:tab w:val="num" w:pos="4320"/>
        </w:tabs>
        <w:ind w:left="4320" w:hanging="360"/>
      </w:pPr>
    </w:lvl>
    <w:lvl w:ilvl="6" w:tplc="53B00AF4">
      <w:start w:val="1"/>
      <w:numFmt w:val="decimal"/>
      <w:lvlText w:val="%7."/>
      <w:lvlJc w:val="left"/>
      <w:pPr>
        <w:tabs>
          <w:tab w:val="num" w:pos="5040"/>
        </w:tabs>
        <w:ind w:left="5040" w:hanging="360"/>
      </w:pPr>
    </w:lvl>
    <w:lvl w:ilvl="7" w:tplc="90EC1274">
      <w:start w:val="1"/>
      <w:numFmt w:val="decimal"/>
      <w:lvlText w:val="%8."/>
      <w:lvlJc w:val="left"/>
      <w:pPr>
        <w:tabs>
          <w:tab w:val="num" w:pos="5760"/>
        </w:tabs>
        <w:ind w:left="5760" w:hanging="360"/>
      </w:pPr>
    </w:lvl>
    <w:lvl w:ilvl="8" w:tplc="53BEFB58">
      <w:start w:val="1"/>
      <w:numFmt w:val="decimal"/>
      <w:lvlText w:val="%9."/>
      <w:lvlJc w:val="left"/>
      <w:pPr>
        <w:tabs>
          <w:tab w:val="num" w:pos="6480"/>
        </w:tabs>
        <w:ind w:left="6480" w:hanging="360"/>
      </w:pPr>
    </w:lvl>
  </w:abstractNum>
  <w:abstractNum w:abstractNumId="8">
    <w:nsid w:val="03F90CEB"/>
    <w:multiLevelType w:val="hybridMultilevel"/>
    <w:tmpl w:val="630E9330"/>
    <w:styleLink w:val="1ai41"/>
    <w:lvl w:ilvl="0" w:tplc="A26A53DA">
      <w:start w:val="1"/>
      <w:numFmt w:val="decimal"/>
      <w:lvlText w:val="%1"/>
      <w:lvlJc w:val="left"/>
      <w:pPr>
        <w:ind w:left="360" w:hanging="360"/>
      </w:pPr>
      <w:rPr>
        <w:rFonts w:cs="Times New Roman" w:hint="default"/>
        <w:b w:val="0"/>
      </w:rPr>
    </w:lvl>
    <w:lvl w:ilvl="1" w:tplc="385A5074" w:tentative="1">
      <w:start w:val="1"/>
      <w:numFmt w:val="lowerLetter"/>
      <w:lvlText w:val="%2."/>
      <w:lvlJc w:val="left"/>
      <w:pPr>
        <w:ind w:left="1080" w:hanging="360"/>
      </w:pPr>
      <w:rPr>
        <w:rFonts w:cs="Times New Roman"/>
      </w:rPr>
    </w:lvl>
    <w:lvl w:ilvl="2" w:tplc="CAA83764" w:tentative="1">
      <w:start w:val="1"/>
      <w:numFmt w:val="lowerRoman"/>
      <w:lvlText w:val="%3."/>
      <w:lvlJc w:val="right"/>
      <w:pPr>
        <w:ind w:left="1800" w:hanging="180"/>
      </w:pPr>
      <w:rPr>
        <w:rFonts w:cs="Times New Roman"/>
      </w:rPr>
    </w:lvl>
    <w:lvl w:ilvl="3" w:tplc="69821F94" w:tentative="1">
      <w:start w:val="1"/>
      <w:numFmt w:val="decimal"/>
      <w:lvlText w:val="%4."/>
      <w:lvlJc w:val="left"/>
      <w:pPr>
        <w:ind w:left="2520" w:hanging="360"/>
      </w:pPr>
      <w:rPr>
        <w:rFonts w:cs="Times New Roman"/>
      </w:rPr>
    </w:lvl>
    <w:lvl w:ilvl="4" w:tplc="D1E827A2" w:tentative="1">
      <w:start w:val="1"/>
      <w:numFmt w:val="lowerLetter"/>
      <w:lvlText w:val="%5."/>
      <w:lvlJc w:val="left"/>
      <w:pPr>
        <w:ind w:left="3240" w:hanging="360"/>
      </w:pPr>
      <w:rPr>
        <w:rFonts w:cs="Times New Roman"/>
      </w:rPr>
    </w:lvl>
    <w:lvl w:ilvl="5" w:tplc="EDB4AEC4" w:tentative="1">
      <w:start w:val="1"/>
      <w:numFmt w:val="lowerRoman"/>
      <w:lvlText w:val="%6."/>
      <w:lvlJc w:val="right"/>
      <w:pPr>
        <w:ind w:left="3960" w:hanging="180"/>
      </w:pPr>
      <w:rPr>
        <w:rFonts w:cs="Times New Roman"/>
      </w:rPr>
    </w:lvl>
    <w:lvl w:ilvl="6" w:tplc="480AFE8C" w:tentative="1">
      <w:start w:val="1"/>
      <w:numFmt w:val="decimal"/>
      <w:lvlText w:val="%7."/>
      <w:lvlJc w:val="left"/>
      <w:pPr>
        <w:ind w:left="4680" w:hanging="360"/>
      </w:pPr>
      <w:rPr>
        <w:rFonts w:cs="Times New Roman"/>
      </w:rPr>
    </w:lvl>
    <w:lvl w:ilvl="7" w:tplc="CDE8EE3E" w:tentative="1">
      <w:start w:val="1"/>
      <w:numFmt w:val="lowerLetter"/>
      <w:lvlText w:val="%8."/>
      <w:lvlJc w:val="left"/>
      <w:pPr>
        <w:ind w:left="5400" w:hanging="360"/>
      </w:pPr>
      <w:rPr>
        <w:rFonts w:cs="Times New Roman"/>
      </w:rPr>
    </w:lvl>
    <w:lvl w:ilvl="8" w:tplc="6980C526" w:tentative="1">
      <w:start w:val="1"/>
      <w:numFmt w:val="lowerRoman"/>
      <w:lvlText w:val="%9."/>
      <w:lvlJc w:val="right"/>
      <w:pPr>
        <w:ind w:left="6120" w:hanging="180"/>
      </w:pPr>
      <w:rPr>
        <w:rFonts w:cs="Times New Roman"/>
      </w:rPr>
    </w:lvl>
  </w:abstractNum>
  <w:abstractNum w:abstractNumId="9">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0">
    <w:nsid w:val="04CF32EB"/>
    <w:multiLevelType w:val="hybridMultilevel"/>
    <w:tmpl w:val="376E067E"/>
    <w:styleLink w:val="ArticleSection2"/>
    <w:lvl w:ilvl="0" w:tplc="16AE7D68">
      <w:start w:val="1"/>
      <w:numFmt w:val="bullet"/>
      <w:lvlText w:val=""/>
      <w:lvlJc w:val="left"/>
      <w:pPr>
        <w:tabs>
          <w:tab w:val="num" w:pos="1778"/>
        </w:tabs>
        <w:ind w:left="1778" w:hanging="360"/>
      </w:pPr>
      <w:rPr>
        <w:rFonts w:ascii="Symbol" w:hAnsi="Symbol" w:hint="default"/>
        <w:b/>
        <w:color w:val="auto"/>
      </w:rPr>
    </w:lvl>
    <w:lvl w:ilvl="1" w:tplc="AB3A6F2E" w:tentative="1">
      <w:start w:val="1"/>
      <w:numFmt w:val="bullet"/>
      <w:lvlText w:val="o"/>
      <w:lvlJc w:val="left"/>
      <w:pPr>
        <w:tabs>
          <w:tab w:val="num" w:pos="1440"/>
        </w:tabs>
        <w:ind w:left="1440" w:hanging="360"/>
      </w:pPr>
      <w:rPr>
        <w:rFonts w:ascii="Courier New" w:hAnsi="Courier New" w:hint="default"/>
      </w:rPr>
    </w:lvl>
    <w:lvl w:ilvl="2" w:tplc="D25A5C8A">
      <w:start w:val="1"/>
      <w:numFmt w:val="bullet"/>
      <w:lvlText w:val=""/>
      <w:lvlJc w:val="left"/>
      <w:pPr>
        <w:tabs>
          <w:tab w:val="num" w:pos="2160"/>
        </w:tabs>
        <w:ind w:left="2160" w:hanging="360"/>
      </w:pPr>
      <w:rPr>
        <w:rFonts w:ascii="Wingdings" w:hAnsi="Wingdings" w:hint="default"/>
      </w:rPr>
    </w:lvl>
    <w:lvl w:ilvl="3" w:tplc="B0262ECA" w:tentative="1">
      <w:start w:val="1"/>
      <w:numFmt w:val="bullet"/>
      <w:lvlText w:val=""/>
      <w:lvlJc w:val="left"/>
      <w:pPr>
        <w:tabs>
          <w:tab w:val="num" w:pos="2880"/>
        </w:tabs>
        <w:ind w:left="2880" w:hanging="360"/>
      </w:pPr>
      <w:rPr>
        <w:rFonts w:ascii="Symbol" w:hAnsi="Symbol" w:hint="default"/>
      </w:rPr>
    </w:lvl>
    <w:lvl w:ilvl="4" w:tplc="7D58FE0C" w:tentative="1">
      <w:start w:val="1"/>
      <w:numFmt w:val="bullet"/>
      <w:lvlText w:val="o"/>
      <w:lvlJc w:val="left"/>
      <w:pPr>
        <w:tabs>
          <w:tab w:val="num" w:pos="3600"/>
        </w:tabs>
        <w:ind w:left="3600" w:hanging="360"/>
      </w:pPr>
      <w:rPr>
        <w:rFonts w:ascii="Courier New" w:hAnsi="Courier New" w:hint="default"/>
      </w:rPr>
    </w:lvl>
    <w:lvl w:ilvl="5" w:tplc="A99EA9BA" w:tentative="1">
      <w:start w:val="1"/>
      <w:numFmt w:val="bullet"/>
      <w:lvlText w:val=""/>
      <w:lvlJc w:val="left"/>
      <w:pPr>
        <w:tabs>
          <w:tab w:val="num" w:pos="4320"/>
        </w:tabs>
        <w:ind w:left="4320" w:hanging="360"/>
      </w:pPr>
      <w:rPr>
        <w:rFonts w:ascii="Wingdings" w:hAnsi="Wingdings" w:hint="default"/>
      </w:rPr>
    </w:lvl>
    <w:lvl w:ilvl="6" w:tplc="B9CC57D0" w:tentative="1">
      <w:start w:val="1"/>
      <w:numFmt w:val="bullet"/>
      <w:lvlText w:val=""/>
      <w:lvlJc w:val="left"/>
      <w:pPr>
        <w:tabs>
          <w:tab w:val="num" w:pos="5040"/>
        </w:tabs>
        <w:ind w:left="5040" w:hanging="360"/>
      </w:pPr>
      <w:rPr>
        <w:rFonts w:ascii="Symbol" w:hAnsi="Symbol" w:hint="default"/>
      </w:rPr>
    </w:lvl>
    <w:lvl w:ilvl="7" w:tplc="55761280" w:tentative="1">
      <w:start w:val="1"/>
      <w:numFmt w:val="bullet"/>
      <w:lvlText w:val="o"/>
      <w:lvlJc w:val="left"/>
      <w:pPr>
        <w:tabs>
          <w:tab w:val="num" w:pos="5760"/>
        </w:tabs>
        <w:ind w:left="5760" w:hanging="360"/>
      </w:pPr>
      <w:rPr>
        <w:rFonts w:ascii="Courier New" w:hAnsi="Courier New" w:hint="default"/>
      </w:rPr>
    </w:lvl>
    <w:lvl w:ilvl="8" w:tplc="1CE6EAA0" w:tentative="1">
      <w:start w:val="1"/>
      <w:numFmt w:val="bullet"/>
      <w:lvlText w:val=""/>
      <w:lvlJc w:val="left"/>
      <w:pPr>
        <w:tabs>
          <w:tab w:val="num" w:pos="6480"/>
        </w:tabs>
        <w:ind w:left="6480" w:hanging="360"/>
      </w:pPr>
      <w:rPr>
        <w:rFonts w:ascii="Wingdings" w:hAnsi="Wingdings" w:hint="default"/>
      </w:rPr>
    </w:lvl>
  </w:abstractNum>
  <w:abstractNum w:abstractNumId="11">
    <w:nsid w:val="0548453A"/>
    <w:multiLevelType w:val="hybridMultilevel"/>
    <w:tmpl w:val="78642F84"/>
    <w:lvl w:ilvl="0" w:tplc="9C8C4ABC">
      <w:start w:val="1"/>
      <w:numFmt w:val="decimal"/>
      <w:pStyle w:val="210"/>
      <w:lvlText w:val="%1."/>
      <w:lvlJc w:val="left"/>
      <w:pPr>
        <w:tabs>
          <w:tab w:val="num" w:pos="1637"/>
        </w:tabs>
        <w:ind w:left="1637"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928"/>
        </w:tabs>
        <w:ind w:left="928"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12">
    <w:nsid w:val="05AA0195"/>
    <w:multiLevelType w:val="multilevel"/>
    <w:tmpl w:val="E52C4F58"/>
    <w:styleLink w:val="2411"/>
    <w:lvl w:ilvl="0">
      <w:start w:val="1"/>
      <w:numFmt w:val="decimal"/>
      <w:lvlText w:val="%1."/>
      <w:lvlJc w:val="left"/>
      <w:pPr>
        <w:tabs>
          <w:tab w:val="num" w:pos="851"/>
        </w:tabs>
        <w:ind w:left="851" w:hanging="284"/>
      </w:pPr>
      <w:rPr>
        <w:rFonts w:cs="Times New Roman"/>
      </w:rPr>
    </w:lvl>
    <w:lvl w:ilvl="1">
      <w:start w:val="3"/>
      <w:numFmt w:val="decimal"/>
      <w:isLgl/>
      <w:lvlText w:val="%1.%2"/>
      <w:lvlJc w:val="left"/>
      <w:pPr>
        <w:ind w:left="2466" w:hanging="48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13">
    <w:nsid w:val="0884586E"/>
    <w:multiLevelType w:val="hybridMultilevel"/>
    <w:tmpl w:val="AD68E82E"/>
    <w:lvl w:ilvl="0" w:tplc="DC5EC1E4">
      <w:start w:val="1"/>
      <w:numFmt w:val="decimal"/>
      <w:pStyle w:val="123"/>
      <w:lvlText w:val="%1."/>
      <w:lvlJc w:val="left"/>
      <w:pPr>
        <w:ind w:left="720" w:hanging="360"/>
      </w:pPr>
    </w:lvl>
    <w:lvl w:ilvl="1" w:tplc="C0B43E2A">
      <w:start w:val="1"/>
      <w:numFmt w:val="decimal"/>
      <w:lvlText w:val="%2."/>
      <w:lvlJc w:val="left"/>
      <w:pPr>
        <w:tabs>
          <w:tab w:val="num" w:pos="1440"/>
        </w:tabs>
        <w:ind w:left="1440" w:hanging="360"/>
      </w:pPr>
    </w:lvl>
    <w:lvl w:ilvl="2" w:tplc="41BEA478">
      <w:start w:val="1"/>
      <w:numFmt w:val="decimal"/>
      <w:lvlText w:val="%3."/>
      <w:lvlJc w:val="left"/>
      <w:pPr>
        <w:tabs>
          <w:tab w:val="num" w:pos="2160"/>
        </w:tabs>
        <w:ind w:left="2160" w:hanging="360"/>
      </w:pPr>
    </w:lvl>
    <w:lvl w:ilvl="3" w:tplc="135E67D6">
      <w:start w:val="1"/>
      <w:numFmt w:val="decimal"/>
      <w:lvlText w:val="%4."/>
      <w:lvlJc w:val="left"/>
      <w:pPr>
        <w:tabs>
          <w:tab w:val="num" w:pos="2880"/>
        </w:tabs>
        <w:ind w:left="2880" w:hanging="360"/>
      </w:pPr>
    </w:lvl>
    <w:lvl w:ilvl="4" w:tplc="060AF272">
      <w:start w:val="1"/>
      <w:numFmt w:val="decimal"/>
      <w:lvlText w:val="%5."/>
      <w:lvlJc w:val="left"/>
      <w:pPr>
        <w:tabs>
          <w:tab w:val="num" w:pos="3600"/>
        </w:tabs>
        <w:ind w:left="3600" w:hanging="360"/>
      </w:pPr>
    </w:lvl>
    <w:lvl w:ilvl="5" w:tplc="A1827BC2">
      <w:start w:val="1"/>
      <w:numFmt w:val="decimal"/>
      <w:lvlText w:val="%6."/>
      <w:lvlJc w:val="left"/>
      <w:pPr>
        <w:tabs>
          <w:tab w:val="num" w:pos="4320"/>
        </w:tabs>
        <w:ind w:left="4320" w:hanging="360"/>
      </w:pPr>
    </w:lvl>
    <w:lvl w:ilvl="6" w:tplc="200E1E30">
      <w:start w:val="1"/>
      <w:numFmt w:val="decimal"/>
      <w:lvlText w:val="%7."/>
      <w:lvlJc w:val="left"/>
      <w:pPr>
        <w:tabs>
          <w:tab w:val="num" w:pos="5040"/>
        </w:tabs>
        <w:ind w:left="5040" w:hanging="360"/>
      </w:pPr>
    </w:lvl>
    <w:lvl w:ilvl="7" w:tplc="9DFEAC98">
      <w:start w:val="1"/>
      <w:numFmt w:val="decimal"/>
      <w:lvlText w:val="%8."/>
      <w:lvlJc w:val="left"/>
      <w:pPr>
        <w:tabs>
          <w:tab w:val="num" w:pos="5760"/>
        </w:tabs>
        <w:ind w:left="5760" w:hanging="360"/>
      </w:pPr>
    </w:lvl>
    <w:lvl w:ilvl="8" w:tplc="B9D6E348">
      <w:start w:val="1"/>
      <w:numFmt w:val="decimal"/>
      <w:lvlText w:val="%9."/>
      <w:lvlJc w:val="left"/>
      <w:pPr>
        <w:tabs>
          <w:tab w:val="num" w:pos="6480"/>
        </w:tabs>
        <w:ind w:left="6480" w:hanging="360"/>
      </w:pPr>
    </w:lvl>
  </w:abstractNum>
  <w:abstractNum w:abstractNumId="14">
    <w:nsid w:val="0891522D"/>
    <w:multiLevelType w:val="hybridMultilevel"/>
    <w:tmpl w:val="84122264"/>
    <w:styleLink w:val="22"/>
    <w:lvl w:ilvl="0" w:tplc="FFFFFFFF">
      <w:start w:val="1"/>
      <w:numFmt w:val="bullet"/>
      <w:pStyle w:val="a0"/>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09890DB9"/>
    <w:multiLevelType w:val="multilevel"/>
    <w:tmpl w:val="A39E6B08"/>
    <w:lvl w:ilvl="0">
      <w:start w:val="1"/>
      <w:numFmt w:val="decimal"/>
      <w:pStyle w:val="1"/>
      <w:lvlText w:val="%1."/>
      <w:lvlJc w:val="left"/>
      <w:pPr>
        <w:ind w:left="360" w:hanging="360"/>
      </w:pPr>
      <w:rPr>
        <w:rFonts w:hint="default"/>
      </w:rPr>
    </w:lvl>
    <w:lvl w:ilvl="1">
      <w:start w:val="1"/>
      <w:numFmt w:val="decimal"/>
      <w:pStyle w:val="20"/>
      <w:lvlText w:val="%1.%2."/>
      <w:lvlJc w:val="left"/>
      <w:pPr>
        <w:ind w:left="1000"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31"/>
      <w:lvlText w:val="%1.%2.%3."/>
      <w:lvlJc w:val="left"/>
      <w:pPr>
        <w:ind w:left="1639"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A633288"/>
    <w:multiLevelType w:val="hybridMultilevel"/>
    <w:tmpl w:val="7F9E4158"/>
    <w:name w:val="WW8Num4"/>
    <w:lvl w:ilvl="0" w:tplc="2D2442EA">
      <w:start w:val="1"/>
      <w:numFmt w:val="bullet"/>
      <w:lvlText w:val="‒"/>
      <w:lvlJc w:val="left"/>
      <w:pPr>
        <w:ind w:left="1200" w:hanging="360"/>
      </w:pPr>
      <w:rPr>
        <w:rFonts w:ascii="Times New Roman" w:hAnsi="Times New Roman" w:cs="Times New Roman" w:hint="default"/>
      </w:rPr>
    </w:lvl>
    <w:lvl w:ilvl="1" w:tplc="8F9E379E" w:tentative="1">
      <w:start w:val="1"/>
      <w:numFmt w:val="bullet"/>
      <w:lvlText w:val="o"/>
      <w:lvlJc w:val="left"/>
      <w:pPr>
        <w:ind w:left="1920" w:hanging="360"/>
      </w:pPr>
      <w:rPr>
        <w:rFonts w:ascii="Courier New" w:hAnsi="Courier New" w:cs="Courier New" w:hint="default"/>
      </w:rPr>
    </w:lvl>
    <w:lvl w:ilvl="2" w:tplc="06DED74E" w:tentative="1">
      <w:start w:val="1"/>
      <w:numFmt w:val="bullet"/>
      <w:lvlText w:val=""/>
      <w:lvlJc w:val="left"/>
      <w:pPr>
        <w:ind w:left="2640" w:hanging="360"/>
      </w:pPr>
      <w:rPr>
        <w:rFonts w:ascii="Wingdings" w:hAnsi="Wingdings" w:hint="default"/>
      </w:rPr>
    </w:lvl>
    <w:lvl w:ilvl="3" w:tplc="859895F4" w:tentative="1">
      <w:start w:val="1"/>
      <w:numFmt w:val="bullet"/>
      <w:lvlText w:val=""/>
      <w:lvlJc w:val="left"/>
      <w:pPr>
        <w:ind w:left="3360" w:hanging="360"/>
      </w:pPr>
      <w:rPr>
        <w:rFonts w:ascii="Symbol" w:hAnsi="Symbol" w:hint="default"/>
      </w:rPr>
    </w:lvl>
    <w:lvl w:ilvl="4" w:tplc="430C9F1A" w:tentative="1">
      <w:start w:val="1"/>
      <w:numFmt w:val="bullet"/>
      <w:lvlText w:val="o"/>
      <w:lvlJc w:val="left"/>
      <w:pPr>
        <w:ind w:left="4080" w:hanging="360"/>
      </w:pPr>
      <w:rPr>
        <w:rFonts w:ascii="Courier New" w:hAnsi="Courier New" w:cs="Courier New" w:hint="default"/>
      </w:rPr>
    </w:lvl>
    <w:lvl w:ilvl="5" w:tplc="2880FA2C" w:tentative="1">
      <w:start w:val="1"/>
      <w:numFmt w:val="bullet"/>
      <w:lvlText w:val=""/>
      <w:lvlJc w:val="left"/>
      <w:pPr>
        <w:ind w:left="4800" w:hanging="360"/>
      </w:pPr>
      <w:rPr>
        <w:rFonts w:ascii="Wingdings" w:hAnsi="Wingdings" w:hint="default"/>
      </w:rPr>
    </w:lvl>
    <w:lvl w:ilvl="6" w:tplc="0C520BC6" w:tentative="1">
      <w:start w:val="1"/>
      <w:numFmt w:val="bullet"/>
      <w:lvlText w:val=""/>
      <w:lvlJc w:val="left"/>
      <w:pPr>
        <w:ind w:left="5520" w:hanging="360"/>
      </w:pPr>
      <w:rPr>
        <w:rFonts w:ascii="Symbol" w:hAnsi="Symbol" w:hint="default"/>
      </w:rPr>
    </w:lvl>
    <w:lvl w:ilvl="7" w:tplc="186EA2EE" w:tentative="1">
      <w:start w:val="1"/>
      <w:numFmt w:val="bullet"/>
      <w:lvlText w:val="o"/>
      <w:lvlJc w:val="left"/>
      <w:pPr>
        <w:ind w:left="6240" w:hanging="360"/>
      </w:pPr>
      <w:rPr>
        <w:rFonts w:ascii="Courier New" w:hAnsi="Courier New" w:cs="Courier New" w:hint="default"/>
      </w:rPr>
    </w:lvl>
    <w:lvl w:ilvl="8" w:tplc="01962068" w:tentative="1">
      <w:start w:val="1"/>
      <w:numFmt w:val="bullet"/>
      <w:lvlText w:val=""/>
      <w:lvlJc w:val="left"/>
      <w:pPr>
        <w:ind w:left="6960" w:hanging="360"/>
      </w:pPr>
      <w:rPr>
        <w:rFonts w:ascii="Wingdings" w:hAnsi="Wingdings" w:hint="default"/>
      </w:rPr>
    </w:lvl>
  </w:abstractNum>
  <w:abstractNum w:abstractNumId="17">
    <w:nsid w:val="0CEB4488"/>
    <w:multiLevelType w:val="hybridMultilevel"/>
    <w:tmpl w:val="89E6D576"/>
    <w:styleLink w:val="211"/>
    <w:lvl w:ilvl="0" w:tplc="979487EE">
      <w:start w:val="6"/>
      <w:numFmt w:val="bullet"/>
      <w:lvlText w:val="-"/>
      <w:lvlJc w:val="left"/>
      <w:pPr>
        <w:tabs>
          <w:tab w:val="num" w:pos="360"/>
        </w:tabs>
        <w:ind w:left="360" w:hanging="360"/>
      </w:pPr>
      <w:rPr>
        <w:rFonts w:ascii="Times New Roman" w:eastAsia="Times New Roman" w:hAnsi="Times New Roman" w:cs="Times New Roman" w:hint="default"/>
      </w:rPr>
    </w:lvl>
    <w:lvl w:ilvl="1" w:tplc="31D29ECA">
      <w:start w:val="6"/>
      <w:numFmt w:val="decimal"/>
      <w:lvlText w:val="%2."/>
      <w:lvlJc w:val="left"/>
      <w:pPr>
        <w:tabs>
          <w:tab w:val="num" w:pos="731"/>
        </w:tabs>
        <w:ind w:left="731" w:hanging="360"/>
      </w:pPr>
    </w:lvl>
    <w:lvl w:ilvl="2" w:tplc="466AA20A">
      <w:start w:val="1"/>
      <w:numFmt w:val="decimal"/>
      <w:lvlText w:val="%3."/>
      <w:lvlJc w:val="left"/>
      <w:pPr>
        <w:tabs>
          <w:tab w:val="num" w:pos="2160"/>
        </w:tabs>
        <w:ind w:left="2160" w:hanging="360"/>
      </w:pPr>
    </w:lvl>
    <w:lvl w:ilvl="3" w:tplc="DB781BF4">
      <w:start w:val="1"/>
      <w:numFmt w:val="decimal"/>
      <w:lvlText w:val="%4."/>
      <w:lvlJc w:val="left"/>
      <w:pPr>
        <w:tabs>
          <w:tab w:val="num" w:pos="2880"/>
        </w:tabs>
        <w:ind w:left="2880" w:hanging="360"/>
      </w:pPr>
    </w:lvl>
    <w:lvl w:ilvl="4" w:tplc="C68EC4F6">
      <w:start w:val="1"/>
      <w:numFmt w:val="decimal"/>
      <w:lvlText w:val="%5."/>
      <w:lvlJc w:val="left"/>
      <w:pPr>
        <w:tabs>
          <w:tab w:val="num" w:pos="3600"/>
        </w:tabs>
        <w:ind w:left="3600" w:hanging="360"/>
      </w:pPr>
    </w:lvl>
    <w:lvl w:ilvl="5" w:tplc="9AC4CD88">
      <w:start w:val="1"/>
      <w:numFmt w:val="decimal"/>
      <w:lvlText w:val="%6."/>
      <w:lvlJc w:val="left"/>
      <w:pPr>
        <w:tabs>
          <w:tab w:val="num" w:pos="4320"/>
        </w:tabs>
        <w:ind w:left="4320" w:hanging="360"/>
      </w:pPr>
    </w:lvl>
    <w:lvl w:ilvl="6" w:tplc="94868564">
      <w:start w:val="1"/>
      <w:numFmt w:val="decimal"/>
      <w:lvlText w:val="%7."/>
      <w:lvlJc w:val="left"/>
      <w:pPr>
        <w:tabs>
          <w:tab w:val="num" w:pos="5040"/>
        </w:tabs>
        <w:ind w:left="5040" w:hanging="360"/>
      </w:pPr>
    </w:lvl>
    <w:lvl w:ilvl="7" w:tplc="D5F48D0A">
      <w:start w:val="1"/>
      <w:numFmt w:val="decimal"/>
      <w:lvlText w:val="%8."/>
      <w:lvlJc w:val="left"/>
      <w:pPr>
        <w:tabs>
          <w:tab w:val="num" w:pos="5760"/>
        </w:tabs>
        <w:ind w:left="5760" w:hanging="360"/>
      </w:pPr>
    </w:lvl>
    <w:lvl w:ilvl="8" w:tplc="59CA3614">
      <w:start w:val="1"/>
      <w:numFmt w:val="decimal"/>
      <w:lvlText w:val="%9."/>
      <w:lvlJc w:val="left"/>
      <w:pPr>
        <w:tabs>
          <w:tab w:val="num" w:pos="6480"/>
        </w:tabs>
        <w:ind w:left="6480" w:hanging="360"/>
      </w:pPr>
    </w:lvl>
  </w:abstractNum>
  <w:abstractNum w:abstractNumId="18">
    <w:nsid w:val="11CD0AD3"/>
    <w:multiLevelType w:val="hybridMultilevel"/>
    <w:tmpl w:val="1430CA12"/>
    <w:styleLink w:val="17"/>
    <w:lvl w:ilvl="0" w:tplc="04190019">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0">
    <w:nsid w:val="12BA154F"/>
    <w:multiLevelType w:val="hybridMultilevel"/>
    <w:tmpl w:val="999EF0AE"/>
    <w:styleLink w:val="28"/>
    <w:lvl w:ilvl="0" w:tplc="74020BEC">
      <w:start w:val="1"/>
      <w:numFmt w:val="bullet"/>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3915455"/>
    <w:multiLevelType w:val="multilevel"/>
    <w:tmpl w:val="A4FE239C"/>
    <w:lvl w:ilvl="0">
      <w:start w:val="5"/>
      <w:numFmt w:val="decimal"/>
      <w:pStyle w:val="-"/>
      <w:lvlText w:val="%1."/>
      <w:lvlJc w:val="left"/>
      <w:pPr>
        <w:ind w:left="360" w:hanging="360"/>
      </w:pPr>
      <w:rPr>
        <w:rFonts w:cs="Times New Roman"/>
      </w:rPr>
    </w:lvl>
    <w:lvl w:ilvl="1">
      <w:start w:val="1"/>
      <w:numFmt w:val="decimal"/>
      <w:pStyle w:val="-0"/>
      <w:lvlText w:val="%1.%2."/>
      <w:lvlJc w:val="left"/>
      <w:pPr>
        <w:ind w:left="792" w:hanging="432"/>
      </w:pPr>
      <w:rPr>
        <w:rFonts w:cs="Times New Roman"/>
      </w:rPr>
    </w:lvl>
    <w:lvl w:ilvl="2">
      <w:start w:val="1"/>
      <w:numFmt w:val="decimal"/>
      <w:pStyle w:val="-2"/>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14E67BF0"/>
    <w:multiLevelType w:val="hybridMultilevel"/>
    <w:tmpl w:val="DAB4C484"/>
    <w:styleLink w:val="4120"/>
    <w:lvl w:ilvl="0" w:tplc="819E15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BC0227"/>
    <w:multiLevelType w:val="hybridMultilevel"/>
    <w:tmpl w:val="6DB8889C"/>
    <w:styleLink w:val="112"/>
    <w:lvl w:ilvl="0" w:tplc="0DD61A90">
      <w:start w:val="1"/>
      <w:numFmt w:val="bullet"/>
      <w:pStyle w:val="12"/>
      <w:lvlText w:val=""/>
      <w:lvlJc w:val="left"/>
      <w:pPr>
        <w:tabs>
          <w:tab w:val="num" w:pos="2015"/>
        </w:tabs>
        <w:ind w:left="2013" w:hanging="434"/>
      </w:pPr>
      <w:rPr>
        <w:rFonts w:ascii="Symbol" w:hAnsi="Symbol" w:hint="default"/>
        <w:b/>
        <w:color w:val="auto"/>
      </w:rPr>
    </w:lvl>
    <w:lvl w:ilvl="1" w:tplc="785A90D4">
      <w:start w:val="1"/>
      <w:numFmt w:val="decimal"/>
      <w:lvlText w:val="%2."/>
      <w:lvlJc w:val="left"/>
      <w:pPr>
        <w:tabs>
          <w:tab w:val="num" w:pos="1440"/>
        </w:tabs>
        <w:ind w:left="1440" w:hanging="360"/>
      </w:pPr>
    </w:lvl>
    <w:lvl w:ilvl="2" w:tplc="941807BE">
      <w:start w:val="1"/>
      <w:numFmt w:val="decimal"/>
      <w:lvlText w:val="%3."/>
      <w:lvlJc w:val="left"/>
      <w:pPr>
        <w:tabs>
          <w:tab w:val="num" w:pos="2160"/>
        </w:tabs>
        <w:ind w:left="2160" w:hanging="360"/>
      </w:pPr>
    </w:lvl>
    <w:lvl w:ilvl="3" w:tplc="83CC9F3C">
      <w:start w:val="1"/>
      <w:numFmt w:val="decimal"/>
      <w:lvlText w:val="%4."/>
      <w:lvlJc w:val="left"/>
      <w:pPr>
        <w:tabs>
          <w:tab w:val="num" w:pos="2880"/>
        </w:tabs>
        <w:ind w:left="2880" w:hanging="360"/>
      </w:pPr>
    </w:lvl>
    <w:lvl w:ilvl="4" w:tplc="599C2436">
      <w:start w:val="1"/>
      <w:numFmt w:val="decimal"/>
      <w:lvlText w:val="%5."/>
      <w:lvlJc w:val="left"/>
      <w:pPr>
        <w:tabs>
          <w:tab w:val="num" w:pos="3600"/>
        </w:tabs>
        <w:ind w:left="3600" w:hanging="360"/>
      </w:pPr>
    </w:lvl>
    <w:lvl w:ilvl="5" w:tplc="7FD21BD8">
      <w:start w:val="1"/>
      <w:numFmt w:val="decimal"/>
      <w:lvlText w:val="%6."/>
      <w:lvlJc w:val="left"/>
      <w:pPr>
        <w:tabs>
          <w:tab w:val="num" w:pos="4320"/>
        </w:tabs>
        <w:ind w:left="4320" w:hanging="360"/>
      </w:pPr>
    </w:lvl>
    <w:lvl w:ilvl="6" w:tplc="8466E74A">
      <w:start w:val="1"/>
      <w:numFmt w:val="decimal"/>
      <w:lvlText w:val="%7."/>
      <w:lvlJc w:val="left"/>
      <w:pPr>
        <w:tabs>
          <w:tab w:val="num" w:pos="5040"/>
        </w:tabs>
        <w:ind w:left="5040" w:hanging="360"/>
      </w:pPr>
    </w:lvl>
    <w:lvl w:ilvl="7" w:tplc="C748C588">
      <w:start w:val="1"/>
      <w:numFmt w:val="decimal"/>
      <w:lvlText w:val="%8."/>
      <w:lvlJc w:val="left"/>
      <w:pPr>
        <w:tabs>
          <w:tab w:val="num" w:pos="5760"/>
        </w:tabs>
        <w:ind w:left="5760" w:hanging="360"/>
      </w:pPr>
    </w:lvl>
    <w:lvl w:ilvl="8" w:tplc="6E0A0B52">
      <w:start w:val="1"/>
      <w:numFmt w:val="decimal"/>
      <w:lvlText w:val="%9."/>
      <w:lvlJc w:val="left"/>
      <w:pPr>
        <w:tabs>
          <w:tab w:val="num" w:pos="6480"/>
        </w:tabs>
        <w:ind w:left="6480" w:hanging="360"/>
      </w:pPr>
    </w:lvl>
  </w:abstractNum>
  <w:abstractNum w:abstractNumId="24">
    <w:nsid w:val="168D639E"/>
    <w:multiLevelType w:val="hybridMultilevel"/>
    <w:tmpl w:val="E08292CA"/>
    <w:styleLink w:val="271"/>
    <w:lvl w:ilvl="0" w:tplc="04190001">
      <w:start w:val="1"/>
      <w:numFmt w:val="decimal"/>
      <w:pStyle w:val="10"/>
      <w:lvlText w:val="%1)"/>
      <w:lvlJc w:val="left"/>
      <w:pPr>
        <w:tabs>
          <w:tab w:val="num" w:pos="1069"/>
        </w:tabs>
        <w:ind w:left="1069" w:hanging="360"/>
      </w:pPr>
      <w:rPr>
        <w:rFonts w:hint="default"/>
      </w:rPr>
    </w:lvl>
    <w:lvl w:ilvl="1" w:tplc="04190003" w:tentative="1">
      <w:start w:val="1"/>
      <w:numFmt w:val="lowerLetter"/>
      <w:lvlText w:val="%2."/>
      <w:lvlJc w:val="left"/>
      <w:pPr>
        <w:tabs>
          <w:tab w:val="num" w:pos="2347"/>
        </w:tabs>
        <w:ind w:left="2347" w:hanging="360"/>
      </w:pPr>
    </w:lvl>
    <w:lvl w:ilvl="2" w:tplc="04190005" w:tentative="1">
      <w:start w:val="1"/>
      <w:numFmt w:val="lowerRoman"/>
      <w:lvlText w:val="%3."/>
      <w:lvlJc w:val="right"/>
      <w:pPr>
        <w:tabs>
          <w:tab w:val="num" w:pos="3067"/>
        </w:tabs>
        <w:ind w:left="3067" w:hanging="180"/>
      </w:pPr>
    </w:lvl>
    <w:lvl w:ilvl="3" w:tplc="04190001" w:tentative="1">
      <w:start w:val="1"/>
      <w:numFmt w:val="decimal"/>
      <w:lvlText w:val="%4."/>
      <w:lvlJc w:val="left"/>
      <w:pPr>
        <w:tabs>
          <w:tab w:val="num" w:pos="3787"/>
        </w:tabs>
        <w:ind w:left="3787" w:hanging="360"/>
      </w:pPr>
    </w:lvl>
    <w:lvl w:ilvl="4" w:tplc="04190003" w:tentative="1">
      <w:start w:val="1"/>
      <w:numFmt w:val="lowerLetter"/>
      <w:lvlText w:val="%5."/>
      <w:lvlJc w:val="left"/>
      <w:pPr>
        <w:tabs>
          <w:tab w:val="num" w:pos="4507"/>
        </w:tabs>
        <w:ind w:left="4507" w:hanging="360"/>
      </w:pPr>
    </w:lvl>
    <w:lvl w:ilvl="5" w:tplc="04190005" w:tentative="1">
      <w:start w:val="1"/>
      <w:numFmt w:val="lowerRoman"/>
      <w:lvlText w:val="%6."/>
      <w:lvlJc w:val="right"/>
      <w:pPr>
        <w:tabs>
          <w:tab w:val="num" w:pos="5227"/>
        </w:tabs>
        <w:ind w:left="5227" w:hanging="180"/>
      </w:pPr>
    </w:lvl>
    <w:lvl w:ilvl="6" w:tplc="04190001" w:tentative="1">
      <w:start w:val="1"/>
      <w:numFmt w:val="decimal"/>
      <w:lvlText w:val="%7."/>
      <w:lvlJc w:val="left"/>
      <w:pPr>
        <w:tabs>
          <w:tab w:val="num" w:pos="5947"/>
        </w:tabs>
        <w:ind w:left="5947" w:hanging="360"/>
      </w:pPr>
    </w:lvl>
    <w:lvl w:ilvl="7" w:tplc="04190003" w:tentative="1">
      <w:start w:val="1"/>
      <w:numFmt w:val="lowerLetter"/>
      <w:lvlText w:val="%8."/>
      <w:lvlJc w:val="left"/>
      <w:pPr>
        <w:tabs>
          <w:tab w:val="num" w:pos="6667"/>
        </w:tabs>
        <w:ind w:left="6667" w:hanging="360"/>
      </w:pPr>
    </w:lvl>
    <w:lvl w:ilvl="8" w:tplc="04190005" w:tentative="1">
      <w:start w:val="1"/>
      <w:numFmt w:val="lowerRoman"/>
      <w:lvlText w:val="%9."/>
      <w:lvlJc w:val="right"/>
      <w:pPr>
        <w:tabs>
          <w:tab w:val="num" w:pos="7387"/>
        </w:tabs>
        <w:ind w:left="7387" w:hanging="180"/>
      </w:pPr>
    </w:lvl>
  </w:abstractNum>
  <w:abstractNum w:abstractNumId="25">
    <w:nsid w:val="171B2996"/>
    <w:multiLevelType w:val="multilevel"/>
    <w:tmpl w:val="3E1E5AD6"/>
    <w:lvl w:ilvl="0">
      <w:start w:val="1"/>
      <w:numFmt w:val="bullet"/>
      <w:pStyle w:val="a1"/>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1"/>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26">
    <w:nsid w:val="17B22B50"/>
    <w:multiLevelType w:val="hybridMultilevel"/>
    <w:tmpl w:val="46463C84"/>
    <w:styleLink w:val="111111212"/>
    <w:lvl w:ilvl="0" w:tplc="CBF28BF6">
      <w:start w:val="1"/>
      <w:numFmt w:val="decimal"/>
      <w:lvlText w:val="%1"/>
      <w:lvlJc w:val="left"/>
      <w:pPr>
        <w:ind w:left="720" w:hanging="360"/>
      </w:pPr>
      <w:rPr>
        <w:rFonts w:cs="Times New Roman" w:hint="default"/>
        <w:b/>
      </w:rPr>
    </w:lvl>
    <w:lvl w:ilvl="1" w:tplc="EA4E5182" w:tentative="1">
      <w:start w:val="1"/>
      <w:numFmt w:val="lowerLetter"/>
      <w:lvlText w:val="%2."/>
      <w:lvlJc w:val="left"/>
      <w:pPr>
        <w:ind w:left="1440" w:hanging="360"/>
      </w:pPr>
      <w:rPr>
        <w:rFonts w:cs="Times New Roman"/>
      </w:rPr>
    </w:lvl>
    <w:lvl w:ilvl="2" w:tplc="4EF46826" w:tentative="1">
      <w:start w:val="1"/>
      <w:numFmt w:val="lowerRoman"/>
      <w:lvlText w:val="%3."/>
      <w:lvlJc w:val="right"/>
      <w:pPr>
        <w:ind w:left="2160" w:hanging="180"/>
      </w:pPr>
      <w:rPr>
        <w:rFonts w:cs="Times New Roman"/>
      </w:rPr>
    </w:lvl>
    <w:lvl w:ilvl="3" w:tplc="EEF0F100" w:tentative="1">
      <w:start w:val="1"/>
      <w:numFmt w:val="decimal"/>
      <w:lvlText w:val="%4."/>
      <w:lvlJc w:val="left"/>
      <w:pPr>
        <w:ind w:left="2880" w:hanging="360"/>
      </w:pPr>
      <w:rPr>
        <w:rFonts w:cs="Times New Roman"/>
      </w:rPr>
    </w:lvl>
    <w:lvl w:ilvl="4" w:tplc="4BFECCF2" w:tentative="1">
      <w:start w:val="1"/>
      <w:numFmt w:val="lowerLetter"/>
      <w:lvlText w:val="%5."/>
      <w:lvlJc w:val="left"/>
      <w:pPr>
        <w:ind w:left="3600" w:hanging="360"/>
      </w:pPr>
      <w:rPr>
        <w:rFonts w:cs="Times New Roman"/>
      </w:rPr>
    </w:lvl>
    <w:lvl w:ilvl="5" w:tplc="EB68925A" w:tentative="1">
      <w:start w:val="1"/>
      <w:numFmt w:val="lowerRoman"/>
      <w:lvlText w:val="%6."/>
      <w:lvlJc w:val="right"/>
      <w:pPr>
        <w:ind w:left="4320" w:hanging="180"/>
      </w:pPr>
      <w:rPr>
        <w:rFonts w:cs="Times New Roman"/>
      </w:rPr>
    </w:lvl>
    <w:lvl w:ilvl="6" w:tplc="1F1A8A40" w:tentative="1">
      <w:start w:val="1"/>
      <w:numFmt w:val="decimal"/>
      <w:lvlText w:val="%7."/>
      <w:lvlJc w:val="left"/>
      <w:pPr>
        <w:ind w:left="5040" w:hanging="360"/>
      </w:pPr>
      <w:rPr>
        <w:rFonts w:cs="Times New Roman"/>
      </w:rPr>
    </w:lvl>
    <w:lvl w:ilvl="7" w:tplc="49EC510A" w:tentative="1">
      <w:start w:val="1"/>
      <w:numFmt w:val="lowerLetter"/>
      <w:lvlText w:val="%8."/>
      <w:lvlJc w:val="left"/>
      <w:pPr>
        <w:ind w:left="5760" w:hanging="360"/>
      </w:pPr>
      <w:rPr>
        <w:rFonts w:cs="Times New Roman"/>
      </w:rPr>
    </w:lvl>
    <w:lvl w:ilvl="8" w:tplc="40426E48" w:tentative="1">
      <w:start w:val="1"/>
      <w:numFmt w:val="lowerRoman"/>
      <w:lvlText w:val="%9."/>
      <w:lvlJc w:val="right"/>
      <w:pPr>
        <w:ind w:left="6480" w:hanging="180"/>
      </w:pPr>
      <w:rPr>
        <w:rFonts w:cs="Times New Roman"/>
      </w:rPr>
    </w:lvl>
  </w:abstractNum>
  <w:abstractNum w:abstractNumId="27">
    <w:nsid w:val="17C813D6"/>
    <w:multiLevelType w:val="hybridMultilevel"/>
    <w:tmpl w:val="1FA20D88"/>
    <w:styleLink w:val="261"/>
    <w:lvl w:ilvl="0" w:tplc="08CE42B2">
      <w:start w:val="1"/>
      <w:numFmt w:val="decimal"/>
      <w:lvlText w:val="%1."/>
      <w:lvlJc w:val="right"/>
      <w:pPr>
        <w:ind w:left="720" w:hanging="360"/>
      </w:pPr>
      <w:rPr>
        <w:rFonts w:hint="default"/>
      </w:rPr>
    </w:lvl>
    <w:lvl w:ilvl="1" w:tplc="1566673E" w:tentative="1">
      <w:start w:val="1"/>
      <w:numFmt w:val="lowerLetter"/>
      <w:lvlText w:val="%2."/>
      <w:lvlJc w:val="left"/>
      <w:pPr>
        <w:ind w:left="1440" w:hanging="360"/>
      </w:pPr>
    </w:lvl>
    <w:lvl w:ilvl="2" w:tplc="309085A4" w:tentative="1">
      <w:start w:val="1"/>
      <w:numFmt w:val="lowerRoman"/>
      <w:lvlText w:val="%3."/>
      <w:lvlJc w:val="right"/>
      <w:pPr>
        <w:ind w:left="2160" w:hanging="180"/>
      </w:pPr>
    </w:lvl>
    <w:lvl w:ilvl="3" w:tplc="700E2BF0" w:tentative="1">
      <w:start w:val="1"/>
      <w:numFmt w:val="decimal"/>
      <w:lvlText w:val="%4."/>
      <w:lvlJc w:val="left"/>
      <w:pPr>
        <w:ind w:left="2880" w:hanging="360"/>
      </w:pPr>
    </w:lvl>
    <w:lvl w:ilvl="4" w:tplc="1D2C80AC" w:tentative="1">
      <w:start w:val="1"/>
      <w:numFmt w:val="lowerLetter"/>
      <w:lvlText w:val="%5."/>
      <w:lvlJc w:val="left"/>
      <w:pPr>
        <w:ind w:left="3600" w:hanging="360"/>
      </w:pPr>
    </w:lvl>
    <w:lvl w:ilvl="5" w:tplc="E20EF7A6" w:tentative="1">
      <w:start w:val="1"/>
      <w:numFmt w:val="lowerRoman"/>
      <w:lvlText w:val="%6."/>
      <w:lvlJc w:val="right"/>
      <w:pPr>
        <w:ind w:left="4320" w:hanging="180"/>
      </w:pPr>
    </w:lvl>
    <w:lvl w:ilvl="6" w:tplc="5BF2C066" w:tentative="1">
      <w:start w:val="1"/>
      <w:numFmt w:val="decimal"/>
      <w:lvlText w:val="%7."/>
      <w:lvlJc w:val="left"/>
      <w:pPr>
        <w:ind w:left="5040" w:hanging="360"/>
      </w:pPr>
    </w:lvl>
    <w:lvl w:ilvl="7" w:tplc="B57848A8" w:tentative="1">
      <w:start w:val="1"/>
      <w:numFmt w:val="lowerLetter"/>
      <w:lvlText w:val="%8."/>
      <w:lvlJc w:val="left"/>
      <w:pPr>
        <w:ind w:left="5760" w:hanging="360"/>
      </w:pPr>
    </w:lvl>
    <w:lvl w:ilvl="8" w:tplc="B7B4F5F4" w:tentative="1">
      <w:start w:val="1"/>
      <w:numFmt w:val="lowerRoman"/>
      <w:lvlText w:val="%9."/>
      <w:lvlJc w:val="right"/>
      <w:pPr>
        <w:ind w:left="6480" w:hanging="180"/>
      </w:pPr>
    </w:lvl>
  </w:abstractNum>
  <w:abstractNum w:abstractNumId="28">
    <w:nsid w:val="18233D72"/>
    <w:multiLevelType w:val="hybridMultilevel"/>
    <w:tmpl w:val="0A12C02E"/>
    <w:styleLink w:val="1111117"/>
    <w:lvl w:ilvl="0" w:tplc="A9AA8FE2">
      <w:start w:val="1"/>
      <w:numFmt w:val="decimal"/>
      <w:lvlText w:val="%1."/>
      <w:lvlJc w:val="left"/>
      <w:pPr>
        <w:ind w:left="720" w:hanging="360"/>
      </w:pPr>
    </w:lvl>
    <w:lvl w:ilvl="1" w:tplc="4596DB62">
      <w:start w:val="1"/>
      <w:numFmt w:val="decimal"/>
      <w:lvlText w:val="%2."/>
      <w:lvlJc w:val="left"/>
      <w:pPr>
        <w:tabs>
          <w:tab w:val="num" w:pos="1440"/>
        </w:tabs>
        <w:ind w:left="1440" w:hanging="360"/>
      </w:pPr>
    </w:lvl>
    <w:lvl w:ilvl="2" w:tplc="E4B48680">
      <w:start w:val="1"/>
      <w:numFmt w:val="decimal"/>
      <w:lvlText w:val="%3."/>
      <w:lvlJc w:val="left"/>
      <w:pPr>
        <w:tabs>
          <w:tab w:val="num" w:pos="2160"/>
        </w:tabs>
        <w:ind w:left="2160" w:hanging="360"/>
      </w:pPr>
    </w:lvl>
    <w:lvl w:ilvl="3" w:tplc="62EEE166">
      <w:start w:val="1"/>
      <w:numFmt w:val="decimal"/>
      <w:lvlText w:val="%4."/>
      <w:lvlJc w:val="left"/>
      <w:pPr>
        <w:tabs>
          <w:tab w:val="num" w:pos="2880"/>
        </w:tabs>
        <w:ind w:left="2880" w:hanging="360"/>
      </w:pPr>
    </w:lvl>
    <w:lvl w:ilvl="4" w:tplc="CB46BEA0">
      <w:start w:val="1"/>
      <w:numFmt w:val="decimal"/>
      <w:lvlText w:val="%5."/>
      <w:lvlJc w:val="left"/>
      <w:pPr>
        <w:tabs>
          <w:tab w:val="num" w:pos="3600"/>
        </w:tabs>
        <w:ind w:left="3600" w:hanging="360"/>
      </w:pPr>
    </w:lvl>
    <w:lvl w:ilvl="5" w:tplc="A118BFFE">
      <w:start w:val="1"/>
      <w:numFmt w:val="decimal"/>
      <w:lvlText w:val="%6."/>
      <w:lvlJc w:val="left"/>
      <w:pPr>
        <w:tabs>
          <w:tab w:val="num" w:pos="4320"/>
        </w:tabs>
        <w:ind w:left="4320" w:hanging="360"/>
      </w:pPr>
    </w:lvl>
    <w:lvl w:ilvl="6" w:tplc="0816780C">
      <w:start w:val="1"/>
      <w:numFmt w:val="decimal"/>
      <w:lvlText w:val="%7."/>
      <w:lvlJc w:val="left"/>
      <w:pPr>
        <w:tabs>
          <w:tab w:val="num" w:pos="5040"/>
        </w:tabs>
        <w:ind w:left="5040" w:hanging="360"/>
      </w:pPr>
    </w:lvl>
    <w:lvl w:ilvl="7" w:tplc="E202065E">
      <w:start w:val="1"/>
      <w:numFmt w:val="decimal"/>
      <w:lvlText w:val="%8."/>
      <w:lvlJc w:val="left"/>
      <w:pPr>
        <w:tabs>
          <w:tab w:val="num" w:pos="5760"/>
        </w:tabs>
        <w:ind w:left="5760" w:hanging="360"/>
      </w:pPr>
    </w:lvl>
    <w:lvl w:ilvl="8" w:tplc="897CBA50">
      <w:start w:val="1"/>
      <w:numFmt w:val="decimal"/>
      <w:lvlText w:val="%9."/>
      <w:lvlJc w:val="left"/>
      <w:pPr>
        <w:tabs>
          <w:tab w:val="num" w:pos="6480"/>
        </w:tabs>
        <w:ind w:left="6480" w:hanging="360"/>
      </w:pPr>
    </w:lvl>
  </w:abstractNum>
  <w:abstractNum w:abstractNumId="29">
    <w:nsid w:val="19F86F35"/>
    <w:multiLevelType w:val="hybridMultilevel"/>
    <w:tmpl w:val="2CD09C56"/>
    <w:lvl w:ilvl="0" w:tplc="5D388956">
      <w:start w:val="1"/>
      <w:numFmt w:val="bullet"/>
      <w:pStyle w:val="a2"/>
      <w:lvlText w:val="-"/>
      <w:lvlJc w:val="left"/>
      <w:pPr>
        <w:tabs>
          <w:tab w:val="num" w:pos="1134"/>
        </w:tabs>
        <w:ind w:left="1191" w:hanging="34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1C442695"/>
    <w:multiLevelType w:val="hybridMultilevel"/>
    <w:tmpl w:val="DEF88722"/>
    <w:styleLink w:val="221"/>
    <w:lvl w:ilvl="0" w:tplc="0419000F">
      <w:start w:val="1"/>
      <w:numFmt w:val="bullet"/>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1D6A1355"/>
    <w:multiLevelType w:val="hybridMultilevel"/>
    <w:tmpl w:val="6B146824"/>
    <w:lvl w:ilvl="0" w:tplc="DC2623A4">
      <w:start w:val="1"/>
      <w:numFmt w:val="bullet"/>
      <w:pStyle w:val="-1"/>
      <w:lvlText w:val=""/>
      <w:lvlJc w:val="left"/>
      <w:pPr>
        <w:ind w:left="360" w:hanging="360"/>
      </w:pPr>
      <w:rPr>
        <w:rFonts w:ascii="Symbol" w:hAnsi="Symbol" w:hint="default"/>
      </w:rPr>
    </w:lvl>
    <w:lvl w:ilvl="1" w:tplc="D5EE9306" w:tentative="1">
      <w:start w:val="1"/>
      <w:numFmt w:val="bullet"/>
      <w:lvlText w:val="o"/>
      <w:lvlJc w:val="left"/>
      <w:pPr>
        <w:ind w:left="1804" w:hanging="360"/>
      </w:pPr>
      <w:rPr>
        <w:rFonts w:ascii="Courier New" w:hAnsi="Courier New" w:cs="Courier New" w:hint="default"/>
      </w:rPr>
    </w:lvl>
    <w:lvl w:ilvl="2" w:tplc="BA7813C4" w:tentative="1">
      <w:start w:val="1"/>
      <w:numFmt w:val="bullet"/>
      <w:lvlText w:val=""/>
      <w:lvlJc w:val="left"/>
      <w:pPr>
        <w:ind w:left="2524" w:hanging="360"/>
      </w:pPr>
      <w:rPr>
        <w:rFonts w:ascii="Wingdings" w:hAnsi="Wingdings" w:hint="default"/>
      </w:rPr>
    </w:lvl>
    <w:lvl w:ilvl="3" w:tplc="BFDC037E" w:tentative="1">
      <w:start w:val="1"/>
      <w:numFmt w:val="bullet"/>
      <w:lvlText w:val=""/>
      <w:lvlJc w:val="left"/>
      <w:pPr>
        <w:ind w:left="3244" w:hanging="360"/>
      </w:pPr>
      <w:rPr>
        <w:rFonts w:ascii="Symbol" w:hAnsi="Symbol" w:hint="default"/>
      </w:rPr>
    </w:lvl>
    <w:lvl w:ilvl="4" w:tplc="5D62078E" w:tentative="1">
      <w:start w:val="1"/>
      <w:numFmt w:val="bullet"/>
      <w:lvlText w:val="o"/>
      <w:lvlJc w:val="left"/>
      <w:pPr>
        <w:ind w:left="3964" w:hanging="360"/>
      </w:pPr>
      <w:rPr>
        <w:rFonts w:ascii="Courier New" w:hAnsi="Courier New" w:cs="Courier New" w:hint="default"/>
      </w:rPr>
    </w:lvl>
    <w:lvl w:ilvl="5" w:tplc="434C0502" w:tentative="1">
      <w:start w:val="1"/>
      <w:numFmt w:val="bullet"/>
      <w:lvlText w:val=""/>
      <w:lvlJc w:val="left"/>
      <w:pPr>
        <w:ind w:left="4684" w:hanging="360"/>
      </w:pPr>
      <w:rPr>
        <w:rFonts w:ascii="Wingdings" w:hAnsi="Wingdings" w:hint="default"/>
      </w:rPr>
    </w:lvl>
    <w:lvl w:ilvl="6" w:tplc="5C9AF1DA" w:tentative="1">
      <w:start w:val="1"/>
      <w:numFmt w:val="bullet"/>
      <w:lvlText w:val=""/>
      <w:lvlJc w:val="left"/>
      <w:pPr>
        <w:ind w:left="5404" w:hanging="360"/>
      </w:pPr>
      <w:rPr>
        <w:rFonts w:ascii="Symbol" w:hAnsi="Symbol" w:hint="default"/>
      </w:rPr>
    </w:lvl>
    <w:lvl w:ilvl="7" w:tplc="C2A854DE" w:tentative="1">
      <w:start w:val="1"/>
      <w:numFmt w:val="bullet"/>
      <w:lvlText w:val="o"/>
      <w:lvlJc w:val="left"/>
      <w:pPr>
        <w:ind w:left="6124" w:hanging="360"/>
      </w:pPr>
      <w:rPr>
        <w:rFonts w:ascii="Courier New" w:hAnsi="Courier New" w:cs="Courier New" w:hint="default"/>
      </w:rPr>
    </w:lvl>
    <w:lvl w:ilvl="8" w:tplc="54D61E16" w:tentative="1">
      <w:start w:val="1"/>
      <w:numFmt w:val="bullet"/>
      <w:lvlText w:val=""/>
      <w:lvlJc w:val="left"/>
      <w:pPr>
        <w:ind w:left="6844" w:hanging="360"/>
      </w:pPr>
      <w:rPr>
        <w:rFonts w:ascii="Wingdings" w:hAnsi="Wingdings" w:hint="default"/>
      </w:rPr>
    </w:lvl>
  </w:abstractNum>
  <w:abstractNum w:abstractNumId="32">
    <w:nsid w:val="1DA3363D"/>
    <w:multiLevelType w:val="hybridMultilevel"/>
    <w:tmpl w:val="EB5CC590"/>
    <w:styleLink w:val="1ai35"/>
    <w:lvl w:ilvl="0" w:tplc="2AE6452E">
      <w:start w:val="1"/>
      <w:numFmt w:val="decimal"/>
      <w:lvlText w:val="%1"/>
      <w:lvlJc w:val="left"/>
      <w:pPr>
        <w:ind w:left="360" w:hanging="360"/>
      </w:pPr>
      <w:rPr>
        <w:rFonts w:cs="Times New Roman"/>
        <w:b/>
      </w:rPr>
    </w:lvl>
    <w:lvl w:ilvl="1" w:tplc="474A3698">
      <w:start w:val="1"/>
      <w:numFmt w:val="decimal"/>
      <w:lvlText w:val="%2."/>
      <w:lvlJc w:val="left"/>
      <w:pPr>
        <w:tabs>
          <w:tab w:val="num" w:pos="1440"/>
        </w:tabs>
        <w:ind w:left="1440" w:hanging="360"/>
      </w:pPr>
    </w:lvl>
    <w:lvl w:ilvl="2" w:tplc="C93E0C44">
      <w:start w:val="1"/>
      <w:numFmt w:val="decimal"/>
      <w:lvlText w:val="%3."/>
      <w:lvlJc w:val="left"/>
      <w:pPr>
        <w:tabs>
          <w:tab w:val="num" w:pos="2160"/>
        </w:tabs>
        <w:ind w:left="2160" w:hanging="360"/>
      </w:pPr>
    </w:lvl>
    <w:lvl w:ilvl="3" w:tplc="0A6C3354">
      <w:start w:val="1"/>
      <w:numFmt w:val="decimal"/>
      <w:lvlText w:val="%4."/>
      <w:lvlJc w:val="left"/>
      <w:pPr>
        <w:tabs>
          <w:tab w:val="num" w:pos="2880"/>
        </w:tabs>
        <w:ind w:left="2880" w:hanging="360"/>
      </w:pPr>
    </w:lvl>
    <w:lvl w:ilvl="4" w:tplc="9A82F4E8">
      <w:start w:val="1"/>
      <w:numFmt w:val="decimal"/>
      <w:lvlText w:val="%5."/>
      <w:lvlJc w:val="left"/>
      <w:pPr>
        <w:tabs>
          <w:tab w:val="num" w:pos="3600"/>
        </w:tabs>
        <w:ind w:left="3600" w:hanging="360"/>
      </w:pPr>
    </w:lvl>
    <w:lvl w:ilvl="5" w:tplc="05A84CCC">
      <w:start w:val="1"/>
      <w:numFmt w:val="decimal"/>
      <w:lvlText w:val="%6."/>
      <w:lvlJc w:val="left"/>
      <w:pPr>
        <w:tabs>
          <w:tab w:val="num" w:pos="4320"/>
        </w:tabs>
        <w:ind w:left="4320" w:hanging="360"/>
      </w:pPr>
    </w:lvl>
    <w:lvl w:ilvl="6" w:tplc="BA9A3846">
      <w:start w:val="1"/>
      <w:numFmt w:val="decimal"/>
      <w:lvlText w:val="%7."/>
      <w:lvlJc w:val="left"/>
      <w:pPr>
        <w:tabs>
          <w:tab w:val="num" w:pos="5040"/>
        </w:tabs>
        <w:ind w:left="5040" w:hanging="360"/>
      </w:pPr>
    </w:lvl>
    <w:lvl w:ilvl="7" w:tplc="40FC7F82">
      <w:start w:val="1"/>
      <w:numFmt w:val="decimal"/>
      <w:lvlText w:val="%8."/>
      <w:lvlJc w:val="left"/>
      <w:pPr>
        <w:tabs>
          <w:tab w:val="num" w:pos="5760"/>
        </w:tabs>
        <w:ind w:left="5760" w:hanging="360"/>
      </w:pPr>
    </w:lvl>
    <w:lvl w:ilvl="8" w:tplc="1044868A">
      <w:start w:val="1"/>
      <w:numFmt w:val="decimal"/>
      <w:lvlText w:val="%9."/>
      <w:lvlJc w:val="left"/>
      <w:pPr>
        <w:tabs>
          <w:tab w:val="num" w:pos="6480"/>
        </w:tabs>
        <w:ind w:left="6480" w:hanging="360"/>
      </w:pPr>
    </w:lvl>
  </w:abstractNum>
  <w:abstractNum w:abstractNumId="33">
    <w:nsid w:val="1E0146C6"/>
    <w:multiLevelType w:val="multilevel"/>
    <w:tmpl w:val="6E3451EA"/>
    <w:styleLink w:val="141"/>
    <w:lvl w:ilvl="0">
      <w:start w:val="1"/>
      <w:numFmt w:val="decimal"/>
      <w:lvlText w:val="%1."/>
      <w:lvlJc w:val="left"/>
      <w:pPr>
        <w:tabs>
          <w:tab w:val="num" w:pos="360"/>
        </w:tabs>
        <w:ind w:left="851" w:hanging="851"/>
      </w:pPr>
      <w:rPr>
        <w:rFonts w:ascii="2." w:hAnsi="2." w:cs="Times New Roman" w:hint="default"/>
      </w:rPr>
    </w:lvl>
    <w:lvl w:ilvl="1">
      <w:start w:val="1"/>
      <w:numFmt w:val="decimal"/>
      <w:lvlText w:val="2.%2."/>
      <w:lvlJc w:val="left"/>
      <w:pPr>
        <w:tabs>
          <w:tab w:val="num" w:pos="1474"/>
        </w:tabs>
        <w:ind w:left="2552" w:hanging="1701"/>
      </w:pPr>
      <w:rPr>
        <w:rFonts w:cs="Times New Roman"/>
        <w:b/>
        <w:bCs/>
        <w:sz w:val="28"/>
      </w:rPr>
    </w:lvl>
    <w:lvl w:ilvl="2">
      <w:start w:val="1"/>
      <w:numFmt w:val="decimal"/>
      <w:lvlText w:val="%1.%2."/>
      <w:lvlJc w:val="left"/>
      <w:pPr>
        <w:tabs>
          <w:tab w:val="num" w:pos="1440"/>
        </w:tabs>
        <w:ind w:left="1224" w:hanging="504"/>
      </w:pPr>
      <w:rPr>
        <w:rFonts w:ascii="3.2.1" w:hAnsi="3.2.1" w:cs="Times New Roman" w:hint="default"/>
        <w:sz w:val="28"/>
      </w:rPr>
    </w:lvl>
    <w:lvl w:ilvl="3">
      <w:start w:val="1"/>
      <w:numFmt w:val="decimal"/>
      <w:lvlText w:val="%1.%2.%3.%4."/>
      <w:lvlJc w:val="left"/>
      <w:pPr>
        <w:tabs>
          <w:tab w:val="num" w:pos="1800"/>
        </w:tabs>
        <w:ind w:left="1728" w:hanging="648"/>
      </w:pPr>
      <w:rPr>
        <w:rFonts w:cs="Times New Roman"/>
        <w:sz w:val="28"/>
      </w:rPr>
    </w:lvl>
    <w:lvl w:ilvl="4">
      <w:start w:val="1"/>
      <w:numFmt w:val="decimal"/>
      <w:lvlText w:val="%1.%2.%3.%4.%5."/>
      <w:lvlJc w:val="left"/>
      <w:pPr>
        <w:tabs>
          <w:tab w:val="num" w:pos="2520"/>
        </w:tabs>
        <w:ind w:left="2232" w:hanging="792"/>
      </w:pPr>
      <w:rPr>
        <w:rFonts w:cs="Times New Roman"/>
        <w:sz w:val="28"/>
      </w:rPr>
    </w:lvl>
    <w:lvl w:ilvl="5">
      <w:start w:val="1"/>
      <w:numFmt w:val="decimal"/>
      <w:lvlText w:val="%1.%2.%3.%4.%5.%6."/>
      <w:lvlJc w:val="left"/>
      <w:pPr>
        <w:tabs>
          <w:tab w:val="num" w:pos="2880"/>
        </w:tabs>
        <w:ind w:left="2736" w:hanging="936"/>
      </w:pPr>
      <w:rPr>
        <w:rFonts w:cs="Times New Roman"/>
        <w:sz w:val="28"/>
      </w:rPr>
    </w:lvl>
    <w:lvl w:ilvl="6">
      <w:start w:val="1"/>
      <w:numFmt w:val="decimal"/>
      <w:lvlText w:val="%1.%2.%3.%4.%5.%6.%7."/>
      <w:lvlJc w:val="left"/>
      <w:pPr>
        <w:tabs>
          <w:tab w:val="num" w:pos="3600"/>
        </w:tabs>
        <w:ind w:left="3240" w:hanging="1080"/>
      </w:pPr>
      <w:rPr>
        <w:rFonts w:cs="Times New Roman"/>
        <w:sz w:val="28"/>
      </w:rPr>
    </w:lvl>
    <w:lvl w:ilvl="7">
      <w:start w:val="1"/>
      <w:numFmt w:val="decimal"/>
      <w:lvlText w:val="%1.%2.%3.%4.%5.%6.%7.%8."/>
      <w:lvlJc w:val="left"/>
      <w:pPr>
        <w:tabs>
          <w:tab w:val="num" w:pos="3960"/>
        </w:tabs>
        <w:ind w:left="3744" w:hanging="1224"/>
      </w:pPr>
      <w:rPr>
        <w:rFonts w:cs="Times New Roman"/>
        <w:sz w:val="28"/>
      </w:rPr>
    </w:lvl>
    <w:lvl w:ilvl="8">
      <w:start w:val="1"/>
      <w:numFmt w:val="decimal"/>
      <w:lvlText w:val="%1.%2.%3.%4.%5.%6.%7.%8.%9."/>
      <w:lvlJc w:val="left"/>
      <w:pPr>
        <w:tabs>
          <w:tab w:val="num" w:pos="4680"/>
        </w:tabs>
        <w:ind w:left="4320" w:hanging="1440"/>
      </w:pPr>
      <w:rPr>
        <w:rFonts w:cs="Times New Roman"/>
        <w:sz w:val="28"/>
      </w:rPr>
    </w:lvl>
  </w:abstractNum>
  <w:abstractNum w:abstractNumId="34">
    <w:nsid w:val="1FC50C67"/>
    <w:multiLevelType w:val="multilevel"/>
    <w:tmpl w:val="5F9EA79A"/>
    <w:styleLink w:val="1230"/>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23DF5FC1"/>
    <w:multiLevelType w:val="hybridMultilevel"/>
    <w:tmpl w:val="5CD00A7C"/>
    <w:name w:val="WW8Num5"/>
    <w:lvl w:ilvl="0" w:tplc="90F0C3D4">
      <w:start w:val="1"/>
      <w:numFmt w:val="none"/>
      <w:lvlText w:val=""/>
      <w:lvlJc w:val="left"/>
      <w:pPr>
        <w:ind w:left="1440" w:hanging="360"/>
      </w:pPr>
      <w:rPr>
        <w:rFonts w:ascii="Symbol" w:hAnsi="Symbol" w:hint="default"/>
      </w:rPr>
    </w:lvl>
    <w:lvl w:ilvl="1" w:tplc="540CE0D8">
      <w:start w:val="1"/>
      <w:numFmt w:val="decimal"/>
      <w:lvlText w:val="%2."/>
      <w:lvlJc w:val="left"/>
      <w:pPr>
        <w:tabs>
          <w:tab w:val="num" w:pos="1440"/>
        </w:tabs>
        <w:ind w:left="1440" w:hanging="360"/>
      </w:pPr>
    </w:lvl>
    <w:lvl w:ilvl="2" w:tplc="752EE324">
      <w:start w:val="1"/>
      <w:numFmt w:val="decimal"/>
      <w:lvlText w:val="%3."/>
      <w:lvlJc w:val="left"/>
      <w:pPr>
        <w:tabs>
          <w:tab w:val="num" w:pos="2160"/>
        </w:tabs>
        <w:ind w:left="2160" w:hanging="360"/>
      </w:pPr>
    </w:lvl>
    <w:lvl w:ilvl="3" w:tplc="88F6A9C4">
      <w:start w:val="1"/>
      <w:numFmt w:val="decimal"/>
      <w:lvlText w:val="%4."/>
      <w:lvlJc w:val="left"/>
      <w:pPr>
        <w:tabs>
          <w:tab w:val="num" w:pos="2880"/>
        </w:tabs>
        <w:ind w:left="2880" w:hanging="360"/>
      </w:pPr>
    </w:lvl>
    <w:lvl w:ilvl="4" w:tplc="539CFF68">
      <w:start w:val="1"/>
      <w:numFmt w:val="decimal"/>
      <w:lvlText w:val="%5."/>
      <w:lvlJc w:val="left"/>
      <w:pPr>
        <w:tabs>
          <w:tab w:val="num" w:pos="3600"/>
        </w:tabs>
        <w:ind w:left="3600" w:hanging="360"/>
      </w:pPr>
    </w:lvl>
    <w:lvl w:ilvl="5" w:tplc="DAF6ACA4">
      <w:start w:val="1"/>
      <w:numFmt w:val="decimal"/>
      <w:lvlText w:val="%6."/>
      <w:lvlJc w:val="left"/>
      <w:pPr>
        <w:tabs>
          <w:tab w:val="num" w:pos="4320"/>
        </w:tabs>
        <w:ind w:left="4320" w:hanging="360"/>
      </w:pPr>
    </w:lvl>
    <w:lvl w:ilvl="6" w:tplc="7F0A184E">
      <w:start w:val="1"/>
      <w:numFmt w:val="decimal"/>
      <w:lvlText w:val="%7."/>
      <w:lvlJc w:val="left"/>
      <w:pPr>
        <w:tabs>
          <w:tab w:val="num" w:pos="5040"/>
        </w:tabs>
        <w:ind w:left="5040" w:hanging="360"/>
      </w:pPr>
    </w:lvl>
    <w:lvl w:ilvl="7" w:tplc="BF0CDEB0">
      <w:start w:val="1"/>
      <w:numFmt w:val="decimal"/>
      <w:lvlText w:val="%8."/>
      <w:lvlJc w:val="left"/>
      <w:pPr>
        <w:tabs>
          <w:tab w:val="num" w:pos="5760"/>
        </w:tabs>
        <w:ind w:left="5760" w:hanging="360"/>
      </w:pPr>
    </w:lvl>
    <w:lvl w:ilvl="8" w:tplc="C88643F6">
      <w:start w:val="1"/>
      <w:numFmt w:val="decimal"/>
      <w:lvlText w:val="%9."/>
      <w:lvlJc w:val="left"/>
      <w:pPr>
        <w:tabs>
          <w:tab w:val="num" w:pos="6480"/>
        </w:tabs>
        <w:ind w:left="6480" w:hanging="360"/>
      </w:pPr>
    </w:lvl>
  </w:abstractNum>
  <w:abstractNum w:abstractNumId="36">
    <w:nsid w:val="23ED7905"/>
    <w:multiLevelType w:val="hybridMultilevel"/>
    <w:tmpl w:val="46463C84"/>
    <w:styleLink w:val="11111142"/>
    <w:lvl w:ilvl="0" w:tplc="C9D8FB9A">
      <w:start w:val="1"/>
      <w:numFmt w:val="decimal"/>
      <w:lvlText w:val="%1"/>
      <w:lvlJc w:val="left"/>
      <w:pPr>
        <w:ind w:left="360" w:hanging="360"/>
      </w:pPr>
      <w:rPr>
        <w:rFonts w:cs="Times New Roman" w:hint="default"/>
        <w:b/>
      </w:rPr>
    </w:lvl>
    <w:lvl w:ilvl="1" w:tplc="0E9E264C" w:tentative="1">
      <w:start w:val="1"/>
      <w:numFmt w:val="lowerLetter"/>
      <w:lvlText w:val="%2."/>
      <w:lvlJc w:val="left"/>
      <w:pPr>
        <w:ind w:left="1080" w:hanging="360"/>
      </w:pPr>
      <w:rPr>
        <w:rFonts w:cs="Times New Roman"/>
      </w:rPr>
    </w:lvl>
    <w:lvl w:ilvl="2" w:tplc="9B7ECDBA" w:tentative="1">
      <w:start w:val="1"/>
      <w:numFmt w:val="lowerRoman"/>
      <w:lvlText w:val="%3."/>
      <w:lvlJc w:val="right"/>
      <w:pPr>
        <w:ind w:left="1800" w:hanging="180"/>
      </w:pPr>
      <w:rPr>
        <w:rFonts w:cs="Times New Roman"/>
      </w:rPr>
    </w:lvl>
    <w:lvl w:ilvl="3" w:tplc="1702F62E" w:tentative="1">
      <w:start w:val="1"/>
      <w:numFmt w:val="decimal"/>
      <w:lvlText w:val="%4."/>
      <w:lvlJc w:val="left"/>
      <w:pPr>
        <w:ind w:left="2520" w:hanging="360"/>
      </w:pPr>
      <w:rPr>
        <w:rFonts w:cs="Times New Roman"/>
      </w:rPr>
    </w:lvl>
    <w:lvl w:ilvl="4" w:tplc="06683370" w:tentative="1">
      <w:start w:val="1"/>
      <w:numFmt w:val="lowerLetter"/>
      <w:lvlText w:val="%5."/>
      <w:lvlJc w:val="left"/>
      <w:pPr>
        <w:ind w:left="3240" w:hanging="360"/>
      </w:pPr>
      <w:rPr>
        <w:rFonts w:cs="Times New Roman"/>
      </w:rPr>
    </w:lvl>
    <w:lvl w:ilvl="5" w:tplc="9946835E" w:tentative="1">
      <w:start w:val="1"/>
      <w:numFmt w:val="lowerRoman"/>
      <w:lvlText w:val="%6."/>
      <w:lvlJc w:val="right"/>
      <w:pPr>
        <w:ind w:left="3960" w:hanging="180"/>
      </w:pPr>
      <w:rPr>
        <w:rFonts w:cs="Times New Roman"/>
      </w:rPr>
    </w:lvl>
    <w:lvl w:ilvl="6" w:tplc="4C7CBF5A" w:tentative="1">
      <w:start w:val="1"/>
      <w:numFmt w:val="decimal"/>
      <w:lvlText w:val="%7."/>
      <w:lvlJc w:val="left"/>
      <w:pPr>
        <w:ind w:left="4680" w:hanging="360"/>
      </w:pPr>
      <w:rPr>
        <w:rFonts w:cs="Times New Roman"/>
      </w:rPr>
    </w:lvl>
    <w:lvl w:ilvl="7" w:tplc="60587214" w:tentative="1">
      <w:start w:val="1"/>
      <w:numFmt w:val="lowerLetter"/>
      <w:lvlText w:val="%8."/>
      <w:lvlJc w:val="left"/>
      <w:pPr>
        <w:ind w:left="5400" w:hanging="360"/>
      </w:pPr>
      <w:rPr>
        <w:rFonts w:cs="Times New Roman"/>
      </w:rPr>
    </w:lvl>
    <w:lvl w:ilvl="8" w:tplc="0CBA97BA" w:tentative="1">
      <w:start w:val="1"/>
      <w:numFmt w:val="lowerRoman"/>
      <w:lvlText w:val="%9."/>
      <w:lvlJc w:val="right"/>
      <w:pPr>
        <w:ind w:left="6120" w:hanging="180"/>
      </w:pPr>
      <w:rPr>
        <w:rFonts w:cs="Times New Roman"/>
      </w:rPr>
    </w:lvl>
  </w:abstractNum>
  <w:abstractNum w:abstractNumId="37">
    <w:nsid w:val="27261CC7"/>
    <w:multiLevelType w:val="singleLevel"/>
    <w:tmpl w:val="05B4023E"/>
    <w:styleLink w:val="32"/>
    <w:lvl w:ilvl="0">
      <w:start w:val="1"/>
      <w:numFmt w:val="bullet"/>
      <w:pStyle w:val="a3"/>
      <w:lvlText w:val=""/>
      <w:lvlJc w:val="left"/>
      <w:pPr>
        <w:tabs>
          <w:tab w:val="num" w:pos="360"/>
        </w:tabs>
        <w:ind w:left="360" w:hanging="360"/>
      </w:pPr>
      <w:rPr>
        <w:rFonts w:ascii="Symbol" w:hAnsi="Symbol" w:hint="default"/>
      </w:rPr>
    </w:lvl>
  </w:abstractNum>
  <w:abstractNum w:abstractNumId="38">
    <w:nsid w:val="28D52A92"/>
    <w:multiLevelType w:val="hybridMultilevel"/>
    <w:tmpl w:val="3DBA56CC"/>
    <w:lvl w:ilvl="0" w:tplc="1DBCFB42">
      <w:start w:val="1"/>
      <w:numFmt w:val="decimal"/>
      <w:pStyle w:val="a4"/>
      <w:lvlText w:val="%1)"/>
      <w:lvlJc w:val="left"/>
      <w:pPr>
        <w:tabs>
          <w:tab w:val="num" w:pos="1134"/>
        </w:tabs>
        <w:ind w:left="1191" w:hanging="340"/>
      </w:pPr>
      <w:rPr>
        <w:rFonts w:cs="Times New Roman"/>
      </w:rPr>
    </w:lvl>
    <w:lvl w:ilvl="1" w:tplc="B52C0E7C">
      <w:start w:val="1"/>
      <w:numFmt w:val="bullet"/>
      <w:lvlText w:val="o"/>
      <w:lvlJc w:val="left"/>
      <w:pPr>
        <w:tabs>
          <w:tab w:val="num" w:pos="1440"/>
        </w:tabs>
        <w:ind w:left="1440" w:hanging="360"/>
      </w:pPr>
      <w:rPr>
        <w:rFonts w:ascii="Courier New" w:hAnsi="Courier New" w:hint="default"/>
      </w:rPr>
    </w:lvl>
    <w:lvl w:ilvl="2" w:tplc="1ABE4860">
      <w:start w:val="1"/>
      <w:numFmt w:val="bullet"/>
      <w:lvlText w:val=""/>
      <w:lvlJc w:val="left"/>
      <w:pPr>
        <w:tabs>
          <w:tab w:val="num" w:pos="2160"/>
        </w:tabs>
        <w:ind w:left="2160" w:hanging="360"/>
      </w:pPr>
      <w:rPr>
        <w:rFonts w:ascii="Wingdings" w:hAnsi="Wingdings" w:hint="default"/>
      </w:rPr>
    </w:lvl>
    <w:lvl w:ilvl="3" w:tplc="D952C16A">
      <w:start w:val="1"/>
      <w:numFmt w:val="bullet"/>
      <w:lvlText w:val=""/>
      <w:lvlJc w:val="left"/>
      <w:pPr>
        <w:tabs>
          <w:tab w:val="num" w:pos="2880"/>
        </w:tabs>
        <w:ind w:left="2880" w:hanging="360"/>
      </w:pPr>
      <w:rPr>
        <w:rFonts w:ascii="Symbol" w:hAnsi="Symbol" w:hint="default"/>
      </w:rPr>
    </w:lvl>
    <w:lvl w:ilvl="4" w:tplc="9CCCC03A">
      <w:start w:val="1"/>
      <w:numFmt w:val="bullet"/>
      <w:lvlText w:val="o"/>
      <w:lvlJc w:val="left"/>
      <w:pPr>
        <w:tabs>
          <w:tab w:val="num" w:pos="3600"/>
        </w:tabs>
        <w:ind w:left="3600" w:hanging="360"/>
      </w:pPr>
      <w:rPr>
        <w:rFonts w:ascii="Courier New" w:hAnsi="Courier New" w:hint="default"/>
      </w:rPr>
    </w:lvl>
    <w:lvl w:ilvl="5" w:tplc="F08E2C78">
      <w:start w:val="1"/>
      <w:numFmt w:val="bullet"/>
      <w:lvlText w:val=""/>
      <w:lvlJc w:val="left"/>
      <w:pPr>
        <w:tabs>
          <w:tab w:val="num" w:pos="4320"/>
        </w:tabs>
        <w:ind w:left="4320" w:hanging="360"/>
      </w:pPr>
      <w:rPr>
        <w:rFonts w:ascii="Wingdings" w:hAnsi="Wingdings" w:hint="default"/>
      </w:rPr>
    </w:lvl>
    <w:lvl w:ilvl="6" w:tplc="3FDC677E">
      <w:start w:val="1"/>
      <w:numFmt w:val="bullet"/>
      <w:lvlText w:val=""/>
      <w:lvlJc w:val="left"/>
      <w:pPr>
        <w:tabs>
          <w:tab w:val="num" w:pos="5040"/>
        </w:tabs>
        <w:ind w:left="5040" w:hanging="360"/>
      </w:pPr>
      <w:rPr>
        <w:rFonts w:ascii="Symbol" w:hAnsi="Symbol" w:hint="default"/>
      </w:rPr>
    </w:lvl>
    <w:lvl w:ilvl="7" w:tplc="E11ED5DA">
      <w:start w:val="1"/>
      <w:numFmt w:val="bullet"/>
      <w:lvlText w:val="o"/>
      <w:lvlJc w:val="left"/>
      <w:pPr>
        <w:tabs>
          <w:tab w:val="num" w:pos="5760"/>
        </w:tabs>
        <w:ind w:left="5760" w:hanging="360"/>
      </w:pPr>
      <w:rPr>
        <w:rFonts w:ascii="Courier New" w:hAnsi="Courier New" w:hint="default"/>
      </w:rPr>
    </w:lvl>
    <w:lvl w:ilvl="8" w:tplc="8A08D232">
      <w:start w:val="1"/>
      <w:numFmt w:val="bullet"/>
      <w:lvlText w:val=""/>
      <w:lvlJc w:val="left"/>
      <w:pPr>
        <w:tabs>
          <w:tab w:val="num" w:pos="6480"/>
        </w:tabs>
        <w:ind w:left="6480" w:hanging="360"/>
      </w:pPr>
      <w:rPr>
        <w:rFonts w:ascii="Wingdings" w:hAnsi="Wingdings" w:hint="default"/>
      </w:rPr>
    </w:lvl>
  </w:abstractNum>
  <w:abstractNum w:abstractNumId="39">
    <w:nsid w:val="28D66432"/>
    <w:multiLevelType w:val="hybridMultilevel"/>
    <w:tmpl w:val="3962CC76"/>
    <w:styleLink w:val="11111115"/>
    <w:lvl w:ilvl="0" w:tplc="5A201B66">
      <w:start w:val="1"/>
      <w:numFmt w:val="bullet"/>
      <w:lvlText w:val=""/>
      <w:lvlJc w:val="left"/>
      <w:pPr>
        <w:tabs>
          <w:tab w:val="num" w:pos="1080"/>
        </w:tabs>
        <w:ind w:left="1080" w:hanging="360"/>
      </w:pPr>
      <w:rPr>
        <w:rFonts w:ascii="Symbol" w:hAnsi="Symbol" w:hint="default"/>
      </w:rPr>
    </w:lvl>
    <w:lvl w:ilvl="1" w:tplc="66FC6EF0">
      <w:start w:val="1"/>
      <w:numFmt w:val="decimal"/>
      <w:lvlText w:val="%2."/>
      <w:lvlJc w:val="left"/>
      <w:pPr>
        <w:tabs>
          <w:tab w:val="num" w:pos="1440"/>
        </w:tabs>
        <w:ind w:left="1440" w:hanging="360"/>
      </w:pPr>
    </w:lvl>
    <w:lvl w:ilvl="2" w:tplc="6C428320">
      <w:start w:val="1"/>
      <w:numFmt w:val="decimal"/>
      <w:lvlText w:val="%3."/>
      <w:lvlJc w:val="left"/>
      <w:pPr>
        <w:tabs>
          <w:tab w:val="num" w:pos="2160"/>
        </w:tabs>
        <w:ind w:left="2160" w:hanging="360"/>
      </w:pPr>
    </w:lvl>
    <w:lvl w:ilvl="3" w:tplc="064AB90E">
      <w:start w:val="1"/>
      <w:numFmt w:val="decimal"/>
      <w:lvlText w:val="%4."/>
      <w:lvlJc w:val="left"/>
      <w:pPr>
        <w:tabs>
          <w:tab w:val="num" w:pos="2880"/>
        </w:tabs>
        <w:ind w:left="2880" w:hanging="360"/>
      </w:pPr>
    </w:lvl>
    <w:lvl w:ilvl="4" w:tplc="E2CADE82">
      <w:start w:val="1"/>
      <w:numFmt w:val="decimal"/>
      <w:lvlText w:val="%5."/>
      <w:lvlJc w:val="left"/>
      <w:pPr>
        <w:tabs>
          <w:tab w:val="num" w:pos="3600"/>
        </w:tabs>
        <w:ind w:left="3600" w:hanging="360"/>
      </w:pPr>
    </w:lvl>
    <w:lvl w:ilvl="5" w:tplc="AC4E97FC">
      <w:start w:val="1"/>
      <w:numFmt w:val="decimal"/>
      <w:lvlText w:val="%6."/>
      <w:lvlJc w:val="left"/>
      <w:pPr>
        <w:tabs>
          <w:tab w:val="num" w:pos="4320"/>
        </w:tabs>
        <w:ind w:left="4320" w:hanging="360"/>
      </w:pPr>
    </w:lvl>
    <w:lvl w:ilvl="6" w:tplc="0EC29E88">
      <w:start w:val="1"/>
      <w:numFmt w:val="decimal"/>
      <w:lvlText w:val="%7."/>
      <w:lvlJc w:val="left"/>
      <w:pPr>
        <w:tabs>
          <w:tab w:val="num" w:pos="5040"/>
        </w:tabs>
        <w:ind w:left="5040" w:hanging="360"/>
      </w:pPr>
    </w:lvl>
    <w:lvl w:ilvl="7" w:tplc="64C412E8">
      <w:start w:val="1"/>
      <w:numFmt w:val="decimal"/>
      <w:lvlText w:val="%8."/>
      <w:lvlJc w:val="left"/>
      <w:pPr>
        <w:tabs>
          <w:tab w:val="num" w:pos="5760"/>
        </w:tabs>
        <w:ind w:left="5760" w:hanging="360"/>
      </w:pPr>
    </w:lvl>
    <w:lvl w:ilvl="8" w:tplc="D69A9510">
      <w:start w:val="1"/>
      <w:numFmt w:val="decimal"/>
      <w:lvlText w:val="%9."/>
      <w:lvlJc w:val="left"/>
      <w:pPr>
        <w:tabs>
          <w:tab w:val="num" w:pos="6480"/>
        </w:tabs>
        <w:ind w:left="6480" w:hanging="360"/>
      </w:pPr>
    </w:lvl>
  </w:abstractNum>
  <w:abstractNum w:abstractNumId="40">
    <w:nsid w:val="29611AEF"/>
    <w:multiLevelType w:val="hybridMultilevel"/>
    <w:tmpl w:val="92206B4E"/>
    <w:lvl w:ilvl="0" w:tplc="7DB638D4">
      <w:start w:val="1"/>
      <w:numFmt w:val="bullet"/>
      <w:lvlText w:val="‒"/>
      <w:lvlJc w:val="left"/>
      <w:pPr>
        <w:ind w:left="1429" w:hanging="360"/>
      </w:pPr>
      <w:rPr>
        <w:rFonts w:ascii="Times New Roman" w:hAnsi="Times New Roman" w:cs="Times New Roman" w:hint="default"/>
      </w:rPr>
    </w:lvl>
    <w:lvl w:ilvl="1" w:tplc="AFFCE68A" w:tentative="1">
      <w:start w:val="1"/>
      <w:numFmt w:val="bullet"/>
      <w:lvlText w:val="o"/>
      <w:lvlJc w:val="left"/>
      <w:pPr>
        <w:ind w:left="2149" w:hanging="360"/>
      </w:pPr>
      <w:rPr>
        <w:rFonts w:ascii="Courier New" w:hAnsi="Courier New" w:cs="Courier New" w:hint="default"/>
      </w:rPr>
    </w:lvl>
    <w:lvl w:ilvl="2" w:tplc="E9DA0290" w:tentative="1">
      <w:start w:val="1"/>
      <w:numFmt w:val="bullet"/>
      <w:lvlText w:val=""/>
      <w:lvlJc w:val="left"/>
      <w:pPr>
        <w:ind w:left="2869" w:hanging="360"/>
      </w:pPr>
      <w:rPr>
        <w:rFonts w:ascii="Wingdings" w:hAnsi="Wingdings" w:hint="default"/>
      </w:rPr>
    </w:lvl>
    <w:lvl w:ilvl="3" w:tplc="BC50D93C" w:tentative="1">
      <w:start w:val="1"/>
      <w:numFmt w:val="bullet"/>
      <w:lvlText w:val=""/>
      <w:lvlJc w:val="left"/>
      <w:pPr>
        <w:ind w:left="3589" w:hanging="360"/>
      </w:pPr>
      <w:rPr>
        <w:rFonts w:ascii="Symbol" w:hAnsi="Symbol" w:hint="default"/>
      </w:rPr>
    </w:lvl>
    <w:lvl w:ilvl="4" w:tplc="5C88224A" w:tentative="1">
      <w:start w:val="1"/>
      <w:numFmt w:val="bullet"/>
      <w:lvlText w:val="o"/>
      <w:lvlJc w:val="left"/>
      <w:pPr>
        <w:ind w:left="4309" w:hanging="360"/>
      </w:pPr>
      <w:rPr>
        <w:rFonts w:ascii="Courier New" w:hAnsi="Courier New" w:cs="Courier New" w:hint="default"/>
      </w:rPr>
    </w:lvl>
    <w:lvl w:ilvl="5" w:tplc="E1C021E6" w:tentative="1">
      <w:start w:val="1"/>
      <w:numFmt w:val="bullet"/>
      <w:lvlText w:val=""/>
      <w:lvlJc w:val="left"/>
      <w:pPr>
        <w:ind w:left="5029" w:hanging="360"/>
      </w:pPr>
      <w:rPr>
        <w:rFonts w:ascii="Wingdings" w:hAnsi="Wingdings" w:hint="default"/>
      </w:rPr>
    </w:lvl>
    <w:lvl w:ilvl="6" w:tplc="CC4052C8" w:tentative="1">
      <w:start w:val="1"/>
      <w:numFmt w:val="bullet"/>
      <w:lvlText w:val=""/>
      <w:lvlJc w:val="left"/>
      <w:pPr>
        <w:ind w:left="5749" w:hanging="360"/>
      </w:pPr>
      <w:rPr>
        <w:rFonts w:ascii="Symbol" w:hAnsi="Symbol" w:hint="default"/>
      </w:rPr>
    </w:lvl>
    <w:lvl w:ilvl="7" w:tplc="55AE57A0" w:tentative="1">
      <w:start w:val="1"/>
      <w:numFmt w:val="bullet"/>
      <w:lvlText w:val="o"/>
      <w:lvlJc w:val="left"/>
      <w:pPr>
        <w:ind w:left="6469" w:hanging="360"/>
      </w:pPr>
      <w:rPr>
        <w:rFonts w:ascii="Courier New" w:hAnsi="Courier New" w:cs="Courier New" w:hint="default"/>
      </w:rPr>
    </w:lvl>
    <w:lvl w:ilvl="8" w:tplc="200273FA" w:tentative="1">
      <w:start w:val="1"/>
      <w:numFmt w:val="bullet"/>
      <w:lvlText w:val=""/>
      <w:lvlJc w:val="left"/>
      <w:pPr>
        <w:ind w:left="7189" w:hanging="360"/>
      </w:pPr>
      <w:rPr>
        <w:rFonts w:ascii="Wingdings" w:hAnsi="Wingdings" w:hint="default"/>
      </w:rPr>
    </w:lvl>
  </w:abstractNum>
  <w:abstractNum w:abstractNumId="41">
    <w:nsid w:val="29B945F4"/>
    <w:multiLevelType w:val="hybridMultilevel"/>
    <w:tmpl w:val="B34E2CBC"/>
    <w:styleLink w:val="ArticleSection11"/>
    <w:lvl w:ilvl="0" w:tplc="4F6EB3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ACE5174"/>
    <w:multiLevelType w:val="hybridMultilevel"/>
    <w:tmpl w:val="8D8A7BD2"/>
    <w:styleLink w:val="214"/>
    <w:lvl w:ilvl="0" w:tplc="B39845C2">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B482E50"/>
    <w:multiLevelType w:val="hybridMultilevel"/>
    <w:tmpl w:val="CCEACDAA"/>
    <w:styleLink w:val="1ai8"/>
    <w:lvl w:ilvl="0" w:tplc="A7F04E8C">
      <w:start w:val="1"/>
      <w:numFmt w:val="bullet"/>
      <w:lvlText w:val=""/>
      <w:lvlJc w:val="left"/>
      <w:pPr>
        <w:ind w:left="1068" w:hanging="360"/>
      </w:pPr>
      <w:rPr>
        <w:rFonts w:ascii="Symbol" w:hAnsi="Symbol" w:hint="default"/>
      </w:rPr>
    </w:lvl>
    <w:lvl w:ilvl="1" w:tplc="DFD2FC02" w:tentative="1">
      <w:start w:val="1"/>
      <w:numFmt w:val="bullet"/>
      <w:lvlText w:val="o"/>
      <w:lvlJc w:val="left"/>
      <w:pPr>
        <w:ind w:left="1788" w:hanging="360"/>
      </w:pPr>
      <w:rPr>
        <w:rFonts w:ascii="Courier New" w:hAnsi="Courier New" w:hint="default"/>
      </w:rPr>
    </w:lvl>
    <w:lvl w:ilvl="2" w:tplc="9BDE1354" w:tentative="1">
      <w:start w:val="1"/>
      <w:numFmt w:val="bullet"/>
      <w:lvlText w:val=""/>
      <w:lvlJc w:val="left"/>
      <w:pPr>
        <w:ind w:left="2508" w:hanging="360"/>
      </w:pPr>
      <w:rPr>
        <w:rFonts w:ascii="Wingdings" w:hAnsi="Wingdings" w:hint="default"/>
      </w:rPr>
    </w:lvl>
    <w:lvl w:ilvl="3" w:tplc="DEEA70AA" w:tentative="1">
      <w:start w:val="1"/>
      <w:numFmt w:val="bullet"/>
      <w:lvlText w:val=""/>
      <w:lvlJc w:val="left"/>
      <w:pPr>
        <w:ind w:left="3228" w:hanging="360"/>
      </w:pPr>
      <w:rPr>
        <w:rFonts w:ascii="Symbol" w:hAnsi="Symbol" w:hint="default"/>
      </w:rPr>
    </w:lvl>
    <w:lvl w:ilvl="4" w:tplc="C4884370" w:tentative="1">
      <w:start w:val="1"/>
      <w:numFmt w:val="bullet"/>
      <w:lvlText w:val="o"/>
      <w:lvlJc w:val="left"/>
      <w:pPr>
        <w:ind w:left="3948" w:hanging="360"/>
      </w:pPr>
      <w:rPr>
        <w:rFonts w:ascii="Courier New" w:hAnsi="Courier New" w:hint="default"/>
      </w:rPr>
    </w:lvl>
    <w:lvl w:ilvl="5" w:tplc="7B52997A" w:tentative="1">
      <w:start w:val="1"/>
      <w:numFmt w:val="bullet"/>
      <w:lvlText w:val=""/>
      <w:lvlJc w:val="left"/>
      <w:pPr>
        <w:ind w:left="4668" w:hanging="360"/>
      </w:pPr>
      <w:rPr>
        <w:rFonts w:ascii="Wingdings" w:hAnsi="Wingdings" w:hint="default"/>
      </w:rPr>
    </w:lvl>
    <w:lvl w:ilvl="6" w:tplc="62B67248" w:tentative="1">
      <w:start w:val="1"/>
      <w:numFmt w:val="bullet"/>
      <w:lvlText w:val=""/>
      <w:lvlJc w:val="left"/>
      <w:pPr>
        <w:ind w:left="5388" w:hanging="360"/>
      </w:pPr>
      <w:rPr>
        <w:rFonts w:ascii="Symbol" w:hAnsi="Symbol" w:hint="default"/>
      </w:rPr>
    </w:lvl>
    <w:lvl w:ilvl="7" w:tplc="9D4CFF98" w:tentative="1">
      <w:start w:val="1"/>
      <w:numFmt w:val="bullet"/>
      <w:lvlText w:val="o"/>
      <w:lvlJc w:val="left"/>
      <w:pPr>
        <w:ind w:left="6108" w:hanging="360"/>
      </w:pPr>
      <w:rPr>
        <w:rFonts w:ascii="Courier New" w:hAnsi="Courier New" w:hint="default"/>
      </w:rPr>
    </w:lvl>
    <w:lvl w:ilvl="8" w:tplc="1AC2C42E" w:tentative="1">
      <w:start w:val="1"/>
      <w:numFmt w:val="bullet"/>
      <w:lvlText w:val=""/>
      <w:lvlJc w:val="left"/>
      <w:pPr>
        <w:ind w:left="6828" w:hanging="360"/>
      </w:pPr>
      <w:rPr>
        <w:rFonts w:ascii="Wingdings" w:hAnsi="Wingdings" w:hint="default"/>
      </w:rPr>
    </w:lvl>
  </w:abstractNum>
  <w:abstractNum w:abstractNumId="44">
    <w:nsid w:val="2B9E0D6E"/>
    <w:multiLevelType w:val="hybridMultilevel"/>
    <w:tmpl w:val="B516B1E6"/>
    <w:lvl w:ilvl="0" w:tplc="D69E1D1C">
      <w:start w:val="1"/>
      <w:numFmt w:val="bullet"/>
      <w:lvlText w:val=""/>
      <w:lvlJc w:val="left"/>
      <w:pPr>
        <w:ind w:left="720" w:hanging="360"/>
      </w:pPr>
      <w:rPr>
        <w:rFonts w:ascii="Symbol" w:hAnsi="Symbol" w:hint="default"/>
      </w:rPr>
    </w:lvl>
    <w:lvl w:ilvl="1" w:tplc="333A85AA" w:tentative="1">
      <w:start w:val="1"/>
      <w:numFmt w:val="bullet"/>
      <w:lvlText w:val="o"/>
      <w:lvlJc w:val="left"/>
      <w:pPr>
        <w:ind w:left="1440" w:hanging="360"/>
      </w:pPr>
      <w:rPr>
        <w:rFonts w:ascii="Courier New" w:hAnsi="Courier New" w:cs="Courier New" w:hint="default"/>
      </w:rPr>
    </w:lvl>
    <w:lvl w:ilvl="2" w:tplc="5F5CD29E" w:tentative="1">
      <w:start w:val="1"/>
      <w:numFmt w:val="bullet"/>
      <w:lvlText w:val=""/>
      <w:lvlJc w:val="left"/>
      <w:pPr>
        <w:ind w:left="2160" w:hanging="360"/>
      </w:pPr>
      <w:rPr>
        <w:rFonts w:ascii="Wingdings" w:hAnsi="Wingdings" w:hint="default"/>
      </w:rPr>
    </w:lvl>
    <w:lvl w:ilvl="3" w:tplc="7436978C" w:tentative="1">
      <w:start w:val="1"/>
      <w:numFmt w:val="bullet"/>
      <w:lvlText w:val=""/>
      <w:lvlJc w:val="left"/>
      <w:pPr>
        <w:ind w:left="2880" w:hanging="360"/>
      </w:pPr>
      <w:rPr>
        <w:rFonts w:ascii="Symbol" w:hAnsi="Symbol" w:hint="default"/>
      </w:rPr>
    </w:lvl>
    <w:lvl w:ilvl="4" w:tplc="6E04266C" w:tentative="1">
      <w:start w:val="1"/>
      <w:numFmt w:val="bullet"/>
      <w:lvlText w:val="o"/>
      <w:lvlJc w:val="left"/>
      <w:pPr>
        <w:ind w:left="3600" w:hanging="360"/>
      </w:pPr>
      <w:rPr>
        <w:rFonts w:ascii="Courier New" w:hAnsi="Courier New" w:cs="Courier New" w:hint="default"/>
      </w:rPr>
    </w:lvl>
    <w:lvl w:ilvl="5" w:tplc="6A4E992C" w:tentative="1">
      <w:start w:val="1"/>
      <w:numFmt w:val="bullet"/>
      <w:lvlText w:val=""/>
      <w:lvlJc w:val="left"/>
      <w:pPr>
        <w:ind w:left="4320" w:hanging="360"/>
      </w:pPr>
      <w:rPr>
        <w:rFonts w:ascii="Wingdings" w:hAnsi="Wingdings" w:hint="default"/>
      </w:rPr>
    </w:lvl>
    <w:lvl w:ilvl="6" w:tplc="CF8480D2" w:tentative="1">
      <w:start w:val="1"/>
      <w:numFmt w:val="bullet"/>
      <w:lvlText w:val=""/>
      <w:lvlJc w:val="left"/>
      <w:pPr>
        <w:ind w:left="5040" w:hanging="360"/>
      </w:pPr>
      <w:rPr>
        <w:rFonts w:ascii="Symbol" w:hAnsi="Symbol" w:hint="default"/>
      </w:rPr>
    </w:lvl>
    <w:lvl w:ilvl="7" w:tplc="9FE225A6" w:tentative="1">
      <w:start w:val="1"/>
      <w:numFmt w:val="bullet"/>
      <w:lvlText w:val="o"/>
      <w:lvlJc w:val="left"/>
      <w:pPr>
        <w:ind w:left="5760" w:hanging="360"/>
      </w:pPr>
      <w:rPr>
        <w:rFonts w:ascii="Courier New" w:hAnsi="Courier New" w:cs="Courier New" w:hint="default"/>
      </w:rPr>
    </w:lvl>
    <w:lvl w:ilvl="8" w:tplc="C5DC3AD6" w:tentative="1">
      <w:start w:val="1"/>
      <w:numFmt w:val="bullet"/>
      <w:lvlText w:val=""/>
      <w:lvlJc w:val="left"/>
      <w:pPr>
        <w:ind w:left="6480" w:hanging="360"/>
      </w:pPr>
      <w:rPr>
        <w:rFonts w:ascii="Wingdings" w:hAnsi="Wingdings" w:hint="default"/>
      </w:rPr>
    </w:lvl>
  </w:abstractNum>
  <w:abstractNum w:abstractNumId="45">
    <w:nsid w:val="2D542F7F"/>
    <w:multiLevelType w:val="hybridMultilevel"/>
    <w:tmpl w:val="9E0A804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2D8C1469"/>
    <w:multiLevelType w:val="hybridMultilevel"/>
    <w:tmpl w:val="82184A66"/>
    <w:styleLink w:val="1ai28"/>
    <w:lvl w:ilvl="0" w:tplc="04190009">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2E6F18DC"/>
    <w:multiLevelType w:val="hybridMultilevel"/>
    <w:tmpl w:val="64D26514"/>
    <w:styleLink w:val="212"/>
    <w:lvl w:ilvl="0" w:tplc="04190001">
      <w:start w:val="1"/>
      <w:numFmt w:val="bullet"/>
      <w:lvlText w:val=""/>
      <w:lvlJc w:val="left"/>
      <w:pPr>
        <w:tabs>
          <w:tab w:val="num" w:pos="1637"/>
        </w:tabs>
        <w:ind w:left="1637" w:hanging="360"/>
      </w:pPr>
      <w:rPr>
        <w:rFonts w:ascii="Symbol" w:hAnsi="Symbol" w:hint="default"/>
      </w:rPr>
    </w:lvl>
    <w:lvl w:ilvl="1" w:tplc="04190003">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2E775833"/>
    <w:multiLevelType w:val="multilevel"/>
    <w:tmpl w:val="A7B8E4CA"/>
    <w:lvl w:ilvl="0">
      <w:start w:val="1"/>
      <w:numFmt w:val="decimal"/>
      <w:pStyle w:val="24"/>
      <w:lvlText w:val="%1."/>
      <w:lvlJc w:val="left"/>
      <w:pPr>
        <w:ind w:left="720" w:hanging="360"/>
      </w:pPr>
    </w:lvl>
    <w:lvl w:ilvl="1">
      <w:start w:val="1"/>
      <w:numFmt w:val="decimal"/>
      <w:pStyle w:val="a5"/>
      <w:isLgl/>
      <w:lvlText w:val="%1.%2."/>
      <w:lvlJc w:val="left"/>
      <w:pPr>
        <w:ind w:left="1440" w:hanging="720"/>
      </w:pPr>
      <w:rPr>
        <w:i w:val="0"/>
      </w:rPr>
    </w:lvl>
    <w:lvl w:ilvl="2">
      <w:start w:val="1"/>
      <w:numFmt w:val="decimal"/>
      <w:pStyle w:val="25"/>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9">
    <w:nsid w:val="2ECF7632"/>
    <w:multiLevelType w:val="multilevel"/>
    <w:tmpl w:val="5F9EA79A"/>
    <w:styleLink w:val="4112"/>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2EE11AC4"/>
    <w:multiLevelType w:val="hybridMultilevel"/>
    <w:tmpl w:val="29C6FACA"/>
    <w:styleLink w:val="1ai21"/>
    <w:lvl w:ilvl="0" w:tplc="7C44BD3C">
      <w:start w:val="1"/>
      <w:numFmt w:val="decimal"/>
      <w:lvlText w:val="%1"/>
      <w:lvlJc w:val="left"/>
      <w:pPr>
        <w:ind w:left="360" w:hanging="360"/>
      </w:pPr>
      <w:rPr>
        <w:rFonts w:cs="Times New Roman" w:hint="default"/>
        <w:b w:val="0"/>
      </w:rPr>
    </w:lvl>
    <w:lvl w:ilvl="1" w:tplc="2180AF40" w:tentative="1">
      <w:start w:val="1"/>
      <w:numFmt w:val="lowerLetter"/>
      <w:lvlText w:val="%2."/>
      <w:lvlJc w:val="left"/>
      <w:pPr>
        <w:ind w:left="1080" w:hanging="360"/>
      </w:pPr>
      <w:rPr>
        <w:rFonts w:cs="Times New Roman"/>
      </w:rPr>
    </w:lvl>
    <w:lvl w:ilvl="2" w:tplc="AF12E8EA" w:tentative="1">
      <w:start w:val="1"/>
      <w:numFmt w:val="lowerRoman"/>
      <w:lvlText w:val="%3."/>
      <w:lvlJc w:val="right"/>
      <w:pPr>
        <w:ind w:left="1800" w:hanging="180"/>
      </w:pPr>
      <w:rPr>
        <w:rFonts w:cs="Times New Roman"/>
      </w:rPr>
    </w:lvl>
    <w:lvl w:ilvl="3" w:tplc="20EEC0B2" w:tentative="1">
      <w:start w:val="1"/>
      <w:numFmt w:val="decimal"/>
      <w:lvlText w:val="%4."/>
      <w:lvlJc w:val="left"/>
      <w:pPr>
        <w:ind w:left="2520" w:hanging="360"/>
      </w:pPr>
      <w:rPr>
        <w:rFonts w:cs="Times New Roman"/>
      </w:rPr>
    </w:lvl>
    <w:lvl w:ilvl="4" w:tplc="F69EB6F2" w:tentative="1">
      <w:start w:val="1"/>
      <w:numFmt w:val="lowerLetter"/>
      <w:lvlText w:val="%5."/>
      <w:lvlJc w:val="left"/>
      <w:pPr>
        <w:ind w:left="3240" w:hanging="360"/>
      </w:pPr>
      <w:rPr>
        <w:rFonts w:cs="Times New Roman"/>
      </w:rPr>
    </w:lvl>
    <w:lvl w:ilvl="5" w:tplc="E3D03A20" w:tentative="1">
      <w:start w:val="1"/>
      <w:numFmt w:val="lowerRoman"/>
      <w:lvlText w:val="%6."/>
      <w:lvlJc w:val="right"/>
      <w:pPr>
        <w:ind w:left="3960" w:hanging="180"/>
      </w:pPr>
      <w:rPr>
        <w:rFonts w:cs="Times New Roman"/>
      </w:rPr>
    </w:lvl>
    <w:lvl w:ilvl="6" w:tplc="3EFA90C4" w:tentative="1">
      <w:start w:val="1"/>
      <w:numFmt w:val="decimal"/>
      <w:lvlText w:val="%7."/>
      <w:lvlJc w:val="left"/>
      <w:pPr>
        <w:ind w:left="4680" w:hanging="360"/>
      </w:pPr>
      <w:rPr>
        <w:rFonts w:cs="Times New Roman"/>
      </w:rPr>
    </w:lvl>
    <w:lvl w:ilvl="7" w:tplc="29B68AE4" w:tentative="1">
      <w:start w:val="1"/>
      <w:numFmt w:val="lowerLetter"/>
      <w:lvlText w:val="%8."/>
      <w:lvlJc w:val="left"/>
      <w:pPr>
        <w:ind w:left="5400" w:hanging="360"/>
      </w:pPr>
      <w:rPr>
        <w:rFonts w:cs="Times New Roman"/>
      </w:rPr>
    </w:lvl>
    <w:lvl w:ilvl="8" w:tplc="D81C35A0" w:tentative="1">
      <w:start w:val="1"/>
      <w:numFmt w:val="lowerRoman"/>
      <w:lvlText w:val="%9."/>
      <w:lvlJc w:val="right"/>
      <w:pPr>
        <w:ind w:left="6120" w:hanging="180"/>
      </w:pPr>
      <w:rPr>
        <w:rFonts w:cs="Times New Roman"/>
      </w:rPr>
    </w:lvl>
  </w:abstractNum>
  <w:abstractNum w:abstractNumId="51">
    <w:nsid w:val="2F7E3906"/>
    <w:multiLevelType w:val="hybridMultilevel"/>
    <w:tmpl w:val="D06698A2"/>
    <w:styleLink w:val="1ai27"/>
    <w:lvl w:ilvl="0" w:tplc="0128AD0E">
      <w:start w:val="1"/>
      <w:numFmt w:val="bullet"/>
      <w:lvlText w:val="-"/>
      <w:lvlJc w:val="left"/>
      <w:pPr>
        <w:tabs>
          <w:tab w:val="num" w:pos="2029"/>
        </w:tabs>
        <w:ind w:left="2029" w:hanging="360"/>
      </w:pPr>
      <w:rPr>
        <w:rFonts w:ascii="Courier New" w:hAnsi="Courier New" w:hint="default"/>
      </w:rPr>
    </w:lvl>
    <w:lvl w:ilvl="1" w:tplc="98D6B652" w:tentative="1">
      <w:start w:val="1"/>
      <w:numFmt w:val="bullet"/>
      <w:lvlText w:val="o"/>
      <w:lvlJc w:val="left"/>
      <w:pPr>
        <w:tabs>
          <w:tab w:val="num" w:pos="2148"/>
        </w:tabs>
        <w:ind w:left="2148" w:hanging="360"/>
      </w:pPr>
      <w:rPr>
        <w:rFonts w:ascii="Courier New" w:hAnsi="Courier New" w:cs="Courier New" w:hint="default"/>
      </w:rPr>
    </w:lvl>
    <w:lvl w:ilvl="2" w:tplc="020E2F1A" w:tentative="1">
      <w:start w:val="1"/>
      <w:numFmt w:val="bullet"/>
      <w:lvlText w:val=""/>
      <w:lvlJc w:val="left"/>
      <w:pPr>
        <w:tabs>
          <w:tab w:val="num" w:pos="2868"/>
        </w:tabs>
        <w:ind w:left="2868" w:hanging="360"/>
      </w:pPr>
      <w:rPr>
        <w:rFonts w:ascii="Wingdings" w:hAnsi="Wingdings" w:hint="default"/>
      </w:rPr>
    </w:lvl>
    <w:lvl w:ilvl="3" w:tplc="7382C95A" w:tentative="1">
      <w:start w:val="1"/>
      <w:numFmt w:val="bullet"/>
      <w:lvlText w:val=""/>
      <w:lvlJc w:val="left"/>
      <w:pPr>
        <w:tabs>
          <w:tab w:val="num" w:pos="3588"/>
        </w:tabs>
        <w:ind w:left="3588" w:hanging="360"/>
      </w:pPr>
      <w:rPr>
        <w:rFonts w:ascii="Symbol" w:hAnsi="Symbol" w:hint="default"/>
      </w:rPr>
    </w:lvl>
    <w:lvl w:ilvl="4" w:tplc="1F52D9D8" w:tentative="1">
      <w:start w:val="1"/>
      <w:numFmt w:val="bullet"/>
      <w:lvlText w:val="o"/>
      <w:lvlJc w:val="left"/>
      <w:pPr>
        <w:tabs>
          <w:tab w:val="num" w:pos="4308"/>
        </w:tabs>
        <w:ind w:left="4308" w:hanging="360"/>
      </w:pPr>
      <w:rPr>
        <w:rFonts w:ascii="Courier New" w:hAnsi="Courier New" w:cs="Courier New" w:hint="default"/>
      </w:rPr>
    </w:lvl>
    <w:lvl w:ilvl="5" w:tplc="BAB2C65C" w:tentative="1">
      <w:start w:val="1"/>
      <w:numFmt w:val="bullet"/>
      <w:lvlText w:val=""/>
      <w:lvlJc w:val="left"/>
      <w:pPr>
        <w:tabs>
          <w:tab w:val="num" w:pos="5028"/>
        </w:tabs>
        <w:ind w:left="5028" w:hanging="360"/>
      </w:pPr>
      <w:rPr>
        <w:rFonts w:ascii="Wingdings" w:hAnsi="Wingdings" w:hint="default"/>
      </w:rPr>
    </w:lvl>
    <w:lvl w:ilvl="6" w:tplc="33DE3A28" w:tentative="1">
      <w:start w:val="1"/>
      <w:numFmt w:val="bullet"/>
      <w:lvlText w:val=""/>
      <w:lvlJc w:val="left"/>
      <w:pPr>
        <w:tabs>
          <w:tab w:val="num" w:pos="5748"/>
        </w:tabs>
        <w:ind w:left="5748" w:hanging="360"/>
      </w:pPr>
      <w:rPr>
        <w:rFonts w:ascii="Symbol" w:hAnsi="Symbol" w:hint="default"/>
      </w:rPr>
    </w:lvl>
    <w:lvl w:ilvl="7" w:tplc="9B905430" w:tentative="1">
      <w:start w:val="1"/>
      <w:numFmt w:val="bullet"/>
      <w:lvlText w:val="o"/>
      <w:lvlJc w:val="left"/>
      <w:pPr>
        <w:tabs>
          <w:tab w:val="num" w:pos="6468"/>
        </w:tabs>
        <w:ind w:left="6468" w:hanging="360"/>
      </w:pPr>
      <w:rPr>
        <w:rFonts w:ascii="Courier New" w:hAnsi="Courier New" w:cs="Courier New" w:hint="default"/>
      </w:rPr>
    </w:lvl>
    <w:lvl w:ilvl="8" w:tplc="07F82960" w:tentative="1">
      <w:start w:val="1"/>
      <w:numFmt w:val="bullet"/>
      <w:lvlText w:val=""/>
      <w:lvlJc w:val="left"/>
      <w:pPr>
        <w:tabs>
          <w:tab w:val="num" w:pos="7188"/>
        </w:tabs>
        <w:ind w:left="7188" w:hanging="360"/>
      </w:pPr>
      <w:rPr>
        <w:rFonts w:ascii="Wingdings" w:hAnsi="Wingdings" w:hint="default"/>
      </w:rPr>
    </w:lvl>
  </w:abstractNum>
  <w:abstractNum w:abstractNumId="52">
    <w:nsid w:val="2F9655CE"/>
    <w:multiLevelType w:val="multilevel"/>
    <w:tmpl w:val="A454A57C"/>
    <w:styleLink w:val="a6"/>
    <w:lvl w:ilvl="0">
      <w:start w:val="1"/>
      <w:numFmt w:val="decimal"/>
      <w:lvlText w:val="%1."/>
      <w:lvlJc w:val="left"/>
      <w:pPr>
        <w:tabs>
          <w:tab w:val="num" w:pos="1324"/>
        </w:tabs>
        <w:ind w:left="1324" w:hanging="360"/>
      </w:pPr>
      <w:rPr>
        <w:rFonts w:hint="default"/>
        <w:sz w:val="24"/>
      </w:rPr>
    </w:lvl>
    <w:lvl w:ilvl="1">
      <w:start w:val="1"/>
      <w:numFmt w:val="decimal"/>
      <w:lvlText w:val="%1.%2."/>
      <w:lvlJc w:val="left"/>
      <w:pPr>
        <w:tabs>
          <w:tab w:val="num" w:pos="2389"/>
        </w:tabs>
        <w:ind w:left="2389" w:hanging="432"/>
      </w:pPr>
      <w:rPr>
        <w:rFonts w:hint="default"/>
        <w:color w:val="auto"/>
      </w:rPr>
    </w:lvl>
    <w:lvl w:ilvl="2">
      <w:start w:val="1"/>
      <w:numFmt w:val="decimal"/>
      <w:lvlRestart w:val="0"/>
      <w:lvlText w:val="%1.%2.%3."/>
      <w:lvlJc w:val="left"/>
      <w:pPr>
        <w:tabs>
          <w:tab w:val="num" w:pos="1531"/>
        </w:tabs>
        <w:ind w:left="1315" w:hanging="504"/>
      </w:pPr>
      <w:rPr>
        <w:rFonts w:hint="default"/>
        <w:color w:val="auto"/>
      </w:rPr>
    </w:lvl>
    <w:lvl w:ilvl="3">
      <w:start w:val="1"/>
      <w:numFmt w:val="decimal"/>
      <w:lvlText w:val="%1.%2.%3.%4."/>
      <w:lvlJc w:val="left"/>
      <w:pPr>
        <w:tabs>
          <w:tab w:val="num" w:pos="3124"/>
        </w:tabs>
        <w:ind w:left="2692" w:hanging="648"/>
      </w:pPr>
      <w:rPr>
        <w:rFonts w:hint="default"/>
      </w:rPr>
    </w:lvl>
    <w:lvl w:ilvl="4">
      <w:start w:val="1"/>
      <w:numFmt w:val="decimal"/>
      <w:lvlText w:val="%1.%2.%3.%4.%5."/>
      <w:lvlJc w:val="left"/>
      <w:pPr>
        <w:tabs>
          <w:tab w:val="num" w:pos="3484"/>
        </w:tabs>
        <w:ind w:left="3196" w:hanging="792"/>
      </w:pPr>
      <w:rPr>
        <w:rFonts w:hint="default"/>
      </w:rPr>
    </w:lvl>
    <w:lvl w:ilvl="5">
      <w:start w:val="1"/>
      <w:numFmt w:val="decimal"/>
      <w:lvlText w:val="%1.%2.%3.%4.%5.%6."/>
      <w:lvlJc w:val="left"/>
      <w:pPr>
        <w:tabs>
          <w:tab w:val="num" w:pos="4204"/>
        </w:tabs>
        <w:ind w:left="3700" w:hanging="936"/>
      </w:pPr>
      <w:rPr>
        <w:rFonts w:hint="default"/>
      </w:rPr>
    </w:lvl>
    <w:lvl w:ilvl="6">
      <w:start w:val="1"/>
      <w:numFmt w:val="decimal"/>
      <w:lvlText w:val="%1.%2.%3.%4.%5.%6.%7."/>
      <w:lvlJc w:val="left"/>
      <w:pPr>
        <w:tabs>
          <w:tab w:val="num" w:pos="4924"/>
        </w:tabs>
        <w:ind w:left="4204" w:hanging="1080"/>
      </w:pPr>
      <w:rPr>
        <w:rFonts w:hint="default"/>
      </w:rPr>
    </w:lvl>
    <w:lvl w:ilvl="7">
      <w:start w:val="1"/>
      <w:numFmt w:val="decimal"/>
      <w:lvlText w:val="%1.%2.%3.%4.%5.%6.%7.%8."/>
      <w:lvlJc w:val="left"/>
      <w:pPr>
        <w:tabs>
          <w:tab w:val="num" w:pos="5284"/>
        </w:tabs>
        <w:ind w:left="4708" w:hanging="1224"/>
      </w:pPr>
      <w:rPr>
        <w:rFonts w:hint="default"/>
      </w:rPr>
    </w:lvl>
    <w:lvl w:ilvl="8">
      <w:start w:val="1"/>
      <w:numFmt w:val="decimal"/>
      <w:lvlText w:val="%1.%2.%3.%4.%5.%6.%7.%8.%9."/>
      <w:lvlJc w:val="left"/>
      <w:pPr>
        <w:tabs>
          <w:tab w:val="num" w:pos="6004"/>
        </w:tabs>
        <w:ind w:left="5284" w:hanging="1440"/>
      </w:pPr>
      <w:rPr>
        <w:rFonts w:hint="default"/>
      </w:rPr>
    </w:lvl>
  </w:abstractNum>
  <w:abstractNum w:abstractNumId="53">
    <w:nsid w:val="2FC71B10"/>
    <w:multiLevelType w:val="hybridMultilevel"/>
    <w:tmpl w:val="A2867792"/>
    <w:styleLink w:val="14"/>
    <w:lvl w:ilvl="0" w:tplc="DE82A3CC">
      <w:start w:val="1"/>
      <w:numFmt w:val="decimal"/>
      <w:lvlText w:val="%1."/>
      <w:lvlJc w:val="left"/>
      <w:pPr>
        <w:tabs>
          <w:tab w:val="num" w:pos="1680"/>
        </w:tabs>
        <w:ind w:left="1680" w:hanging="960"/>
      </w:pPr>
      <w:rPr>
        <w:rFonts w:hint="default"/>
      </w:rPr>
    </w:lvl>
    <w:lvl w:ilvl="1" w:tplc="49082A3C" w:tentative="1">
      <w:start w:val="1"/>
      <w:numFmt w:val="lowerLetter"/>
      <w:lvlText w:val="%2."/>
      <w:lvlJc w:val="left"/>
      <w:pPr>
        <w:tabs>
          <w:tab w:val="num" w:pos="1800"/>
        </w:tabs>
        <w:ind w:left="1800" w:hanging="360"/>
      </w:pPr>
    </w:lvl>
    <w:lvl w:ilvl="2" w:tplc="8F14730C" w:tentative="1">
      <w:start w:val="1"/>
      <w:numFmt w:val="lowerRoman"/>
      <w:lvlText w:val="%3."/>
      <w:lvlJc w:val="right"/>
      <w:pPr>
        <w:tabs>
          <w:tab w:val="num" w:pos="2520"/>
        </w:tabs>
        <w:ind w:left="2520" w:hanging="180"/>
      </w:pPr>
    </w:lvl>
    <w:lvl w:ilvl="3" w:tplc="06D467E0" w:tentative="1">
      <w:start w:val="1"/>
      <w:numFmt w:val="decimal"/>
      <w:lvlText w:val="%4."/>
      <w:lvlJc w:val="left"/>
      <w:pPr>
        <w:tabs>
          <w:tab w:val="num" w:pos="3240"/>
        </w:tabs>
        <w:ind w:left="3240" w:hanging="360"/>
      </w:pPr>
    </w:lvl>
    <w:lvl w:ilvl="4" w:tplc="7FCAF132" w:tentative="1">
      <w:start w:val="1"/>
      <w:numFmt w:val="lowerLetter"/>
      <w:lvlText w:val="%5."/>
      <w:lvlJc w:val="left"/>
      <w:pPr>
        <w:tabs>
          <w:tab w:val="num" w:pos="3960"/>
        </w:tabs>
        <w:ind w:left="3960" w:hanging="360"/>
      </w:pPr>
    </w:lvl>
    <w:lvl w:ilvl="5" w:tplc="B85C59A8" w:tentative="1">
      <w:start w:val="1"/>
      <w:numFmt w:val="lowerRoman"/>
      <w:lvlText w:val="%6."/>
      <w:lvlJc w:val="right"/>
      <w:pPr>
        <w:tabs>
          <w:tab w:val="num" w:pos="4680"/>
        </w:tabs>
        <w:ind w:left="4680" w:hanging="180"/>
      </w:pPr>
    </w:lvl>
    <w:lvl w:ilvl="6" w:tplc="E72AC4A4" w:tentative="1">
      <w:start w:val="1"/>
      <w:numFmt w:val="decimal"/>
      <w:lvlText w:val="%7."/>
      <w:lvlJc w:val="left"/>
      <w:pPr>
        <w:tabs>
          <w:tab w:val="num" w:pos="5400"/>
        </w:tabs>
        <w:ind w:left="5400" w:hanging="360"/>
      </w:pPr>
    </w:lvl>
    <w:lvl w:ilvl="7" w:tplc="5E58D44C" w:tentative="1">
      <w:start w:val="1"/>
      <w:numFmt w:val="lowerLetter"/>
      <w:lvlText w:val="%8."/>
      <w:lvlJc w:val="left"/>
      <w:pPr>
        <w:tabs>
          <w:tab w:val="num" w:pos="6120"/>
        </w:tabs>
        <w:ind w:left="6120" w:hanging="360"/>
      </w:pPr>
    </w:lvl>
    <w:lvl w:ilvl="8" w:tplc="EA44D730" w:tentative="1">
      <w:start w:val="1"/>
      <w:numFmt w:val="lowerRoman"/>
      <w:lvlText w:val="%9."/>
      <w:lvlJc w:val="right"/>
      <w:pPr>
        <w:tabs>
          <w:tab w:val="num" w:pos="6840"/>
        </w:tabs>
        <w:ind w:left="6840" w:hanging="180"/>
      </w:pPr>
    </w:lvl>
  </w:abstractNum>
  <w:abstractNum w:abstractNumId="54">
    <w:nsid w:val="312C2879"/>
    <w:multiLevelType w:val="hybridMultilevel"/>
    <w:tmpl w:val="97900CB4"/>
    <w:styleLink w:val="11"/>
    <w:lvl w:ilvl="0" w:tplc="3FB67EE8">
      <w:start w:val="1"/>
      <w:numFmt w:val="bullet"/>
      <w:lvlText w:val=""/>
      <w:lvlJc w:val="left"/>
      <w:pPr>
        <w:tabs>
          <w:tab w:val="num" w:pos="1495"/>
        </w:tabs>
        <w:ind w:left="1495" w:hanging="360"/>
      </w:pPr>
      <w:rPr>
        <w:rFonts w:ascii="Symbol" w:hAnsi="Symbol" w:hint="default"/>
      </w:rPr>
    </w:lvl>
    <w:lvl w:ilvl="1" w:tplc="12FEE2F8" w:tentative="1">
      <w:start w:val="1"/>
      <w:numFmt w:val="bullet"/>
      <w:lvlText w:val="o"/>
      <w:lvlJc w:val="left"/>
      <w:pPr>
        <w:tabs>
          <w:tab w:val="num" w:pos="2215"/>
        </w:tabs>
        <w:ind w:left="2215" w:hanging="360"/>
      </w:pPr>
      <w:rPr>
        <w:rFonts w:ascii="Courier New" w:hAnsi="Courier New" w:cs="Courier New" w:hint="default"/>
      </w:rPr>
    </w:lvl>
    <w:lvl w:ilvl="2" w:tplc="01FC81F0" w:tentative="1">
      <w:start w:val="1"/>
      <w:numFmt w:val="bullet"/>
      <w:lvlText w:val=""/>
      <w:lvlJc w:val="left"/>
      <w:pPr>
        <w:tabs>
          <w:tab w:val="num" w:pos="2935"/>
        </w:tabs>
        <w:ind w:left="2935" w:hanging="360"/>
      </w:pPr>
      <w:rPr>
        <w:rFonts w:ascii="Wingdings" w:hAnsi="Wingdings" w:hint="default"/>
      </w:rPr>
    </w:lvl>
    <w:lvl w:ilvl="3" w:tplc="5FCEBA62" w:tentative="1">
      <w:start w:val="1"/>
      <w:numFmt w:val="bullet"/>
      <w:lvlText w:val=""/>
      <w:lvlJc w:val="left"/>
      <w:pPr>
        <w:tabs>
          <w:tab w:val="num" w:pos="3655"/>
        </w:tabs>
        <w:ind w:left="3655" w:hanging="360"/>
      </w:pPr>
      <w:rPr>
        <w:rFonts w:ascii="Symbol" w:hAnsi="Symbol" w:hint="default"/>
      </w:rPr>
    </w:lvl>
    <w:lvl w:ilvl="4" w:tplc="D896A6CA" w:tentative="1">
      <w:start w:val="1"/>
      <w:numFmt w:val="bullet"/>
      <w:lvlText w:val="o"/>
      <w:lvlJc w:val="left"/>
      <w:pPr>
        <w:tabs>
          <w:tab w:val="num" w:pos="4375"/>
        </w:tabs>
        <w:ind w:left="4375" w:hanging="360"/>
      </w:pPr>
      <w:rPr>
        <w:rFonts w:ascii="Courier New" w:hAnsi="Courier New" w:cs="Courier New" w:hint="default"/>
      </w:rPr>
    </w:lvl>
    <w:lvl w:ilvl="5" w:tplc="12D4C536" w:tentative="1">
      <w:start w:val="1"/>
      <w:numFmt w:val="bullet"/>
      <w:lvlText w:val=""/>
      <w:lvlJc w:val="left"/>
      <w:pPr>
        <w:tabs>
          <w:tab w:val="num" w:pos="5095"/>
        </w:tabs>
        <w:ind w:left="5095" w:hanging="360"/>
      </w:pPr>
      <w:rPr>
        <w:rFonts w:ascii="Wingdings" w:hAnsi="Wingdings" w:hint="default"/>
      </w:rPr>
    </w:lvl>
    <w:lvl w:ilvl="6" w:tplc="53DC7E3A" w:tentative="1">
      <w:start w:val="1"/>
      <w:numFmt w:val="bullet"/>
      <w:lvlText w:val=""/>
      <w:lvlJc w:val="left"/>
      <w:pPr>
        <w:tabs>
          <w:tab w:val="num" w:pos="5815"/>
        </w:tabs>
        <w:ind w:left="5815" w:hanging="360"/>
      </w:pPr>
      <w:rPr>
        <w:rFonts w:ascii="Symbol" w:hAnsi="Symbol" w:hint="default"/>
      </w:rPr>
    </w:lvl>
    <w:lvl w:ilvl="7" w:tplc="EF4E343E" w:tentative="1">
      <w:start w:val="1"/>
      <w:numFmt w:val="bullet"/>
      <w:lvlText w:val="o"/>
      <w:lvlJc w:val="left"/>
      <w:pPr>
        <w:tabs>
          <w:tab w:val="num" w:pos="6535"/>
        </w:tabs>
        <w:ind w:left="6535" w:hanging="360"/>
      </w:pPr>
      <w:rPr>
        <w:rFonts w:ascii="Courier New" w:hAnsi="Courier New" w:cs="Courier New" w:hint="default"/>
      </w:rPr>
    </w:lvl>
    <w:lvl w:ilvl="8" w:tplc="A1FCE4F0" w:tentative="1">
      <w:start w:val="1"/>
      <w:numFmt w:val="bullet"/>
      <w:lvlText w:val=""/>
      <w:lvlJc w:val="left"/>
      <w:pPr>
        <w:tabs>
          <w:tab w:val="num" w:pos="7255"/>
        </w:tabs>
        <w:ind w:left="7255" w:hanging="360"/>
      </w:pPr>
      <w:rPr>
        <w:rFonts w:ascii="Wingdings" w:hAnsi="Wingdings" w:hint="default"/>
      </w:rPr>
    </w:lvl>
  </w:abstractNum>
  <w:abstractNum w:abstractNumId="55">
    <w:nsid w:val="333001A0"/>
    <w:multiLevelType w:val="hybridMultilevel"/>
    <w:tmpl w:val="1B9CB390"/>
    <w:styleLink w:val="21111"/>
    <w:lvl w:ilvl="0" w:tplc="4F26E2BA">
      <w:start w:val="1"/>
      <w:numFmt w:val="bullet"/>
      <w:lvlText w:val="­"/>
      <w:lvlJc w:val="left"/>
      <w:pPr>
        <w:ind w:left="1429" w:hanging="360"/>
      </w:pPr>
      <w:rPr>
        <w:rFonts w:ascii="Courier New" w:hAnsi="Courier New" w:cs="Courier New" w:hint="default"/>
        <w:color w:val="auto"/>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6">
    <w:nsid w:val="33306716"/>
    <w:multiLevelType w:val="hybridMultilevel"/>
    <w:tmpl w:val="8648D9CE"/>
    <w:lvl w:ilvl="0" w:tplc="FFFFFFFF">
      <w:start w:val="1"/>
      <w:numFmt w:val="decimal"/>
      <w:pStyle w:val="1231"/>
      <w:lvlText w:val="%1)"/>
      <w:lvlJc w:val="right"/>
      <w:pPr>
        <w:tabs>
          <w:tab w:val="num" w:pos="1003"/>
        </w:tabs>
        <w:ind w:left="1003" w:hanging="283"/>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34914EAB"/>
    <w:multiLevelType w:val="multilevel"/>
    <w:tmpl w:val="A61638B4"/>
    <w:lvl w:ilvl="0">
      <w:start w:val="1"/>
      <w:numFmt w:val="decimal"/>
      <w:pStyle w:val="a7"/>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nsid w:val="349E4B09"/>
    <w:multiLevelType w:val="hybridMultilevel"/>
    <w:tmpl w:val="D4B01DE8"/>
    <w:styleLink w:val="1421"/>
    <w:lvl w:ilvl="0" w:tplc="ABFA2F0E">
      <w:start w:val="1"/>
      <w:numFmt w:val="decimal"/>
      <w:lvlText w:val="%1."/>
      <w:lvlJc w:val="left"/>
      <w:pPr>
        <w:ind w:left="1179" w:hanging="360"/>
      </w:pPr>
      <w:rPr>
        <w:rFonts w:hint="default"/>
        <w:b w:val="0"/>
      </w:rPr>
    </w:lvl>
    <w:lvl w:ilvl="1" w:tplc="04190003" w:tentative="1">
      <w:start w:val="1"/>
      <w:numFmt w:val="lowerLetter"/>
      <w:lvlText w:val="%2."/>
      <w:lvlJc w:val="left"/>
      <w:pPr>
        <w:ind w:left="1899" w:hanging="360"/>
      </w:pPr>
    </w:lvl>
    <w:lvl w:ilvl="2" w:tplc="04190005" w:tentative="1">
      <w:start w:val="1"/>
      <w:numFmt w:val="lowerRoman"/>
      <w:lvlText w:val="%3."/>
      <w:lvlJc w:val="right"/>
      <w:pPr>
        <w:ind w:left="2619" w:hanging="180"/>
      </w:pPr>
    </w:lvl>
    <w:lvl w:ilvl="3" w:tplc="04190001" w:tentative="1">
      <w:start w:val="1"/>
      <w:numFmt w:val="decimal"/>
      <w:lvlText w:val="%4."/>
      <w:lvlJc w:val="left"/>
      <w:pPr>
        <w:ind w:left="3339" w:hanging="360"/>
      </w:pPr>
    </w:lvl>
    <w:lvl w:ilvl="4" w:tplc="04190003" w:tentative="1">
      <w:start w:val="1"/>
      <w:numFmt w:val="lowerLetter"/>
      <w:lvlText w:val="%5."/>
      <w:lvlJc w:val="left"/>
      <w:pPr>
        <w:ind w:left="4059" w:hanging="360"/>
      </w:pPr>
    </w:lvl>
    <w:lvl w:ilvl="5" w:tplc="04190005" w:tentative="1">
      <w:start w:val="1"/>
      <w:numFmt w:val="lowerRoman"/>
      <w:lvlText w:val="%6."/>
      <w:lvlJc w:val="right"/>
      <w:pPr>
        <w:ind w:left="4779" w:hanging="180"/>
      </w:pPr>
    </w:lvl>
    <w:lvl w:ilvl="6" w:tplc="04190001" w:tentative="1">
      <w:start w:val="1"/>
      <w:numFmt w:val="decimal"/>
      <w:lvlText w:val="%7."/>
      <w:lvlJc w:val="left"/>
      <w:pPr>
        <w:ind w:left="5499" w:hanging="360"/>
      </w:pPr>
    </w:lvl>
    <w:lvl w:ilvl="7" w:tplc="04190003" w:tentative="1">
      <w:start w:val="1"/>
      <w:numFmt w:val="lowerLetter"/>
      <w:lvlText w:val="%8."/>
      <w:lvlJc w:val="left"/>
      <w:pPr>
        <w:ind w:left="6219" w:hanging="360"/>
      </w:pPr>
    </w:lvl>
    <w:lvl w:ilvl="8" w:tplc="04190005" w:tentative="1">
      <w:start w:val="1"/>
      <w:numFmt w:val="lowerRoman"/>
      <w:lvlText w:val="%9."/>
      <w:lvlJc w:val="right"/>
      <w:pPr>
        <w:ind w:left="6939" w:hanging="180"/>
      </w:pPr>
    </w:lvl>
  </w:abstractNum>
  <w:abstractNum w:abstractNumId="59">
    <w:nsid w:val="353A3404"/>
    <w:multiLevelType w:val="hybridMultilevel"/>
    <w:tmpl w:val="5FFC9ED6"/>
    <w:lvl w:ilvl="0" w:tplc="5F4438C8">
      <w:start w:val="1"/>
      <w:numFmt w:val="bullet"/>
      <w:pStyle w:val="a8"/>
      <w:lvlText w:val=""/>
      <w:lvlJc w:val="left"/>
      <w:pPr>
        <w:tabs>
          <w:tab w:val="num" w:pos="720"/>
        </w:tabs>
        <w:ind w:left="720" w:hanging="360"/>
      </w:pPr>
      <w:rPr>
        <w:rFonts w:ascii="Symbol" w:hAnsi="Symbol" w:hint="default"/>
      </w:rPr>
    </w:lvl>
    <w:lvl w:ilvl="1" w:tplc="DA98AD26">
      <w:start w:val="1"/>
      <w:numFmt w:val="bullet"/>
      <w:lvlText w:val="o"/>
      <w:lvlJc w:val="left"/>
      <w:pPr>
        <w:tabs>
          <w:tab w:val="num" w:pos="1440"/>
        </w:tabs>
        <w:ind w:left="1440" w:hanging="360"/>
      </w:pPr>
      <w:rPr>
        <w:rFonts w:ascii="Courier New" w:hAnsi="Courier New" w:cs="Courier New" w:hint="default"/>
      </w:rPr>
    </w:lvl>
    <w:lvl w:ilvl="2" w:tplc="FA8EAAA6" w:tentative="1">
      <w:start w:val="1"/>
      <w:numFmt w:val="bullet"/>
      <w:lvlText w:val=""/>
      <w:lvlJc w:val="left"/>
      <w:pPr>
        <w:tabs>
          <w:tab w:val="num" w:pos="2160"/>
        </w:tabs>
        <w:ind w:left="2160" w:hanging="360"/>
      </w:pPr>
      <w:rPr>
        <w:rFonts w:ascii="Wingdings" w:hAnsi="Wingdings" w:hint="default"/>
      </w:rPr>
    </w:lvl>
    <w:lvl w:ilvl="3" w:tplc="0DE441EA" w:tentative="1">
      <w:start w:val="1"/>
      <w:numFmt w:val="bullet"/>
      <w:lvlText w:val=""/>
      <w:lvlJc w:val="left"/>
      <w:pPr>
        <w:tabs>
          <w:tab w:val="num" w:pos="2880"/>
        </w:tabs>
        <w:ind w:left="2880" w:hanging="360"/>
      </w:pPr>
      <w:rPr>
        <w:rFonts w:ascii="Symbol" w:hAnsi="Symbol" w:hint="default"/>
      </w:rPr>
    </w:lvl>
    <w:lvl w:ilvl="4" w:tplc="0E42619C" w:tentative="1">
      <w:start w:val="1"/>
      <w:numFmt w:val="bullet"/>
      <w:lvlText w:val="o"/>
      <w:lvlJc w:val="left"/>
      <w:pPr>
        <w:tabs>
          <w:tab w:val="num" w:pos="3600"/>
        </w:tabs>
        <w:ind w:left="3600" w:hanging="360"/>
      </w:pPr>
      <w:rPr>
        <w:rFonts w:ascii="Courier New" w:hAnsi="Courier New" w:cs="Courier New" w:hint="default"/>
      </w:rPr>
    </w:lvl>
    <w:lvl w:ilvl="5" w:tplc="FA6C9BAE" w:tentative="1">
      <w:start w:val="1"/>
      <w:numFmt w:val="bullet"/>
      <w:lvlText w:val=""/>
      <w:lvlJc w:val="left"/>
      <w:pPr>
        <w:tabs>
          <w:tab w:val="num" w:pos="4320"/>
        </w:tabs>
        <w:ind w:left="4320" w:hanging="360"/>
      </w:pPr>
      <w:rPr>
        <w:rFonts w:ascii="Wingdings" w:hAnsi="Wingdings" w:hint="default"/>
      </w:rPr>
    </w:lvl>
    <w:lvl w:ilvl="6" w:tplc="00646926" w:tentative="1">
      <w:start w:val="1"/>
      <w:numFmt w:val="bullet"/>
      <w:lvlText w:val=""/>
      <w:lvlJc w:val="left"/>
      <w:pPr>
        <w:tabs>
          <w:tab w:val="num" w:pos="5040"/>
        </w:tabs>
        <w:ind w:left="5040" w:hanging="360"/>
      </w:pPr>
      <w:rPr>
        <w:rFonts w:ascii="Symbol" w:hAnsi="Symbol" w:hint="default"/>
      </w:rPr>
    </w:lvl>
    <w:lvl w:ilvl="7" w:tplc="407A1AFA" w:tentative="1">
      <w:start w:val="1"/>
      <w:numFmt w:val="bullet"/>
      <w:lvlText w:val="o"/>
      <w:lvlJc w:val="left"/>
      <w:pPr>
        <w:tabs>
          <w:tab w:val="num" w:pos="5760"/>
        </w:tabs>
        <w:ind w:left="5760" w:hanging="360"/>
      </w:pPr>
      <w:rPr>
        <w:rFonts w:ascii="Courier New" w:hAnsi="Courier New" w:cs="Courier New" w:hint="default"/>
      </w:rPr>
    </w:lvl>
    <w:lvl w:ilvl="8" w:tplc="6ED8F016" w:tentative="1">
      <w:start w:val="1"/>
      <w:numFmt w:val="bullet"/>
      <w:lvlText w:val=""/>
      <w:lvlJc w:val="left"/>
      <w:pPr>
        <w:tabs>
          <w:tab w:val="num" w:pos="6480"/>
        </w:tabs>
        <w:ind w:left="6480" w:hanging="360"/>
      </w:pPr>
      <w:rPr>
        <w:rFonts w:ascii="Wingdings" w:hAnsi="Wingdings" w:hint="default"/>
      </w:rPr>
    </w:lvl>
  </w:abstractNum>
  <w:abstractNum w:abstractNumId="60">
    <w:nsid w:val="35721469"/>
    <w:multiLevelType w:val="hybridMultilevel"/>
    <w:tmpl w:val="62028542"/>
    <w:styleLink w:val="2110"/>
    <w:lvl w:ilvl="0" w:tplc="A33839D8">
      <w:start w:val="1"/>
      <w:numFmt w:val="bullet"/>
      <w:lvlText w:val=""/>
      <w:lvlJc w:val="left"/>
      <w:pPr>
        <w:tabs>
          <w:tab w:val="num" w:pos="1429"/>
        </w:tabs>
        <w:ind w:left="360" w:firstLine="709"/>
      </w:pPr>
      <w:rPr>
        <w:rFonts w:ascii="Symbol" w:hAnsi="Symbol" w:hint="default"/>
        <w:color w:val="auto"/>
      </w:rPr>
    </w:lvl>
    <w:lvl w:ilvl="1" w:tplc="A2D07F28">
      <w:start w:val="1"/>
      <w:numFmt w:val="decimal"/>
      <w:lvlText w:val="%2."/>
      <w:lvlJc w:val="left"/>
      <w:pPr>
        <w:tabs>
          <w:tab w:val="num" w:pos="1440"/>
        </w:tabs>
        <w:ind w:left="1440" w:hanging="360"/>
      </w:pPr>
    </w:lvl>
    <w:lvl w:ilvl="2" w:tplc="C4F43696">
      <w:start w:val="1"/>
      <w:numFmt w:val="decimal"/>
      <w:lvlText w:val="%3."/>
      <w:lvlJc w:val="left"/>
      <w:pPr>
        <w:tabs>
          <w:tab w:val="num" w:pos="2160"/>
        </w:tabs>
        <w:ind w:left="2160" w:hanging="360"/>
      </w:pPr>
    </w:lvl>
    <w:lvl w:ilvl="3" w:tplc="77F43FC0">
      <w:start w:val="1"/>
      <w:numFmt w:val="decimal"/>
      <w:lvlText w:val="%4."/>
      <w:lvlJc w:val="left"/>
      <w:pPr>
        <w:tabs>
          <w:tab w:val="num" w:pos="2880"/>
        </w:tabs>
        <w:ind w:left="2880" w:hanging="360"/>
      </w:pPr>
    </w:lvl>
    <w:lvl w:ilvl="4" w:tplc="128A7F84">
      <w:start w:val="1"/>
      <w:numFmt w:val="decimal"/>
      <w:lvlText w:val="%5."/>
      <w:lvlJc w:val="left"/>
      <w:pPr>
        <w:tabs>
          <w:tab w:val="num" w:pos="3600"/>
        </w:tabs>
        <w:ind w:left="3600" w:hanging="360"/>
      </w:pPr>
    </w:lvl>
    <w:lvl w:ilvl="5" w:tplc="53FED246">
      <w:start w:val="1"/>
      <w:numFmt w:val="decimal"/>
      <w:lvlText w:val="%6."/>
      <w:lvlJc w:val="left"/>
      <w:pPr>
        <w:tabs>
          <w:tab w:val="num" w:pos="4320"/>
        </w:tabs>
        <w:ind w:left="4320" w:hanging="360"/>
      </w:pPr>
    </w:lvl>
    <w:lvl w:ilvl="6" w:tplc="5BC8784C">
      <w:start w:val="1"/>
      <w:numFmt w:val="decimal"/>
      <w:lvlText w:val="%7."/>
      <w:lvlJc w:val="left"/>
      <w:pPr>
        <w:tabs>
          <w:tab w:val="num" w:pos="5040"/>
        </w:tabs>
        <w:ind w:left="5040" w:hanging="360"/>
      </w:pPr>
    </w:lvl>
    <w:lvl w:ilvl="7" w:tplc="7F7419AE">
      <w:start w:val="1"/>
      <w:numFmt w:val="decimal"/>
      <w:lvlText w:val="%8."/>
      <w:lvlJc w:val="left"/>
      <w:pPr>
        <w:tabs>
          <w:tab w:val="num" w:pos="5760"/>
        </w:tabs>
        <w:ind w:left="5760" w:hanging="360"/>
      </w:pPr>
    </w:lvl>
    <w:lvl w:ilvl="8" w:tplc="A9CC8052">
      <w:start w:val="1"/>
      <w:numFmt w:val="decimal"/>
      <w:lvlText w:val="%9."/>
      <w:lvlJc w:val="left"/>
      <w:pPr>
        <w:tabs>
          <w:tab w:val="num" w:pos="6480"/>
        </w:tabs>
        <w:ind w:left="6480" w:hanging="360"/>
      </w:pPr>
    </w:lvl>
  </w:abstractNum>
  <w:abstractNum w:abstractNumId="61">
    <w:nsid w:val="36367693"/>
    <w:multiLevelType w:val="hybridMultilevel"/>
    <w:tmpl w:val="73F85486"/>
    <w:styleLink w:val="1ai29"/>
    <w:lvl w:ilvl="0" w:tplc="9A928194">
      <w:start w:val="1"/>
      <w:numFmt w:val="bullet"/>
      <w:lvlText w:val=""/>
      <w:lvlJc w:val="left"/>
      <w:pPr>
        <w:ind w:left="1440" w:hanging="360"/>
      </w:pPr>
      <w:rPr>
        <w:rFonts w:ascii="Symbol" w:hAnsi="Symbol" w:hint="default"/>
      </w:rPr>
    </w:lvl>
    <w:lvl w:ilvl="1" w:tplc="68C84888" w:tentative="1">
      <w:start w:val="1"/>
      <w:numFmt w:val="bullet"/>
      <w:lvlText w:val="o"/>
      <w:lvlJc w:val="left"/>
      <w:pPr>
        <w:ind w:left="2160" w:hanging="360"/>
      </w:pPr>
      <w:rPr>
        <w:rFonts w:ascii="Courier New" w:hAnsi="Courier New" w:cs="Courier New" w:hint="default"/>
      </w:rPr>
    </w:lvl>
    <w:lvl w:ilvl="2" w:tplc="DF346654" w:tentative="1">
      <w:start w:val="1"/>
      <w:numFmt w:val="bullet"/>
      <w:lvlText w:val=""/>
      <w:lvlJc w:val="left"/>
      <w:pPr>
        <w:ind w:left="2880" w:hanging="360"/>
      </w:pPr>
      <w:rPr>
        <w:rFonts w:ascii="Wingdings" w:hAnsi="Wingdings" w:hint="default"/>
      </w:rPr>
    </w:lvl>
    <w:lvl w:ilvl="3" w:tplc="03DEC804" w:tentative="1">
      <w:start w:val="1"/>
      <w:numFmt w:val="bullet"/>
      <w:lvlText w:val=""/>
      <w:lvlJc w:val="left"/>
      <w:pPr>
        <w:ind w:left="3600" w:hanging="360"/>
      </w:pPr>
      <w:rPr>
        <w:rFonts w:ascii="Symbol" w:hAnsi="Symbol" w:hint="default"/>
      </w:rPr>
    </w:lvl>
    <w:lvl w:ilvl="4" w:tplc="CEC2929E" w:tentative="1">
      <w:start w:val="1"/>
      <w:numFmt w:val="bullet"/>
      <w:lvlText w:val="o"/>
      <w:lvlJc w:val="left"/>
      <w:pPr>
        <w:ind w:left="4320" w:hanging="360"/>
      </w:pPr>
      <w:rPr>
        <w:rFonts w:ascii="Courier New" w:hAnsi="Courier New" w:cs="Courier New" w:hint="default"/>
      </w:rPr>
    </w:lvl>
    <w:lvl w:ilvl="5" w:tplc="4FE46F4C" w:tentative="1">
      <w:start w:val="1"/>
      <w:numFmt w:val="bullet"/>
      <w:lvlText w:val=""/>
      <w:lvlJc w:val="left"/>
      <w:pPr>
        <w:ind w:left="5040" w:hanging="360"/>
      </w:pPr>
      <w:rPr>
        <w:rFonts w:ascii="Wingdings" w:hAnsi="Wingdings" w:hint="default"/>
      </w:rPr>
    </w:lvl>
    <w:lvl w:ilvl="6" w:tplc="393AF292" w:tentative="1">
      <w:start w:val="1"/>
      <w:numFmt w:val="bullet"/>
      <w:lvlText w:val=""/>
      <w:lvlJc w:val="left"/>
      <w:pPr>
        <w:ind w:left="5760" w:hanging="360"/>
      </w:pPr>
      <w:rPr>
        <w:rFonts w:ascii="Symbol" w:hAnsi="Symbol" w:hint="default"/>
      </w:rPr>
    </w:lvl>
    <w:lvl w:ilvl="7" w:tplc="7F6AADEA" w:tentative="1">
      <w:start w:val="1"/>
      <w:numFmt w:val="bullet"/>
      <w:lvlText w:val="o"/>
      <w:lvlJc w:val="left"/>
      <w:pPr>
        <w:ind w:left="6480" w:hanging="360"/>
      </w:pPr>
      <w:rPr>
        <w:rFonts w:ascii="Courier New" w:hAnsi="Courier New" w:cs="Courier New" w:hint="default"/>
      </w:rPr>
    </w:lvl>
    <w:lvl w:ilvl="8" w:tplc="6584FCD6" w:tentative="1">
      <w:start w:val="1"/>
      <w:numFmt w:val="bullet"/>
      <w:lvlText w:val=""/>
      <w:lvlJc w:val="left"/>
      <w:pPr>
        <w:ind w:left="7200" w:hanging="360"/>
      </w:pPr>
      <w:rPr>
        <w:rFonts w:ascii="Wingdings" w:hAnsi="Wingdings" w:hint="default"/>
      </w:rPr>
    </w:lvl>
  </w:abstractNum>
  <w:abstractNum w:abstractNumId="62">
    <w:nsid w:val="378939D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nsid w:val="3CEE43E7"/>
    <w:multiLevelType w:val="hybridMultilevel"/>
    <w:tmpl w:val="866E971C"/>
    <w:lvl w:ilvl="0" w:tplc="DC16BF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DC32DD0"/>
    <w:multiLevelType w:val="hybridMultilevel"/>
    <w:tmpl w:val="68EC9058"/>
    <w:styleLink w:val="1ai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3ED40AB5"/>
    <w:multiLevelType w:val="hybridMultilevel"/>
    <w:tmpl w:val="EB5CC590"/>
    <w:styleLink w:val="11111145"/>
    <w:lvl w:ilvl="0" w:tplc="5C5468EA">
      <w:start w:val="1"/>
      <w:numFmt w:val="decimal"/>
      <w:lvlText w:val="%1"/>
      <w:lvlJc w:val="left"/>
      <w:pPr>
        <w:ind w:left="360" w:hanging="360"/>
      </w:pPr>
      <w:rPr>
        <w:rFonts w:cs="Times New Roman"/>
        <w:b/>
      </w:rPr>
    </w:lvl>
    <w:lvl w:ilvl="1" w:tplc="66F6672A">
      <w:start w:val="1"/>
      <w:numFmt w:val="lowerLetter"/>
      <w:lvlText w:val="%2."/>
      <w:lvlJc w:val="left"/>
      <w:pPr>
        <w:ind w:left="1080" w:hanging="360"/>
      </w:pPr>
      <w:rPr>
        <w:rFonts w:cs="Times New Roman"/>
      </w:rPr>
    </w:lvl>
    <w:lvl w:ilvl="2" w:tplc="242E7228">
      <w:start w:val="1"/>
      <w:numFmt w:val="lowerRoman"/>
      <w:lvlText w:val="%3."/>
      <w:lvlJc w:val="right"/>
      <w:pPr>
        <w:ind w:left="1800" w:hanging="180"/>
      </w:pPr>
      <w:rPr>
        <w:rFonts w:cs="Times New Roman"/>
      </w:rPr>
    </w:lvl>
    <w:lvl w:ilvl="3" w:tplc="F3E2CD8A">
      <w:start w:val="1"/>
      <w:numFmt w:val="decimal"/>
      <w:lvlText w:val="%4."/>
      <w:lvlJc w:val="left"/>
      <w:pPr>
        <w:ind w:left="2520" w:hanging="360"/>
      </w:pPr>
      <w:rPr>
        <w:rFonts w:cs="Times New Roman"/>
      </w:rPr>
    </w:lvl>
    <w:lvl w:ilvl="4" w:tplc="A866025E">
      <w:start w:val="1"/>
      <w:numFmt w:val="lowerLetter"/>
      <w:lvlText w:val="%5."/>
      <w:lvlJc w:val="left"/>
      <w:pPr>
        <w:ind w:left="3240" w:hanging="360"/>
      </w:pPr>
      <w:rPr>
        <w:rFonts w:cs="Times New Roman"/>
      </w:rPr>
    </w:lvl>
    <w:lvl w:ilvl="5" w:tplc="2FB00000">
      <w:start w:val="1"/>
      <w:numFmt w:val="lowerRoman"/>
      <w:lvlText w:val="%6."/>
      <w:lvlJc w:val="right"/>
      <w:pPr>
        <w:ind w:left="3960" w:hanging="180"/>
      </w:pPr>
      <w:rPr>
        <w:rFonts w:cs="Times New Roman"/>
      </w:rPr>
    </w:lvl>
    <w:lvl w:ilvl="6" w:tplc="478C4F4E">
      <w:start w:val="1"/>
      <w:numFmt w:val="decimal"/>
      <w:lvlText w:val="%7."/>
      <w:lvlJc w:val="left"/>
      <w:pPr>
        <w:ind w:left="4680" w:hanging="360"/>
      </w:pPr>
      <w:rPr>
        <w:rFonts w:cs="Times New Roman"/>
      </w:rPr>
    </w:lvl>
    <w:lvl w:ilvl="7" w:tplc="DEB418D8">
      <w:start w:val="1"/>
      <w:numFmt w:val="lowerLetter"/>
      <w:lvlText w:val="%8."/>
      <w:lvlJc w:val="left"/>
      <w:pPr>
        <w:ind w:left="5400" w:hanging="360"/>
      </w:pPr>
      <w:rPr>
        <w:rFonts w:cs="Times New Roman"/>
      </w:rPr>
    </w:lvl>
    <w:lvl w:ilvl="8" w:tplc="9830EF9C">
      <w:start w:val="1"/>
      <w:numFmt w:val="lowerRoman"/>
      <w:lvlText w:val="%9."/>
      <w:lvlJc w:val="right"/>
      <w:pPr>
        <w:ind w:left="6120" w:hanging="180"/>
      </w:pPr>
      <w:rPr>
        <w:rFonts w:cs="Times New Roman"/>
      </w:rPr>
    </w:lvl>
  </w:abstractNum>
  <w:abstractNum w:abstractNumId="66">
    <w:nsid w:val="40153223"/>
    <w:multiLevelType w:val="multilevel"/>
    <w:tmpl w:val="2B223D58"/>
    <w:styleLink w:val="14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7">
    <w:nsid w:val="408E440E"/>
    <w:multiLevelType w:val="hybridMultilevel"/>
    <w:tmpl w:val="46463C84"/>
    <w:styleLink w:val="1111118"/>
    <w:lvl w:ilvl="0" w:tplc="9CA03262">
      <w:start w:val="1"/>
      <w:numFmt w:val="decimal"/>
      <w:lvlText w:val="%1"/>
      <w:lvlJc w:val="left"/>
      <w:pPr>
        <w:ind w:left="360" w:hanging="360"/>
      </w:pPr>
      <w:rPr>
        <w:rFonts w:cs="Times New Roman" w:hint="default"/>
        <w:b/>
      </w:rPr>
    </w:lvl>
    <w:lvl w:ilvl="1" w:tplc="264A5A88" w:tentative="1">
      <w:start w:val="1"/>
      <w:numFmt w:val="lowerLetter"/>
      <w:lvlText w:val="%2."/>
      <w:lvlJc w:val="left"/>
      <w:pPr>
        <w:ind w:left="1080" w:hanging="360"/>
      </w:pPr>
      <w:rPr>
        <w:rFonts w:cs="Times New Roman"/>
      </w:rPr>
    </w:lvl>
    <w:lvl w:ilvl="2" w:tplc="92D475B2" w:tentative="1">
      <w:start w:val="1"/>
      <w:numFmt w:val="lowerRoman"/>
      <w:lvlText w:val="%3."/>
      <w:lvlJc w:val="right"/>
      <w:pPr>
        <w:ind w:left="1800" w:hanging="180"/>
      </w:pPr>
      <w:rPr>
        <w:rFonts w:cs="Times New Roman"/>
      </w:rPr>
    </w:lvl>
    <w:lvl w:ilvl="3" w:tplc="AFA83482" w:tentative="1">
      <w:start w:val="1"/>
      <w:numFmt w:val="decimal"/>
      <w:lvlText w:val="%4."/>
      <w:lvlJc w:val="left"/>
      <w:pPr>
        <w:ind w:left="2520" w:hanging="360"/>
      </w:pPr>
      <w:rPr>
        <w:rFonts w:cs="Times New Roman"/>
      </w:rPr>
    </w:lvl>
    <w:lvl w:ilvl="4" w:tplc="E346B1C2" w:tentative="1">
      <w:start w:val="1"/>
      <w:numFmt w:val="lowerLetter"/>
      <w:lvlText w:val="%5."/>
      <w:lvlJc w:val="left"/>
      <w:pPr>
        <w:ind w:left="3240" w:hanging="360"/>
      </w:pPr>
      <w:rPr>
        <w:rFonts w:cs="Times New Roman"/>
      </w:rPr>
    </w:lvl>
    <w:lvl w:ilvl="5" w:tplc="F0E88E8C" w:tentative="1">
      <w:start w:val="1"/>
      <w:numFmt w:val="lowerRoman"/>
      <w:lvlText w:val="%6."/>
      <w:lvlJc w:val="right"/>
      <w:pPr>
        <w:ind w:left="3960" w:hanging="180"/>
      </w:pPr>
      <w:rPr>
        <w:rFonts w:cs="Times New Roman"/>
      </w:rPr>
    </w:lvl>
    <w:lvl w:ilvl="6" w:tplc="11B6AEA8" w:tentative="1">
      <w:start w:val="1"/>
      <w:numFmt w:val="decimal"/>
      <w:lvlText w:val="%7."/>
      <w:lvlJc w:val="left"/>
      <w:pPr>
        <w:ind w:left="4680" w:hanging="360"/>
      </w:pPr>
      <w:rPr>
        <w:rFonts w:cs="Times New Roman"/>
      </w:rPr>
    </w:lvl>
    <w:lvl w:ilvl="7" w:tplc="F2AC7AB4" w:tentative="1">
      <w:start w:val="1"/>
      <w:numFmt w:val="lowerLetter"/>
      <w:lvlText w:val="%8."/>
      <w:lvlJc w:val="left"/>
      <w:pPr>
        <w:ind w:left="5400" w:hanging="360"/>
      </w:pPr>
      <w:rPr>
        <w:rFonts w:cs="Times New Roman"/>
      </w:rPr>
    </w:lvl>
    <w:lvl w:ilvl="8" w:tplc="ECC60BAE" w:tentative="1">
      <w:start w:val="1"/>
      <w:numFmt w:val="lowerRoman"/>
      <w:lvlText w:val="%9."/>
      <w:lvlJc w:val="right"/>
      <w:pPr>
        <w:ind w:left="6120" w:hanging="180"/>
      </w:pPr>
      <w:rPr>
        <w:rFonts w:cs="Times New Roman"/>
      </w:rPr>
    </w:lvl>
  </w:abstractNum>
  <w:abstractNum w:abstractNumId="68">
    <w:nsid w:val="433C170F"/>
    <w:multiLevelType w:val="hybridMultilevel"/>
    <w:tmpl w:val="2FB6C32E"/>
    <w:lvl w:ilvl="0" w:tplc="F8E4D068">
      <w:start w:val="1"/>
      <w:numFmt w:val="decimal"/>
      <w:pStyle w:val="a9"/>
      <w:lvlText w:val="%1."/>
      <w:lvlJc w:val="left"/>
      <w:pPr>
        <w:tabs>
          <w:tab w:val="num" w:pos="1134"/>
        </w:tabs>
        <w:ind w:left="1191" w:hanging="340"/>
      </w:pPr>
      <w:rPr>
        <w:rFonts w:hint="default"/>
      </w:rPr>
    </w:lvl>
    <w:lvl w:ilvl="1" w:tplc="C31E0E1A" w:tentative="1">
      <w:start w:val="1"/>
      <w:numFmt w:val="bullet"/>
      <w:lvlText w:val="o"/>
      <w:lvlJc w:val="left"/>
      <w:pPr>
        <w:tabs>
          <w:tab w:val="num" w:pos="1440"/>
        </w:tabs>
        <w:ind w:left="1440" w:hanging="360"/>
      </w:pPr>
      <w:rPr>
        <w:rFonts w:ascii="Courier New" w:hAnsi="Courier New" w:cs="Courier New" w:hint="default"/>
      </w:rPr>
    </w:lvl>
    <w:lvl w:ilvl="2" w:tplc="755CDD86" w:tentative="1">
      <w:start w:val="1"/>
      <w:numFmt w:val="bullet"/>
      <w:lvlText w:val=""/>
      <w:lvlJc w:val="left"/>
      <w:pPr>
        <w:tabs>
          <w:tab w:val="num" w:pos="2160"/>
        </w:tabs>
        <w:ind w:left="2160" w:hanging="360"/>
      </w:pPr>
      <w:rPr>
        <w:rFonts w:ascii="Wingdings" w:hAnsi="Wingdings" w:hint="default"/>
      </w:rPr>
    </w:lvl>
    <w:lvl w:ilvl="3" w:tplc="EA927BE2" w:tentative="1">
      <w:start w:val="1"/>
      <w:numFmt w:val="bullet"/>
      <w:lvlText w:val=""/>
      <w:lvlJc w:val="left"/>
      <w:pPr>
        <w:tabs>
          <w:tab w:val="num" w:pos="2880"/>
        </w:tabs>
        <w:ind w:left="2880" w:hanging="360"/>
      </w:pPr>
      <w:rPr>
        <w:rFonts w:ascii="Symbol" w:hAnsi="Symbol" w:hint="default"/>
      </w:rPr>
    </w:lvl>
    <w:lvl w:ilvl="4" w:tplc="27B00D98" w:tentative="1">
      <w:start w:val="1"/>
      <w:numFmt w:val="bullet"/>
      <w:lvlText w:val="o"/>
      <w:lvlJc w:val="left"/>
      <w:pPr>
        <w:tabs>
          <w:tab w:val="num" w:pos="3600"/>
        </w:tabs>
        <w:ind w:left="3600" w:hanging="360"/>
      </w:pPr>
      <w:rPr>
        <w:rFonts w:ascii="Courier New" w:hAnsi="Courier New" w:cs="Courier New" w:hint="default"/>
      </w:rPr>
    </w:lvl>
    <w:lvl w:ilvl="5" w:tplc="C0FAB754" w:tentative="1">
      <w:start w:val="1"/>
      <w:numFmt w:val="bullet"/>
      <w:lvlText w:val=""/>
      <w:lvlJc w:val="left"/>
      <w:pPr>
        <w:tabs>
          <w:tab w:val="num" w:pos="4320"/>
        </w:tabs>
        <w:ind w:left="4320" w:hanging="360"/>
      </w:pPr>
      <w:rPr>
        <w:rFonts w:ascii="Wingdings" w:hAnsi="Wingdings" w:hint="default"/>
      </w:rPr>
    </w:lvl>
    <w:lvl w:ilvl="6" w:tplc="B56C7DA8" w:tentative="1">
      <w:start w:val="1"/>
      <w:numFmt w:val="bullet"/>
      <w:lvlText w:val=""/>
      <w:lvlJc w:val="left"/>
      <w:pPr>
        <w:tabs>
          <w:tab w:val="num" w:pos="5040"/>
        </w:tabs>
        <w:ind w:left="5040" w:hanging="360"/>
      </w:pPr>
      <w:rPr>
        <w:rFonts w:ascii="Symbol" w:hAnsi="Symbol" w:hint="default"/>
      </w:rPr>
    </w:lvl>
    <w:lvl w:ilvl="7" w:tplc="2EA86B5C" w:tentative="1">
      <w:start w:val="1"/>
      <w:numFmt w:val="bullet"/>
      <w:lvlText w:val="o"/>
      <w:lvlJc w:val="left"/>
      <w:pPr>
        <w:tabs>
          <w:tab w:val="num" w:pos="5760"/>
        </w:tabs>
        <w:ind w:left="5760" w:hanging="360"/>
      </w:pPr>
      <w:rPr>
        <w:rFonts w:ascii="Courier New" w:hAnsi="Courier New" w:cs="Courier New" w:hint="default"/>
      </w:rPr>
    </w:lvl>
    <w:lvl w:ilvl="8" w:tplc="03D2EF6E" w:tentative="1">
      <w:start w:val="1"/>
      <w:numFmt w:val="bullet"/>
      <w:lvlText w:val=""/>
      <w:lvlJc w:val="left"/>
      <w:pPr>
        <w:tabs>
          <w:tab w:val="num" w:pos="6480"/>
        </w:tabs>
        <w:ind w:left="6480" w:hanging="360"/>
      </w:pPr>
      <w:rPr>
        <w:rFonts w:ascii="Wingdings" w:hAnsi="Wingdings" w:hint="default"/>
      </w:rPr>
    </w:lvl>
  </w:abstractNum>
  <w:abstractNum w:abstractNumId="69">
    <w:nsid w:val="43A0076B"/>
    <w:multiLevelType w:val="singleLevel"/>
    <w:tmpl w:val="7D280C44"/>
    <w:lvl w:ilvl="0">
      <w:start w:val="1"/>
      <w:numFmt w:val="bullet"/>
      <w:pStyle w:val="aa"/>
      <w:lvlText w:val=""/>
      <w:lvlJc w:val="left"/>
      <w:pPr>
        <w:tabs>
          <w:tab w:val="num" w:pos="360"/>
        </w:tabs>
        <w:ind w:left="360" w:hanging="360"/>
      </w:pPr>
      <w:rPr>
        <w:rFonts w:ascii="Symbol" w:hAnsi="Symbol" w:hint="default"/>
      </w:rPr>
    </w:lvl>
  </w:abstractNum>
  <w:abstractNum w:abstractNumId="70">
    <w:nsid w:val="43DF17A0"/>
    <w:multiLevelType w:val="hybridMultilevel"/>
    <w:tmpl w:val="0A48C2B0"/>
    <w:styleLink w:val="11111112"/>
    <w:lvl w:ilvl="0" w:tplc="7FD6A330">
      <w:start w:val="1"/>
      <w:numFmt w:val="bullet"/>
      <w:lvlText w:val=""/>
      <w:lvlJc w:val="left"/>
      <w:pPr>
        <w:tabs>
          <w:tab w:val="num" w:pos="1429"/>
        </w:tabs>
        <w:ind w:left="1429" w:hanging="360"/>
      </w:pPr>
      <w:rPr>
        <w:rFonts w:ascii="Symbol" w:hAnsi="Symbol" w:hint="default"/>
      </w:rPr>
    </w:lvl>
    <w:lvl w:ilvl="1" w:tplc="1ABE561A">
      <w:start w:val="1"/>
      <w:numFmt w:val="bullet"/>
      <w:lvlText w:val="o"/>
      <w:lvlJc w:val="left"/>
      <w:pPr>
        <w:tabs>
          <w:tab w:val="num" w:pos="2149"/>
        </w:tabs>
        <w:ind w:left="2149" w:hanging="360"/>
      </w:pPr>
      <w:rPr>
        <w:rFonts w:ascii="Courier New" w:hAnsi="Courier New" w:hint="default"/>
      </w:rPr>
    </w:lvl>
    <w:lvl w:ilvl="2" w:tplc="A050C9D0">
      <w:start w:val="1"/>
      <w:numFmt w:val="bullet"/>
      <w:lvlText w:val=""/>
      <w:lvlJc w:val="left"/>
      <w:pPr>
        <w:tabs>
          <w:tab w:val="num" w:pos="2869"/>
        </w:tabs>
        <w:ind w:left="2869" w:hanging="360"/>
      </w:pPr>
      <w:rPr>
        <w:rFonts w:ascii="Wingdings" w:hAnsi="Wingdings" w:hint="default"/>
      </w:rPr>
    </w:lvl>
    <w:lvl w:ilvl="3" w:tplc="B39E5908">
      <w:start w:val="1"/>
      <w:numFmt w:val="bullet"/>
      <w:lvlText w:val=""/>
      <w:lvlJc w:val="left"/>
      <w:pPr>
        <w:tabs>
          <w:tab w:val="num" w:pos="3589"/>
        </w:tabs>
        <w:ind w:left="3589" w:hanging="360"/>
      </w:pPr>
      <w:rPr>
        <w:rFonts w:ascii="Symbol" w:hAnsi="Symbol" w:hint="default"/>
      </w:rPr>
    </w:lvl>
    <w:lvl w:ilvl="4" w:tplc="06B23E7C">
      <w:start w:val="1"/>
      <w:numFmt w:val="bullet"/>
      <w:lvlText w:val="o"/>
      <w:lvlJc w:val="left"/>
      <w:pPr>
        <w:tabs>
          <w:tab w:val="num" w:pos="4309"/>
        </w:tabs>
        <w:ind w:left="4309" w:hanging="360"/>
      </w:pPr>
      <w:rPr>
        <w:rFonts w:ascii="Courier New" w:hAnsi="Courier New" w:hint="default"/>
      </w:rPr>
    </w:lvl>
    <w:lvl w:ilvl="5" w:tplc="7B420D6E">
      <w:start w:val="1"/>
      <w:numFmt w:val="bullet"/>
      <w:lvlText w:val=""/>
      <w:lvlJc w:val="left"/>
      <w:pPr>
        <w:tabs>
          <w:tab w:val="num" w:pos="5029"/>
        </w:tabs>
        <w:ind w:left="5029" w:hanging="360"/>
      </w:pPr>
      <w:rPr>
        <w:rFonts w:ascii="Wingdings" w:hAnsi="Wingdings" w:hint="default"/>
      </w:rPr>
    </w:lvl>
    <w:lvl w:ilvl="6" w:tplc="84CCF9A4">
      <w:start w:val="1"/>
      <w:numFmt w:val="bullet"/>
      <w:lvlText w:val=""/>
      <w:lvlJc w:val="left"/>
      <w:pPr>
        <w:tabs>
          <w:tab w:val="num" w:pos="5749"/>
        </w:tabs>
        <w:ind w:left="5749" w:hanging="360"/>
      </w:pPr>
      <w:rPr>
        <w:rFonts w:ascii="Symbol" w:hAnsi="Symbol" w:hint="default"/>
      </w:rPr>
    </w:lvl>
    <w:lvl w:ilvl="7" w:tplc="D28830F6">
      <w:start w:val="1"/>
      <w:numFmt w:val="bullet"/>
      <w:lvlText w:val="o"/>
      <w:lvlJc w:val="left"/>
      <w:pPr>
        <w:tabs>
          <w:tab w:val="num" w:pos="6469"/>
        </w:tabs>
        <w:ind w:left="6469" w:hanging="360"/>
      </w:pPr>
      <w:rPr>
        <w:rFonts w:ascii="Courier New" w:hAnsi="Courier New" w:hint="default"/>
      </w:rPr>
    </w:lvl>
    <w:lvl w:ilvl="8" w:tplc="95D0C22A">
      <w:start w:val="1"/>
      <w:numFmt w:val="bullet"/>
      <w:lvlText w:val=""/>
      <w:lvlJc w:val="left"/>
      <w:pPr>
        <w:tabs>
          <w:tab w:val="num" w:pos="7189"/>
        </w:tabs>
        <w:ind w:left="7189" w:hanging="360"/>
      </w:pPr>
      <w:rPr>
        <w:rFonts w:ascii="Wingdings" w:hAnsi="Wingdings" w:hint="default"/>
      </w:rPr>
    </w:lvl>
  </w:abstractNum>
  <w:abstractNum w:abstractNumId="71">
    <w:nsid w:val="45952A63"/>
    <w:multiLevelType w:val="hybridMultilevel"/>
    <w:tmpl w:val="CC4CFE46"/>
    <w:lvl w:ilvl="0" w:tplc="97C61602">
      <w:start w:val="1"/>
      <w:numFmt w:val="bullet"/>
      <w:pStyle w:val="13"/>
      <w:lvlText w:val="–"/>
      <w:lvlJc w:val="left"/>
      <w:pPr>
        <w:ind w:left="720" w:hanging="360"/>
      </w:pPr>
      <w:rPr>
        <w:rFonts w:ascii="Times New Roman" w:hAnsi="Times New Roman" w:hint="default"/>
      </w:rPr>
    </w:lvl>
    <w:lvl w:ilvl="1" w:tplc="9446D2CC">
      <w:numFmt w:val="bullet"/>
      <w:pStyle w:val="26"/>
      <w:lvlText w:val="-"/>
      <w:lvlJc w:val="left"/>
      <w:pPr>
        <w:ind w:left="1440" w:hanging="360"/>
      </w:pPr>
      <w:rPr>
        <w:rFonts w:ascii="Times New Roman" w:eastAsia="Times New Roman" w:hAnsi="Times New Roman" w:hint="default"/>
      </w:rPr>
    </w:lvl>
    <w:lvl w:ilvl="2" w:tplc="635403BC" w:tentative="1">
      <w:start w:val="1"/>
      <w:numFmt w:val="bullet"/>
      <w:lvlText w:val=""/>
      <w:lvlJc w:val="left"/>
      <w:pPr>
        <w:ind w:left="2160" w:hanging="360"/>
      </w:pPr>
      <w:rPr>
        <w:rFonts w:ascii="Wingdings" w:hAnsi="Wingdings" w:hint="default"/>
      </w:rPr>
    </w:lvl>
    <w:lvl w:ilvl="3" w:tplc="98EE8E50" w:tentative="1">
      <w:start w:val="1"/>
      <w:numFmt w:val="bullet"/>
      <w:lvlText w:val=""/>
      <w:lvlJc w:val="left"/>
      <w:pPr>
        <w:ind w:left="2880" w:hanging="360"/>
      </w:pPr>
      <w:rPr>
        <w:rFonts w:ascii="Symbol" w:hAnsi="Symbol" w:hint="default"/>
      </w:rPr>
    </w:lvl>
    <w:lvl w:ilvl="4" w:tplc="0A222374" w:tentative="1">
      <w:start w:val="1"/>
      <w:numFmt w:val="bullet"/>
      <w:lvlText w:val="o"/>
      <w:lvlJc w:val="left"/>
      <w:pPr>
        <w:ind w:left="3600" w:hanging="360"/>
      </w:pPr>
      <w:rPr>
        <w:rFonts w:ascii="Courier New" w:hAnsi="Courier New" w:hint="default"/>
      </w:rPr>
    </w:lvl>
    <w:lvl w:ilvl="5" w:tplc="72CC801E" w:tentative="1">
      <w:start w:val="1"/>
      <w:numFmt w:val="bullet"/>
      <w:lvlText w:val=""/>
      <w:lvlJc w:val="left"/>
      <w:pPr>
        <w:ind w:left="4320" w:hanging="360"/>
      </w:pPr>
      <w:rPr>
        <w:rFonts w:ascii="Wingdings" w:hAnsi="Wingdings" w:hint="default"/>
      </w:rPr>
    </w:lvl>
    <w:lvl w:ilvl="6" w:tplc="803A9100" w:tentative="1">
      <w:start w:val="1"/>
      <w:numFmt w:val="bullet"/>
      <w:lvlText w:val=""/>
      <w:lvlJc w:val="left"/>
      <w:pPr>
        <w:ind w:left="5040" w:hanging="360"/>
      </w:pPr>
      <w:rPr>
        <w:rFonts w:ascii="Symbol" w:hAnsi="Symbol" w:hint="default"/>
      </w:rPr>
    </w:lvl>
    <w:lvl w:ilvl="7" w:tplc="2B0E3C12" w:tentative="1">
      <w:start w:val="1"/>
      <w:numFmt w:val="bullet"/>
      <w:lvlText w:val="o"/>
      <w:lvlJc w:val="left"/>
      <w:pPr>
        <w:ind w:left="5760" w:hanging="360"/>
      </w:pPr>
      <w:rPr>
        <w:rFonts w:ascii="Courier New" w:hAnsi="Courier New" w:hint="default"/>
      </w:rPr>
    </w:lvl>
    <w:lvl w:ilvl="8" w:tplc="06A649D4" w:tentative="1">
      <w:start w:val="1"/>
      <w:numFmt w:val="bullet"/>
      <w:lvlText w:val=""/>
      <w:lvlJc w:val="left"/>
      <w:pPr>
        <w:ind w:left="6480" w:hanging="360"/>
      </w:pPr>
      <w:rPr>
        <w:rFonts w:ascii="Wingdings" w:hAnsi="Wingdings" w:hint="default"/>
      </w:rPr>
    </w:lvl>
  </w:abstractNum>
  <w:abstractNum w:abstractNumId="72">
    <w:nsid w:val="46531C7D"/>
    <w:multiLevelType w:val="hybridMultilevel"/>
    <w:tmpl w:val="42123632"/>
    <w:styleLink w:val="1ai43"/>
    <w:lvl w:ilvl="0" w:tplc="E8DAB2AA">
      <w:start w:val="1"/>
      <w:numFmt w:val="decimal"/>
      <w:lvlText w:val="%1"/>
      <w:lvlJc w:val="left"/>
      <w:pPr>
        <w:tabs>
          <w:tab w:val="num" w:pos="360"/>
        </w:tabs>
        <w:ind w:left="360" w:hanging="360"/>
      </w:pPr>
      <w:rPr>
        <w:rFonts w:cs="Times New Roman"/>
        <w:b/>
      </w:rPr>
    </w:lvl>
    <w:lvl w:ilvl="1" w:tplc="C450CA54">
      <w:start w:val="1"/>
      <w:numFmt w:val="lowerLetter"/>
      <w:lvlText w:val="%2."/>
      <w:lvlJc w:val="left"/>
      <w:pPr>
        <w:tabs>
          <w:tab w:val="num" w:pos="1440"/>
        </w:tabs>
        <w:ind w:left="1440" w:hanging="360"/>
      </w:pPr>
      <w:rPr>
        <w:rFonts w:cs="Times New Roman"/>
      </w:rPr>
    </w:lvl>
    <w:lvl w:ilvl="2" w:tplc="B28E716E">
      <w:start w:val="1"/>
      <w:numFmt w:val="lowerRoman"/>
      <w:lvlText w:val="%3."/>
      <w:lvlJc w:val="right"/>
      <w:pPr>
        <w:tabs>
          <w:tab w:val="num" w:pos="2160"/>
        </w:tabs>
        <w:ind w:left="2160" w:hanging="180"/>
      </w:pPr>
      <w:rPr>
        <w:rFonts w:cs="Times New Roman"/>
      </w:rPr>
    </w:lvl>
    <w:lvl w:ilvl="3" w:tplc="FFE232B4">
      <w:start w:val="1"/>
      <w:numFmt w:val="decimal"/>
      <w:lvlText w:val="%4."/>
      <w:lvlJc w:val="left"/>
      <w:pPr>
        <w:tabs>
          <w:tab w:val="num" w:pos="2880"/>
        </w:tabs>
        <w:ind w:left="2880" w:hanging="360"/>
      </w:pPr>
      <w:rPr>
        <w:rFonts w:cs="Times New Roman"/>
      </w:rPr>
    </w:lvl>
    <w:lvl w:ilvl="4" w:tplc="7FF689F8">
      <w:start w:val="1"/>
      <w:numFmt w:val="lowerLetter"/>
      <w:lvlText w:val="%5."/>
      <w:lvlJc w:val="left"/>
      <w:pPr>
        <w:tabs>
          <w:tab w:val="num" w:pos="3600"/>
        </w:tabs>
        <w:ind w:left="3600" w:hanging="360"/>
      </w:pPr>
      <w:rPr>
        <w:rFonts w:cs="Times New Roman"/>
      </w:rPr>
    </w:lvl>
    <w:lvl w:ilvl="5" w:tplc="6CCEAC26">
      <w:start w:val="1"/>
      <w:numFmt w:val="lowerRoman"/>
      <w:lvlText w:val="%6."/>
      <w:lvlJc w:val="right"/>
      <w:pPr>
        <w:tabs>
          <w:tab w:val="num" w:pos="4320"/>
        </w:tabs>
        <w:ind w:left="4320" w:hanging="180"/>
      </w:pPr>
      <w:rPr>
        <w:rFonts w:cs="Times New Roman"/>
      </w:rPr>
    </w:lvl>
    <w:lvl w:ilvl="6" w:tplc="A42E2576">
      <w:start w:val="1"/>
      <w:numFmt w:val="decimal"/>
      <w:lvlText w:val="%7."/>
      <w:lvlJc w:val="left"/>
      <w:pPr>
        <w:tabs>
          <w:tab w:val="num" w:pos="5040"/>
        </w:tabs>
        <w:ind w:left="5040" w:hanging="360"/>
      </w:pPr>
      <w:rPr>
        <w:rFonts w:cs="Times New Roman"/>
      </w:rPr>
    </w:lvl>
    <w:lvl w:ilvl="7" w:tplc="8A28999A">
      <w:start w:val="1"/>
      <w:numFmt w:val="lowerLetter"/>
      <w:lvlText w:val="%8."/>
      <w:lvlJc w:val="left"/>
      <w:pPr>
        <w:tabs>
          <w:tab w:val="num" w:pos="5760"/>
        </w:tabs>
        <w:ind w:left="5760" w:hanging="360"/>
      </w:pPr>
      <w:rPr>
        <w:rFonts w:cs="Times New Roman"/>
      </w:rPr>
    </w:lvl>
    <w:lvl w:ilvl="8" w:tplc="1554BD00">
      <w:start w:val="1"/>
      <w:numFmt w:val="lowerRoman"/>
      <w:lvlText w:val="%9."/>
      <w:lvlJc w:val="right"/>
      <w:pPr>
        <w:tabs>
          <w:tab w:val="num" w:pos="6480"/>
        </w:tabs>
        <w:ind w:left="6480" w:hanging="180"/>
      </w:pPr>
      <w:rPr>
        <w:rFonts w:cs="Times New Roman"/>
      </w:rPr>
    </w:lvl>
  </w:abstractNum>
  <w:abstractNum w:abstractNumId="73">
    <w:nsid w:val="48911CC7"/>
    <w:multiLevelType w:val="multilevel"/>
    <w:tmpl w:val="55ACF858"/>
    <w:styleLink w:val="1ai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nsid w:val="49157A91"/>
    <w:multiLevelType w:val="hybridMultilevel"/>
    <w:tmpl w:val="EB62B2A2"/>
    <w:styleLink w:val="110"/>
    <w:lvl w:ilvl="0" w:tplc="2E340B34">
      <w:start w:val="1"/>
      <w:numFmt w:val="bullet"/>
      <w:lvlText w:val="―"/>
      <w:lvlJc w:val="left"/>
      <w:pPr>
        <w:tabs>
          <w:tab w:val="num" w:pos="1180"/>
        </w:tabs>
        <w:ind w:left="1180" w:hanging="358"/>
      </w:pPr>
      <w:rPr>
        <w:rFonts w:ascii="Times New Roman" w:hAnsi="Times New Roman" w:cs="Times New Roman" w:hint="default"/>
        <w:color w:val="auto"/>
      </w:rPr>
    </w:lvl>
    <w:lvl w:ilvl="1" w:tplc="289AFDD4" w:tentative="1">
      <w:start w:val="1"/>
      <w:numFmt w:val="bullet"/>
      <w:lvlText w:val="o"/>
      <w:lvlJc w:val="left"/>
      <w:pPr>
        <w:tabs>
          <w:tab w:val="num" w:pos="2149"/>
        </w:tabs>
        <w:ind w:left="2149" w:hanging="360"/>
      </w:pPr>
      <w:rPr>
        <w:rFonts w:ascii="Courier New" w:hAnsi="Courier New" w:cs="Courier New" w:hint="default"/>
      </w:rPr>
    </w:lvl>
    <w:lvl w:ilvl="2" w:tplc="4FD887C2" w:tentative="1">
      <w:start w:val="1"/>
      <w:numFmt w:val="bullet"/>
      <w:lvlText w:val=""/>
      <w:lvlJc w:val="left"/>
      <w:pPr>
        <w:tabs>
          <w:tab w:val="num" w:pos="2869"/>
        </w:tabs>
        <w:ind w:left="2869" w:hanging="360"/>
      </w:pPr>
      <w:rPr>
        <w:rFonts w:ascii="Wingdings" w:hAnsi="Wingdings" w:hint="default"/>
      </w:rPr>
    </w:lvl>
    <w:lvl w:ilvl="3" w:tplc="86F4E268" w:tentative="1">
      <w:start w:val="1"/>
      <w:numFmt w:val="bullet"/>
      <w:lvlText w:val=""/>
      <w:lvlJc w:val="left"/>
      <w:pPr>
        <w:tabs>
          <w:tab w:val="num" w:pos="3589"/>
        </w:tabs>
        <w:ind w:left="3589" w:hanging="360"/>
      </w:pPr>
      <w:rPr>
        <w:rFonts w:ascii="Symbol" w:hAnsi="Symbol" w:hint="default"/>
      </w:rPr>
    </w:lvl>
    <w:lvl w:ilvl="4" w:tplc="4F6A13EC" w:tentative="1">
      <w:start w:val="1"/>
      <w:numFmt w:val="bullet"/>
      <w:lvlText w:val="o"/>
      <w:lvlJc w:val="left"/>
      <w:pPr>
        <w:tabs>
          <w:tab w:val="num" w:pos="4309"/>
        </w:tabs>
        <w:ind w:left="4309" w:hanging="360"/>
      </w:pPr>
      <w:rPr>
        <w:rFonts w:ascii="Courier New" w:hAnsi="Courier New" w:cs="Courier New" w:hint="default"/>
      </w:rPr>
    </w:lvl>
    <w:lvl w:ilvl="5" w:tplc="96FCD12A" w:tentative="1">
      <w:start w:val="1"/>
      <w:numFmt w:val="bullet"/>
      <w:lvlText w:val=""/>
      <w:lvlJc w:val="left"/>
      <w:pPr>
        <w:tabs>
          <w:tab w:val="num" w:pos="5029"/>
        </w:tabs>
        <w:ind w:left="5029" w:hanging="360"/>
      </w:pPr>
      <w:rPr>
        <w:rFonts w:ascii="Wingdings" w:hAnsi="Wingdings" w:hint="default"/>
      </w:rPr>
    </w:lvl>
    <w:lvl w:ilvl="6" w:tplc="DE96C0C0" w:tentative="1">
      <w:start w:val="1"/>
      <w:numFmt w:val="bullet"/>
      <w:lvlText w:val=""/>
      <w:lvlJc w:val="left"/>
      <w:pPr>
        <w:tabs>
          <w:tab w:val="num" w:pos="5749"/>
        </w:tabs>
        <w:ind w:left="5749" w:hanging="360"/>
      </w:pPr>
      <w:rPr>
        <w:rFonts w:ascii="Symbol" w:hAnsi="Symbol" w:hint="default"/>
      </w:rPr>
    </w:lvl>
    <w:lvl w:ilvl="7" w:tplc="3C829B98" w:tentative="1">
      <w:start w:val="1"/>
      <w:numFmt w:val="bullet"/>
      <w:lvlText w:val="o"/>
      <w:lvlJc w:val="left"/>
      <w:pPr>
        <w:tabs>
          <w:tab w:val="num" w:pos="6469"/>
        </w:tabs>
        <w:ind w:left="6469" w:hanging="360"/>
      </w:pPr>
      <w:rPr>
        <w:rFonts w:ascii="Courier New" w:hAnsi="Courier New" w:cs="Courier New" w:hint="default"/>
      </w:rPr>
    </w:lvl>
    <w:lvl w:ilvl="8" w:tplc="AB86E3C6" w:tentative="1">
      <w:start w:val="1"/>
      <w:numFmt w:val="bullet"/>
      <w:lvlText w:val=""/>
      <w:lvlJc w:val="left"/>
      <w:pPr>
        <w:tabs>
          <w:tab w:val="num" w:pos="7189"/>
        </w:tabs>
        <w:ind w:left="7189" w:hanging="360"/>
      </w:pPr>
      <w:rPr>
        <w:rFonts w:ascii="Wingdings" w:hAnsi="Wingdings" w:hint="default"/>
      </w:rPr>
    </w:lvl>
  </w:abstractNum>
  <w:abstractNum w:abstractNumId="75">
    <w:nsid w:val="494634E1"/>
    <w:multiLevelType w:val="multilevel"/>
    <w:tmpl w:val="29AE71F0"/>
    <w:lvl w:ilvl="0">
      <w:start w:val="2"/>
      <w:numFmt w:val="decimal"/>
      <w:pStyle w:val="111"/>
      <w:lvlText w:val="%1"/>
      <w:lvlJc w:val="left"/>
      <w:pPr>
        <w:tabs>
          <w:tab w:val="num" w:pos="360"/>
        </w:tabs>
        <w:ind w:left="360" w:hanging="360"/>
      </w:pPr>
    </w:lvl>
    <w:lvl w:ilvl="1">
      <w:start w:val="1"/>
      <w:numFmt w:val="decimal"/>
      <w:lvlText w:val="4. %2"/>
      <w:lvlJc w:val="left"/>
      <w:pPr>
        <w:tabs>
          <w:tab w:val="num" w:pos="1236"/>
        </w:tabs>
        <w:ind w:left="1267" w:hanging="415"/>
      </w:pPr>
      <w:rPr>
        <w:b w:val="0"/>
      </w:rPr>
    </w:lvl>
    <w:lvl w:ilvl="2">
      <w:start w:val="1"/>
      <w:numFmt w:val="decimal"/>
      <w:lvlText w:val="%1.%2.%3"/>
      <w:lvlJc w:val="left"/>
      <w:pPr>
        <w:tabs>
          <w:tab w:val="num" w:pos="3272"/>
        </w:tabs>
        <w:ind w:left="3272" w:hanging="720"/>
      </w:pPr>
    </w:lvl>
    <w:lvl w:ilvl="3">
      <w:start w:val="1"/>
      <w:numFmt w:val="decimal"/>
      <w:lvlText w:val="%1.%2.%3.%4"/>
      <w:lvlJc w:val="left"/>
      <w:pPr>
        <w:tabs>
          <w:tab w:val="num" w:pos="4548"/>
        </w:tabs>
        <w:ind w:left="4548" w:hanging="720"/>
      </w:pPr>
    </w:lvl>
    <w:lvl w:ilvl="4">
      <w:start w:val="1"/>
      <w:numFmt w:val="decimal"/>
      <w:lvlText w:val="%1.%2.%3.%4.%5"/>
      <w:lvlJc w:val="left"/>
      <w:pPr>
        <w:tabs>
          <w:tab w:val="num" w:pos="6184"/>
        </w:tabs>
        <w:ind w:left="6184" w:hanging="1080"/>
      </w:pPr>
    </w:lvl>
    <w:lvl w:ilvl="5">
      <w:start w:val="1"/>
      <w:numFmt w:val="decimal"/>
      <w:lvlText w:val="%1.%2.%3.%4.%5.%6"/>
      <w:lvlJc w:val="left"/>
      <w:pPr>
        <w:tabs>
          <w:tab w:val="num" w:pos="7460"/>
        </w:tabs>
        <w:ind w:left="7460" w:hanging="1080"/>
      </w:pPr>
    </w:lvl>
    <w:lvl w:ilvl="6">
      <w:start w:val="1"/>
      <w:numFmt w:val="decimal"/>
      <w:lvlText w:val="%1.%2.%3.%4.%5.%6.%7"/>
      <w:lvlJc w:val="left"/>
      <w:pPr>
        <w:tabs>
          <w:tab w:val="num" w:pos="9096"/>
        </w:tabs>
        <w:ind w:left="9096" w:hanging="1440"/>
      </w:pPr>
    </w:lvl>
    <w:lvl w:ilvl="7">
      <w:start w:val="1"/>
      <w:numFmt w:val="decimal"/>
      <w:lvlText w:val="%1.%2.%3.%4.%5.%6.%7.%8"/>
      <w:lvlJc w:val="left"/>
      <w:pPr>
        <w:tabs>
          <w:tab w:val="num" w:pos="10372"/>
        </w:tabs>
        <w:ind w:left="10372" w:hanging="1440"/>
      </w:pPr>
    </w:lvl>
    <w:lvl w:ilvl="8">
      <w:start w:val="1"/>
      <w:numFmt w:val="decimal"/>
      <w:lvlText w:val="%1.%2.%3.%4.%5.%6.%7.%8.%9"/>
      <w:lvlJc w:val="left"/>
      <w:pPr>
        <w:tabs>
          <w:tab w:val="num" w:pos="12008"/>
        </w:tabs>
        <w:ind w:left="12008" w:hanging="1800"/>
      </w:pPr>
    </w:lvl>
  </w:abstractNum>
  <w:abstractNum w:abstractNumId="76">
    <w:nsid w:val="4B1E07B2"/>
    <w:multiLevelType w:val="hybridMultilevel"/>
    <w:tmpl w:val="902EE0CC"/>
    <w:lvl w:ilvl="0" w:tplc="F8FC6E9E">
      <w:start w:val="1"/>
      <w:numFmt w:val="bullet"/>
      <w:pStyle w:val="ab"/>
      <w:lvlText w:val=""/>
      <w:lvlJc w:val="left"/>
      <w:pPr>
        <w:tabs>
          <w:tab w:val="num" w:pos="1134"/>
        </w:tabs>
        <w:ind w:left="1191" w:hanging="340"/>
      </w:pPr>
      <w:rPr>
        <w:rFonts w:ascii="Symbol" w:hAnsi="Symbol" w:hint="default"/>
      </w:rPr>
    </w:lvl>
    <w:lvl w:ilvl="1" w:tplc="3026706E" w:tentative="1">
      <w:start w:val="1"/>
      <w:numFmt w:val="bullet"/>
      <w:lvlText w:val="o"/>
      <w:lvlJc w:val="left"/>
      <w:pPr>
        <w:tabs>
          <w:tab w:val="num" w:pos="1440"/>
        </w:tabs>
        <w:ind w:left="1440" w:hanging="360"/>
      </w:pPr>
      <w:rPr>
        <w:rFonts w:ascii="Courier New" w:hAnsi="Courier New" w:cs="Courier New" w:hint="default"/>
      </w:rPr>
    </w:lvl>
    <w:lvl w:ilvl="2" w:tplc="8C08899E" w:tentative="1">
      <w:start w:val="1"/>
      <w:numFmt w:val="bullet"/>
      <w:lvlText w:val=""/>
      <w:lvlJc w:val="left"/>
      <w:pPr>
        <w:tabs>
          <w:tab w:val="num" w:pos="2160"/>
        </w:tabs>
        <w:ind w:left="2160" w:hanging="360"/>
      </w:pPr>
      <w:rPr>
        <w:rFonts w:ascii="Wingdings" w:hAnsi="Wingdings" w:hint="default"/>
      </w:rPr>
    </w:lvl>
    <w:lvl w:ilvl="3" w:tplc="0A20D1D0" w:tentative="1">
      <w:start w:val="1"/>
      <w:numFmt w:val="bullet"/>
      <w:lvlText w:val=""/>
      <w:lvlJc w:val="left"/>
      <w:pPr>
        <w:tabs>
          <w:tab w:val="num" w:pos="2880"/>
        </w:tabs>
        <w:ind w:left="2880" w:hanging="360"/>
      </w:pPr>
      <w:rPr>
        <w:rFonts w:ascii="Symbol" w:hAnsi="Symbol" w:hint="default"/>
      </w:rPr>
    </w:lvl>
    <w:lvl w:ilvl="4" w:tplc="C4B25E98" w:tentative="1">
      <w:start w:val="1"/>
      <w:numFmt w:val="bullet"/>
      <w:lvlText w:val="o"/>
      <w:lvlJc w:val="left"/>
      <w:pPr>
        <w:tabs>
          <w:tab w:val="num" w:pos="3600"/>
        </w:tabs>
        <w:ind w:left="3600" w:hanging="360"/>
      </w:pPr>
      <w:rPr>
        <w:rFonts w:ascii="Courier New" w:hAnsi="Courier New" w:cs="Courier New" w:hint="default"/>
      </w:rPr>
    </w:lvl>
    <w:lvl w:ilvl="5" w:tplc="42C26760" w:tentative="1">
      <w:start w:val="1"/>
      <w:numFmt w:val="bullet"/>
      <w:lvlText w:val=""/>
      <w:lvlJc w:val="left"/>
      <w:pPr>
        <w:tabs>
          <w:tab w:val="num" w:pos="4320"/>
        </w:tabs>
        <w:ind w:left="4320" w:hanging="360"/>
      </w:pPr>
      <w:rPr>
        <w:rFonts w:ascii="Wingdings" w:hAnsi="Wingdings" w:hint="default"/>
      </w:rPr>
    </w:lvl>
    <w:lvl w:ilvl="6" w:tplc="477A855E" w:tentative="1">
      <w:start w:val="1"/>
      <w:numFmt w:val="bullet"/>
      <w:lvlText w:val=""/>
      <w:lvlJc w:val="left"/>
      <w:pPr>
        <w:tabs>
          <w:tab w:val="num" w:pos="5040"/>
        </w:tabs>
        <w:ind w:left="5040" w:hanging="360"/>
      </w:pPr>
      <w:rPr>
        <w:rFonts w:ascii="Symbol" w:hAnsi="Symbol" w:hint="default"/>
      </w:rPr>
    </w:lvl>
    <w:lvl w:ilvl="7" w:tplc="E36C43B0" w:tentative="1">
      <w:start w:val="1"/>
      <w:numFmt w:val="bullet"/>
      <w:lvlText w:val="o"/>
      <w:lvlJc w:val="left"/>
      <w:pPr>
        <w:tabs>
          <w:tab w:val="num" w:pos="5760"/>
        </w:tabs>
        <w:ind w:left="5760" w:hanging="360"/>
      </w:pPr>
      <w:rPr>
        <w:rFonts w:ascii="Courier New" w:hAnsi="Courier New" w:cs="Courier New" w:hint="default"/>
      </w:rPr>
    </w:lvl>
    <w:lvl w:ilvl="8" w:tplc="0B9231BA" w:tentative="1">
      <w:start w:val="1"/>
      <w:numFmt w:val="bullet"/>
      <w:lvlText w:val=""/>
      <w:lvlJc w:val="left"/>
      <w:pPr>
        <w:tabs>
          <w:tab w:val="num" w:pos="6480"/>
        </w:tabs>
        <w:ind w:left="6480" w:hanging="360"/>
      </w:pPr>
      <w:rPr>
        <w:rFonts w:ascii="Wingdings" w:hAnsi="Wingdings" w:hint="default"/>
      </w:rPr>
    </w:lvl>
  </w:abstractNum>
  <w:abstractNum w:abstractNumId="77">
    <w:nsid w:val="4B9724D9"/>
    <w:multiLevelType w:val="hybridMultilevel"/>
    <w:tmpl w:val="C2582812"/>
    <w:lvl w:ilvl="0" w:tplc="0AE0AEDA">
      <w:start w:val="1"/>
      <w:numFmt w:val="bullet"/>
      <w:lvlText w:val=""/>
      <w:lvlJc w:val="left"/>
      <w:pPr>
        <w:ind w:left="720" w:hanging="360"/>
      </w:pPr>
      <w:rPr>
        <w:rFonts w:ascii="Symbol" w:hAnsi="Symbol" w:hint="default"/>
      </w:rPr>
    </w:lvl>
    <w:lvl w:ilvl="1" w:tplc="50E84244" w:tentative="1">
      <w:start w:val="1"/>
      <w:numFmt w:val="bullet"/>
      <w:lvlText w:val="o"/>
      <w:lvlJc w:val="left"/>
      <w:pPr>
        <w:ind w:left="1440" w:hanging="360"/>
      </w:pPr>
      <w:rPr>
        <w:rFonts w:ascii="Courier New" w:hAnsi="Courier New" w:cs="Courier New" w:hint="default"/>
      </w:rPr>
    </w:lvl>
    <w:lvl w:ilvl="2" w:tplc="99AAA7C2" w:tentative="1">
      <w:start w:val="1"/>
      <w:numFmt w:val="bullet"/>
      <w:lvlText w:val=""/>
      <w:lvlJc w:val="left"/>
      <w:pPr>
        <w:ind w:left="2160" w:hanging="360"/>
      </w:pPr>
      <w:rPr>
        <w:rFonts w:ascii="Wingdings" w:hAnsi="Wingdings" w:hint="default"/>
      </w:rPr>
    </w:lvl>
    <w:lvl w:ilvl="3" w:tplc="511ACC60" w:tentative="1">
      <w:start w:val="1"/>
      <w:numFmt w:val="bullet"/>
      <w:lvlText w:val=""/>
      <w:lvlJc w:val="left"/>
      <w:pPr>
        <w:ind w:left="2880" w:hanging="360"/>
      </w:pPr>
      <w:rPr>
        <w:rFonts w:ascii="Symbol" w:hAnsi="Symbol" w:hint="default"/>
      </w:rPr>
    </w:lvl>
    <w:lvl w:ilvl="4" w:tplc="2D94D488" w:tentative="1">
      <w:start w:val="1"/>
      <w:numFmt w:val="bullet"/>
      <w:lvlText w:val="o"/>
      <w:lvlJc w:val="left"/>
      <w:pPr>
        <w:ind w:left="3600" w:hanging="360"/>
      </w:pPr>
      <w:rPr>
        <w:rFonts w:ascii="Courier New" w:hAnsi="Courier New" w:cs="Courier New" w:hint="default"/>
      </w:rPr>
    </w:lvl>
    <w:lvl w:ilvl="5" w:tplc="E96EA926" w:tentative="1">
      <w:start w:val="1"/>
      <w:numFmt w:val="bullet"/>
      <w:lvlText w:val=""/>
      <w:lvlJc w:val="left"/>
      <w:pPr>
        <w:ind w:left="4320" w:hanging="360"/>
      </w:pPr>
      <w:rPr>
        <w:rFonts w:ascii="Wingdings" w:hAnsi="Wingdings" w:hint="default"/>
      </w:rPr>
    </w:lvl>
    <w:lvl w:ilvl="6" w:tplc="C4E28BD0" w:tentative="1">
      <w:start w:val="1"/>
      <w:numFmt w:val="bullet"/>
      <w:lvlText w:val=""/>
      <w:lvlJc w:val="left"/>
      <w:pPr>
        <w:ind w:left="5040" w:hanging="360"/>
      </w:pPr>
      <w:rPr>
        <w:rFonts w:ascii="Symbol" w:hAnsi="Symbol" w:hint="default"/>
      </w:rPr>
    </w:lvl>
    <w:lvl w:ilvl="7" w:tplc="52585010" w:tentative="1">
      <w:start w:val="1"/>
      <w:numFmt w:val="bullet"/>
      <w:lvlText w:val="o"/>
      <w:lvlJc w:val="left"/>
      <w:pPr>
        <w:ind w:left="5760" w:hanging="360"/>
      </w:pPr>
      <w:rPr>
        <w:rFonts w:ascii="Courier New" w:hAnsi="Courier New" w:cs="Courier New" w:hint="default"/>
      </w:rPr>
    </w:lvl>
    <w:lvl w:ilvl="8" w:tplc="06D8E844" w:tentative="1">
      <w:start w:val="1"/>
      <w:numFmt w:val="bullet"/>
      <w:lvlText w:val=""/>
      <w:lvlJc w:val="left"/>
      <w:pPr>
        <w:ind w:left="6480" w:hanging="360"/>
      </w:pPr>
      <w:rPr>
        <w:rFonts w:ascii="Wingdings" w:hAnsi="Wingdings" w:hint="default"/>
      </w:rPr>
    </w:lvl>
  </w:abstractNum>
  <w:abstractNum w:abstractNumId="78">
    <w:nsid w:val="4C872A41"/>
    <w:multiLevelType w:val="multilevel"/>
    <w:tmpl w:val="06DA4976"/>
    <w:lvl w:ilvl="0">
      <w:start w:val="1"/>
      <w:numFmt w:val="none"/>
      <w:pStyle w:val="1110"/>
      <w:lvlText w:val=""/>
      <w:lvlJc w:val="left"/>
      <w:pPr>
        <w:tabs>
          <w:tab w:val="num" w:pos="-248"/>
        </w:tabs>
        <w:ind w:left="-248" w:hanging="432"/>
      </w:pPr>
      <w:rPr>
        <w:rFonts w:cs="Times New Roman"/>
      </w:rPr>
    </w:lvl>
    <w:lvl w:ilvl="1">
      <w:start w:val="1"/>
      <w:numFmt w:val="decimal"/>
      <w:lvlRestart w:val="0"/>
      <w:pStyle w:val="15"/>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3"/>
      <w:suff w:val="space"/>
      <w:lvlText w:val="%2.%3"/>
      <w:lvlJc w:val="left"/>
      <w:rPr>
        <w:rFonts w:cs="Times New Roman"/>
      </w:rPr>
    </w:lvl>
    <w:lvl w:ilvl="3">
      <w:start w:val="1"/>
      <w:numFmt w:val="decimal"/>
      <w:pStyle w:val="1110"/>
      <w:suff w:val="space"/>
      <w:lvlText w:val="%1%2.%3.%4"/>
      <w:lvlJc w:val="left"/>
      <w:rPr>
        <w:rFonts w:cs="Times New Roman"/>
      </w:rPr>
    </w:lvl>
    <w:lvl w:ilvl="4">
      <w:start w:val="1"/>
      <w:numFmt w:val="decimal"/>
      <w:lvlText w:val="%1.%2.%3.%4.%5"/>
      <w:lvlJc w:val="left"/>
      <w:pPr>
        <w:tabs>
          <w:tab w:val="num" w:pos="328"/>
        </w:tabs>
        <w:ind w:left="328" w:hanging="1008"/>
      </w:pPr>
      <w:rPr>
        <w:rFonts w:cs="Times New Roman"/>
      </w:rPr>
    </w:lvl>
    <w:lvl w:ilvl="5">
      <w:start w:val="1"/>
      <w:numFmt w:val="decimal"/>
      <w:lvlText w:val="%1.%2.%3.%4.%5.%6"/>
      <w:lvlJc w:val="left"/>
      <w:pPr>
        <w:tabs>
          <w:tab w:val="num" w:pos="472"/>
        </w:tabs>
        <w:ind w:left="472" w:hanging="1152"/>
      </w:pPr>
      <w:rPr>
        <w:rFonts w:cs="Times New Roman"/>
      </w:rPr>
    </w:lvl>
    <w:lvl w:ilvl="6">
      <w:start w:val="1"/>
      <w:numFmt w:val="decimal"/>
      <w:lvlText w:val="%1.%2.%3.%4.%5.%6.%7"/>
      <w:lvlJc w:val="left"/>
      <w:pPr>
        <w:tabs>
          <w:tab w:val="num" w:pos="616"/>
        </w:tabs>
        <w:ind w:left="616" w:hanging="1296"/>
      </w:pPr>
      <w:rPr>
        <w:rFonts w:cs="Times New Roman"/>
      </w:rPr>
    </w:lvl>
    <w:lvl w:ilvl="7">
      <w:start w:val="1"/>
      <w:numFmt w:val="decimal"/>
      <w:lvlText w:val="%1.%2.%3.%4.%5.%6.%7.%8"/>
      <w:lvlJc w:val="left"/>
      <w:pPr>
        <w:tabs>
          <w:tab w:val="num" w:pos="760"/>
        </w:tabs>
        <w:ind w:left="760" w:hanging="1440"/>
      </w:pPr>
      <w:rPr>
        <w:rFonts w:cs="Times New Roman"/>
      </w:rPr>
    </w:lvl>
    <w:lvl w:ilvl="8">
      <w:start w:val="1"/>
      <w:numFmt w:val="decimal"/>
      <w:lvlText w:val="%1.%2.%3.%4.%5.%6.%7.%8.%9"/>
      <w:lvlJc w:val="left"/>
      <w:pPr>
        <w:tabs>
          <w:tab w:val="num" w:pos="904"/>
        </w:tabs>
        <w:ind w:left="904" w:hanging="1584"/>
      </w:pPr>
      <w:rPr>
        <w:rFonts w:cs="Times New Roman"/>
      </w:rPr>
    </w:lvl>
  </w:abstractNum>
  <w:abstractNum w:abstractNumId="79">
    <w:nsid w:val="4CA51037"/>
    <w:multiLevelType w:val="hybridMultilevel"/>
    <w:tmpl w:val="B55862FC"/>
    <w:styleLink w:val="ArticleSection1"/>
    <w:lvl w:ilvl="0" w:tplc="B9C0A612">
      <w:start w:val="1"/>
      <w:numFmt w:val="decimal"/>
      <w:lvlText w:val="%1."/>
      <w:lvlJc w:val="left"/>
      <w:pPr>
        <w:tabs>
          <w:tab w:val="num" w:pos="720"/>
        </w:tabs>
        <w:ind w:left="720" w:hanging="360"/>
      </w:pPr>
      <w:rPr>
        <w:rFonts w:hint="default"/>
      </w:rPr>
    </w:lvl>
    <w:lvl w:ilvl="1" w:tplc="A86CCAE2" w:tentative="1">
      <w:start w:val="1"/>
      <w:numFmt w:val="lowerLetter"/>
      <w:lvlText w:val="%2."/>
      <w:lvlJc w:val="left"/>
      <w:pPr>
        <w:tabs>
          <w:tab w:val="num" w:pos="1440"/>
        </w:tabs>
        <w:ind w:left="1440" w:hanging="360"/>
      </w:pPr>
    </w:lvl>
    <w:lvl w:ilvl="2" w:tplc="FB80F70A" w:tentative="1">
      <w:start w:val="1"/>
      <w:numFmt w:val="lowerRoman"/>
      <w:lvlText w:val="%3."/>
      <w:lvlJc w:val="right"/>
      <w:pPr>
        <w:tabs>
          <w:tab w:val="num" w:pos="2160"/>
        </w:tabs>
        <w:ind w:left="2160" w:hanging="180"/>
      </w:pPr>
    </w:lvl>
    <w:lvl w:ilvl="3" w:tplc="FC42199E" w:tentative="1">
      <w:start w:val="1"/>
      <w:numFmt w:val="decimal"/>
      <w:lvlText w:val="%4."/>
      <w:lvlJc w:val="left"/>
      <w:pPr>
        <w:tabs>
          <w:tab w:val="num" w:pos="2880"/>
        </w:tabs>
        <w:ind w:left="2880" w:hanging="360"/>
      </w:pPr>
    </w:lvl>
    <w:lvl w:ilvl="4" w:tplc="1C12403A" w:tentative="1">
      <w:start w:val="1"/>
      <w:numFmt w:val="lowerLetter"/>
      <w:lvlText w:val="%5."/>
      <w:lvlJc w:val="left"/>
      <w:pPr>
        <w:tabs>
          <w:tab w:val="num" w:pos="3600"/>
        </w:tabs>
        <w:ind w:left="3600" w:hanging="360"/>
      </w:pPr>
    </w:lvl>
    <w:lvl w:ilvl="5" w:tplc="815C201E" w:tentative="1">
      <w:start w:val="1"/>
      <w:numFmt w:val="lowerRoman"/>
      <w:lvlText w:val="%6."/>
      <w:lvlJc w:val="right"/>
      <w:pPr>
        <w:tabs>
          <w:tab w:val="num" w:pos="4320"/>
        </w:tabs>
        <w:ind w:left="4320" w:hanging="180"/>
      </w:pPr>
    </w:lvl>
    <w:lvl w:ilvl="6" w:tplc="9E0E046E" w:tentative="1">
      <w:start w:val="1"/>
      <w:numFmt w:val="decimal"/>
      <w:lvlText w:val="%7."/>
      <w:lvlJc w:val="left"/>
      <w:pPr>
        <w:tabs>
          <w:tab w:val="num" w:pos="5040"/>
        </w:tabs>
        <w:ind w:left="5040" w:hanging="360"/>
      </w:pPr>
    </w:lvl>
    <w:lvl w:ilvl="7" w:tplc="501A79EC" w:tentative="1">
      <w:start w:val="1"/>
      <w:numFmt w:val="lowerLetter"/>
      <w:lvlText w:val="%8."/>
      <w:lvlJc w:val="left"/>
      <w:pPr>
        <w:tabs>
          <w:tab w:val="num" w:pos="5760"/>
        </w:tabs>
        <w:ind w:left="5760" w:hanging="360"/>
      </w:pPr>
    </w:lvl>
    <w:lvl w:ilvl="8" w:tplc="B0A42C8A" w:tentative="1">
      <w:start w:val="1"/>
      <w:numFmt w:val="lowerRoman"/>
      <w:lvlText w:val="%9."/>
      <w:lvlJc w:val="right"/>
      <w:pPr>
        <w:tabs>
          <w:tab w:val="num" w:pos="6480"/>
        </w:tabs>
        <w:ind w:left="6480" w:hanging="180"/>
      </w:pPr>
    </w:lvl>
  </w:abstractNum>
  <w:abstractNum w:abstractNumId="80">
    <w:nsid w:val="4CBB587E"/>
    <w:multiLevelType w:val="hybridMultilevel"/>
    <w:tmpl w:val="26F4B3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F0A7248"/>
    <w:multiLevelType w:val="hybridMultilevel"/>
    <w:tmpl w:val="A95A62CC"/>
    <w:lvl w:ilvl="0" w:tplc="53E6FB4C">
      <w:start w:val="1"/>
      <w:numFmt w:val="bullet"/>
      <w:pStyle w:val="16"/>
      <w:lvlText w:val=""/>
      <w:lvlJc w:val="left"/>
      <w:pPr>
        <w:tabs>
          <w:tab w:val="num" w:pos="928"/>
        </w:tabs>
        <w:ind w:left="928"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0441509"/>
    <w:multiLevelType w:val="hybridMultilevel"/>
    <w:tmpl w:val="1682BEEA"/>
    <w:lvl w:ilvl="0" w:tplc="75AA9026">
      <w:start w:val="1"/>
      <w:numFmt w:val="bullet"/>
      <w:pStyle w:val="ac"/>
      <w:lvlText w:val=""/>
      <w:lvlJc w:val="left"/>
      <w:pPr>
        <w:tabs>
          <w:tab w:val="num" w:pos="1429"/>
        </w:tabs>
        <w:ind w:left="1429" w:hanging="360"/>
      </w:pPr>
      <w:rPr>
        <w:rFonts w:ascii="Symbol" w:hAnsi="Symbol" w:hint="default"/>
      </w:rPr>
    </w:lvl>
    <w:lvl w:ilvl="1" w:tplc="862A9036">
      <w:start w:val="1"/>
      <w:numFmt w:val="decimal"/>
      <w:lvlText w:val="%2."/>
      <w:lvlJc w:val="left"/>
      <w:pPr>
        <w:tabs>
          <w:tab w:val="num" w:pos="1440"/>
        </w:tabs>
        <w:ind w:left="1440" w:hanging="360"/>
      </w:pPr>
    </w:lvl>
    <w:lvl w:ilvl="2" w:tplc="CEBCA942">
      <w:start w:val="1"/>
      <w:numFmt w:val="decimal"/>
      <w:lvlText w:val="%3."/>
      <w:lvlJc w:val="left"/>
      <w:pPr>
        <w:tabs>
          <w:tab w:val="num" w:pos="2160"/>
        </w:tabs>
        <w:ind w:left="2160" w:hanging="360"/>
      </w:pPr>
    </w:lvl>
    <w:lvl w:ilvl="3" w:tplc="ECBA34DA">
      <w:start w:val="1"/>
      <w:numFmt w:val="decimal"/>
      <w:lvlText w:val="%4."/>
      <w:lvlJc w:val="left"/>
      <w:pPr>
        <w:tabs>
          <w:tab w:val="num" w:pos="2880"/>
        </w:tabs>
        <w:ind w:left="2880" w:hanging="360"/>
      </w:pPr>
    </w:lvl>
    <w:lvl w:ilvl="4" w:tplc="14E2A020">
      <w:start w:val="1"/>
      <w:numFmt w:val="decimal"/>
      <w:lvlText w:val="%5."/>
      <w:lvlJc w:val="left"/>
      <w:pPr>
        <w:tabs>
          <w:tab w:val="num" w:pos="3600"/>
        </w:tabs>
        <w:ind w:left="3600" w:hanging="360"/>
      </w:pPr>
    </w:lvl>
    <w:lvl w:ilvl="5" w:tplc="5D9CA31C">
      <w:start w:val="1"/>
      <w:numFmt w:val="decimal"/>
      <w:lvlText w:val="%6."/>
      <w:lvlJc w:val="left"/>
      <w:pPr>
        <w:tabs>
          <w:tab w:val="num" w:pos="4320"/>
        </w:tabs>
        <w:ind w:left="4320" w:hanging="360"/>
      </w:pPr>
    </w:lvl>
    <w:lvl w:ilvl="6" w:tplc="198EB018">
      <w:start w:val="1"/>
      <w:numFmt w:val="decimal"/>
      <w:lvlText w:val="%7."/>
      <w:lvlJc w:val="left"/>
      <w:pPr>
        <w:tabs>
          <w:tab w:val="num" w:pos="5040"/>
        </w:tabs>
        <w:ind w:left="5040" w:hanging="360"/>
      </w:pPr>
    </w:lvl>
    <w:lvl w:ilvl="7" w:tplc="3F226788">
      <w:start w:val="1"/>
      <w:numFmt w:val="decimal"/>
      <w:lvlText w:val="%8."/>
      <w:lvlJc w:val="left"/>
      <w:pPr>
        <w:tabs>
          <w:tab w:val="num" w:pos="5760"/>
        </w:tabs>
        <w:ind w:left="5760" w:hanging="360"/>
      </w:pPr>
    </w:lvl>
    <w:lvl w:ilvl="8" w:tplc="6DD88C34">
      <w:start w:val="1"/>
      <w:numFmt w:val="decimal"/>
      <w:lvlText w:val="%9."/>
      <w:lvlJc w:val="left"/>
      <w:pPr>
        <w:tabs>
          <w:tab w:val="num" w:pos="6480"/>
        </w:tabs>
        <w:ind w:left="6480" w:hanging="360"/>
      </w:pPr>
    </w:lvl>
  </w:abstractNum>
  <w:abstractNum w:abstractNumId="83">
    <w:nsid w:val="51A160DD"/>
    <w:multiLevelType w:val="multilevel"/>
    <w:tmpl w:val="B99C2744"/>
    <w:lvl w:ilvl="0">
      <w:start w:val="1"/>
      <w:numFmt w:val="decimal"/>
      <w:lvlText w:val="%1."/>
      <w:lvlJc w:val="left"/>
      <w:pPr>
        <w:ind w:left="1804" w:hanging="1095"/>
      </w:pPr>
      <w:rPr>
        <w:rFonts w:hint="default"/>
      </w:rPr>
    </w:lvl>
    <w:lvl w:ilvl="1">
      <w:start w:val="1"/>
      <w:numFmt w:val="decimal"/>
      <w:isLgl/>
      <w:lvlText w:val="%1.%2."/>
      <w:lvlJc w:val="left"/>
      <w:pPr>
        <w:ind w:left="2346" w:hanging="360"/>
      </w:pPr>
      <w:rPr>
        <w:rFonts w:hint="default"/>
        <w:b w:val="0"/>
        <w:i w:val="0"/>
      </w:rPr>
    </w:lvl>
    <w:lvl w:ilvl="2">
      <w:start w:val="1"/>
      <w:numFmt w:val="decimal"/>
      <w:isLgl/>
      <w:lvlText w:val="%1.%2.%3."/>
      <w:lvlJc w:val="left"/>
      <w:pPr>
        <w:ind w:left="3619" w:hanging="720"/>
      </w:pPr>
      <w:rPr>
        <w:rFonts w:hint="default"/>
      </w:rPr>
    </w:lvl>
    <w:lvl w:ilvl="3">
      <w:start w:val="1"/>
      <w:numFmt w:val="decimal"/>
      <w:isLgl/>
      <w:lvlText w:val="%1.%2.%3.%4."/>
      <w:lvlJc w:val="left"/>
      <w:pPr>
        <w:ind w:left="4714" w:hanging="72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264" w:hanging="1080"/>
      </w:pPr>
      <w:rPr>
        <w:rFonts w:hint="default"/>
      </w:rPr>
    </w:lvl>
    <w:lvl w:ilvl="6">
      <w:start w:val="1"/>
      <w:numFmt w:val="decimal"/>
      <w:isLgl/>
      <w:lvlText w:val="%1.%2.%3.%4.%5.%6.%7."/>
      <w:lvlJc w:val="left"/>
      <w:pPr>
        <w:ind w:left="8719" w:hanging="1440"/>
      </w:pPr>
      <w:rPr>
        <w:rFonts w:hint="default"/>
      </w:rPr>
    </w:lvl>
    <w:lvl w:ilvl="7">
      <w:start w:val="1"/>
      <w:numFmt w:val="decimal"/>
      <w:isLgl/>
      <w:lvlText w:val="%1.%2.%3.%4.%5.%6.%7.%8."/>
      <w:lvlJc w:val="left"/>
      <w:pPr>
        <w:ind w:left="9814" w:hanging="1440"/>
      </w:pPr>
      <w:rPr>
        <w:rFonts w:hint="default"/>
      </w:rPr>
    </w:lvl>
    <w:lvl w:ilvl="8">
      <w:start w:val="1"/>
      <w:numFmt w:val="decimal"/>
      <w:isLgl/>
      <w:lvlText w:val="%1.%2.%3.%4.%5.%6.%7.%8.%9."/>
      <w:lvlJc w:val="left"/>
      <w:pPr>
        <w:ind w:left="11269" w:hanging="1800"/>
      </w:pPr>
      <w:rPr>
        <w:rFonts w:hint="default"/>
      </w:rPr>
    </w:lvl>
  </w:abstractNum>
  <w:abstractNum w:abstractNumId="84">
    <w:nsid w:val="528C1CA0"/>
    <w:multiLevelType w:val="hybridMultilevel"/>
    <w:tmpl w:val="D44C0722"/>
    <w:styleLink w:val="1111"/>
    <w:lvl w:ilvl="0" w:tplc="EFCC158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5">
    <w:nsid w:val="538675B7"/>
    <w:multiLevelType w:val="hybridMultilevel"/>
    <w:tmpl w:val="1E38BE60"/>
    <w:lvl w:ilvl="0" w:tplc="0419000F">
      <w:start w:val="1"/>
      <w:numFmt w:val="decimal"/>
      <w:pStyle w:val="18"/>
      <w:lvlText w:val="%1."/>
      <w:lvlJc w:val="left"/>
      <w:pPr>
        <w:ind w:left="1134" w:hanging="425"/>
      </w:pPr>
    </w:lvl>
    <w:lvl w:ilvl="1" w:tplc="04190019">
      <w:start w:val="1"/>
      <w:numFmt w:val="bullet"/>
      <w:lvlText w:val="o"/>
      <w:lvlJc w:val="left"/>
      <w:pPr>
        <w:ind w:left="1440" w:hanging="360"/>
      </w:pPr>
      <w:rPr>
        <w:rFonts w:ascii="Courier New" w:hAnsi="Courier New" w:cs="Courier New"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53E70CE4"/>
    <w:multiLevelType w:val="multilevel"/>
    <w:tmpl w:val="07D029F4"/>
    <w:styleLink w:val="130"/>
    <w:lvl w:ilvl="0">
      <w:start w:val="1"/>
      <w:numFmt w:val="decimal"/>
      <w:lvlText w:val="%1."/>
      <w:lvlJc w:val="left"/>
      <w:pPr>
        <w:ind w:left="720" w:hanging="360"/>
      </w:pPr>
      <w:rPr>
        <w:rFonts w:cs="Times New Roman"/>
      </w:rPr>
    </w:lvl>
    <w:lvl w:ilvl="1">
      <w:start w:val="1"/>
      <w:numFmt w:val="decimal"/>
      <w:isLgl/>
      <w:lvlText w:val="%1.%2"/>
      <w:lvlJc w:val="left"/>
      <w:pPr>
        <w:ind w:left="750" w:hanging="39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7">
    <w:nsid w:val="54910D40"/>
    <w:multiLevelType w:val="hybridMultilevel"/>
    <w:tmpl w:val="037E49B4"/>
    <w:styleLink w:val="22111"/>
    <w:lvl w:ilvl="0" w:tplc="3086EBD4">
      <w:start w:val="1"/>
      <w:numFmt w:val="bullet"/>
      <w:lvlText w:val=""/>
      <w:lvlJc w:val="left"/>
      <w:pPr>
        <w:ind w:left="895" w:hanging="360"/>
      </w:pPr>
      <w:rPr>
        <w:rFonts w:ascii="Symbol" w:hAnsi="Symbol" w:hint="default"/>
      </w:rPr>
    </w:lvl>
    <w:lvl w:ilvl="1" w:tplc="E6D06E2E" w:tentative="1">
      <w:start w:val="1"/>
      <w:numFmt w:val="bullet"/>
      <w:lvlText w:val="o"/>
      <w:lvlJc w:val="left"/>
      <w:pPr>
        <w:ind w:left="1615" w:hanging="360"/>
      </w:pPr>
      <w:rPr>
        <w:rFonts w:ascii="Courier New" w:hAnsi="Courier New" w:cs="Courier New" w:hint="default"/>
      </w:rPr>
    </w:lvl>
    <w:lvl w:ilvl="2" w:tplc="5922DA88" w:tentative="1">
      <w:start w:val="1"/>
      <w:numFmt w:val="bullet"/>
      <w:lvlText w:val=""/>
      <w:lvlJc w:val="left"/>
      <w:pPr>
        <w:ind w:left="2335" w:hanging="360"/>
      </w:pPr>
      <w:rPr>
        <w:rFonts w:ascii="Wingdings" w:hAnsi="Wingdings" w:hint="default"/>
      </w:rPr>
    </w:lvl>
    <w:lvl w:ilvl="3" w:tplc="564AC8A6" w:tentative="1">
      <w:start w:val="1"/>
      <w:numFmt w:val="bullet"/>
      <w:lvlText w:val=""/>
      <w:lvlJc w:val="left"/>
      <w:pPr>
        <w:ind w:left="3055" w:hanging="360"/>
      </w:pPr>
      <w:rPr>
        <w:rFonts w:ascii="Symbol" w:hAnsi="Symbol" w:hint="default"/>
      </w:rPr>
    </w:lvl>
    <w:lvl w:ilvl="4" w:tplc="349241FE" w:tentative="1">
      <w:start w:val="1"/>
      <w:numFmt w:val="bullet"/>
      <w:lvlText w:val="o"/>
      <w:lvlJc w:val="left"/>
      <w:pPr>
        <w:ind w:left="3775" w:hanging="360"/>
      </w:pPr>
      <w:rPr>
        <w:rFonts w:ascii="Courier New" w:hAnsi="Courier New" w:cs="Courier New" w:hint="default"/>
      </w:rPr>
    </w:lvl>
    <w:lvl w:ilvl="5" w:tplc="40927ACC" w:tentative="1">
      <w:start w:val="1"/>
      <w:numFmt w:val="bullet"/>
      <w:lvlText w:val=""/>
      <w:lvlJc w:val="left"/>
      <w:pPr>
        <w:ind w:left="4495" w:hanging="360"/>
      </w:pPr>
      <w:rPr>
        <w:rFonts w:ascii="Wingdings" w:hAnsi="Wingdings" w:hint="default"/>
      </w:rPr>
    </w:lvl>
    <w:lvl w:ilvl="6" w:tplc="69CE909A" w:tentative="1">
      <w:start w:val="1"/>
      <w:numFmt w:val="bullet"/>
      <w:lvlText w:val=""/>
      <w:lvlJc w:val="left"/>
      <w:pPr>
        <w:ind w:left="5215" w:hanging="360"/>
      </w:pPr>
      <w:rPr>
        <w:rFonts w:ascii="Symbol" w:hAnsi="Symbol" w:hint="default"/>
      </w:rPr>
    </w:lvl>
    <w:lvl w:ilvl="7" w:tplc="C7EA0E00" w:tentative="1">
      <w:start w:val="1"/>
      <w:numFmt w:val="bullet"/>
      <w:lvlText w:val="o"/>
      <w:lvlJc w:val="left"/>
      <w:pPr>
        <w:ind w:left="5935" w:hanging="360"/>
      </w:pPr>
      <w:rPr>
        <w:rFonts w:ascii="Courier New" w:hAnsi="Courier New" w:cs="Courier New" w:hint="default"/>
      </w:rPr>
    </w:lvl>
    <w:lvl w:ilvl="8" w:tplc="7C9CEAB8" w:tentative="1">
      <w:start w:val="1"/>
      <w:numFmt w:val="bullet"/>
      <w:lvlText w:val=""/>
      <w:lvlJc w:val="left"/>
      <w:pPr>
        <w:ind w:left="6655" w:hanging="360"/>
      </w:pPr>
      <w:rPr>
        <w:rFonts w:ascii="Wingdings" w:hAnsi="Wingdings" w:hint="default"/>
      </w:rPr>
    </w:lvl>
  </w:abstractNum>
  <w:abstractNum w:abstractNumId="88">
    <w:nsid w:val="54D421D9"/>
    <w:multiLevelType w:val="hybridMultilevel"/>
    <w:tmpl w:val="6F78F2A6"/>
    <w:styleLink w:val="422"/>
    <w:lvl w:ilvl="0" w:tplc="52BA1512">
      <w:start w:val="1"/>
      <w:numFmt w:val="decimal"/>
      <w:lvlText w:val="%1."/>
      <w:lvlJc w:val="left"/>
      <w:pPr>
        <w:ind w:left="1429" w:hanging="360"/>
      </w:pPr>
    </w:lvl>
    <w:lvl w:ilvl="1" w:tplc="C8340168">
      <w:start w:val="1"/>
      <w:numFmt w:val="decimal"/>
      <w:lvlText w:val="%2."/>
      <w:lvlJc w:val="left"/>
      <w:pPr>
        <w:tabs>
          <w:tab w:val="num" w:pos="1440"/>
        </w:tabs>
        <w:ind w:left="1440" w:hanging="360"/>
      </w:pPr>
    </w:lvl>
    <w:lvl w:ilvl="2" w:tplc="30D22F4A">
      <w:start w:val="1"/>
      <w:numFmt w:val="decimal"/>
      <w:lvlText w:val="%3."/>
      <w:lvlJc w:val="left"/>
      <w:pPr>
        <w:tabs>
          <w:tab w:val="num" w:pos="2160"/>
        </w:tabs>
        <w:ind w:left="2160" w:hanging="360"/>
      </w:pPr>
    </w:lvl>
    <w:lvl w:ilvl="3" w:tplc="8FA899D4">
      <w:start w:val="1"/>
      <w:numFmt w:val="decimal"/>
      <w:lvlText w:val="%4."/>
      <w:lvlJc w:val="left"/>
      <w:pPr>
        <w:tabs>
          <w:tab w:val="num" w:pos="2880"/>
        </w:tabs>
        <w:ind w:left="2880" w:hanging="360"/>
      </w:pPr>
    </w:lvl>
    <w:lvl w:ilvl="4" w:tplc="E6BA0B6C">
      <w:start w:val="1"/>
      <w:numFmt w:val="decimal"/>
      <w:lvlText w:val="%5."/>
      <w:lvlJc w:val="left"/>
      <w:pPr>
        <w:tabs>
          <w:tab w:val="num" w:pos="3600"/>
        </w:tabs>
        <w:ind w:left="3600" w:hanging="360"/>
      </w:pPr>
    </w:lvl>
    <w:lvl w:ilvl="5" w:tplc="9F644746">
      <w:start w:val="1"/>
      <w:numFmt w:val="decimal"/>
      <w:lvlText w:val="%6."/>
      <w:lvlJc w:val="left"/>
      <w:pPr>
        <w:tabs>
          <w:tab w:val="num" w:pos="4320"/>
        </w:tabs>
        <w:ind w:left="4320" w:hanging="360"/>
      </w:pPr>
    </w:lvl>
    <w:lvl w:ilvl="6" w:tplc="A2D2F35E">
      <w:start w:val="1"/>
      <w:numFmt w:val="decimal"/>
      <w:lvlText w:val="%7."/>
      <w:lvlJc w:val="left"/>
      <w:pPr>
        <w:tabs>
          <w:tab w:val="num" w:pos="5040"/>
        </w:tabs>
        <w:ind w:left="5040" w:hanging="360"/>
      </w:pPr>
    </w:lvl>
    <w:lvl w:ilvl="7" w:tplc="EFECCE56">
      <w:start w:val="1"/>
      <w:numFmt w:val="decimal"/>
      <w:lvlText w:val="%8."/>
      <w:lvlJc w:val="left"/>
      <w:pPr>
        <w:tabs>
          <w:tab w:val="num" w:pos="5760"/>
        </w:tabs>
        <w:ind w:left="5760" w:hanging="360"/>
      </w:pPr>
    </w:lvl>
    <w:lvl w:ilvl="8" w:tplc="649876E0">
      <w:start w:val="1"/>
      <w:numFmt w:val="decimal"/>
      <w:lvlText w:val="%9."/>
      <w:lvlJc w:val="left"/>
      <w:pPr>
        <w:tabs>
          <w:tab w:val="num" w:pos="6480"/>
        </w:tabs>
        <w:ind w:left="6480" w:hanging="360"/>
      </w:pPr>
    </w:lvl>
  </w:abstractNum>
  <w:abstractNum w:abstractNumId="89">
    <w:nsid w:val="554C1EAD"/>
    <w:multiLevelType w:val="hybridMultilevel"/>
    <w:tmpl w:val="01E63A8C"/>
    <w:lvl w:ilvl="0" w:tplc="DD84D36E">
      <w:start w:val="1"/>
      <w:numFmt w:val="bullet"/>
      <w:lvlText w:val=""/>
      <w:lvlJc w:val="left"/>
      <w:pPr>
        <w:ind w:left="1429" w:hanging="360"/>
      </w:pPr>
      <w:rPr>
        <w:rFonts w:ascii="Symbol" w:hAnsi="Symbol" w:hint="default"/>
      </w:rPr>
    </w:lvl>
    <w:lvl w:ilvl="1" w:tplc="D9B44A50" w:tentative="1">
      <w:start w:val="1"/>
      <w:numFmt w:val="bullet"/>
      <w:lvlText w:val="o"/>
      <w:lvlJc w:val="left"/>
      <w:pPr>
        <w:ind w:left="2149" w:hanging="360"/>
      </w:pPr>
      <w:rPr>
        <w:rFonts w:ascii="Courier New" w:hAnsi="Courier New" w:cs="Courier New" w:hint="default"/>
      </w:rPr>
    </w:lvl>
    <w:lvl w:ilvl="2" w:tplc="52CA75F6" w:tentative="1">
      <w:start w:val="1"/>
      <w:numFmt w:val="bullet"/>
      <w:lvlText w:val=""/>
      <w:lvlJc w:val="left"/>
      <w:pPr>
        <w:ind w:left="2869" w:hanging="360"/>
      </w:pPr>
      <w:rPr>
        <w:rFonts w:ascii="Wingdings" w:hAnsi="Wingdings" w:hint="default"/>
      </w:rPr>
    </w:lvl>
    <w:lvl w:ilvl="3" w:tplc="FDA8C49E" w:tentative="1">
      <w:start w:val="1"/>
      <w:numFmt w:val="bullet"/>
      <w:lvlText w:val=""/>
      <w:lvlJc w:val="left"/>
      <w:pPr>
        <w:ind w:left="3589" w:hanging="360"/>
      </w:pPr>
      <w:rPr>
        <w:rFonts w:ascii="Symbol" w:hAnsi="Symbol" w:hint="default"/>
      </w:rPr>
    </w:lvl>
    <w:lvl w:ilvl="4" w:tplc="7F2E7F74" w:tentative="1">
      <w:start w:val="1"/>
      <w:numFmt w:val="bullet"/>
      <w:lvlText w:val="o"/>
      <w:lvlJc w:val="left"/>
      <w:pPr>
        <w:ind w:left="4309" w:hanging="360"/>
      </w:pPr>
      <w:rPr>
        <w:rFonts w:ascii="Courier New" w:hAnsi="Courier New" w:cs="Courier New" w:hint="default"/>
      </w:rPr>
    </w:lvl>
    <w:lvl w:ilvl="5" w:tplc="2AA8EB9E" w:tentative="1">
      <w:start w:val="1"/>
      <w:numFmt w:val="bullet"/>
      <w:lvlText w:val=""/>
      <w:lvlJc w:val="left"/>
      <w:pPr>
        <w:ind w:left="5029" w:hanging="360"/>
      </w:pPr>
      <w:rPr>
        <w:rFonts w:ascii="Wingdings" w:hAnsi="Wingdings" w:hint="default"/>
      </w:rPr>
    </w:lvl>
    <w:lvl w:ilvl="6" w:tplc="AAAE4220" w:tentative="1">
      <w:start w:val="1"/>
      <w:numFmt w:val="bullet"/>
      <w:lvlText w:val=""/>
      <w:lvlJc w:val="left"/>
      <w:pPr>
        <w:ind w:left="5749" w:hanging="360"/>
      </w:pPr>
      <w:rPr>
        <w:rFonts w:ascii="Symbol" w:hAnsi="Symbol" w:hint="default"/>
      </w:rPr>
    </w:lvl>
    <w:lvl w:ilvl="7" w:tplc="33EC5590" w:tentative="1">
      <w:start w:val="1"/>
      <w:numFmt w:val="bullet"/>
      <w:lvlText w:val="o"/>
      <w:lvlJc w:val="left"/>
      <w:pPr>
        <w:ind w:left="6469" w:hanging="360"/>
      </w:pPr>
      <w:rPr>
        <w:rFonts w:ascii="Courier New" w:hAnsi="Courier New" w:cs="Courier New" w:hint="default"/>
      </w:rPr>
    </w:lvl>
    <w:lvl w:ilvl="8" w:tplc="EB44420E" w:tentative="1">
      <w:start w:val="1"/>
      <w:numFmt w:val="bullet"/>
      <w:lvlText w:val=""/>
      <w:lvlJc w:val="left"/>
      <w:pPr>
        <w:ind w:left="7189" w:hanging="360"/>
      </w:pPr>
      <w:rPr>
        <w:rFonts w:ascii="Wingdings" w:hAnsi="Wingdings" w:hint="default"/>
      </w:rPr>
    </w:lvl>
  </w:abstractNum>
  <w:abstractNum w:abstractNumId="90">
    <w:nsid w:val="561363D3"/>
    <w:multiLevelType w:val="multilevel"/>
    <w:tmpl w:val="EEF26904"/>
    <w:styleLink w:val="215"/>
    <w:lvl w:ilvl="0">
      <w:start w:val="4"/>
      <w:numFmt w:val="decimal"/>
      <w:lvlText w:val="%1."/>
      <w:lvlJc w:val="left"/>
      <w:pPr>
        <w:tabs>
          <w:tab w:val="num" w:pos="289"/>
        </w:tabs>
        <w:ind w:left="289"/>
      </w:pPr>
      <w:rPr>
        <w:rFonts w:cs="Times New Roman" w:hint="default"/>
      </w:rPr>
    </w:lvl>
    <w:lvl w:ilvl="1">
      <w:start w:val="1"/>
      <w:numFmt w:val="decimal"/>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91">
    <w:nsid w:val="57481BC5"/>
    <w:multiLevelType w:val="hybridMultilevel"/>
    <w:tmpl w:val="1A9E9E48"/>
    <w:styleLink w:val="2121"/>
    <w:lvl w:ilvl="0" w:tplc="E6529082">
      <w:start w:val="1"/>
      <w:numFmt w:val="bullet"/>
      <w:lvlText w:val=""/>
      <w:lvlJc w:val="left"/>
      <w:pPr>
        <w:tabs>
          <w:tab w:val="num" w:pos="1314"/>
        </w:tabs>
        <w:ind w:left="1314" w:hanging="360"/>
      </w:pPr>
      <w:rPr>
        <w:rFonts w:ascii="Symbol" w:hAnsi="Symbol" w:hint="default"/>
      </w:rPr>
    </w:lvl>
    <w:lvl w:ilvl="1" w:tplc="6CC416CC" w:tentative="1">
      <w:start w:val="1"/>
      <w:numFmt w:val="bullet"/>
      <w:lvlText w:val="o"/>
      <w:lvlJc w:val="left"/>
      <w:pPr>
        <w:tabs>
          <w:tab w:val="num" w:pos="2034"/>
        </w:tabs>
        <w:ind w:left="2034" w:hanging="360"/>
      </w:pPr>
      <w:rPr>
        <w:rFonts w:ascii="Courier New" w:hAnsi="Courier New" w:cs="Courier New" w:hint="default"/>
      </w:rPr>
    </w:lvl>
    <w:lvl w:ilvl="2" w:tplc="F8FCA0E4" w:tentative="1">
      <w:start w:val="1"/>
      <w:numFmt w:val="bullet"/>
      <w:lvlText w:val=""/>
      <w:lvlJc w:val="left"/>
      <w:pPr>
        <w:tabs>
          <w:tab w:val="num" w:pos="2754"/>
        </w:tabs>
        <w:ind w:left="2754" w:hanging="360"/>
      </w:pPr>
      <w:rPr>
        <w:rFonts w:ascii="Wingdings" w:hAnsi="Wingdings" w:hint="default"/>
      </w:rPr>
    </w:lvl>
    <w:lvl w:ilvl="3" w:tplc="EC18D3EC" w:tentative="1">
      <w:start w:val="1"/>
      <w:numFmt w:val="bullet"/>
      <w:lvlText w:val=""/>
      <w:lvlJc w:val="left"/>
      <w:pPr>
        <w:tabs>
          <w:tab w:val="num" w:pos="3474"/>
        </w:tabs>
        <w:ind w:left="3474" w:hanging="360"/>
      </w:pPr>
      <w:rPr>
        <w:rFonts w:ascii="Symbol" w:hAnsi="Symbol" w:hint="default"/>
      </w:rPr>
    </w:lvl>
    <w:lvl w:ilvl="4" w:tplc="AD2E6908" w:tentative="1">
      <w:start w:val="1"/>
      <w:numFmt w:val="bullet"/>
      <w:lvlText w:val="o"/>
      <w:lvlJc w:val="left"/>
      <w:pPr>
        <w:tabs>
          <w:tab w:val="num" w:pos="4194"/>
        </w:tabs>
        <w:ind w:left="4194" w:hanging="360"/>
      </w:pPr>
      <w:rPr>
        <w:rFonts w:ascii="Courier New" w:hAnsi="Courier New" w:cs="Courier New" w:hint="default"/>
      </w:rPr>
    </w:lvl>
    <w:lvl w:ilvl="5" w:tplc="CC06AC0A" w:tentative="1">
      <w:start w:val="1"/>
      <w:numFmt w:val="bullet"/>
      <w:lvlText w:val=""/>
      <w:lvlJc w:val="left"/>
      <w:pPr>
        <w:tabs>
          <w:tab w:val="num" w:pos="4914"/>
        </w:tabs>
        <w:ind w:left="4914" w:hanging="360"/>
      </w:pPr>
      <w:rPr>
        <w:rFonts w:ascii="Wingdings" w:hAnsi="Wingdings" w:hint="default"/>
      </w:rPr>
    </w:lvl>
    <w:lvl w:ilvl="6" w:tplc="9612BF7A" w:tentative="1">
      <w:start w:val="1"/>
      <w:numFmt w:val="bullet"/>
      <w:lvlText w:val=""/>
      <w:lvlJc w:val="left"/>
      <w:pPr>
        <w:tabs>
          <w:tab w:val="num" w:pos="5634"/>
        </w:tabs>
        <w:ind w:left="5634" w:hanging="360"/>
      </w:pPr>
      <w:rPr>
        <w:rFonts w:ascii="Symbol" w:hAnsi="Symbol" w:hint="default"/>
      </w:rPr>
    </w:lvl>
    <w:lvl w:ilvl="7" w:tplc="608097F0" w:tentative="1">
      <w:start w:val="1"/>
      <w:numFmt w:val="bullet"/>
      <w:lvlText w:val="o"/>
      <w:lvlJc w:val="left"/>
      <w:pPr>
        <w:tabs>
          <w:tab w:val="num" w:pos="6354"/>
        </w:tabs>
        <w:ind w:left="6354" w:hanging="360"/>
      </w:pPr>
      <w:rPr>
        <w:rFonts w:ascii="Courier New" w:hAnsi="Courier New" w:cs="Courier New" w:hint="default"/>
      </w:rPr>
    </w:lvl>
    <w:lvl w:ilvl="8" w:tplc="7764D0E2" w:tentative="1">
      <w:start w:val="1"/>
      <w:numFmt w:val="bullet"/>
      <w:lvlText w:val=""/>
      <w:lvlJc w:val="left"/>
      <w:pPr>
        <w:tabs>
          <w:tab w:val="num" w:pos="7074"/>
        </w:tabs>
        <w:ind w:left="7074" w:hanging="360"/>
      </w:pPr>
      <w:rPr>
        <w:rFonts w:ascii="Wingdings" w:hAnsi="Wingdings" w:hint="default"/>
      </w:rPr>
    </w:lvl>
  </w:abstractNum>
  <w:abstractNum w:abstractNumId="92">
    <w:nsid w:val="59F02365"/>
    <w:multiLevelType w:val="hybridMultilevel"/>
    <w:tmpl w:val="0DAE1FE4"/>
    <w:lvl w:ilvl="0" w:tplc="8480B270">
      <w:start w:val="1"/>
      <w:numFmt w:val="decimal"/>
      <w:pStyle w:val="ad"/>
      <w:lvlText w:val="%1."/>
      <w:lvlJc w:val="left"/>
      <w:pPr>
        <w:tabs>
          <w:tab w:val="num" w:pos="840"/>
        </w:tabs>
        <w:ind w:left="840" w:hanging="360"/>
      </w:pPr>
      <w:rPr>
        <w:rFonts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3">
    <w:nsid w:val="5AA40B9A"/>
    <w:multiLevelType w:val="hybridMultilevel"/>
    <w:tmpl w:val="99583912"/>
    <w:styleLink w:val="3211"/>
    <w:lvl w:ilvl="0" w:tplc="04190001">
      <w:start w:val="1"/>
      <w:numFmt w:val="bullet"/>
      <w:lvlText w:val="-"/>
      <w:lvlJc w:val="right"/>
      <w:pPr>
        <w:ind w:left="1429" w:hanging="360"/>
      </w:pPr>
      <w:rPr>
        <w:rFonts w:ascii="Symbol" w:hAnsi="Symbol" w:hint="default"/>
        <w:spacing w:val="0"/>
        <w:kern w:val="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C2833A8"/>
    <w:multiLevelType w:val="hybridMultilevel"/>
    <w:tmpl w:val="02164F4C"/>
    <w:styleLink w:val="4211"/>
    <w:lvl w:ilvl="0" w:tplc="CFF2EC7E">
      <w:start w:val="1"/>
      <w:numFmt w:val="bullet"/>
      <w:lvlText w:val=""/>
      <w:lvlJc w:val="left"/>
      <w:pPr>
        <w:ind w:left="1429" w:hanging="360"/>
      </w:pPr>
      <w:rPr>
        <w:rFonts w:ascii="Symbol" w:hAnsi="Symbol" w:hint="default"/>
      </w:rPr>
    </w:lvl>
    <w:lvl w:ilvl="1" w:tplc="533EDA4E" w:tentative="1">
      <w:start w:val="1"/>
      <w:numFmt w:val="bullet"/>
      <w:lvlText w:val="o"/>
      <w:lvlJc w:val="left"/>
      <w:pPr>
        <w:ind w:left="2149" w:hanging="360"/>
      </w:pPr>
      <w:rPr>
        <w:rFonts w:ascii="Courier New" w:hAnsi="Courier New" w:cs="Courier New" w:hint="default"/>
      </w:rPr>
    </w:lvl>
    <w:lvl w:ilvl="2" w:tplc="7DCECE8E" w:tentative="1">
      <w:start w:val="1"/>
      <w:numFmt w:val="bullet"/>
      <w:lvlText w:val=""/>
      <w:lvlJc w:val="left"/>
      <w:pPr>
        <w:ind w:left="2869" w:hanging="360"/>
      </w:pPr>
      <w:rPr>
        <w:rFonts w:ascii="Wingdings" w:hAnsi="Wingdings" w:hint="default"/>
      </w:rPr>
    </w:lvl>
    <w:lvl w:ilvl="3" w:tplc="9794B4FE" w:tentative="1">
      <w:start w:val="1"/>
      <w:numFmt w:val="bullet"/>
      <w:lvlText w:val=""/>
      <w:lvlJc w:val="left"/>
      <w:pPr>
        <w:ind w:left="3589" w:hanging="360"/>
      </w:pPr>
      <w:rPr>
        <w:rFonts w:ascii="Symbol" w:hAnsi="Symbol" w:hint="default"/>
      </w:rPr>
    </w:lvl>
    <w:lvl w:ilvl="4" w:tplc="2B5A716C" w:tentative="1">
      <w:start w:val="1"/>
      <w:numFmt w:val="bullet"/>
      <w:lvlText w:val="o"/>
      <w:lvlJc w:val="left"/>
      <w:pPr>
        <w:ind w:left="4309" w:hanging="360"/>
      </w:pPr>
      <w:rPr>
        <w:rFonts w:ascii="Courier New" w:hAnsi="Courier New" w:cs="Courier New" w:hint="default"/>
      </w:rPr>
    </w:lvl>
    <w:lvl w:ilvl="5" w:tplc="B1382A20" w:tentative="1">
      <w:start w:val="1"/>
      <w:numFmt w:val="bullet"/>
      <w:lvlText w:val=""/>
      <w:lvlJc w:val="left"/>
      <w:pPr>
        <w:ind w:left="5029" w:hanging="360"/>
      </w:pPr>
      <w:rPr>
        <w:rFonts w:ascii="Wingdings" w:hAnsi="Wingdings" w:hint="default"/>
      </w:rPr>
    </w:lvl>
    <w:lvl w:ilvl="6" w:tplc="798A3B9A" w:tentative="1">
      <w:start w:val="1"/>
      <w:numFmt w:val="bullet"/>
      <w:lvlText w:val=""/>
      <w:lvlJc w:val="left"/>
      <w:pPr>
        <w:ind w:left="5749" w:hanging="360"/>
      </w:pPr>
      <w:rPr>
        <w:rFonts w:ascii="Symbol" w:hAnsi="Symbol" w:hint="default"/>
      </w:rPr>
    </w:lvl>
    <w:lvl w:ilvl="7" w:tplc="E88CEEE2" w:tentative="1">
      <w:start w:val="1"/>
      <w:numFmt w:val="bullet"/>
      <w:lvlText w:val="o"/>
      <w:lvlJc w:val="left"/>
      <w:pPr>
        <w:ind w:left="6469" w:hanging="360"/>
      </w:pPr>
      <w:rPr>
        <w:rFonts w:ascii="Courier New" w:hAnsi="Courier New" w:cs="Courier New" w:hint="default"/>
      </w:rPr>
    </w:lvl>
    <w:lvl w:ilvl="8" w:tplc="FFD8ADF8" w:tentative="1">
      <w:start w:val="1"/>
      <w:numFmt w:val="bullet"/>
      <w:lvlText w:val=""/>
      <w:lvlJc w:val="left"/>
      <w:pPr>
        <w:ind w:left="7189" w:hanging="360"/>
      </w:pPr>
      <w:rPr>
        <w:rFonts w:ascii="Wingdings" w:hAnsi="Wingdings" w:hint="default"/>
      </w:rPr>
    </w:lvl>
  </w:abstractNum>
  <w:abstractNum w:abstractNumId="95">
    <w:nsid w:val="5CB96423"/>
    <w:multiLevelType w:val="hybridMultilevel"/>
    <w:tmpl w:val="B3D0B438"/>
    <w:styleLink w:val="1411"/>
    <w:lvl w:ilvl="0" w:tplc="0419000F">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5D27776D"/>
    <w:multiLevelType w:val="hybridMultilevel"/>
    <w:tmpl w:val="5A2A639E"/>
    <w:styleLink w:val="241"/>
    <w:lvl w:ilvl="0" w:tplc="23E0CE5C">
      <w:start w:val="1"/>
      <w:numFmt w:val="bullet"/>
      <w:lvlText w:val=""/>
      <w:lvlJc w:val="left"/>
      <w:pPr>
        <w:ind w:left="1800" w:hanging="666"/>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5DFD7407"/>
    <w:multiLevelType w:val="hybridMultilevel"/>
    <w:tmpl w:val="E7F08934"/>
    <w:styleLink w:val="1111111"/>
    <w:lvl w:ilvl="0" w:tplc="CDD61876">
      <w:start w:val="1"/>
      <w:numFmt w:val="bullet"/>
      <w:lvlText w:val=""/>
      <w:lvlJc w:val="left"/>
      <w:pPr>
        <w:tabs>
          <w:tab w:val="num" w:pos="1080"/>
        </w:tabs>
        <w:ind w:left="1080" w:hanging="360"/>
      </w:pPr>
      <w:rPr>
        <w:rFonts w:ascii="Symbol" w:hAnsi="Symbol" w:hint="default"/>
      </w:rPr>
    </w:lvl>
    <w:lvl w:ilvl="1" w:tplc="C7A49A30">
      <w:start w:val="1"/>
      <w:numFmt w:val="decimal"/>
      <w:lvlText w:val="%2."/>
      <w:lvlJc w:val="left"/>
      <w:pPr>
        <w:tabs>
          <w:tab w:val="num" w:pos="1440"/>
        </w:tabs>
        <w:ind w:left="1440" w:hanging="360"/>
      </w:pPr>
    </w:lvl>
    <w:lvl w:ilvl="2" w:tplc="CA8AB28A">
      <w:start w:val="1"/>
      <w:numFmt w:val="decimal"/>
      <w:lvlText w:val="%3."/>
      <w:lvlJc w:val="left"/>
      <w:pPr>
        <w:tabs>
          <w:tab w:val="num" w:pos="2160"/>
        </w:tabs>
        <w:ind w:left="2160" w:hanging="360"/>
      </w:pPr>
    </w:lvl>
    <w:lvl w:ilvl="3" w:tplc="F81CEA5E">
      <w:start w:val="1"/>
      <w:numFmt w:val="decimal"/>
      <w:lvlText w:val="%4."/>
      <w:lvlJc w:val="left"/>
      <w:pPr>
        <w:tabs>
          <w:tab w:val="num" w:pos="2880"/>
        </w:tabs>
        <w:ind w:left="2880" w:hanging="360"/>
      </w:pPr>
    </w:lvl>
    <w:lvl w:ilvl="4" w:tplc="B108EF7C">
      <w:start w:val="1"/>
      <w:numFmt w:val="decimal"/>
      <w:lvlText w:val="%5."/>
      <w:lvlJc w:val="left"/>
      <w:pPr>
        <w:tabs>
          <w:tab w:val="num" w:pos="3600"/>
        </w:tabs>
        <w:ind w:left="3600" w:hanging="360"/>
      </w:pPr>
    </w:lvl>
    <w:lvl w:ilvl="5" w:tplc="04987DA6">
      <w:start w:val="1"/>
      <w:numFmt w:val="decimal"/>
      <w:lvlText w:val="%6."/>
      <w:lvlJc w:val="left"/>
      <w:pPr>
        <w:tabs>
          <w:tab w:val="num" w:pos="4320"/>
        </w:tabs>
        <w:ind w:left="4320" w:hanging="360"/>
      </w:pPr>
    </w:lvl>
    <w:lvl w:ilvl="6" w:tplc="CAEE7F6A">
      <w:start w:val="1"/>
      <w:numFmt w:val="decimal"/>
      <w:lvlText w:val="%7."/>
      <w:lvlJc w:val="left"/>
      <w:pPr>
        <w:tabs>
          <w:tab w:val="num" w:pos="5040"/>
        </w:tabs>
        <w:ind w:left="5040" w:hanging="360"/>
      </w:pPr>
    </w:lvl>
    <w:lvl w:ilvl="7" w:tplc="9C6C86E4">
      <w:start w:val="1"/>
      <w:numFmt w:val="decimal"/>
      <w:lvlText w:val="%8."/>
      <w:lvlJc w:val="left"/>
      <w:pPr>
        <w:tabs>
          <w:tab w:val="num" w:pos="5760"/>
        </w:tabs>
        <w:ind w:left="5760" w:hanging="360"/>
      </w:pPr>
    </w:lvl>
    <w:lvl w:ilvl="8" w:tplc="7CF8A2BA">
      <w:start w:val="1"/>
      <w:numFmt w:val="decimal"/>
      <w:lvlText w:val="%9."/>
      <w:lvlJc w:val="left"/>
      <w:pPr>
        <w:tabs>
          <w:tab w:val="num" w:pos="6480"/>
        </w:tabs>
        <w:ind w:left="6480" w:hanging="360"/>
      </w:pPr>
    </w:lvl>
  </w:abstractNum>
  <w:abstractNum w:abstractNumId="98">
    <w:nsid w:val="5E216AC8"/>
    <w:multiLevelType w:val="hybridMultilevel"/>
    <w:tmpl w:val="D3CCE2C6"/>
    <w:styleLink w:val="2111"/>
    <w:lvl w:ilvl="0" w:tplc="5AE2FF30">
      <w:start w:val="1"/>
      <w:numFmt w:val="bullet"/>
      <w:lvlText w:val=""/>
      <w:lvlJc w:val="left"/>
      <w:pPr>
        <w:ind w:left="720" w:hanging="360"/>
      </w:pPr>
      <w:rPr>
        <w:rFonts w:ascii="Symbol" w:hAnsi="Symbol" w:hint="default"/>
      </w:rPr>
    </w:lvl>
    <w:lvl w:ilvl="1" w:tplc="8F5079DE" w:tentative="1">
      <w:start w:val="1"/>
      <w:numFmt w:val="lowerLetter"/>
      <w:lvlText w:val="%2."/>
      <w:lvlJc w:val="left"/>
      <w:pPr>
        <w:ind w:left="1440" w:hanging="360"/>
      </w:pPr>
    </w:lvl>
    <w:lvl w:ilvl="2" w:tplc="DE32BF1A" w:tentative="1">
      <w:start w:val="1"/>
      <w:numFmt w:val="lowerRoman"/>
      <w:lvlText w:val="%3."/>
      <w:lvlJc w:val="right"/>
      <w:pPr>
        <w:ind w:left="2160" w:hanging="180"/>
      </w:pPr>
    </w:lvl>
    <w:lvl w:ilvl="3" w:tplc="D0E80446" w:tentative="1">
      <w:start w:val="1"/>
      <w:numFmt w:val="decimal"/>
      <w:lvlText w:val="%4."/>
      <w:lvlJc w:val="left"/>
      <w:pPr>
        <w:ind w:left="2880" w:hanging="360"/>
      </w:pPr>
    </w:lvl>
    <w:lvl w:ilvl="4" w:tplc="353477CA" w:tentative="1">
      <w:start w:val="1"/>
      <w:numFmt w:val="lowerLetter"/>
      <w:lvlText w:val="%5."/>
      <w:lvlJc w:val="left"/>
      <w:pPr>
        <w:ind w:left="3600" w:hanging="360"/>
      </w:pPr>
    </w:lvl>
    <w:lvl w:ilvl="5" w:tplc="22B83176" w:tentative="1">
      <w:start w:val="1"/>
      <w:numFmt w:val="lowerRoman"/>
      <w:lvlText w:val="%6."/>
      <w:lvlJc w:val="right"/>
      <w:pPr>
        <w:ind w:left="4320" w:hanging="180"/>
      </w:pPr>
    </w:lvl>
    <w:lvl w:ilvl="6" w:tplc="C302BFDE" w:tentative="1">
      <w:start w:val="1"/>
      <w:numFmt w:val="decimal"/>
      <w:lvlText w:val="%7."/>
      <w:lvlJc w:val="left"/>
      <w:pPr>
        <w:ind w:left="5040" w:hanging="360"/>
      </w:pPr>
    </w:lvl>
    <w:lvl w:ilvl="7" w:tplc="54662722" w:tentative="1">
      <w:start w:val="1"/>
      <w:numFmt w:val="lowerLetter"/>
      <w:lvlText w:val="%8."/>
      <w:lvlJc w:val="left"/>
      <w:pPr>
        <w:ind w:left="5760" w:hanging="360"/>
      </w:pPr>
    </w:lvl>
    <w:lvl w:ilvl="8" w:tplc="9EDCE58E" w:tentative="1">
      <w:start w:val="1"/>
      <w:numFmt w:val="lowerRoman"/>
      <w:lvlText w:val="%9."/>
      <w:lvlJc w:val="right"/>
      <w:pPr>
        <w:ind w:left="6480" w:hanging="180"/>
      </w:pPr>
    </w:lvl>
  </w:abstractNum>
  <w:abstractNum w:abstractNumId="99">
    <w:nsid w:val="5EA94484"/>
    <w:multiLevelType w:val="singleLevel"/>
    <w:tmpl w:val="3D2075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100">
    <w:nsid w:val="5F4C4303"/>
    <w:multiLevelType w:val="hybridMultilevel"/>
    <w:tmpl w:val="25404AFE"/>
    <w:styleLink w:val="11111125"/>
    <w:lvl w:ilvl="0" w:tplc="F51AA8B2">
      <w:start w:val="1"/>
      <w:numFmt w:val="bullet"/>
      <w:lvlText w:val=""/>
      <w:lvlJc w:val="left"/>
      <w:pPr>
        <w:ind w:left="720" w:hanging="360"/>
      </w:pPr>
      <w:rPr>
        <w:rFonts w:ascii="Wingdings" w:hAnsi="Wingdings" w:hint="default"/>
      </w:rPr>
    </w:lvl>
    <w:lvl w:ilvl="1" w:tplc="5E705532" w:tentative="1">
      <w:start w:val="1"/>
      <w:numFmt w:val="bullet"/>
      <w:lvlText w:val="o"/>
      <w:lvlJc w:val="left"/>
      <w:pPr>
        <w:ind w:left="1440" w:hanging="360"/>
      </w:pPr>
      <w:rPr>
        <w:rFonts w:ascii="Courier New" w:hAnsi="Courier New" w:cs="Courier New" w:hint="default"/>
      </w:rPr>
    </w:lvl>
    <w:lvl w:ilvl="2" w:tplc="F056C99E" w:tentative="1">
      <w:start w:val="1"/>
      <w:numFmt w:val="bullet"/>
      <w:lvlText w:val=""/>
      <w:lvlJc w:val="left"/>
      <w:pPr>
        <w:ind w:left="2160" w:hanging="360"/>
      </w:pPr>
      <w:rPr>
        <w:rFonts w:ascii="Wingdings" w:hAnsi="Wingdings" w:hint="default"/>
      </w:rPr>
    </w:lvl>
    <w:lvl w:ilvl="3" w:tplc="4C385374" w:tentative="1">
      <w:start w:val="1"/>
      <w:numFmt w:val="bullet"/>
      <w:lvlText w:val=""/>
      <w:lvlJc w:val="left"/>
      <w:pPr>
        <w:ind w:left="2880" w:hanging="360"/>
      </w:pPr>
      <w:rPr>
        <w:rFonts w:ascii="Symbol" w:hAnsi="Symbol" w:hint="default"/>
      </w:rPr>
    </w:lvl>
    <w:lvl w:ilvl="4" w:tplc="DA8EFC9C" w:tentative="1">
      <w:start w:val="1"/>
      <w:numFmt w:val="bullet"/>
      <w:lvlText w:val="o"/>
      <w:lvlJc w:val="left"/>
      <w:pPr>
        <w:ind w:left="3600" w:hanging="360"/>
      </w:pPr>
      <w:rPr>
        <w:rFonts w:ascii="Courier New" w:hAnsi="Courier New" w:cs="Courier New" w:hint="default"/>
      </w:rPr>
    </w:lvl>
    <w:lvl w:ilvl="5" w:tplc="99E44ECA" w:tentative="1">
      <w:start w:val="1"/>
      <w:numFmt w:val="bullet"/>
      <w:lvlText w:val=""/>
      <w:lvlJc w:val="left"/>
      <w:pPr>
        <w:ind w:left="4320" w:hanging="360"/>
      </w:pPr>
      <w:rPr>
        <w:rFonts w:ascii="Wingdings" w:hAnsi="Wingdings" w:hint="default"/>
      </w:rPr>
    </w:lvl>
    <w:lvl w:ilvl="6" w:tplc="13BC7B66" w:tentative="1">
      <w:start w:val="1"/>
      <w:numFmt w:val="bullet"/>
      <w:lvlText w:val=""/>
      <w:lvlJc w:val="left"/>
      <w:pPr>
        <w:ind w:left="5040" w:hanging="360"/>
      </w:pPr>
      <w:rPr>
        <w:rFonts w:ascii="Symbol" w:hAnsi="Symbol" w:hint="default"/>
      </w:rPr>
    </w:lvl>
    <w:lvl w:ilvl="7" w:tplc="61C4121E" w:tentative="1">
      <w:start w:val="1"/>
      <w:numFmt w:val="bullet"/>
      <w:lvlText w:val="o"/>
      <w:lvlJc w:val="left"/>
      <w:pPr>
        <w:ind w:left="5760" w:hanging="360"/>
      </w:pPr>
      <w:rPr>
        <w:rFonts w:ascii="Courier New" w:hAnsi="Courier New" w:cs="Courier New" w:hint="default"/>
      </w:rPr>
    </w:lvl>
    <w:lvl w:ilvl="8" w:tplc="6F1E5C70" w:tentative="1">
      <w:start w:val="1"/>
      <w:numFmt w:val="bullet"/>
      <w:lvlText w:val=""/>
      <w:lvlJc w:val="left"/>
      <w:pPr>
        <w:ind w:left="6480" w:hanging="360"/>
      </w:pPr>
      <w:rPr>
        <w:rFonts w:ascii="Wingdings" w:hAnsi="Wingdings" w:hint="default"/>
      </w:rPr>
    </w:lvl>
  </w:abstractNum>
  <w:abstractNum w:abstractNumId="101">
    <w:nsid w:val="5FDD7A07"/>
    <w:multiLevelType w:val="hybridMultilevel"/>
    <w:tmpl w:val="7E4A49CE"/>
    <w:styleLink w:val="41"/>
    <w:lvl w:ilvl="0" w:tplc="CFF804A8">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nsid w:val="610C62B0"/>
    <w:multiLevelType w:val="hybridMultilevel"/>
    <w:tmpl w:val="A224DDFE"/>
    <w:styleLink w:val="1ai7"/>
    <w:lvl w:ilvl="0" w:tplc="E5F81B1C">
      <w:start w:val="1"/>
      <w:numFmt w:val="bullet"/>
      <w:lvlText w:val=""/>
      <w:lvlJc w:val="left"/>
      <w:pPr>
        <w:tabs>
          <w:tab w:val="num" w:pos="2160"/>
        </w:tabs>
        <w:ind w:left="2160" w:hanging="360"/>
      </w:pPr>
      <w:rPr>
        <w:rFonts w:ascii="Symbol" w:hAnsi="Symbol" w:hint="default"/>
      </w:rPr>
    </w:lvl>
    <w:lvl w:ilvl="1" w:tplc="7E96A79A">
      <w:start w:val="1"/>
      <w:numFmt w:val="decimal"/>
      <w:lvlText w:val="%2."/>
      <w:lvlJc w:val="left"/>
      <w:pPr>
        <w:tabs>
          <w:tab w:val="num" w:pos="1440"/>
        </w:tabs>
        <w:ind w:left="1440" w:hanging="360"/>
      </w:pPr>
    </w:lvl>
    <w:lvl w:ilvl="2" w:tplc="4B5C6EAA">
      <w:start w:val="1"/>
      <w:numFmt w:val="decimal"/>
      <w:lvlText w:val="%3."/>
      <w:lvlJc w:val="left"/>
      <w:pPr>
        <w:tabs>
          <w:tab w:val="num" w:pos="2160"/>
        </w:tabs>
        <w:ind w:left="2160" w:hanging="360"/>
      </w:pPr>
    </w:lvl>
    <w:lvl w:ilvl="3" w:tplc="F1501CC8">
      <w:start w:val="1"/>
      <w:numFmt w:val="decimal"/>
      <w:lvlText w:val="%4."/>
      <w:lvlJc w:val="left"/>
      <w:pPr>
        <w:tabs>
          <w:tab w:val="num" w:pos="2880"/>
        </w:tabs>
        <w:ind w:left="2880" w:hanging="360"/>
      </w:pPr>
    </w:lvl>
    <w:lvl w:ilvl="4" w:tplc="9D3C8EDE">
      <w:start w:val="1"/>
      <w:numFmt w:val="decimal"/>
      <w:lvlText w:val="%5."/>
      <w:lvlJc w:val="left"/>
      <w:pPr>
        <w:tabs>
          <w:tab w:val="num" w:pos="3600"/>
        </w:tabs>
        <w:ind w:left="3600" w:hanging="360"/>
      </w:pPr>
    </w:lvl>
    <w:lvl w:ilvl="5" w:tplc="4C2E1752">
      <w:start w:val="1"/>
      <w:numFmt w:val="decimal"/>
      <w:lvlText w:val="%6."/>
      <w:lvlJc w:val="left"/>
      <w:pPr>
        <w:tabs>
          <w:tab w:val="num" w:pos="4320"/>
        </w:tabs>
        <w:ind w:left="4320" w:hanging="360"/>
      </w:pPr>
    </w:lvl>
    <w:lvl w:ilvl="6" w:tplc="2B189160">
      <w:start w:val="1"/>
      <w:numFmt w:val="decimal"/>
      <w:lvlText w:val="%7."/>
      <w:lvlJc w:val="left"/>
      <w:pPr>
        <w:tabs>
          <w:tab w:val="num" w:pos="5040"/>
        </w:tabs>
        <w:ind w:left="5040" w:hanging="360"/>
      </w:pPr>
    </w:lvl>
    <w:lvl w:ilvl="7" w:tplc="7F22BA20">
      <w:start w:val="1"/>
      <w:numFmt w:val="decimal"/>
      <w:lvlText w:val="%8."/>
      <w:lvlJc w:val="left"/>
      <w:pPr>
        <w:tabs>
          <w:tab w:val="num" w:pos="5760"/>
        </w:tabs>
        <w:ind w:left="5760" w:hanging="360"/>
      </w:pPr>
    </w:lvl>
    <w:lvl w:ilvl="8" w:tplc="FB00D4CE">
      <w:start w:val="1"/>
      <w:numFmt w:val="decimal"/>
      <w:lvlText w:val="%9."/>
      <w:lvlJc w:val="left"/>
      <w:pPr>
        <w:tabs>
          <w:tab w:val="num" w:pos="6480"/>
        </w:tabs>
        <w:ind w:left="6480" w:hanging="360"/>
      </w:pPr>
    </w:lvl>
  </w:abstractNum>
  <w:abstractNum w:abstractNumId="103">
    <w:nsid w:val="62B33210"/>
    <w:multiLevelType w:val="hybridMultilevel"/>
    <w:tmpl w:val="C9A0B836"/>
    <w:styleLink w:val="421"/>
    <w:lvl w:ilvl="0" w:tplc="2EE8D39A">
      <w:start w:val="1"/>
      <w:numFmt w:val="bullet"/>
      <w:lvlText w:val=""/>
      <w:lvlJc w:val="left"/>
      <w:pPr>
        <w:ind w:left="1457" w:hanging="360"/>
      </w:pPr>
      <w:rPr>
        <w:rFonts w:ascii="Symbol" w:hAnsi="Symbol" w:hint="default"/>
      </w:rPr>
    </w:lvl>
    <w:lvl w:ilvl="1" w:tplc="4A2855A4" w:tentative="1">
      <w:start w:val="1"/>
      <w:numFmt w:val="bullet"/>
      <w:lvlText w:val="o"/>
      <w:lvlJc w:val="left"/>
      <w:pPr>
        <w:ind w:left="1080" w:hanging="360"/>
      </w:pPr>
      <w:rPr>
        <w:rFonts w:ascii="Courier New" w:hAnsi="Courier New" w:cs="Courier New" w:hint="default"/>
      </w:rPr>
    </w:lvl>
    <w:lvl w:ilvl="2" w:tplc="00701462" w:tentative="1">
      <w:start w:val="1"/>
      <w:numFmt w:val="bullet"/>
      <w:lvlText w:val=""/>
      <w:lvlJc w:val="left"/>
      <w:pPr>
        <w:ind w:left="1800" w:hanging="360"/>
      </w:pPr>
      <w:rPr>
        <w:rFonts w:ascii="Wingdings" w:hAnsi="Wingdings" w:hint="default"/>
      </w:rPr>
    </w:lvl>
    <w:lvl w:ilvl="3" w:tplc="3CFE613A" w:tentative="1">
      <w:start w:val="1"/>
      <w:numFmt w:val="bullet"/>
      <w:lvlText w:val=""/>
      <w:lvlJc w:val="left"/>
      <w:pPr>
        <w:ind w:left="2520" w:hanging="360"/>
      </w:pPr>
      <w:rPr>
        <w:rFonts w:ascii="Symbol" w:hAnsi="Symbol" w:hint="default"/>
      </w:rPr>
    </w:lvl>
    <w:lvl w:ilvl="4" w:tplc="4D6CB316" w:tentative="1">
      <w:start w:val="1"/>
      <w:numFmt w:val="bullet"/>
      <w:lvlText w:val="o"/>
      <w:lvlJc w:val="left"/>
      <w:pPr>
        <w:ind w:left="3240" w:hanging="360"/>
      </w:pPr>
      <w:rPr>
        <w:rFonts w:ascii="Courier New" w:hAnsi="Courier New" w:cs="Courier New" w:hint="default"/>
      </w:rPr>
    </w:lvl>
    <w:lvl w:ilvl="5" w:tplc="EA066CBC" w:tentative="1">
      <w:start w:val="1"/>
      <w:numFmt w:val="bullet"/>
      <w:lvlText w:val=""/>
      <w:lvlJc w:val="left"/>
      <w:pPr>
        <w:ind w:left="3960" w:hanging="360"/>
      </w:pPr>
      <w:rPr>
        <w:rFonts w:ascii="Wingdings" w:hAnsi="Wingdings" w:hint="default"/>
      </w:rPr>
    </w:lvl>
    <w:lvl w:ilvl="6" w:tplc="C3BC95AE" w:tentative="1">
      <w:start w:val="1"/>
      <w:numFmt w:val="bullet"/>
      <w:lvlText w:val=""/>
      <w:lvlJc w:val="left"/>
      <w:pPr>
        <w:ind w:left="4680" w:hanging="360"/>
      </w:pPr>
      <w:rPr>
        <w:rFonts w:ascii="Symbol" w:hAnsi="Symbol" w:hint="default"/>
      </w:rPr>
    </w:lvl>
    <w:lvl w:ilvl="7" w:tplc="B76E7D54" w:tentative="1">
      <w:start w:val="1"/>
      <w:numFmt w:val="bullet"/>
      <w:lvlText w:val="o"/>
      <w:lvlJc w:val="left"/>
      <w:pPr>
        <w:ind w:left="5400" w:hanging="360"/>
      </w:pPr>
      <w:rPr>
        <w:rFonts w:ascii="Courier New" w:hAnsi="Courier New" w:cs="Courier New" w:hint="default"/>
      </w:rPr>
    </w:lvl>
    <w:lvl w:ilvl="8" w:tplc="9614FBA0" w:tentative="1">
      <w:start w:val="1"/>
      <w:numFmt w:val="bullet"/>
      <w:lvlText w:val=""/>
      <w:lvlJc w:val="left"/>
      <w:pPr>
        <w:ind w:left="6120" w:hanging="360"/>
      </w:pPr>
      <w:rPr>
        <w:rFonts w:ascii="Wingdings" w:hAnsi="Wingdings" w:hint="default"/>
      </w:rPr>
    </w:lvl>
  </w:abstractNum>
  <w:abstractNum w:abstractNumId="104">
    <w:nsid w:val="6340643B"/>
    <w:multiLevelType w:val="hybridMultilevel"/>
    <w:tmpl w:val="8D6CDB64"/>
    <w:styleLink w:val="24111"/>
    <w:lvl w:ilvl="0" w:tplc="D86A1524">
      <w:start w:val="1"/>
      <w:numFmt w:val="decimal"/>
      <w:lvlText w:val="%1."/>
      <w:lvlJc w:val="left"/>
      <w:pPr>
        <w:ind w:left="1745" w:hanging="1035"/>
      </w:pPr>
    </w:lvl>
    <w:lvl w:ilvl="1" w:tplc="67B4DBA8">
      <w:start w:val="1"/>
      <w:numFmt w:val="lowerLetter"/>
      <w:lvlText w:val="%2."/>
      <w:lvlJc w:val="left"/>
      <w:pPr>
        <w:ind w:left="1790" w:hanging="360"/>
      </w:pPr>
    </w:lvl>
    <w:lvl w:ilvl="2" w:tplc="489639B8">
      <w:start w:val="1"/>
      <w:numFmt w:val="lowerRoman"/>
      <w:lvlText w:val="%3."/>
      <w:lvlJc w:val="right"/>
      <w:pPr>
        <w:ind w:left="2510" w:hanging="180"/>
      </w:pPr>
    </w:lvl>
    <w:lvl w:ilvl="3" w:tplc="BC64E89E">
      <w:start w:val="1"/>
      <w:numFmt w:val="decimal"/>
      <w:lvlText w:val="%4."/>
      <w:lvlJc w:val="left"/>
      <w:pPr>
        <w:tabs>
          <w:tab w:val="num" w:pos="2880"/>
        </w:tabs>
        <w:ind w:left="2880" w:hanging="360"/>
      </w:pPr>
    </w:lvl>
    <w:lvl w:ilvl="4" w:tplc="AF54CC78">
      <w:start w:val="1"/>
      <w:numFmt w:val="decimal"/>
      <w:lvlText w:val="%5."/>
      <w:lvlJc w:val="left"/>
      <w:pPr>
        <w:tabs>
          <w:tab w:val="num" w:pos="3600"/>
        </w:tabs>
        <w:ind w:left="3600" w:hanging="360"/>
      </w:pPr>
    </w:lvl>
    <w:lvl w:ilvl="5" w:tplc="8E803CC0">
      <w:start w:val="1"/>
      <w:numFmt w:val="decimal"/>
      <w:lvlText w:val="%6."/>
      <w:lvlJc w:val="left"/>
      <w:pPr>
        <w:tabs>
          <w:tab w:val="num" w:pos="4320"/>
        </w:tabs>
        <w:ind w:left="4320" w:hanging="360"/>
      </w:pPr>
    </w:lvl>
    <w:lvl w:ilvl="6" w:tplc="F74E04A2">
      <w:start w:val="1"/>
      <w:numFmt w:val="decimal"/>
      <w:lvlText w:val="%7."/>
      <w:lvlJc w:val="left"/>
      <w:pPr>
        <w:tabs>
          <w:tab w:val="num" w:pos="5040"/>
        </w:tabs>
        <w:ind w:left="5040" w:hanging="360"/>
      </w:pPr>
    </w:lvl>
    <w:lvl w:ilvl="7" w:tplc="F59E34B8">
      <w:start w:val="1"/>
      <w:numFmt w:val="decimal"/>
      <w:lvlText w:val="%8."/>
      <w:lvlJc w:val="left"/>
      <w:pPr>
        <w:tabs>
          <w:tab w:val="num" w:pos="5760"/>
        </w:tabs>
        <w:ind w:left="5760" w:hanging="360"/>
      </w:pPr>
    </w:lvl>
    <w:lvl w:ilvl="8" w:tplc="CACA34B0">
      <w:start w:val="1"/>
      <w:numFmt w:val="decimal"/>
      <w:lvlText w:val="%9."/>
      <w:lvlJc w:val="left"/>
      <w:pPr>
        <w:tabs>
          <w:tab w:val="num" w:pos="6480"/>
        </w:tabs>
        <w:ind w:left="6480" w:hanging="360"/>
      </w:pPr>
    </w:lvl>
  </w:abstractNum>
  <w:abstractNum w:abstractNumId="105">
    <w:nsid w:val="63E34C36"/>
    <w:multiLevelType w:val="hybridMultilevel"/>
    <w:tmpl w:val="279C01CA"/>
    <w:lvl w:ilvl="0" w:tplc="E440228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6">
    <w:nsid w:val="64CD51C6"/>
    <w:multiLevelType w:val="multilevel"/>
    <w:tmpl w:val="9E1E67EE"/>
    <w:lvl w:ilvl="0">
      <w:start w:val="1"/>
      <w:numFmt w:val="decimal"/>
      <w:lvlText w:val="%1."/>
      <w:lvlJc w:val="left"/>
      <w:pPr>
        <w:ind w:left="376" w:hanging="376"/>
      </w:pPr>
      <w:rPr>
        <w:rFonts w:hint="default"/>
        <w:i w:val="0"/>
      </w:rPr>
    </w:lvl>
    <w:lvl w:ilvl="1">
      <w:start w:val="1"/>
      <w:numFmt w:val="decimal"/>
      <w:lvlText w:val="%1.%2."/>
      <w:lvlJc w:val="left"/>
      <w:pPr>
        <w:ind w:left="1085" w:hanging="376"/>
      </w:pPr>
      <w:rPr>
        <w:rFonts w:hint="default"/>
        <w:b/>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07">
    <w:nsid w:val="64E32821"/>
    <w:multiLevelType w:val="singleLevel"/>
    <w:tmpl w:val="0419000F"/>
    <w:styleLink w:val="27"/>
    <w:lvl w:ilvl="0">
      <w:start w:val="1"/>
      <w:numFmt w:val="decimal"/>
      <w:lvlText w:val="%1."/>
      <w:lvlJc w:val="left"/>
      <w:pPr>
        <w:tabs>
          <w:tab w:val="num" w:pos="360"/>
        </w:tabs>
        <w:ind w:left="360" w:hanging="360"/>
      </w:pPr>
      <w:rPr>
        <w:rFonts w:cs="Times New Roman"/>
      </w:rPr>
    </w:lvl>
  </w:abstractNum>
  <w:abstractNum w:abstractNumId="108">
    <w:nsid w:val="65245AAA"/>
    <w:multiLevelType w:val="hybridMultilevel"/>
    <w:tmpl w:val="B6EC29B4"/>
    <w:lvl w:ilvl="0" w:tplc="F894DB56">
      <w:start w:val="1"/>
      <w:numFmt w:val="bullet"/>
      <w:pStyle w:val="19"/>
      <w:lvlText w:val=""/>
      <w:lvlJc w:val="left"/>
      <w:pPr>
        <w:ind w:left="928" w:hanging="360"/>
      </w:pPr>
      <w:rPr>
        <w:rFonts w:ascii="Symbol" w:hAnsi="Symbol" w:hint="default"/>
      </w:rPr>
    </w:lvl>
    <w:lvl w:ilvl="1" w:tplc="EBFCB312">
      <w:start w:val="1"/>
      <w:numFmt w:val="decimal"/>
      <w:lvlText w:val="%2."/>
      <w:lvlJc w:val="left"/>
      <w:pPr>
        <w:tabs>
          <w:tab w:val="num" w:pos="1288"/>
        </w:tabs>
        <w:ind w:left="1288" w:hanging="360"/>
      </w:pPr>
    </w:lvl>
    <w:lvl w:ilvl="2" w:tplc="48C058B0">
      <w:start w:val="1"/>
      <w:numFmt w:val="decimal"/>
      <w:lvlText w:val="%3."/>
      <w:lvlJc w:val="left"/>
      <w:pPr>
        <w:tabs>
          <w:tab w:val="num" w:pos="2008"/>
        </w:tabs>
        <w:ind w:left="2008" w:hanging="360"/>
      </w:pPr>
    </w:lvl>
    <w:lvl w:ilvl="3" w:tplc="D8942146">
      <w:start w:val="1"/>
      <w:numFmt w:val="decimal"/>
      <w:lvlText w:val="%4."/>
      <w:lvlJc w:val="left"/>
      <w:pPr>
        <w:tabs>
          <w:tab w:val="num" w:pos="2728"/>
        </w:tabs>
        <w:ind w:left="2728" w:hanging="360"/>
      </w:pPr>
    </w:lvl>
    <w:lvl w:ilvl="4" w:tplc="C9DC7A14">
      <w:start w:val="1"/>
      <w:numFmt w:val="decimal"/>
      <w:lvlText w:val="%5."/>
      <w:lvlJc w:val="left"/>
      <w:pPr>
        <w:tabs>
          <w:tab w:val="num" w:pos="3448"/>
        </w:tabs>
        <w:ind w:left="3448" w:hanging="360"/>
      </w:pPr>
    </w:lvl>
    <w:lvl w:ilvl="5" w:tplc="C79E9738">
      <w:start w:val="1"/>
      <w:numFmt w:val="decimal"/>
      <w:lvlText w:val="%6."/>
      <w:lvlJc w:val="left"/>
      <w:pPr>
        <w:tabs>
          <w:tab w:val="num" w:pos="4168"/>
        </w:tabs>
        <w:ind w:left="4168" w:hanging="360"/>
      </w:pPr>
    </w:lvl>
    <w:lvl w:ilvl="6" w:tplc="BC24663C">
      <w:start w:val="1"/>
      <w:numFmt w:val="decimal"/>
      <w:lvlText w:val="%7."/>
      <w:lvlJc w:val="left"/>
      <w:pPr>
        <w:tabs>
          <w:tab w:val="num" w:pos="4888"/>
        </w:tabs>
        <w:ind w:left="4888" w:hanging="360"/>
      </w:pPr>
    </w:lvl>
    <w:lvl w:ilvl="7" w:tplc="9FB8ED04">
      <w:start w:val="1"/>
      <w:numFmt w:val="decimal"/>
      <w:lvlText w:val="%8."/>
      <w:lvlJc w:val="left"/>
      <w:pPr>
        <w:tabs>
          <w:tab w:val="num" w:pos="5608"/>
        </w:tabs>
        <w:ind w:left="5608" w:hanging="360"/>
      </w:pPr>
    </w:lvl>
    <w:lvl w:ilvl="8" w:tplc="6B143F50">
      <w:start w:val="1"/>
      <w:numFmt w:val="decimal"/>
      <w:lvlText w:val="%9."/>
      <w:lvlJc w:val="left"/>
      <w:pPr>
        <w:tabs>
          <w:tab w:val="num" w:pos="6328"/>
        </w:tabs>
        <w:ind w:left="6328" w:hanging="360"/>
      </w:pPr>
    </w:lvl>
  </w:abstractNum>
  <w:abstractNum w:abstractNumId="109">
    <w:nsid w:val="66505751"/>
    <w:multiLevelType w:val="hybridMultilevel"/>
    <w:tmpl w:val="23CA540C"/>
    <w:styleLink w:val="310"/>
    <w:lvl w:ilvl="0" w:tplc="04190001">
      <w:start w:val="1"/>
      <w:numFmt w:val="bullet"/>
      <w:lvlText w:val=""/>
      <w:lvlJc w:val="left"/>
      <w:pPr>
        <w:tabs>
          <w:tab w:val="num" w:pos="1220"/>
        </w:tabs>
        <w:ind w:left="1220" w:hanging="3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66546BF6"/>
    <w:multiLevelType w:val="multilevel"/>
    <w:tmpl w:val="169E0C08"/>
    <w:styleLink w:val="1ai39"/>
    <w:lvl w:ilvl="0">
      <w:start w:val="1"/>
      <w:numFmt w:val="decimal"/>
      <w:lvlText w:val="%1."/>
      <w:lvlJc w:val="left"/>
      <w:pPr>
        <w:tabs>
          <w:tab w:val="num" w:pos="694"/>
        </w:tabs>
        <w:ind w:left="694" w:hanging="454"/>
      </w:pPr>
      <w:rPr>
        <w:rFonts w:cs="Times New Roman" w:hint="default"/>
      </w:rPr>
    </w:lvl>
    <w:lvl w:ilvl="1">
      <w:start w:val="1"/>
      <w:numFmt w:val="decimal"/>
      <w:lvlText w:val="%1.%2."/>
      <w:lvlJc w:val="left"/>
      <w:pPr>
        <w:tabs>
          <w:tab w:val="num" w:pos="1022"/>
        </w:tabs>
        <w:ind w:left="1022" w:hanging="454"/>
      </w:pPr>
      <w:rPr>
        <w:rFonts w:cs="Times New Roman" w:hint="default"/>
      </w:rPr>
    </w:lvl>
    <w:lvl w:ilvl="2">
      <w:start w:val="1"/>
      <w:numFmt w:val="decimal"/>
      <w:lvlText w:val="%1.%2.%3."/>
      <w:lvlJc w:val="left"/>
      <w:pPr>
        <w:tabs>
          <w:tab w:val="num" w:pos="-2426"/>
        </w:tabs>
        <w:ind w:left="-2426" w:hanging="454"/>
      </w:pPr>
      <w:rPr>
        <w:rFonts w:cs="Times New Roman" w:hint="default"/>
      </w:rPr>
    </w:lvl>
    <w:lvl w:ilvl="3">
      <w:start w:val="1"/>
      <w:numFmt w:val="decimal"/>
      <w:lvlText w:val="%1.%2.%3.%4."/>
      <w:lvlJc w:val="left"/>
      <w:pPr>
        <w:tabs>
          <w:tab w:val="num" w:pos="-720"/>
        </w:tabs>
        <w:ind w:left="-1152" w:hanging="648"/>
      </w:pPr>
      <w:rPr>
        <w:rFonts w:cs="Times New Roman" w:hint="default"/>
      </w:rPr>
    </w:lvl>
    <w:lvl w:ilvl="4">
      <w:start w:val="1"/>
      <w:numFmt w:val="decimal"/>
      <w:lvlText w:val="%1.%2.%3.%4.%5."/>
      <w:lvlJc w:val="left"/>
      <w:pPr>
        <w:tabs>
          <w:tab w:val="num" w:pos="-360"/>
        </w:tabs>
        <w:ind w:left="-648" w:hanging="792"/>
      </w:pPr>
      <w:rPr>
        <w:rFonts w:cs="Times New Roman" w:hint="default"/>
      </w:rPr>
    </w:lvl>
    <w:lvl w:ilvl="5">
      <w:start w:val="1"/>
      <w:numFmt w:val="decimal"/>
      <w:lvlText w:val="%1.%2.%3.%4.%5.%6."/>
      <w:lvlJc w:val="left"/>
      <w:pPr>
        <w:tabs>
          <w:tab w:val="num" w:pos="360"/>
        </w:tabs>
        <w:ind w:left="-144" w:hanging="936"/>
      </w:pPr>
      <w:rPr>
        <w:rFonts w:cs="Times New Roman" w:hint="default"/>
      </w:rPr>
    </w:lvl>
    <w:lvl w:ilvl="6">
      <w:start w:val="1"/>
      <w:numFmt w:val="decimal"/>
      <w:lvlText w:val="%1.%2.%3.%4.%5.%6.%7."/>
      <w:lvlJc w:val="left"/>
      <w:pPr>
        <w:tabs>
          <w:tab w:val="num" w:pos="1080"/>
        </w:tabs>
        <w:ind w:left="360" w:hanging="1080"/>
      </w:pPr>
      <w:rPr>
        <w:rFonts w:cs="Times New Roman" w:hint="default"/>
      </w:rPr>
    </w:lvl>
    <w:lvl w:ilvl="7">
      <w:start w:val="1"/>
      <w:numFmt w:val="decimal"/>
      <w:lvlText w:val="%1.%2.%3.%4.%5.%6.%7.%8."/>
      <w:lvlJc w:val="left"/>
      <w:pPr>
        <w:tabs>
          <w:tab w:val="num" w:pos="1440"/>
        </w:tabs>
        <w:ind w:left="864" w:hanging="1224"/>
      </w:pPr>
      <w:rPr>
        <w:rFonts w:cs="Times New Roman" w:hint="default"/>
      </w:rPr>
    </w:lvl>
    <w:lvl w:ilvl="8">
      <w:start w:val="1"/>
      <w:numFmt w:val="decimal"/>
      <w:lvlText w:val="%1.%2.%3.%4.%5.%6.%7.%8.%9."/>
      <w:lvlJc w:val="left"/>
      <w:pPr>
        <w:tabs>
          <w:tab w:val="num" w:pos="2160"/>
        </w:tabs>
        <w:ind w:left="1440" w:hanging="1440"/>
      </w:pPr>
      <w:rPr>
        <w:rFonts w:cs="Times New Roman" w:hint="default"/>
      </w:rPr>
    </w:lvl>
  </w:abstractNum>
  <w:abstractNum w:abstractNumId="111">
    <w:nsid w:val="66D26412"/>
    <w:multiLevelType w:val="hybridMultilevel"/>
    <w:tmpl w:val="D4B6D334"/>
    <w:styleLink w:val="af"/>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66F106C3"/>
    <w:multiLevelType w:val="hybridMultilevel"/>
    <w:tmpl w:val="B9EE625A"/>
    <w:styleLink w:val="1a"/>
    <w:lvl w:ilvl="0" w:tplc="2BCEE61E">
      <w:start w:val="1"/>
      <w:numFmt w:val="decimal"/>
      <w:lvlText w:val="%1."/>
      <w:lvlJc w:val="left"/>
      <w:pPr>
        <w:ind w:left="1429" w:hanging="360"/>
      </w:pPr>
    </w:lvl>
    <w:lvl w:ilvl="1" w:tplc="AA82DA3A" w:tentative="1">
      <w:start w:val="1"/>
      <w:numFmt w:val="lowerLetter"/>
      <w:lvlText w:val="%2."/>
      <w:lvlJc w:val="left"/>
      <w:pPr>
        <w:ind w:left="2149" w:hanging="360"/>
      </w:pPr>
    </w:lvl>
    <w:lvl w:ilvl="2" w:tplc="A60CA592" w:tentative="1">
      <w:start w:val="1"/>
      <w:numFmt w:val="lowerRoman"/>
      <w:lvlText w:val="%3."/>
      <w:lvlJc w:val="right"/>
      <w:pPr>
        <w:ind w:left="2869" w:hanging="180"/>
      </w:pPr>
    </w:lvl>
    <w:lvl w:ilvl="3" w:tplc="4F280FB4" w:tentative="1">
      <w:start w:val="1"/>
      <w:numFmt w:val="decimal"/>
      <w:lvlText w:val="%4."/>
      <w:lvlJc w:val="left"/>
      <w:pPr>
        <w:ind w:left="3589" w:hanging="360"/>
      </w:pPr>
    </w:lvl>
    <w:lvl w:ilvl="4" w:tplc="CBD66AC8" w:tentative="1">
      <w:start w:val="1"/>
      <w:numFmt w:val="lowerLetter"/>
      <w:lvlText w:val="%5."/>
      <w:lvlJc w:val="left"/>
      <w:pPr>
        <w:ind w:left="4309" w:hanging="360"/>
      </w:pPr>
    </w:lvl>
    <w:lvl w:ilvl="5" w:tplc="1260482A" w:tentative="1">
      <w:start w:val="1"/>
      <w:numFmt w:val="lowerRoman"/>
      <w:lvlText w:val="%6."/>
      <w:lvlJc w:val="right"/>
      <w:pPr>
        <w:ind w:left="5029" w:hanging="180"/>
      </w:pPr>
    </w:lvl>
    <w:lvl w:ilvl="6" w:tplc="FCF4D892" w:tentative="1">
      <w:start w:val="1"/>
      <w:numFmt w:val="decimal"/>
      <w:lvlText w:val="%7."/>
      <w:lvlJc w:val="left"/>
      <w:pPr>
        <w:ind w:left="5749" w:hanging="360"/>
      </w:pPr>
    </w:lvl>
    <w:lvl w:ilvl="7" w:tplc="1B54CE3A" w:tentative="1">
      <w:start w:val="1"/>
      <w:numFmt w:val="lowerLetter"/>
      <w:lvlText w:val="%8."/>
      <w:lvlJc w:val="left"/>
      <w:pPr>
        <w:ind w:left="6469" w:hanging="360"/>
      </w:pPr>
    </w:lvl>
    <w:lvl w:ilvl="8" w:tplc="1A5A72F8" w:tentative="1">
      <w:start w:val="1"/>
      <w:numFmt w:val="lowerRoman"/>
      <w:lvlText w:val="%9."/>
      <w:lvlJc w:val="right"/>
      <w:pPr>
        <w:ind w:left="7189" w:hanging="180"/>
      </w:pPr>
    </w:lvl>
  </w:abstractNum>
  <w:abstractNum w:abstractNumId="113">
    <w:nsid w:val="67062FE9"/>
    <w:multiLevelType w:val="hybridMultilevel"/>
    <w:tmpl w:val="D2F20A1E"/>
    <w:styleLink w:val="250"/>
    <w:lvl w:ilvl="0" w:tplc="A4C0C630">
      <w:start w:val="1"/>
      <w:numFmt w:val="bullet"/>
      <w:pStyle w:val="af0"/>
      <w:lvlText w:val=""/>
      <w:lvlJc w:val="left"/>
      <w:pPr>
        <w:tabs>
          <w:tab w:val="num" w:pos="1789"/>
        </w:tabs>
        <w:ind w:left="1789" w:hanging="360"/>
      </w:pPr>
      <w:rPr>
        <w:rFonts w:ascii="Symbol" w:hAnsi="Symbol" w:hint="default"/>
      </w:rPr>
    </w:lvl>
    <w:lvl w:ilvl="1" w:tplc="B1AECF48" w:tentative="1">
      <w:start w:val="1"/>
      <w:numFmt w:val="lowerLetter"/>
      <w:lvlText w:val="%2."/>
      <w:lvlJc w:val="left"/>
      <w:pPr>
        <w:ind w:left="2149" w:hanging="360"/>
      </w:pPr>
    </w:lvl>
    <w:lvl w:ilvl="2" w:tplc="85268A70" w:tentative="1">
      <w:start w:val="1"/>
      <w:numFmt w:val="lowerRoman"/>
      <w:lvlText w:val="%3."/>
      <w:lvlJc w:val="right"/>
      <w:pPr>
        <w:ind w:left="2869" w:hanging="180"/>
      </w:pPr>
    </w:lvl>
    <w:lvl w:ilvl="3" w:tplc="5BECDFDA" w:tentative="1">
      <w:start w:val="1"/>
      <w:numFmt w:val="decimal"/>
      <w:lvlText w:val="%4."/>
      <w:lvlJc w:val="left"/>
      <w:pPr>
        <w:ind w:left="3589" w:hanging="360"/>
      </w:pPr>
    </w:lvl>
    <w:lvl w:ilvl="4" w:tplc="6EE4B4A6" w:tentative="1">
      <w:start w:val="1"/>
      <w:numFmt w:val="lowerLetter"/>
      <w:lvlText w:val="%5."/>
      <w:lvlJc w:val="left"/>
      <w:pPr>
        <w:ind w:left="4309" w:hanging="360"/>
      </w:pPr>
    </w:lvl>
    <w:lvl w:ilvl="5" w:tplc="B1D820EE" w:tentative="1">
      <w:start w:val="1"/>
      <w:numFmt w:val="lowerRoman"/>
      <w:lvlText w:val="%6."/>
      <w:lvlJc w:val="right"/>
      <w:pPr>
        <w:ind w:left="5029" w:hanging="180"/>
      </w:pPr>
    </w:lvl>
    <w:lvl w:ilvl="6" w:tplc="B268BC6C" w:tentative="1">
      <w:start w:val="1"/>
      <w:numFmt w:val="decimal"/>
      <w:lvlText w:val="%7."/>
      <w:lvlJc w:val="left"/>
      <w:pPr>
        <w:ind w:left="5749" w:hanging="360"/>
      </w:pPr>
    </w:lvl>
    <w:lvl w:ilvl="7" w:tplc="01F46028" w:tentative="1">
      <w:start w:val="1"/>
      <w:numFmt w:val="lowerLetter"/>
      <w:lvlText w:val="%8."/>
      <w:lvlJc w:val="left"/>
      <w:pPr>
        <w:ind w:left="6469" w:hanging="360"/>
      </w:pPr>
    </w:lvl>
    <w:lvl w:ilvl="8" w:tplc="7AE647CE" w:tentative="1">
      <w:start w:val="1"/>
      <w:numFmt w:val="lowerRoman"/>
      <w:lvlText w:val="%9."/>
      <w:lvlJc w:val="right"/>
      <w:pPr>
        <w:ind w:left="7189" w:hanging="180"/>
      </w:pPr>
    </w:lvl>
  </w:abstractNum>
  <w:abstractNum w:abstractNumId="114">
    <w:nsid w:val="68BA630A"/>
    <w:multiLevelType w:val="hybridMultilevel"/>
    <w:tmpl w:val="0B08803C"/>
    <w:lvl w:ilvl="0" w:tplc="7AE40732">
      <w:start w:val="1"/>
      <w:numFmt w:val="decimal"/>
      <w:pStyle w:val="af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5A6620"/>
    <w:multiLevelType w:val="hybridMultilevel"/>
    <w:tmpl w:val="D4BE2684"/>
    <w:lvl w:ilvl="0" w:tplc="8732FF0A">
      <w:start w:val="1"/>
      <w:numFmt w:val="bullet"/>
      <w:pStyle w:val="StyleBodyText"/>
      <w:lvlText w:val=""/>
      <w:lvlJc w:val="left"/>
      <w:pPr>
        <w:tabs>
          <w:tab w:val="num" w:pos="757"/>
        </w:tabs>
        <w:ind w:left="757" w:hanging="360"/>
      </w:pPr>
      <w:rPr>
        <w:rFonts w:ascii="Wingdings" w:hAnsi="Wingdings" w:hint="default"/>
        <w:color w:val="auto"/>
      </w:rPr>
    </w:lvl>
    <w:lvl w:ilvl="1" w:tplc="B33A502A">
      <w:start w:val="1"/>
      <w:numFmt w:val="bullet"/>
      <w:lvlText w:val="o"/>
      <w:lvlJc w:val="left"/>
      <w:pPr>
        <w:tabs>
          <w:tab w:val="num" w:pos="1440"/>
        </w:tabs>
        <w:ind w:left="1440" w:hanging="360"/>
      </w:pPr>
      <w:rPr>
        <w:rFonts w:ascii="Courier New" w:hAnsi="Courier New" w:hint="default"/>
      </w:rPr>
    </w:lvl>
    <w:lvl w:ilvl="2" w:tplc="D10C6422">
      <w:start w:val="1"/>
      <w:numFmt w:val="bullet"/>
      <w:lvlText w:val=""/>
      <w:lvlJc w:val="left"/>
      <w:pPr>
        <w:tabs>
          <w:tab w:val="num" w:pos="2160"/>
        </w:tabs>
        <w:ind w:left="2160" w:hanging="360"/>
      </w:pPr>
      <w:rPr>
        <w:rFonts w:ascii="Wingdings" w:hAnsi="Wingdings" w:hint="default"/>
      </w:rPr>
    </w:lvl>
    <w:lvl w:ilvl="3" w:tplc="DFC655C0">
      <w:start w:val="1"/>
      <w:numFmt w:val="bullet"/>
      <w:lvlText w:val=""/>
      <w:lvlJc w:val="left"/>
      <w:pPr>
        <w:tabs>
          <w:tab w:val="num" w:pos="2880"/>
        </w:tabs>
        <w:ind w:left="2880" w:hanging="360"/>
      </w:pPr>
      <w:rPr>
        <w:rFonts w:ascii="Symbol" w:hAnsi="Symbol" w:hint="default"/>
      </w:rPr>
    </w:lvl>
    <w:lvl w:ilvl="4" w:tplc="0C06BCAC" w:tentative="1">
      <w:start w:val="1"/>
      <w:numFmt w:val="bullet"/>
      <w:lvlText w:val="o"/>
      <w:lvlJc w:val="left"/>
      <w:pPr>
        <w:tabs>
          <w:tab w:val="num" w:pos="3600"/>
        </w:tabs>
        <w:ind w:left="3600" w:hanging="360"/>
      </w:pPr>
      <w:rPr>
        <w:rFonts w:ascii="Courier New" w:hAnsi="Courier New" w:hint="default"/>
      </w:rPr>
    </w:lvl>
    <w:lvl w:ilvl="5" w:tplc="966C1332" w:tentative="1">
      <w:start w:val="1"/>
      <w:numFmt w:val="bullet"/>
      <w:lvlText w:val=""/>
      <w:lvlJc w:val="left"/>
      <w:pPr>
        <w:tabs>
          <w:tab w:val="num" w:pos="4320"/>
        </w:tabs>
        <w:ind w:left="4320" w:hanging="360"/>
      </w:pPr>
      <w:rPr>
        <w:rFonts w:ascii="Wingdings" w:hAnsi="Wingdings" w:hint="default"/>
      </w:rPr>
    </w:lvl>
    <w:lvl w:ilvl="6" w:tplc="D092E7AE" w:tentative="1">
      <w:start w:val="1"/>
      <w:numFmt w:val="bullet"/>
      <w:lvlText w:val=""/>
      <w:lvlJc w:val="left"/>
      <w:pPr>
        <w:tabs>
          <w:tab w:val="num" w:pos="5040"/>
        </w:tabs>
        <w:ind w:left="5040" w:hanging="360"/>
      </w:pPr>
      <w:rPr>
        <w:rFonts w:ascii="Symbol" w:hAnsi="Symbol" w:hint="default"/>
      </w:rPr>
    </w:lvl>
    <w:lvl w:ilvl="7" w:tplc="B65679BE" w:tentative="1">
      <w:start w:val="1"/>
      <w:numFmt w:val="bullet"/>
      <w:lvlText w:val="o"/>
      <w:lvlJc w:val="left"/>
      <w:pPr>
        <w:tabs>
          <w:tab w:val="num" w:pos="5760"/>
        </w:tabs>
        <w:ind w:left="5760" w:hanging="360"/>
      </w:pPr>
      <w:rPr>
        <w:rFonts w:ascii="Courier New" w:hAnsi="Courier New" w:hint="default"/>
      </w:rPr>
    </w:lvl>
    <w:lvl w:ilvl="8" w:tplc="FAC29B70" w:tentative="1">
      <w:start w:val="1"/>
      <w:numFmt w:val="bullet"/>
      <w:lvlText w:val=""/>
      <w:lvlJc w:val="left"/>
      <w:pPr>
        <w:tabs>
          <w:tab w:val="num" w:pos="6480"/>
        </w:tabs>
        <w:ind w:left="6480" w:hanging="360"/>
      </w:pPr>
      <w:rPr>
        <w:rFonts w:ascii="Wingdings" w:hAnsi="Wingdings" w:hint="default"/>
      </w:rPr>
    </w:lvl>
  </w:abstractNum>
  <w:abstractNum w:abstractNumId="116">
    <w:nsid w:val="69C90727"/>
    <w:multiLevelType w:val="multilevel"/>
    <w:tmpl w:val="F2309E50"/>
    <w:styleLink w:val="2212"/>
    <w:lvl w:ilvl="0">
      <w:start w:val="1"/>
      <w:numFmt w:val="bullet"/>
      <w:pStyle w:val="29"/>
      <w:suff w:val="space"/>
      <w:lvlText w:val=""/>
      <w:lvlJc w:val="left"/>
      <w:pPr>
        <w:ind w:left="567" w:firstLine="0"/>
      </w:pPr>
      <w:rPr>
        <w:rFonts w:ascii="Wingdings" w:hAnsi="Wingdings" w:hint="default"/>
      </w:rPr>
    </w:lvl>
    <w:lvl w:ilvl="1">
      <w:start w:val="1"/>
      <w:numFmt w:val="bullet"/>
      <w:pStyle w:val="29"/>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17">
    <w:nsid w:val="6DD85961"/>
    <w:multiLevelType w:val="hybridMultilevel"/>
    <w:tmpl w:val="5CEC224E"/>
    <w:styleLink w:val="11111124"/>
    <w:lvl w:ilvl="0" w:tplc="9E34B7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F415A46"/>
    <w:multiLevelType w:val="multilevel"/>
    <w:tmpl w:val="12243FC0"/>
    <w:lvl w:ilvl="0">
      <w:start w:val="1"/>
      <w:numFmt w:val="decimal"/>
      <w:lvlText w:val="%1."/>
      <w:lvlJc w:val="left"/>
      <w:pPr>
        <w:tabs>
          <w:tab w:val="num" w:pos="720"/>
        </w:tabs>
        <w:ind w:left="720" w:hanging="720"/>
      </w:pPr>
    </w:lvl>
    <w:lvl w:ilvl="1">
      <w:start w:val="1"/>
      <w:numFmt w:val="decimal"/>
      <w:pStyle w:val="2a"/>
      <w:lvlText w:val="%2."/>
      <w:lvlJc w:val="left"/>
      <w:pPr>
        <w:tabs>
          <w:tab w:val="num" w:pos="1440"/>
        </w:tabs>
        <w:ind w:left="1440" w:hanging="720"/>
      </w:pPr>
    </w:lvl>
    <w:lvl w:ilvl="2">
      <w:start w:val="1"/>
      <w:numFmt w:val="decimal"/>
      <w:pStyle w:val="3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nsid w:val="6FD350E5"/>
    <w:multiLevelType w:val="hybridMultilevel"/>
    <w:tmpl w:val="3D487BE6"/>
    <w:styleLink w:val="1111112"/>
    <w:lvl w:ilvl="0" w:tplc="53E6FB4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70694C61"/>
    <w:multiLevelType w:val="hybridMultilevel"/>
    <w:tmpl w:val="E184044C"/>
    <w:styleLink w:val="290"/>
    <w:lvl w:ilvl="0" w:tplc="D86A1524">
      <w:start w:val="1"/>
      <w:numFmt w:val="bullet"/>
      <w:lvlText w:val=""/>
      <w:lvlJc w:val="left"/>
      <w:pPr>
        <w:ind w:left="1070" w:hanging="360"/>
      </w:pPr>
      <w:rPr>
        <w:rFonts w:ascii="Symbol" w:hAnsi="Symbol" w:hint="default"/>
      </w:rPr>
    </w:lvl>
    <w:lvl w:ilvl="1" w:tplc="67B4DBA8" w:tentative="1">
      <w:start w:val="1"/>
      <w:numFmt w:val="bullet"/>
      <w:lvlText w:val="o"/>
      <w:lvlJc w:val="left"/>
      <w:pPr>
        <w:ind w:left="2149" w:hanging="360"/>
      </w:pPr>
      <w:rPr>
        <w:rFonts w:ascii="Courier New" w:hAnsi="Courier New" w:cs="Courier New" w:hint="default"/>
      </w:rPr>
    </w:lvl>
    <w:lvl w:ilvl="2" w:tplc="489639B8" w:tentative="1">
      <w:start w:val="1"/>
      <w:numFmt w:val="bullet"/>
      <w:lvlText w:val=""/>
      <w:lvlJc w:val="left"/>
      <w:pPr>
        <w:ind w:left="2869" w:hanging="360"/>
      </w:pPr>
      <w:rPr>
        <w:rFonts w:ascii="Wingdings" w:hAnsi="Wingdings" w:hint="default"/>
      </w:rPr>
    </w:lvl>
    <w:lvl w:ilvl="3" w:tplc="BC64E89E" w:tentative="1">
      <w:start w:val="1"/>
      <w:numFmt w:val="bullet"/>
      <w:lvlText w:val=""/>
      <w:lvlJc w:val="left"/>
      <w:pPr>
        <w:ind w:left="3589" w:hanging="360"/>
      </w:pPr>
      <w:rPr>
        <w:rFonts w:ascii="Symbol" w:hAnsi="Symbol" w:hint="default"/>
      </w:rPr>
    </w:lvl>
    <w:lvl w:ilvl="4" w:tplc="AF54CC78" w:tentative="1">
      <w:start w:val="1"/>
      <w:numFmt w:val="bullet"/>
      <w:lvlText w:val="o"/>
      <w:lvlJc w:val="left"/>
      <w:pPr>
        <w:ind w:left="4309" w:hanging="360"/>
      </w:pPr>
      <w:rPr>
        <w:rFonts w:ascii="Courier New" w:hAnsi="Courier New" w:cs="Courier New" w:hint="default"/>
      </w:rPr>
    </w:lvl>
    <w:lvl w:ilvl="5" w:tplc="8E803CC0" w:tentative="1">
      <w:start w:val="1"/>
      <w:numFmt w:val="bullet"/>
      <w:lvlText w:val=""/>
      <w:lvlJc w:val="left"/>
      <w:pPr>
        <w:ind w:left="5029" w:hanging="360"/>
      </w:pPr>
      <w:rPr>
        <w:rFonts w:ascii="Wingdings" w:hAnsi="Wingdings" w:hint="default"/>
      </w:rPr>
    </w:lvl>
    <w:lvl w:ilvl="6" w:tplc="F74E04A2" w:tentative="1">
      <w:start w:val="1"/>
      <w:numFmt w:val="bullet"/>
      <w:lvlText w:val=""/>
      <w:lvlJc w:val="left"/>
      <w:pPr>
        <w:ind w:left="5749" w:hanging="360"/>
      </w:pPr>
      <w:rPr>
        <w:rFonts w:ascii="Symbol" w:hAnsi="Symbol" w:hint="default"/>
      </w:rPr>
    </w:lvl>
    <w:lvl w:ilvl="7" w:tplc="F59E34B8" w:tentative="1">
      <w:start w:val="1"/>
      <w:numFmt w:val="bullet"/>
      <w:lvlText w:val="o"/>
      <w:lvlJc w:val="left"/>
      <w:pPr>
        <w:ind w:left="6469" w:hanging="360"/>
      </w:pPr>
      <w:rPr>
        <w:rFonts w:ascii="Courier New" w:hAnsi="Courier New" w:cs="Courier New" w:hint="default"/>
      </w:rPr>
    </w:lvl>
    <w:lvl w:ilvl="8" w:tplc="CACA34B0" w:tentative="1">
      <w:start w:val="1"/>
      <w:numFmt w:val="bullet"/>
      <w:lvlText w:val=""/>
      <w:lvlJc w:val="left"/>
      <w:pPr>
        <w:ind w:left="7189" w:hanging="360"/>
      </w:pPr>
      <w:rPr>
        <w:rFonts w:ascii="Wingdings" w:hAnsi="Wingdings" w:hint="default"/>
      </w:rPr>
    </w:lvl>
  </w:abstractNum>
  <w:abstractNum w:abstractNumId="122">
    <w:nsid w:val="70E55C4C"/>
    <w:multiLevelType w:val="hybridMultilevel"/>
    <w:tmpl w:val="54BE4FEE"/>
    <w:lvl w:ilvl="0" w:tplc="5BCC059C">
      <w:start w:val="1"/>
      <w:numFmt w:val="bullet"/>
      <w:lvlText w:val=""/>
      <w:lvlJc w:val="left"/>
      <w:pPr>
        <w:ind w:left="1429" w:hanging="360"/>
      </w:pPr>
      <w:rPr>
        <w:rFonts w:ascii="Symbol" w:hAnsi="Symbol" w:hint="default"/>
      </w:rPr>
    </w:lvl>
    <w:lvl w:ilvl="1" w:tplc="9D429DB4" w:tentative="1">
      <w:start w:val="1"/>
      <w:numFmt w:val="bullet"/>
      <w:lvlText w:val="o"/>
      <w:lvlJc w:val="left"/>
      <w:pPr>
        <w:ind w:left="2149" w:hanging="360"/>
      </w:pPr>
      <w:rPr>
        <w:rFonts w:ascii="Courier New" w:hAnsi="Courier New" w:cs="Courier New" w:hint="default"/>
      </w:rPr>
    </w:lvl>
    <w:lvl w:ilvl="2" w:tplc="6D747758" w:tentative="1">
      <w:start w:val="1"/>
      <w:numFmt w:val="bullet"/>
      <w:lvlText w:val=""/>
      <w:lvlJc w:val="left"/>
      <w:pPr>
        <w:ind w:left="2869" w:hanging="360"/>
      </w:pPr>
      <w:rPr>
        <w:rFonts w:ascii="Wingdings" w:hAnsi="Wingdings" w:hint="default"/>
      </w:rPr>
    </w:lvl>
    <w:lvl w:ilvl="3" w:tplc="E53CC2C0" w:tentative="1">
      <w:start w:val="1"/>
      <w:numFmt w:val="bullet"/>
      <w:lvlText w:val=""/>
      <w:lvlJc w:val="left"/>
      <w:pPr>
        <w:ind w:left="3589" w:hanging="360"/>
      </w:pPr>
      <w:rPr>
        <w:rFonts w:ascii="Symbol" w:hAnsi="Symbol" w:hint="default"/>
      </w:rPr>
    </w:lvl>
    <w:lvl w:ilvl="4" w:tplc="DAEAD5C4" w:tentative="1">
      <w:start w:val="1"/>
      <w:numFmt w:val="bullet"/>
      <w:lvlText w:val="o"/>
      <w:lvlJc w:val="left"/>
      <w:pPr>
        <w:ind w:left="4309" w:hanging="360"/>
      </w:pPr>
      <w:rPr>
        <w:rFonts w:ascii="Courier New" w:hAnsi="Courier New" w:cs="Courier New" w:hint="default"/>
      </w:rPr>
    </w:lvl>
    <w:lvl w:ilvl="5" w:tplc="80A0DC16" w:tentative="1">
      <w:start w:val="1"/>
      <w:numFmt w:val="bullet"/>
      <w:lvlText w:val=""/>
      <w:lvlJc w:val="left"/>
      <w:pPr>
        <w:ind w:left="5029" w:hanging="360"/>
      </w:pPr>
      <w:rPr>
        <w:rFonts w:ascii="Wingdings" w:hAnsi="Wingdings" w:hint="default"/>
      </w:rPr>
    </w:lvl>
    <w:lvl w:ilvl="6" w:tplc="D7E8880E" w:tentative="1">
      <w:start w:val="1"/>
      <w:numFmt w:val="bullet"/>
      <w:lvlText w:val=""/>
      <w:lvlJc w:val="left"/>
      <w:pPr>
        <w:ind w:left="5749" w:hanging="360"/>
      </w:pPr>
      <w:rPr>
        <w:rFonts w:ascii="Symbol" w:hAnsi="Symbol" w:hint="default"/>
      </w:rPr>
    </w:lvl>
    <w:lvl w:ilvl="7" w:tplc="F2E279CA" w:tentative="1">
      <w:start w:val="1"/>
      <w:numFmt w:val="bullet"/>
      <w:lvlText w:val="o"/>
      <w:lvlJc w:val="left"/>
      <w:pPr>
        <w:ind w:left="6469" w:hanging="360"/>
      </w:pPr>
      <w:rPr>
        <w:rFonts w:ascii="Courier New" w:hAnsi="Courier New" w:cs="Courier New" w:hint="default"/>
      </w:rPr>
    </w:lvl>
    <w:lvl w:ilvl="8" w:tplc="97088552" w:tentative="1">
      <w:start w:val="1"/>
      <w:numFmt w:val="bullet"/>
      <w:lvlText w:val=""/>
      <w:lvlJc w:val="left"/>
      <w:pPr>
        <w:ind w:left="7189" w:hanging="360"/>
      </w:pPr>
      <w:rPr>
        <w:rFonts w:ascii="Wingdings" w:hAnsi="Wingdings" w:hint="default"/>
      </w:rPr>
    </w:lvl>
  </w:abstractNum>
  <w:abstractNum w:abstractNumId="123">
    <w:nsid w:val="71021E9A"/>
    <w:multiLevelType w:val="hybridMultilevel"/>
    <w:tmpl w:val="F9C20AB0"/>
    <w:styleLink w:val="2141"/>
    <w:lvl w:ilvl="0" w:tplc="E5C8CF46">
      <w:start w:val="1"/>
      <w:numFmt w:val="bullet"/>
      <w:pStyle w:val="new"/>
      <w:lvlText w:val=""/>
      <w:lvlJc w:val="left"/>
      <w:pPr>
        <w:ind w:left="786" w:hanging="360"/>
      </w:pPr>
      <w:rPr>
        <w:rFonts w:ascii="Symbol" w:hAnsi="Symbol" w:hint="default"/>
      </w:rPr>
    </w:lvl>
    <w:lvl w:ilvl="1" w:tplc="5070624A" w:tentative="1">
      <w:start w:val="1"/>
      <w:numFmt w:val="bullet"/>
      <w:lvlText w:val="o"/>
      <w:lvlJc w:val="left"/>
      <w:pPr>
        <w:ind w:left="1506" w:hanging="360"/>
      </w:pPr>
      <w:rPr>
        <w:rFonts w:ascii="Courier New" w:hAnsi="Courier New" w:hint="default"/>
      </w:rPr>
    </w:lvl>
    <w:lvl w:ilvl="2" w:tplc="050E3CD6">
      <w:start w:val="1"/>
      <w:numFmt w:val="bullet"/>
      <w:lvlText w:val=""/>
      <w:lvlJc w:val="left"/>
      <w:pPr>
        <w:ind w:left="2226" w:hanging="360"/>
      </w:pPr>
      <w:rPr>
        <w:rFonts w:ascii="Wingdings" w:hAnsi="Wingdings" w:hint="default"/>
      </w:rPr>
    </w:lvl>
    <w:lvl w:ilvl="3" w:tplc="42D2F1BE" w:tentative="1">
      <w:start w:val="1"/>
      <w:numFmt w:val="bullet"/>
      <w:lvlText w:val=""/>
      <w:lvlJc w:val="left"/>
      <w:pPr>
        <w:ind w:left="2946" w:hanging="360"/>
      </w:pPr>
      <w:rPr>
        <w:rFonts w:ascii="Symbol" w:hAnsi="Symbol" w:hint="default"/>
      </w:rPr>
    </w:lvl>
    <w:lvl w:ilvl="4" w:tplc="A6F8EE94" w:tentative="1">
      <w:start w:val="1"/>
      <w:numFmt w:val="bullet"/>
      <w:lvlText w:val="o"/>
      <w:lvlJc w:val="left"/>
      <w:pPr>
        <w:ind w:left="3666" w:hanging="360"/>
      </w:pPr>
      <w:rPr>
        <w:rFonts w:ascii="Courier New" w:hAnsi="Courier New" w:hint="default"/>
      </w:rPr>
    </w:lvl>
    <w:lvl w:ilvl="5" w:tplc="2C9478C8" w:tentative="1">
      <w:start w:val="1"/>
      <w:numFmt w:val="bullet"/>
      <w:lvlText w:val=""/>
      <w:lvlJc w:val="left"/>
      <w:pPr>
        <w:ind w:left="4386" w:hanging="360"/>
      </w:pPr>
      <w:rPr>
        <w:rFonts w:ascii="Wingdings" w:hAnsi="Wingdings" w:hint="default"/>
      </w:rPr>
    </w:lvl>
    <w:lvl w:ilvl="6" w:tplc="188048B4" w:tentative="1">
      <w:start w:val="1"/>
      <w:numFmt w:val="bullet"/>
      <w:lvlText w:val=""/>
      <w:lvlJc w:val="left"/>
      <w:pPr>
        <w:ind w:left="5106" w:hanging="360"/>
      </w:pPr>
      <w:rPr>
        <w:rFonts w:ascii="Symbol" w:hAnsi="Symbol" w:hint="default"/>
      </w:rPr>
    </w:lvl>
    <w:lvl w:ilvl="7" w:tplc="B03A2D56" w:tentative="1">
      <w:start w:val="1"/>
      <w:numFmt w:val="bullet"/>
      <w:lvlText w:val="o"/>
      <w:lvlJc w:val="left"/>
      <w:pPr>
        <w:ind w:left="5826" w:hanging="360"/>
      </w:pPr>
      <w:rPr>
        <w:rFonts w:ascii="Courier New" w:hAnsi="Courier New" w:hint="default"/>
      </w:rPr>
    </w:lvl>
    <w:lvl w:ilvl="8" w:tplc="814818AC" w:tentative="1">
      <w:start w:val="1"/>
      <w:numFmt w:val="bullet"/>
      <w:lvlText w:val=""/>
      <w:lvlJc w:val="left"/>
      <w:pPr>
        <w:ind w:left="6546" w:hanging="360"/>
      </w:pPr>
      <w:rPr>
        <w:rFonts w:ascii="Wingdings" w:hAnsi="Wingdings" w:hint="default"/>
      </w:rPr>
    </w:lvl>
  </w:abstractNum>
  <w:abstractNum w:abstractNumId="124">
    <w:nsid w:val="71947D0E"/>
    <w:multiLevelType w:val="hybridMultilevel"/>
    <w:tmpl w:val="BD7CCD6C"/>
    <w:styleLink w:val="3112"/>
    <w:lvl w:ilvl="0" w:tplc="F4BA2CD8">
      <w:start w:val="1"/>
      <w:numFmt w:val="bullet"/>
      <w:lvlText w:val=""/>
      <w:lvlJc w:val="left"/>
      <w:pPr>
        <w:ind w:left="1429" w:hanging="360"/>
      </w:pPr>
      <w:rPr>
        <w:rFonts w:ascii="Symbol" w:hAnsi="Symbol" w:hint="default"/>
      </w:rPr>
    </w:lvl>
    <w:lvl w:ilvl="1" w:tplc="AB9CF96C" w:tentative="1">
      <w:start w:val="1"/>
      <w:numFmt w:val="bullet"/>
      <w:lvlText w:val="o"/>
      <w:lvlJc w:val="left"/>
      <w:pPr>
        <w:ind w:left="2149" w:hanging="360"/>
      </w:pPr>
      <w:rPr>
        <w:rFonts w:ascii="Courier New" w:hAnsi="Courier New" w:cs="Courier New" w:hint="default"/>
      </w:rPr>
    </w:lvl>
    <w:lvl w:ilvl="2" w:tplc="475E354C" w:tentative="1">
      <w:start w:val="1"/>
      <w:numFmt w:val="bullet"/>
      <w:lvlText w:val=""/>
      <w:lvlJc w:val="left"/>
      <w:pPr>
        <w:ind w:left="2869" w:hanging="360"/>
      </w:pPr>
      <w:rPr>
        <w:rFonts w:ascii="Wingdings" w:hAnsi="Wingdings" w:hint="default"/>
      </w:rPr>
    </w:lvl>
    <w:lvl w:ilvl="3" w:tplc="1026DCEE" w:tentative="1">
      <w:start w:val="1"/>
      <w:numFmt w:val="bullet"/>
      <w:lvlText w:val=""/>
      <w:lvlJc w:val="left"/>
      <w:pPr>
        <w:ind w:left="3589" w:hanging="360"/>
      </w:pPr>
      <w:rPr>
        <w:rFonts w:ascii="Symbol" w:hAnsi="Symbol" w:hint="default"/>
      </w:rPr>
    </w:lvl>
    <w:lvl w:ilvl="4" w:tplc="5A40C6FA" w:tentative="1">
      <w:start w:val="1"/>
      <w:numFmt w:val="bullet"/>
      <w:lvlText w:val="o"/>
      <w:lvlJc w:val="left"/>
      <w:pPr>
        <w:ind w:left="4309" w:hanging="360"/>
      </w:pPr>
      <w:rPr>
        <w:rFonts w:ascii="Courier New" w:hAnsi="Courier New" w:cs="Courier New" w:hint="default"/>
      </w:rPr>
    </w:lvl>
    <w:lvl w:ilvl="5" w:tplc="E5CC6C8A" w:tentative="1">
      <w:start w:val="1"/>
      <w:numFmt w:val="bullet"/>
      <w:lvlText w:val=""/>
      <w:lvlJc w:val="left"/>
      <w:pPr>
        <w:ind w:left="5029" w:hanging="360"/>
      </w:pPr>
      <w:rPr>
        <w:rFonts w:ascii="Wingdings" w:hAnsi="Wingdings" w:hint="default"/>
      </w:rPr>
    </w:lvl>
    <w:lvl w:ilvl="6" w:tplc="7CA06D78" w:tentative="1">
      <w:start w:val="1"/>
      <w:numFmt w:val="bullet"/>
      <w:lvlText w:val=""/>
      <w:lvlJc w:val="left"/>
      <w:pPr>
        <w:ind w:left="5749" w:hanging="360"/>
      </w:pPr>
      <w:rPr>
        <w:rFonts w:ascii="Symbol" w:hAnsi="Symbol" w:hint="default"/>
      </w:rPr>
    </w:lvl>
    <w:lvl w:ilvl="7" w:tplc="FB5CC3B2" w:tentative="1">
      <w:start w:val="1"/>
      <w:numFmt w:val="bullet"/>
      <w:lvlText w:val="o"/>
      <w:lvlJc w:val="left"/>
      <w:pPr>
        <w:ind w:left="6469" w:hanging="360"/>
      </w:pPr>
      <w:rPr>
        <w:rFonts w:ascii="Courier New" w:hAnsi="Courier New" w:cs="Courier New" w:hint="default"/>
      </w:rPr>
    </w:lvl>
    <w:lvl w:ilvl="8" w:tplc="2F508E3E" w:tentative="1">
      <w:start w:val="1"/>
      <w:numFmt w:val="bullet"/>
      <w:lvlText w:val=""/>
      <w:lvlJc w:val="left"/>
      <w:pPr>
        <w:ind w:left="7189" w:hanging="360"/>
      </w:pPr>
      <w:rPr>
        <w:rFonts w:ascii="Wingdings" w:hAnsi="Wingdings" w:hint="default"/>
      </w:rPr>
    </w:lvl>
  </w:abstractNum>
  <w:abstractNum w:abstractNumId="125">
    <w:nsid w:val="73112A77"/>
    <w:multiLevelType w:val="hybridMultilevel"/>
    <w:tmpl w:val="029A421A"/>
    <w:styleLink w:val="120"/>
    <w:lvl w:ilvl="0" w:tplc="BFBC200A">
      <w:start w:val="1"/>
      <w:numFmt w:val="decimal"/>
      <w:lvlText w:val="%1."/>
      <w:lvlJc w:val="left"/>
      <w:pPr>
        <w:ind w:left="750" w:hanging="390"/>
      </w:pPr>
      <w:rPr>
        <w:rFonts w:hint="default"/>
      </w:rPr>
    </w:lvl>
    <w:lvl w:ilvl="1" w:tplc="620006E6" w:tentative="1">
      <w:start w:val="1"/>
      <w:numFmt w:val="lowerLetter"/>
      <w:lvlText w:val="%2."/>
      <w:lvlJc w:val="left"/>
      <w:pPr>
        <w:ind w:left="1440" w:hanging="360"/>
      </w:pPr>
    </w:lvl>
    <w:lvl w:ilvl="2" w:tplc="E0D4CD70" w:tentative="1">
      <w:start w:val="1"/>
      <w:numFmt w:val="lowerRoman"/>
      <w:lvlText w:val="%3."/>
      <w:lvlJc w:val="right"/>
      <w:pPr>
        <w:ind w:left="2160" w:hanging="180"/>
      </w:pPr>
    </w:lvl>
    <w:lvl w:ilvl="3" w:tplc="F8D6B3E0" w:tentative="1">
      <w:start w:val="1"/>
      <w:numFmt w:val="decimal"/>
      <w:lvlText w:val="%4."/>
      <w:lvlJc w:val="left"/>
      <w:pPr>
        <w:ind w:left="2880" w:hanging="360"/>
      </w:pPr>
    </w:lvl>
    <w:lvl w:ilvl="4" w:tplc="06A06B3E" w:tentative="1">
      <w:start w:val="1"/>
      <w:numFmt w:val="lowerLetter"/>
      <w:lvlText w:val="%5."/>
      <w:lvlJc w:val="left"/>
      <w:pPr>
        <w:ind w:left="3600" w:hanging="360"/>
      </w:pPr>
    </w:lvl>
    <w:lvl w:ilvl="5" w:tplc="B35EBA7C" w:tentative="1">
      <w:start w:val="1"/>
      <w:numFmt w:val="lowerRoman"/>
      <w:lvlText w:val="%6."/>
      <w:lvlJc w:val="right"/>
      <w:pPr>
        <w:ind w:left="4320" w:hanging="180"/>
      </w:pPr>
    </w:lvl>
    <w:lvl w:ilvl="6" w:tplc="DE888290" w:tentative="1">
      <w:start w:val="1"/>
      <w:numFmt w:val="decimal"/>
      <w:lvlText w:val="%7."/>
      <w:lvlJc w:val="left"/>
      <w:pPr>
        <w:ind w:left="5040" w:hanging="360"/>
      </w:pPr>
    </w:lvl>
    <w:lvl w:ilvl="7" w:tplc="4F480822" w:tentative="1">
      <w:start w:val="1"/>
      <w:numFmt w:val="lowerLetter"/>
      <w:lvlText w:val="%8."/>
      <w:lvlJc w:val="left"/>
      <w:pPr>
        <w:ind w:left="5760" w:hanging="360"/>
      </w:pPr>
    </w:lvl>
    <w:lvl w:ilvl="8" w:tplc="48E6F140" w:tentative="1">
      <w:start w:val="1"/>
      <w:numFmt w:val="lowerRoman"/>
      <w:lvlText w:val="%9."/>
      <w:lvlJc w:val="right"/>
      <w:pPr>
        <w:ind w:left="6480" w:hanging="180"/>
      </w:pPr>
    </w:lvl>
  </w:abstractNum>
  <w:abstractNum w:abstractNumId="126">
    <w:nsid w:val="74070379"/>
    <w:multiLevelType w:val="hybridMultilevel"/>
    <w:tmpl w:val="C024B7CC"/>
    <w:styleLink w:val="14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74757296"/>
    <w:multiLevelType w:val="hybridMultilevel"/>
    <w:tmpl w:val="6DE41AFA"/>
    <w:styleLink w:val="222"/>
    <w:lvl w:ilvl="0" w:tplc="55F4E1AC">
      <w:start w:val="1"/>
      <w:numFmt w:val="bullet"/>
      <w:lvlText w:val=""/>
      <w:lvlJc w:val="left"/>
      <w:pPr>
        <w:ind w:left="3054" w:hanging="360"/>
      </w:pPr>
      <w:rPr>
        <w:rFonts w:ascii="Symbol" w:hAnsi="Symbol" w:hint="default"/>
      </w:rPr>
    </w:lvl>
    <w:lvl w:ilvl="1" w:tplc="333CD75C" w:tentative="1">
      <w:start w:val="1"/>
      <w:numFmt w:val="bullet"/>
      <w:lvlText w:val="o"/>
      <w:lvlJc w:val="left"/>
      <w:pPr>
        <w:ind w:left="2007" w:hanging="360"/>
      </w:pPr>
      <w:rPr>
        <w:rFonts w:ascii="Courier New" w:hAnsi="Courier New" w:cs="Courier New" w:hint="default"/>
      </w:rPr>
    </w:lvl>
    <w:lvl w:ilvl="2" w:tplc="5D9C9D5A" w:tentative="1">
      <w:start w:val="1"/>
      <w:numFmt w:val="bullet"/>
      <w:lvlText w:val=""/>
      <w:lvlJc w:val="left"/>
      <w:pPr>
        <w:ind w:left="2727" w:hanging="360"/>
      </w:pPr>
      <w:rPr>
        <w:rFonts w:ascii="Wingdings" w:hAnsi="Wingdings" w:hint="default"/>
      </w:rPr>
    </w:lvl>
    <w:lvl w:ilvl="3" w:tplc="1A44E794" w:tentative="1">
      <w:start w:val="1"/>
      <w:numFmt w:val="bullet"/>
      <w:lvlText w:val=""/>
      <w:lvlJc w:val="left"/>
      <w:pPr>
        <w:ind w:left="3447" w:hanging="360"/>
      </w:pPr>
      <w:rPr>
        <w:rFonts w:ascii="Symbol" w:hAnsi="Symbol" w:hint="default"/>
      </w:rPr>
    </w:lvl>
    <w:lvl w:ilvl="4" w:tplc="A8A0AA42" w:tentative="1">
      <w:start w:val="1"/>
      <w:numFmt w:val="bullet"/>
      <w:lvlText w:val="o"/>
      <w:lvlJc w:val="left"/>
      <w:pPr>
        <w:ind w:left="4167" w:hanging="360"/>
      </w:pPr>
      <w:rPr>
        <w:rFonts w:ascii="Courier New" w:hAnsi="Courier New" w:cs="Courier New" w:hint="default"/>
      </w:rPr>
    </w:lvl>
    <w:lvl w:ilvl="5" w:tplc="4C444C90" w:tentative="1">
      <w:start w:val="1"/>
      <w:numFmt w:val="bullet"/>
      <w:lvlText w:val=""/>
      <w:lvlJc w:val="left"/>
      <w:pPr>
        <w:ind w:left="4887" w:hanging="360"/>
      </w:pPr>
      <w:rPr>
        <w:rFonts w:ascii="Wingdings" w:hAnsi="Wingdings" w:hint="default"/>
      </w:rPr>
    </w:lvl>
    <w:lvl w:ilvl="6" w:tplc="A2B22704" w:tentative="1">
      <w:start w:val="1"/>
      <w:numFmt w:val="bullet"/>
      <w:lvlText w:val=""/>
      <w:lvlJc w:val="left"/>
      <w:pPr>
        <w:ind w:left="5607" w:hanging="360"/>
      </w:pPr>
      <w:rPr>
        <w:rFonts w:ascii="Symbol" w:hAnsi="Symbol" w:hint="default"/>
      </w:rPr>
    </w:lvl>
    <w:lvl w:ilvl="7" w:tplc="12F0DFCA" w:tentative="1">
      <w:start w:val="1"/>
      <w:numFmt w:val="bullet"/>
      <w:lvlText w:val="o"/>
      <w:lvlJc w:val="left"/>
      <w:pPr>
        <w:ind w:left="6327" w:hanging="360"/>
      </w:pPr>
      <w:rPr>
        <w:rFonts w:ascii="Courier New" w:hAnsi="Courier New" w:cs="Courier New" w:hint="default"/>
      </w:rPr>
    </w:lvl>
    <w:lvl w:ilvl="8" w:tplc="F1329F0E" w:tentative="1">
      <w:start w:val="1"/>
      <w:numFmt w:val="bullet"/>
      <w:lvlText w:val=""/>
      <w:lvlJc w:val="left"/>
      <w:pPr>
        <w:ind w:left="7047" w:hanging="360"/>
      </w:pPr>
      <w:rPr>
        <w:rFonts w:ascii="Wingdings" w:hAnsi="Wingdings" w:hint="default"/>
      </w:rPr>
    </w:lvl>
  </w:abstractNum>
  <w:abstractNum w:abstractNumId="128">
    <w:nsid w:val="75366A76"/>
    <w:multiLevelType w:val="hybridMultilevel"/>
    <w:tmpl w:val="E990BB3A"/>
    <w:styleLink w:val="ArticleSection21"/>
    <w:lvl w:ilvl="0" w:tplc="76F06912">
      <w:start w:val="1"/>
      <w:numFmt w:val="bullet"/>
      <w:lvlText w:val=""/>
      <w:lvlJc w:val="left"/>
      <w:pPr>
        <w:ind w:left="1429" w:hanging="360"/>
      </w:pPr>
      <w:rPr>
        <w:rFonts w:ascii="Symbol" w:hAnsi="Symbol" w:hint="default"/>
      </w:rPr>
    </w:lvl>
    <w:lvl w:ilvl="1" w:tplc="71462BD6" w:tentative="1">
      <w:start w:val="1"/>
      <w:numFmt w:val="bullet"/>
      <w:lvlText w:val="o"/>
      <w:lvlJc w:val="left"/>
      <w:pPr>
        <w:ind w:left="2149" w:hanging="360"/>
      </w:pPr>
      <w:rPr>
        <w:rFonts w:ascii="Courier New" w:hAnsi="Courier New" w:cs="Courier New" w:hint="default"/>
      </w:rPr>
    </w:lvl>
    <w:lvl w:ilvl="2" w:tplc="13644E5E" w:tentative="1">
      <w:start w:val="1"/>
      <w:numFmt w:val="bullet"/>
      <w:lvlText w:val=""/>
      <w:lvlJc w:val="left"/>
      <w:pPr>
        <w:ind w:left="2869" w:hanging="360"/>
      </w:pPr>
      <w:rPr>
        <w:rFonts w:ascii="Wingdings" w:hAnsi="Wingdings" w:hint="default"/>
      </w:rPr>
    </w:lvl>
    <w:lvl w:ilvl="3" w:tplc="CC2EB940" w:tentative="1">
      <w:start w:val="1"/>
      <w:numFmt w:val="bullet"/>
      <w:lvlText w:val=""/>
      <w:lvlJc w:val="left"/>
      <w:pPr>
        <w:ind w:left="3589" w:hanging="360"/>
      </w:pPr>
      <w:rPr>
        <w:rFonts w:ascii="Symbol" w:hAnsi="Symbol" w:hint="default"/>
      </w:rPr>
    </w:lvl>
    <w:lvl w:ilvl="4" w:tplc="3CC8573E" w:tentative="1">
      <w:start w:val="1"/>
      <w:numFmt w:val="bullet"/>
      <w:lvlText w:val="o"/>
      <w:lvlJc w:val="left"/>
      <w:pPr>
        <w:ind w:left="4309" w:hanging="360"/>
      </w:pPr>
      <w:rPr>
        <w:rFonts w:ascii="Courier New" w:hAnsi="Courier New" w:cs="Courier New" w:hint="default"/>
      </w:rPr>
    </w:lvl>
    <w:lvl w:ilvl="5" w:tplc="6D32B28C" w:tentative="1">
      <w:start w:val="1"/>
      <w:numFmt w:val="bullet"/>
      <w:lvlText w:val=""/>
      <w:lvlJc w:val="left"/>
      <w:pPr>
        <w:ind w:left="5029" w:hanging="360"/>
      </w:pPr>
      <w:rPr>
        <w:rFonts w:ascii="Wingdings" w:hAnsi="Wingdings" w:hint="default"/>
      </w:rPr>
    </w:lvl>
    <w:lvl w:ilvl="6" w:tplc="385A2466" w:tentative="1">
      <w:start w:val="1"/>
      <w:numFmt w:val="bullet"/>
      <w:lvlText w:val=""/>
      <w:lvlJc w:val="left"/>
      <w:pPr>
        <w:ind w:left="5749" w:hanging="360"/>
      </w:pPr>
      <w:rPr>
        <w:rFonts w:ascii="Symbol" w:hAnsi="Symbol" w:hint="default"/>
      </w:rPr>
    </w:lvl>
    <w:lvl w:ilvl="7" w:tplc="A57AE1A6" w:tentative="1">
      <w:start w:val="1"/>
      <w:numFmt w:val="bullet"/>
      <w:lvlText w:val="o"/>
      <w:lvlJc w:val="left"/>
      <w:pPr>
        <w:ind w:left="6469" w:hanging="360"/>
      </w:pPr>
      <w:rPr>
        <w:rFonts w:ascii="Courier New" w:hAnsi="Courier New" w:cs="Courier New" w:hint="default"/>
      </w:rPr>
    </w:lvl>
    <w:lvl w:ilvl="8" w:tplc="2694856E" w:tentative="1">
      <w:start w:val="1"/>
      <w:numFmt w:val="bullet"/>
      <w:lvlText w:val=""/>
      <w:lvlJc w:val="left"/>
      <w:pPr>
        <w:ind w:left="7189" w:hanging="360"/>
      </w:pPr>
      <w:rPr>
        <w:rFonts w:ascii="Wingdings" w:hAnsi="Wingdings" w:hint="default"/>
      </w:rPr>
    </w:lvl>
  </w:abstractNum>
  <w:abstractNum w:abstractNumId="129">
    <w:nsid w:val="76673177"/>
    <w:multiLevelType w:val="hybridMultilevel"/>
    <w:tmpl w:val="B386C74C"/>
    <w:lvl w:ilvl="0" w:tplc="DBEEEA2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0">
    <w:nsid w:val="778D2D62"/>
    <w:multiLevelType w:val="hybridMultilevel"/>
    <w:tmpl w:val="87C4D426"/>
    <w:styleLink w:val="12310"/>
    <w:lvl w:ilvl="0" w:tplc="8EE67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B8C6F5D"/>
    <w:multiLevelType w:val="hybridMultilevel"/>
    <w:tmpl w:val="2E723E08"/>
    <w:styleLink w:val="242"/>
    <w:lvl w:ilvl="0" w:tplc="ED44D332">
      <w:start w:val="1"/>
      <w:numFmt w:val="decimal"/>
      <w:lvlText w:val="%1."/>
      <w:lvlJc w:val="left"/>
      <w:pPr>
        <w:tabs>
          <w:tab w:val="num" w:pos="1395"/>
        </w:tabs>
        <w:ind w:left="1395" w:hanging="855"/>
      </w:pPr>
    </w:lvl>
    <w:lvl w:ilvl="1" w:tplc="CC06A5D0">
      <w:start w:val="1"/>
      <w:numFmt w:val="decimal"/>
      <w:lvlText w:val="%2."/>
      <w:lvlJc w:val="left"/>
      <w:pPr>
        <w:tabs>
          <w:tab w:val="num" w:pos="1440"/>
        </w:tabs>
        <w:ind w:left="1440" w:hanging="360"/>
      </w:pPr>
    </w:lvl>
    <w:lvl w:ilvl="2" w:tplc="BAE0A186">
      <w:start w:val="1"/>
      <w:numFmt w:val="decimal"/>
      <w:lvlText w:val="%3."/>
      <w:lvlJc w:val="left"/>
      <w:pPr>
        <w:tabs>
          <w:tab w:val="num" w:pos="2160"/>
        </w:tabs>
        <w:ind w:left="2160" w:hanging="360"/>
      </w:pPr>
    </w:lvl>
    <w:lvl w:ilvl="3" w:tplc="231E8358">
      <w:start w:val="1"/>
      <w:numFmt w:val="decimal"/>
      <w:lvlText w:val="%4."/>
      <w:lvlJc w:val="left"/>
      <w:pPr>
        <w:tabs>
          <w:tab w:val="num" w:pos="2880"/>
        </w:tabs>
        <w:ind w:left="2880" w:hanging="360"/>
      </w:pPr>
    </w:lvl>
    <w:lvl w:ilvl="4" w:tplc="6E542F3E">
      <w:start w:val="1"/>
      <w:numFmt w:val="decimal"/>
      <w:lvlText w:val="%5."/>
      <w:lvlJc w:val="left"/>
      <w:pPr>
        <w:tabs>
          <w:tab w:val="num" w:pos="3600"/>
        </w:tabs>
        <w:ind w:left="3600" w:hanging="360"/>
      </w:pPr>
    </w:lvl>
    <w:lvl w:ilvl="5" w:tplc="ED00D474">
      <w:start w:val="1"/>
      <w:numFmt w:val="decimal"/>
      <w:lvlText w:val="%6."/>
      <w:lvlJc w:val="left"/>
      <w:pPr>
        <w:tabs>
          <w:tab w:val="num" w:pos="4320"/>
        </w:tabs>
        <w:ind w:left="4320" w:hanging="360"/>
      </w:pPr>
    </w:lvl>
    <w:lvl w:ilvl="6" w:tplc="20B2BBE6">
      <w:start w:val="1"/>
      <w:numFmt w:val="decimal"/>
      <w:lvlText w:val="%7."/>
      <w:lvlJc w:val="left"/>
      <w:pPr>
        <w:tabs>
          <w:tab w:val="num" w:pos="5040"/>
        </w:tabs>
        <w:ind w:left="5040" w:hanging="360"/>
      </w:pPr>
    </w:lvl>
    <w:lvl w:ilvl="7" w:tplc="DA407DD0">
      <w:start w:val="1"/>
      <w:numFmt w:val="decimal"/>
      <w:lvlText w:val="%8."/>
      <w:lvlJc w:val="left"/>
      <w:pPr>
        <w:tabs>
          <w:tab w:val="num" w:pos="5760"/>
        </w:tabs>
        <w:ind w:left="5760" w:hanging="360"/>
      </w:pPr>
    </w:lvl>
    <w:lvl w:ilvl="8" w:tplc="05CE3072">
      <w:start w:val="1"/>
      <w:numFmt w:val="decimal"/>
      <w:lvlText w:val="%9."/>
      <w:lvlJc w:val="left"/>
      <w:pPr>
        <w:tabs>
          <w:tab w:val="num" w:pos="6480"/>
        </w:tabs>
        <w:ind w:left="6480" w:hanging="360"/>
      </w:pPr>
    </w:lvl>
  </w:abstractNum>
  <w:abstractNum w:abstractNumId="132">
    <w:nsid w:val="7BFB0DDC"/>
    <w:multiLevelType w:val="hybridMultilevel"/>
    <w:tmpl w:val="72DE2850"/>
    <w:styleLink w:val="320"/>
    <w:lvl w:ilvl="0" w:tplc="04190001">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7F1D4B88"/>
    <w:multiLevelType w:val="multilevel"/>
    <w:tmpl w:val="E4261368"/>
    <w:styleLink w:val="2211"/>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1"/>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9"/>
  </w:num>
  <w:num w:numId="11">
    <w:abstractNumId w:val="33"/>
  </w:num>
  <w:num w:numId="12">
    <w:abstractNumId w:val="1"/>
  </w:num>
  <w:num w:numId="13">
    <w:abstractNumId w:val="2"/>
  </w:num>
  <w:num w:numId="14">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97"/>
  </w:num>
  <w:num w:numId="22">
    <w:abstractNumId w:val="111"/>
  </w:num>
  <w:num w:numId="23">
    <w:abstractNumId w:val="113"/>
  </w:num>
  <w:num w:numId="24">
    <w:abstractNumId w:val="108"/>
  </w:num>
  <w:num w:numId="25">
    <w:abstractNumId w:val="47"/>
  </w:num>
  <w:num w:numId="26">
    <w:abstractNumId w:val="15"/>
  </w:num>
  <w:num w:numId="27">
    <w:abstractNumId w:val="127"/>
  </w:num>
  <w:num w:numId="28">
    <w:abstractNumId w:val="107"/>
  </w:num>
  <w:num w:numId="29">
    <w:abstractNumId w:val="7"/>
  </w:num>
  <w:num w:numId="30">
    <w:abstractNumId w:val="24"/>
  </w:num>
  <w:num w:numId="31">
    <w:abstractNumId w:val="34"/>
  </w:num>
  <w:num w:numId="32">
    <w:abstractNumId w:val="110"/>
  </w:num>
  <w:num w:numId="33">
    <w:abstractNumId w:val="31"/>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8"/>
  </w:num>
  <w:num w:numId="37">
    <w:abstractNumId w:val="49"/>
  </w:num>
  <w:num w:numId="38">
    <w:abstractNumId w:val="30"/>
  </w:num>
  <w:num w:numId="39">
    <w:abstractNumId w:val="116"/>
  </w:num>
  <w:num w:numId="40">
    <w:abstractNumId w:val="123"/>
  </w:num>
  <w:num w:numId="41">
    <w:abstractNumId w:val="118"/>
  </w:num>
  <w:num w:numId="42">
    <w:abstractNumId w:val="57"/>
  </w:num>
  <w:num w:numId="43">
    <w:abstractNumId w:val="74"/>
  </w:num>
  <w:num w:numId="44">
    <w:abstractNumId w:val="92"/>
  </w:num>
  <w:num w:numId="45">
    <w:abstractNumId w:val="22"/>
  </w:num>
  <w:num w:numId="46">
    <w:abstractNumId w:val="27"/>
  </w:num>
  <w:num w:numId="47">
    <w:abstractNumId w:val="125"/>
  </w:num>
  <w:num w:numId="48">
    <w:abstractNumId w:val="10"/>
  </w:num>
  <w:num w:numId="49">
    <w:abstractNumId w:val="88"/>
  </w:num>
  <w:num w:numId="50">
    <w:abstractNumId w:val="12"/>
  </w:num>
  <w:num w:numId="51">
    <w:abstractNumId w:val="121"/>
  </w:num>
  <w:num w:numId="52">
    <w:abstractNumId w:val="41"/>
  </w:num>
  <w:num w:numId="53">
    <w:abstractNumId w:val="128"/>
  </w:num>
  <w:num w:numId="54">
    <w:abstractNumId w:val="126"/>
  </w:num>
  <w:num w:numId="55">
    <w:abstractNumId w:val="124"/>
  </w:num>
  <w:num w:numId="56">
    <w:abstractNumId w:val="130"/>
  </w:num>
  <w:num w:numId="57">
    <w:abstractNumId w:val="112"/>
  </w:num>
  <w:num w:numId="58">
    <w:abstractNumId w:val="58"/>
  </w:num>
  <w:num w:numId="59">
    <w:abstractNumId w:val="55"/>
  </w:num>
  <w:num w:numId="60">
    <w:abstractNumId w:val="87"/>
  </w:num>
  <w:num w:numId="61">
    <w:abstractNumId w:val="93"/>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num>
  <w:num w:numId="6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28"/>
  </w:num>
  <w:num w:numId="67">
    <w:abstractNumId w:val="32"/>
  </w:num>
  <w:num w:numId="68">
    <w:abstractNumId w:val="39"/>
  </w:num>
  <w:num w:numId="69">
    <w:abstractNumId w:val="95"/>
  </w:num>
  <w:num w:numId="70">
    <w:abstractNumId w:val="102"/>
  </w:num>
  <w:num w:numId="71">
    <w:abstractNumId w:val="109"/>
  </w:num>
  <w:num w:numId="72">
    <w:abstractNumId w:val="119"/>
  </w:num>
  <w:num w:numId="73">
    <w:abstractNumId w:val="120"/>
  </w:num>
  <w:num w:numId="74">
    <w:abstractNumId w:val="132"/>
  </w:num>
  <w:num w:numId="75">
    <w:abstractNumId w:val="104"/>
  </w:num>
  <w:num w:numId="76">
    <w:abstractNumId w:val="62"/>
  </w:num>
  <w:num w:numId="77">
    <w:abstractNumId w:val="26"/>
  </w:num>
  <w:num w:numId="78">
    <w:abstractNumId w:val="36"/>
  </w:num>
  <w:num w:numId="79">
    <w:abstractNumId w:val="67"/>
  </w:num>
  <w:num w:numId="80">
    <w:abstractNumId w:val="115"/>
  </w:num>
  <w:num w:numId="81">
    <w:abstractNumId w:val="73"/>
  </w:num>
  <w:num w:numId="8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num>
  <w:num w:numId="85">
    <w:abstractNumId w:val="38"/>
    <w:lvlOverride w:ilvl="0">
      <w:startOverride w:val="1"/>
    </w:lvlOverride>
    <w:lvlOverride w:ilvl="1"/>
    <w:lvlOverride w:ilvl="2"/>
    <w:lvlOverride w:ilvl="3"/>
    <w:lvlOverride w:ilvl="4"/>
    <w:lvlOverride w:ilvl="5"/>
    <w:lvlOverride w:ilvl="6"/>
    <w:lvlOverride w:ilvl="7"/>
    <w:lvlOverride w:ilvl="8"/>
  </w:num>
  <w:num w:numId="86">
    <w:abstractNumId w:val="64"/>
  </w:num>
  <w:num w:numId="87">
    <w:abstractNumId w:val="70"/>
  </w:num>
  <w:num w:numId="88">
    <w:abstractNumId w:val="86"/>
  </w:num>
  <w:num w:numId="89">
    <w:abstractNumId w:val="76"/>
  </w:num>
  <w:num w:numId="90">
    <w:abstractNumId w:val="0"/>
  </w:num>
  <w:num w:numId="91">
    <w:abstractNumId w:val="68"/>
  </w:num>
  <w:num w:numId="92">
    <w:abstractNumId w:val="114"/>
  </w:num>
  <w:num w:numId="93">
    <w:abstractNumId w:val="72"/>
  </w:num>
  <w:num w:numId="94">
    <w:abstractNumId w:val="46"/>
  </w:num>
  <w:num w:numId="95">
    <w:abstractNumId w:val="117"/>
  </w:num>
  <w:num w:numId="96">
    <w:abstractNumId w:val="61"/>
  </w:num>
  <w:num w:numId="97">
    <w:abstractNumId w:val="100"/>
  </w:num>
  <w:num w:numId="98">
    <w:abstractNumId w:val="8"/>
  </w:num>
  <w:num w:numId="99">
    <w:abstractNumId w:val="50"/>
  </w:num>
  <w:num w:numId="100">
    <w:abstractNumId w:val="18"/>
  </w:num>
  <w:num w:numId="101">
    <w:abstractNumId w:val="51"/>
  </w:num>
  <w:num w:numId="102">
    <w:abstractNumId w:val="43"/>
  </w:num>
  <w:num w:numId="103">
    <w:abstractNumId w:val="65"/>
  </w:num>
  <w:num w:numId="104">
    <w:abstractNumId w:val="20"/>
  </w:num>
  <w:num w:numId="105">
    <w:abstractNumId w:val="42"/>
  </w:num>
  <w:num w:numId="106">
    <w:abstractNumId w:val="66"/>
  </w:num>
  <w:num w:numId="107">
    <w:abstractNumId w:val="90"/>
  </w:num>
  <w:num w:numId="108">
    <w:abstractNumId w:val="94"/>
  </w:num>
  <w:num w:numId="109">
    <w:abstractNumId w:val="96"/>
  </w:num>
  <w:num w:numId="110">
    <w:abstractNumId w:val="131"/>
  </w:num>
  <w:num w:numId="111">
    <w:abstractNumId w:val="14"/>
  </w:num>
  <w:num w:numId="112">
    <w:abstractNumId w:val="23"/>
  </w:num>
  <w:num w:numId="113">
    <w:abstractNumId w:val="53"/>
  </w:num>
  <w:num w:numId="114">
    <w:abstractNumId w:val="44"/>
  </w:num>
  <w:num w:numId="115">
    <w:abstractNumId w:val="79"/>
  </w:num>
  <w:num w:numId="116">
    <w:abstractNumId w:val="60"/>
  </w:num>
  <w:num w:numId="117">
    <w:abstractNumId w:val="40"/>
  </w:num>
  <w:num w:numId="118">
    <w:abstractNumId w:val="101"/>
  </w:num>
  <w:num w:numId="119">
    <w:abstractNumId w:val="54"/>
  </w:num>
  <w:num w:numId="120">
    <w:abstractNumId w:val="52"/>
  </w:num>
  <w:num w:numId="121">
    <w:abstractNumId w:val="77"/>
  </w:num>
  <w:num w:numId="122">
    <w:abstractNumId w:val="83"/>
  </w:num>
  <w:num w:numId="123">
    <w:abstractNumId w:val="89"/>
  </w:num>
  <w:num w:numId="124">
    <w:abstractNumId w:val="122"/>
  </w:num>
  <w:num w:numId="125">
    <w:abstractNumId w:val="63"/>
  </w:num>
  <w:num w:numId="126">
    <w:abstractNumId w:val="105"/>
  </w:num>
  <w:num w:numId="127">
    <w:abstractNumId w:val="103"/>
  </w:num>
  <w:num w:numId="128">
    <w:abstractNumId w:val="84"/>
  </w:num>
  <w:num w:numId="129">
    <w:abstractNumId w:val="4"/>
  </w:num>
  <w:num w:numId="130">
    <w:abstractNumId w:val="133"/>
  </w:num>
  <w:num w:numId="131">
    <w:abstractNumId w:val="91"/>
  </w:num>
  <w:num w:numId="132">
    <w:abstractNumId w:val="45"/>
  </w:num>
  <w:num w:numId="133">
    <w:abstractNumId w:val="129"/>
  </w:num>
  <w:num w:numId="134">
    <w:abstractNumId w:val="80"/>
  </w:num>
  <w:num w:numId="135">
    <w:abstractNumId w:val="106"/>
  </w:num>
  <w:num w:numId="1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закова Римма Викторовна">
    <w15:presenceInfo w15:providerId="AD" w15:userId="S-1-5-21-4219080837-1407974555-4163626113-78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4"/>
  <w:defaultTabStop w:val="708"/>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4B7123"/>
    <w:rsid w:val="00000593"/>
    <w:rsid w:val="000010C0"/>
    <w:rsid w:val="00001219"/>
    <w:rsid w:val="0000135E"/>
    <w:rsid w:val="00001395"/>
    <w:rsid w:val="00001408"/>
    <w:rsid w:val="00001518"/>
    <w:rsid w:val="00001541"/>
    <w:rsid w:val="000018CB"/>
    <w:rsid w:val="00001E86"/>
    <w:rsid w:val="00002DAD"/>
    <w:rsid w:val="00003693"/>
    <w:rsid w:val="00004411"/>
    <w:rsid w:val="00004948"/>
    <w:rsid w:val="000056B5"/>
    <w:rsid w:val="000057FD"/>
    <w:rsid w:val="00005AD8"/>
    <w:rsid w:val="00005F44"/>
    <w:rsid w:val="00006372"/>
    <w:rsid w:val="00006D96"/>
    <w:rsid w:val="00010567"/>
    <w:rsid w:val="000108D8"/>
    <w:rsid w:val="00010B16"/>
    <w:rsid w:val="00010B84"/>
    <w:rsid w:val="00012605"/>
    <w:rsid w:val="00012D4D"/>
    <w:rsid w:val="0001396E"/>
    <w:rsid w:val="000139EA"/>
    <w:rsid w:val="00013A4F"/>
    <w:rsid w:val="00014341"/>
    <w:rsid w:val="000143F3"/>
    <w:rsid w:val="000144F9"/>
    <w:rsid w:val="00014873"/>
    <w:rsid w:val="00014904"/>
    <w:rsid w:val="00014B9F"/>
    <w:rsid w:val="00014C65"/>
    <w:rsid w:val="00015376"/>
    <w:rsid w:val="00015A82"/>
    <w:rsid w:val="00015F60"/>
    <w:rsid w:val="000162F6"/>
    <w:rsid w:val="0001683A"/>
    <w:rsid w:val="00016D48"/>
    <w:rsid w:val="00017A1D"/>
    <w:rsid w:val="00020CC5"/>
    <w:rsid w:val="00020FAB"/>
    <w:rsid w:val="00021235"/>
    <w:rsid w:val="000215B8"/>
    <w:rsid w:val="000226C5"/>
    <w:rsid w:val="00022918"/>
    <w:rsid w:val="00022BDE"/>
    <w:rsid w:val="00023450"/>
    <w:rsid w:val="000236CA"/>
    <w:rsid w:val="0002437A"/>
    <w:rsid w:val="000250B6"/>
    <w:rsid w:val="00025116"/>
    <w:rsid w:val="0002529A"/>
    <w:rsid w:val="00025C4D"/>
    <w:rsid w:val="000262D5"/>
    <w:rsid w:val="000267E7"/>
    <w:rsid w:val="00026A15"/>
    <w:rsid w:val="00026D53"/>
    <w:rsid w:val="00027038"/>
    <w:rsid w:val="000270D3"/>
    <w:rsid w:val="00030193"/>
    <w:rsid w:val="00031312"/>
    <w:rsid w:val="000314DB"/>
    <w:rsid w:val="00031C98"/>
    <w:rsid w:val="00031EF6"/>
    <w:rsid w:val="00032E8F"/>
    <w:rsid w:val="0003365B"/>
    <w:rsid w:val="00033B07"/>
    <w:rsid w:val="00033EE1"/>
    <w:rsid w:val="00034296"/>
    <w:rsid w:val="00034591"/>
    <w:rsid w:val="000347EB"/>
    <w:rsid w:val="00034912"/>
    <w:rsid w:val="0003598A"/>
    <w:rsid w:val="00035D4D"/>
    <w:rsid w:val="00035D93"/>
    <w:rsid w:val="000371CB"/>
    <w:rsid w:val="0004058A"/>
    <w:rsid w:val="000408FF"/>
    <w:rsid w:val="00040940"/>
    <w:rsid w:val="00040C55"/>
    <w:rsid w:val="00041112"/>
    <w:rsid w:val="00041A43"/>
    <w:rsid w:val="00041D77"/>
    <w:rsid w:val="00042577"/>
    <w:rsid w:val="00043033"/>
    <w:rsid w:val="00043454"/>
    <w:rsid w:val="00043777"/>
    <w:rsid w:val="0004397E"/>
    <w:rsid w:val="000439F8"/>
    <w:rsid w:val="00043E2E"/>
    <w:rsid w:val="00044B1D"/>
    <w:rsid w:val="00044CFA"/>
    <w:rsid w:val="000451ED"/>
    <w:rsid w:val="00045C27"/>
    <w:rsid w:val="00045ED6"/>
    <w:rsid w:val="000462ED"/>
    <w:rsid w:val="000465C3"/>
    <w:rsid w:val="00046A68"/>
    <w:rsid w:val="00047634"/>
    <w:rsid w:val="00047C95"/>
    <w:rsid w:val="0005003F"/>
    <w:rsid w:val="00050543"/>
    <w:rsid w:val="000509EC"/>
    <w:rsid w:val="00050E17"/>
    <w:rsid w:val="00051FB1"/>
    <w:rsid w:val="0005203C"/>
    <w:rsid w:val="000520AA"/>
    <w:rsid w:val="00052D92"/>
    <w:rsid w:val="000537BD"/>
    <w:rsid w:val="00053A37"/>
    <w:rsid w:val="00053D8D"/>
    <w:rsid w:val="000544C1"/>
    <w:rsid w:val="000557AB"/>
    <w:rsid w:val="00056087"/>
    <w:rsid w:val="00056A2A"/>
    <w:rsid w:val="00056B44"/>
    <w:rsid w:val="00057B82"/>
    <w:rsid w:val="00057CFE"/>
    <w:rsid w:val="0006058E"/>
    <w:rsid w:val="000610F0"/>
    <w:rsid w:val="00061163"/>
    <w:rsid w:val="00061873"/>
    <w:rsid w:val="00061EAF"/>
    <w:rsid w:val="00061FF8"/>
    <w:rsid w:val="00062893"/>
    <w:rsid w:val="000628A9"/>
    <w:rsid w:val="00062D0A"/>
    <w:rsid w:val="00062E8D"/>
    <w:rsid w:val="00063101"/>
    <w:rsid w:val="00063203"/>
    <w:rsid w:val="0006375B"/>
    <w:rsid w:val="0006400C"/>
    <w:rsid w:val="00064C8F"/>
    <w:rsid w:val="00064F2B"/>
    <w:rsid w:val="0006532A"/>
    <w:rsid w:val="000663D3"/>
    <w:rsid w:val="00066445"/>
    <w:rsid w:val="000669B3"/>
    <w:rsid w:val="000669E3"/>
    <w:rsid w:val="00066AF3"/>
    <w:rsid w:val="00066EAA"/>
    <w:rsid w:val="00066F4E"/>
    <w:rsid w:val="0006756D"/>
    <w:rsid w:val="000702F9"/>
    <w:rsid w:val="00070802"/>
    <w:rsid w:val="00071409"/>
    <w:rsid w:val="00071C44"/>
    <w:rsid w:val="00071D76"/>
    <w:rsid w:val="00071FF5"/>
    <w:rsid w:val="00072E17"/>
    <w:rsid w:val="00072EF6"/>
    <w:rsid w:val="000733AD"/>
    <w:rsid w:val="00073EDC"/>
    <w:rsid w:val="00073EF4"/>
    <w:rsid w:val="0007476A"/>
    <w:rsid w:val="00074A74"/>
    <w:rsid w:val="000750D3"/>
    <w:rsid w:val="00075720"/>
    <w:rsid w:val="0007586D"/>
    <w:rsid w:val="000758FB"/>
    <w:rsid w:val="00075C39"/>
    <w:rsid w:val="00076BB9"/>
    <w:rsid w:val="00077184"/>
    <w:rsid w:val="00077DDA"/>
    <w:rsid w:val="0008005A"/>
    <w:rsid w:val="000807D2"/>
    <w:rsid w:val="0008181E"/>
    <w:rsid w:val="00081962"/>
    <w:rsid w:val="00082A24"/>
    <w:rsid w:val="00082A36"/>
    <w:rsid w:val="00082B51"/>
    <w:rsid w:val="00082BA1"/>
    <w:rsid w:val="00082BEB"/>
    <w:rsid w:val="00082EB9"/>
    <w:rsid w:val="00082FEC"/>
    <w:rsid w:val="0008312E"/>
    <w:rsid w:val="00083713"/>
    <w:rsid w:val="00083A34"/>
    <w:rsid w:val="00083D04"/>
    <w:rsid w:val="00085369"/>
    <w:rsid w:val="000853AA"/>
    <w:rsid w:val="00085941"/>
    <w:rsid w:val="00085B5D"/>
    <w:rsid w:val="00085FEE"/>
    <w:rsid w:val="00086051"/>
    <w:rsid w:val="0008608E"/>
    <w:rsid w:val="0008658F"/>
    <w:rsid w:val="00086F3C"/>
    <w:rsid w:val="0008756B"/>
    <w:rsid w:val="00087846"/>
    <w:rsid w:val="00087ACA"/>
    <w:rsid w:val="00087B34"/>
    <w:rsid w:val="00090254"/>
    <w:rsid w:val="0009275E"/>
    <w:rsid w:val="00092AF7"/>
    <w:rsid w:val="00092CAC"/>
    <w:rsid w:val="00092F56"/>
    <w:rsid w:val="0009366A"/>
    <w:rsid w:val="000941D1"/>
    <w:rsid w:val="000942D9"/>
    <w:rsid w:val="000946A5"/>
    <w:rsid w:val="00094812"/>
    <w:rsid w:val="00094951"/>
    <w:rsid w:val="00095878"/>
    <w:rsid w:val="00095BFA"/>
    <w:rsid w:val="00096500"/>
    <w:rsid w:val="00096E71"/>
    <w:rsid w:val="00097456"/>
    <w:rsid w:val="0009774E"/>
    <w:rsid w:val="00097B56"/>
    <w:rsid w:val="000A0023"/>
    <w:rsid w:val="000A02B1"/>
    <w:rsid w:val="000A071E"/>
    <w:rsid w:val="000A0AD6"/>
    <w:rsid w:val="000A1F30"/>
    <w:rsid w:val="000A2817"/>
    <w:rsid w:val="000A2AC8"/>
    <w:rsid w:val="000A2FBF"/>
    <w:rsid w:val="000A3F36"/>
    <w:rsid w:val="000A4900"/>
    <w:rsid w:val="000A525B"/>
    <w:rsid w:val="000A53A3"/>
    <w:rsid w:val="000A62DB"/>
    <w:rsid w:val="000A68F4"/>
    <w:rsid w:val="000A7191"/>
    <w:rsid w:val="000A7852"/>
    <w:rsid w:val="000A793F"/>
    <w:rsid w:val="000A7DDB"/>
    <w:rsid w:val="000A7EE3"/>
    <w:rsid w:val="000B01FC"/>
    <w:rsid w:val="000B0732"/>
    <w:rsid w:val="000B0C2F"/>
    <w:rsid w:val="000B10C6"/>
    <w:rsid w:val="000B11C8"/>
    <w:rsid w:val="000B129B"/>
    <w:rsid w:val="000B135B"/>
    <w:rsid w:val="000B13B4"/>
    <w:rsid w:val="000B1585"/>
    <w:rsid w:val="000B1B8B"/>
    <w:rsid w:val="000B1DF9"/>
    <w:rsid w:val="000B2972"/>
    <w:rsid w:val="000B333D"/>
    <w:rsid w:val="000B3843"/>
    <w:rsid w:val="000B38CA"/>
    <w:rsid w:val="000B3C28"/>
    <w:rsid w:val="000B3C44"/>
    <w:rsid w:val="000B410B"/>
    <w:rsid w:val="000B4266"/>
    <w:rsid w:val="000B44FB"/>
    <w:rsid w:val="000B45D0"/>
    <w:rsid w:val="000B498C"/>
    <w:rsid w:val="000B4A3E"/>
    <w:rsid w:val="000B4B44"/>
    <w:rsid w:val="000B507E"/>
    <w:rsid w:val="000B5813"/>
    <w:rsid w:val="000B5857"/>
    <w:rsid w:val="000B5A1D"/>
    <w:rsid w:val="000B5A54"/>
    <w:rsid w:val="000B5FC5"/>
    <w:rsid w:val="000B6312"/>
    <w:rsid w:val="000B6949"/>
    <w:rsid w:val="000B6B71"/>
    <w:rsid w:val="000B6C2E"/>
    <w:rsid w:val="000B74FD"/>
    <w:rsid w:val="000B77FB"/>
    <w:rsid w:val="000C01D2"/>
    <w:rsid w:val="000C02A5"/>
    <w:rsid w:val="000C0CAF"/>
    <w:rsid w:val="000C0F9D"/>
    <w:rsid w:val="000C0FB9"/>
    <w:rsid w:val="000C133D"/>
    <w:rsid w:val="000C14F8"/>
    <w:rsid w:val="000C1E38"/>
    <w:rsid w:val="000C2029"/>
    <w:rsid w:val="000C2EFB"/>
    <w:rsid w:val="000C3371"/>
    <w:rsid w:val="000C3EA3"/>
    <w:rsid w:val="000C45C3"/>
    <w:rsid w:val="000C4C07"/>
    <w:rsid w:val="000C50B9"/>
    <w:rsid w:val="000C5157"/>
    <w:rsid w:val="000C5219"/>
    <w:rsid w:val="000C52B1"/>
    <w:rsid w:val="000C53E0"/>
    <w:rsid w:val="000C56FE"/>
    <w:rsid w:val="000C59CC"/>
    <w:rsid w:val="000C614C"/>
    <w:rsid w:val="000C7255"/>
    <w:rsid w:val="000C78D6"/>
    <w:rsid w:val="000C78F5"/>
    <w:rsid w:val="000C7BCA"/>
    <w:rsid w:val="000D05C6"/>
    <w:rsid w:val="000D0F54"/>
    <w:rsid w:val="000D185C"/>
    <w:rsid w:val="000D19B7"/>
    <w:rsid w:val="000D1D56"/>
    <w:rsid w:val="000D2D6A"/>
    <w:rsid w:val="000D2D7D"/>
    <w:rsid w:val="000D2E61"/>
    <w:rsid w:val="000D33E0"/>
    <w:rsid w:val="000D482B"/>
    <w:rsid w:val="000D4988"/>
    <w:rsid w:val="000D5633"/>
    <w:rsid w:val="000D5AE5"/>
    <w:rsid w:val="000D6FCB"/>
    <w:rsid w:val="000E0F83"/>
    <w:rsid w:val="000E11AF"/>
    <w:rsid w:val="000E26FD"/>
    <w:rsid w:val="000E295F"/>
    <w:rsid w:val="000E323E"/>
    <w:rsid w:val="000E3D8C"/>
    <w:rsid w:val="000E3ECF"/>
    <w:rsid w:val="000E4016"/>
    <w:rsid w:val="000E40B7"/>
    <w:rsid w:val="000E4B01"/>
    <w:rsid w:val="000E55AE"/>
    <w:rsid w:val="000E5980"/>
    <w:rsid w:val="000E6ADA"/>
    <w:rsid w:val="000E6AE0"/>
    <w:rsid w:val="000E6BE2"/>
    <w:rsid w:val="000E70DD"/>
    <w:rsid w:val="000E7122"/>
    <w:rsid w:val="000E755D"/>
    <w:rsid w:val="000E7D92"/>
    <w:rsid w:val="000F0F58"/>
    <w:rsid w:val="000F14E2"/>
    <w:rsid w:val="000F1698"/>
    <w:rsid w:val="000F18AE"/>
    <w:rsid w:val="000F1931"/>
    <w:rsid w:val="000F26A8"/>
    <w:rsid w:val="000F2A79"/>
    <w:rsid w:val="000F3139"/>
    <w:rsid w:val="000F31B0"/>
    <w:rsid w:val="000F4F87"/>
    <w:rsid w:val="000F5C42"/>
    <w:rsid w:val="000F5E31"/>
    <w:rsid w:val="000F6093"/>
    <w:rsid w:val="000F6ED3"/>
    <w:rsid w:val="000F71EB"/>
    <w:rsid w:val="000F7343"/>
    <w:rsid w:val="000F7699"/>
    <w:rsid w:val="000F76AC"/>
    <w:rsid w:val="000F7753"/>
    <w:rsid w:val="000F7DEA"/>
    <w:rsid w:val="000F7E6A"/>
    <w:rsid w:val="00100024"/>
    <w:rsid w:val="001007D6"/>
    <w:rsid w:val="001015C9"/>
    <w:rsid w:val="00101E22"/>
    <w:rsid w:val="001025B5"/>
    <w:rsid w:val="001025F8"/>
    <w:rsid w:val="0010269A"/>
    <w:rsid w:val="001026D6"/>
    <w:rsid w:val="00103CA9"/>
    <w:rsid w:val="00103D5F"/>
    <w:rsid w:val="0010420C"/>
    <w:rsid w:val="00104226"/>
    <w:rsid w:val="0010432D"/>
    <w:rsid w:val="001044DC"/>
    <w:rsid w:val="00104F0F"/>
    <w:rsid w:val="001050F5"/>
    <w:rsid w:val="0010528C"/>
    <w:rsid w:val="001055DC"/>
    <w:rsid w:val="00105EA3"/>
    <w:rsid w:val="0010652D"/>
    <w:rsid w:val="00106A64"/>
    <w:rsid w:val="00106C0A"/>
    <w:rsid w:val="00106CC0"/>
    <w:rsid w:val="00107881"/>
    <w:rsid w:val="001079DC"/>
    <w:rsid w:val="00107D3F"/>
    <w:rsid w:val="0011017E"/>
    <w:rsid w:val="00110807"/>
    <w:rsid w:val="00110A80"/>
    <w:rsid w:val="00111101"/>
    <w:rsid w:val="0011159B"/>
    <w:rsid w:val="00112388"/>
    <w:rsid w:val="00112E00"/>
    <w:rsid w:val="00112E18"/>
    <w:rsid w:val="00113FAA"/>
    <w:rsid w:val="0011406D"/>
    <w:rsid w:val="00114B4A"/>
    <w:rsid w:val="00114F4C"/>
    <w:rsid w:val="00115674"/>
    <w:rsid w:val="00115BF0"/>
    <w:rsid w:val="00115F84"/>
    <w:rsid w:val="0011608D"/>
    <w:rsid w:val="001161BF"/>
    <w:rsid w:val="001161E8"/>
    <w:rsid w:val="00116609"/>
    <w:rsid w:val="00117914"/>
    <w:rsid w:val="00117FB2"/>
    <w:rsid w:val="00117FF9"/>
    <w:rsid w:val="001205B5"/>
    <w:rsid w:val="00120658"/>
    <w:rsid w:val="00120937"/>
    <w:rsid w:val="001209C9"/>
    <w:rsid w:val="00120A37"/>
    <w:rsid w:val="00121941"/>
    <w:rsid w:val="00121B3D"/>
    <w:rsid w:val="00121CEE"/>
    <w:rsid w:val="001221BF"/>
    <w:rsid w:val="0012328A"/>
    <w:rsid w:val="00123452"/>
    <w:rsid w:val="0012394C"/>
    <w:rsid w:val="00123972"/>
    <w:rsid w:val="00123DE6"/>
    <w:rsid w:val="00124118"/>
    <w:rsid w:val="001242A5"/>
    <w:rsid w:val="001242A7"/>
    <w:rsid w:val="001247D7"/>
    <w:rsid w:val="00125691"/>
    <w:rsid w:val="001262FF"/>
    <w:rsid w:val="00130224"/>
    <w:rsid w:val="00130252"/>
    <w:rsid w:val="001313A5"/>
    <w:rsid w:val="00131729"/>
    <w:rsid w:val="0013177F"/>
    <w:rsid w:val="001329EE"/>
    <w:rsid w:val="001332CD"/>
    <w:rsid w:val="00133648"/>
    <w:rsid w:val="00133B6F"/>
    <w:rsid w:val="00134154"/>
    <w:rsid w:val="001342E9"/>
    <w:rsid w:val="00134405"/>
    <w:rsid w:val="00134450"/>
    <w:rsid w:val="00134884"/>
    <w:rsid w:val="00134C34"/>
    <w:rsid w:val="001356D9"/>
    <w:rsid w:val="00135BA3"/>
    <w:rsid w:val="00135BD5"/>
    <w:rsid w:val="00136C6A"/>
    <w:rsid w:val="00136E8B"/>
    <w:rsid w:val="00137B51"/>
    <w:rsid w:val="00137E80"/>
    <w:rsid w:val="00137ECF"/>
    <w:rsid w:val="001403B4"/>
    <w:rsid w:val="00140507"/>
    <w:rsid w:val="001406E5"/>
    <w:rsid w:val="001407E4"/>
    <w:rsid w:val="00140F35"/>
    <w:rsid w:val="001411F2"/>
    <w:rsid w:val="00141B6C"/>
    <w:rsid w:val="00141F3E"/>
    <w:rsid w:val="0014362A"/>
    <w:rsid w:val="00143FA5"/>
    <w:rsid w:val="001443B7"/>
    <w:rsid w:val="001444B8"/>
    <w:rsid w:val="00144793"/>
    <w:rsid w:val="001447BA"/>
    <w:rsid w:val="001447F8"/>
    <w:rsid w:val="0014489B"/>
    <w:rsid w:val="00144EA4"/>
    <w:rsid w:val="0014518A"/>
    <w:rsid w:val="00145CD5"/>
    <w:rsid w:val="00145CE8"/>
    <w:rsid w:val="00145DAD"/>
    <w:rsid w:val="00146366"/>
    <w:rsid w:val="001468B7"/>
    <w:rsid w:val="001470C3"/>
    <w:rsid w:val="00147346"/>
    <w:rsid w:val="00147761"/>
    <w:rsid w:val="001477BD"/>
    <w:rsid w:val="00150063"/>
    <w:rsid w:val="0015021C"/>
    <w:rsid w:val="001503EA"/>
    <w:rsid w:val="00150916"/>
    <w:rsid w:val="00151BAC"/>
    <w:rsid w:val="00151E67"/>
    <w:rsid w:val="00151F14"/>
    <w:rsid w:val="00152F2B"/>
    <w:rsid w:val="0015356E"/>
    <w:rsid w:val="00153B10"/>
    <w:rsid w:val="00153EB6"/>
    <w:rsid w:val="001551A2"/>
    <w:rsid w:val="00155578"/>
    <w:rsid w:val="00156101"/>
    <w:rsid w:val="00156DEA"/>
    <w:rsid w:val="00157E57"/>
    <w:rsid w:val="001606C7"/>
    <w:rsid w:val="001608B7"/>
    <w:rsid w:val="00160DE8"/>
    <w:rsid w:val="00161471"/>
    <w:rsid w:val="00161DAA"/>
    <w:rsid w:val="00161F8D"/>
    <w:rsid w:val="0016288C"/>
    <w:rsid w:val="00162E18"/>
    <w:rsid w:val="00163EAE"/>
    <w:rsid w:val="00164433"/>
    <w:rsid w:val="0016486A"/>
    <w:rsid w:val="0016486F"/>
    <w:rsid w:val="00164B1F"/>
    <w:rsid w:val="00164BF0"/>
    <w:rsid w:val="00165AF1"/>
    <w:rsid w:val="0016633F"/>
    <w:rsid w:val="00166429"/>
    <w:rsid w:val="00166588"/>
    <w:rsid w:val="00167131"/>
    <w:rsid w:val="00167B67"/>
    <w:rsid w:val="00167B8D"/>
    <w:rsid w:val="00167D6F"/>
    <w:rsid w:val="001708BB"/>
    <w:rsid w:val="00170F71"/>
    <w:rsid w:val="00170FCC"/>
    <w:rsid w:val="00171F71"/>
    <w:rsid w:val="00172195"/>
    <w:rsid w:val="00172D04"/>
    <w:rsid w:val="00172EE1"/>
    <w:rsid w:val="00173E80"/>
    <w:rsid w:val="00173ECC"/>
    <w:rsid w:val="00174E27"/>
    <w:rsid w:val="00174EE3"/>
    <w:rsid w:val="0017652F"/>
    <w:rsid w:val="0017662E"/>
    <w:rsid w:val="001779C2"/>
    <w:rsid w:val="00180577"/>
    <w:rsid w:val="001806A8"/>
    <w:rsid w:val="00180719"/>
    <w:rsid w:val="001808C8"/>
    <w:rsid w:val="00180BD4"/>
    <w:rsid w:val="00180F48"/>
    <w:rsid w:val="00181922"/>
    <w:rsid w:val="001830A1"/>
    <w:rsid w:val="00183213"/>
    <w:rsid w:val="001838E9"/>
    <w:rsid w:val="0018414F"/>
    <w:rsid w:val="0018478B"/>
    <w:rsid w:val="001853FD"/>
    <w:rsid w:val="00185D19"/>
    <w:rsid w:val="00186091"/>
    <w:rsid w:val="00186939"/>
    <w:rsid w:val="001869EA"/>
    <w:rsid w:val="00186A41"/>
    <w:rsid w:val="0018775D"/>
    <w:rsid w:val="00190FB0"/>
    <w:rsid w:val="00190FF2"/>
    <w:rsid w:val="001914B7"/>
    <w:rsid w:val="00191883"/>
    <w:rsid w:val="00191E97"/>
    <w:rsid w:val="00191F11"/>
    <w:rsid w:val="001920E9"/>
    <w:rsid w:val="00192AD6"/>
    <w:rsid w:val="00193C3E"/>
    <w:rsid w:val="00194C06"/>
    <w:rsid w:val="00194CFA"/>
    <w:rsid w:val="00194E8F"/>
    <w:rsid w:val="001951FA"/>
    <w:rsid w:val="00195D57"/>
    <w:rsid w:val="0019694D"/>
    <w:rsid w:val="001A0E3D"/>
    <w:rsid w:val="001A16A2"/>
    <w:rsid w:val="001A1F01"/>
    <w:rsid w:val="001A1F11"/>
    <w:rsid w:val="001A22B7"/>
    <w:rsid w:val="001A2E49"/>
    <w:rsid w:val="001A3267"/>
    <w:rsid w:val="001A370D"/>
    <w:rsid w:val="001A3782"/>
    <w:rsid w:val="001A3A7B"/>
    <w:rsid w:val="001A3D71"/>
    <w:rsid w:val="001A472E"/>
    <w:rsid w:val="001A48FF"/>
    <w:rsid w:val="001A4CB9"/>
    <w:rsid w:val="001A4EB3"/>
    <w:rsid w:val="001A50A2"/>
    <w:rsid w:val="001A5F50"/>
    <w:rsid w:val="001A5FAB"/>
    <w:rsid w:val="001A5FD2"/>
    <w:rsid w:val="001A6120"/>
    <w:rsid w:val="001A64F0"/>
    <w:rsid w:val="001A6950"/>
    <w:rsid w:val="001A6EC1"/>
    <w:rsid w:val="001A7B8B"/>
    <w:rsid w:val="001B001F"/>
    <w:rsid w:val="001B0A54"/>
    <w:rsid w:val="001B1355"/>
    <w:rsid w:val="001B166A"/>
    <w:rsid w:val="001B182C"/>
    <w:rsid w:val="001B1C1A"/>
    <w:rsid w:val="001B21A4"/>
    <w:rsid w:val="001B2AF8"/>
    <w:rsid w:val="001B2D01"/>
    <w:rsid w:val="001B3143"/>
    <w:rsid w:val="001B33C2"/>
    <w:rsid w:val="001B35F4"/>
    <w:rsid w:val="001B39E5"/>
    <w:rsid w:val="001B3F02"/>
    <w:rsid w:val="001B412E"/>
    <w:rsid w:val="001B412F"/>
    <w:rsid w:val="001B43E1"/>
    <w:rsid w:val="001B4569"/>
    <w:rsid w:val="001B4BB9"/>
    <w:rsid w:val="001B4BCF"/>
    <w:rsid w:val="001B4C86"/>
    <w:rsid w:val="001B5012"/>
    <w:rsid w:val="001B539D"/>
    <w:rsid w:val="001B5503"/>
    <w:rsid w:val="001B5EBB"/>
    <w:rsid w:val="001B621E"/>
    <w:rsid w:val="001C08B6"/>
    <w:rsid w:val="001C0921"/>
    <w:rsid w:val="001C105C"/>
    <w:rsid w:val="001C1890"/>
    <w:rsid w:val="001C1FBC"/>
    <w:rsid w:val="001C27AC"/>
    <w:rsid w:val="001C2D22"/>
    <w:rsid w:val="001C2FA3"/>
    <w:rsid w:val="001C32C0"/>
    <w:rsid w:val="001C3C96"/>
    <w:rsid w:val="001C3D8D"/>
    <w:rsid w:val="001C5439"/>
    <w:rsid w:val="001C5B18"/>
    <w:rsid w:val="001C5BED"/>
    <w:rsid w:val="001C7358"/>
    <w:rsid w:val="001C7476"/>
    <w:rsid w:val="001C7ECD"/>
    <w:rsid w:val="001D051E"/>
    <w:rsid w:val="001D0F62"/>
    <w:rsid w:val="001D1250"/>
    <w:rsid w:val="001D1445"/>
    <w:rsid w:val="001D1A69"/>
    <w:rsid w:val="001D1B74"/>
    <w:rsid w:val="001D2523"/>
    <w:rsid w:val="001D2BC6"/>
    <w:rsid w:val="001D31A8"/>
    <w:rsid w:val="001D3230"/>
    <w:rsid w:val="001D3B0D"/>
    <w:rsid w:val="001D4250"/>
    <w:rsid w:val="001D4291"/>
    <w:rsid w:val="001D4296"/>
    <w:rsid w:val="001D4D0E"/>
    <w:rsid w:val="001D4E9D"/>
    <w:rsid w:val="001D5551"/>
    <w:rsid w:val="001D60FC"/>
    <w:rsid w:val="001D7462"/>
    <w:rsid w:val="001D7927"/>
    <w:rsid w:val="001D795C"/>
    <w:rsid w:val="001D7E69"/>
    <w:rsid w:val="001E18F4"/>
    <w:rsid w:val="001E244E"/>
    <w:rsid w:val="001E25F6"/>
    <w:rsid w:val="001E2C74"/>
    <w:rsid w:val="001E2F80"/>
    <w:rsid w:val="001E3E8F"/>
    <w:rsid w:val="001E4C6B"/>
    <w:rsid w:val="001E4FFC"/>
    <w:rsid w:val="001E5317"/>
    <w:rsid w:val="001E5814"/>
    <w:rsid w:val="001E6BD0"/>
    <w:rsid w:val="001E6DB3"/>
    <w:rsid w:val="001E7826"/>
    <w:rsid w:val="001E7B77"/>
    <w:rsid w:val="001F24FF"/>
    <w:rsid w:val="001F2570"/>
    <w:rsid w:val="001F26B2"/>
    <w:rsid w:val="001F2EEB"/>
    <w:rsid w:val="001F32EC"/>
    <w:rsid w:val="001F3A7B"/>
    <w:rsid w:val="001F479B"/>
    <w:rsid w:val="001F4BF9"/>
    <w:rsid w:val="001F5457"/>
    <w:rsid w:val="001F562B"/>
    <w:rsid w:val="001F5F14"/>
    <w:rsid w:val="001F5FD9"/>
    <w:rsid w:val="001F6A5E"/>
    <w:rsid w:val="001F6AB6"/>
    <w:rsid w:val="001F6B3E"/>
    <w:rsid w:val="001F6C96"/>
    <w:rsid w:val="001F6E2D"/>
    <w:rsid w:val="001F74B9"/>
    <w:rsid w:val="001F7552"/>
    <w:rsid w:val="002001BC"/>
    <w:rsid w:val="002007C6"/>
    <w:rsid w:val="002015FA"/>
    <w:rsid w:val="002019A1"/>
    <w:rsid w:val="00201B18"/>
    <w:rsid w:val="0020208E"/>
    <w:rsid w:val="002021A0"/>
    <w:rsid w:val="00203040"/>
    <w:rsid w:val="002033A1"/>
    <w:rsid w:val="002034D3"/>
    <w:rsid w:val="00205724"/>
    <w:rsid w:val="00205A51"/>
    <w:rsid w:val="002063DA"/>
    <w:rsid w:val="002064AC"/>
    <w:rsid w:val="00206D9D"/>
    <w:rsid w:val="00206EA3"/>
    <w:rsid w:val="00207B32"/>
    <w:rsid w:val="002103E9"/>
    <w:rsid w:val="00210A3F"/>
    <w:rsid w:val="00211559"/>
    <w:rsid w:val="00211A40"/>
    <w:rsid w:val="00211FF8"/>
    <w:rsid w:val="002125C8"/>
    <w:rsid w:val="002126C9"/>
    <w:rsid w:val="0021283B"/>
    <w:rsid w:val="00212979"/>
    <w:rsid w:val="00212DBB"/>
    <w:rsid w:val="00212E9C"/>
    <w:rsid w:val="002132A4"/>
    <w:rsid w:val="00213336"/>
    <w:rsid w:val="00213495"/>
    <w:rsid w:val="002134FE"/>
    <w:rsid w:val="002137A9"/>
    <w:rsid w:val="002143AC"/>
    <w:rsid w:val="002143F0"/>
    <w:rsid w:val="00214ABD"/>
    <w:rsid w:val="00214DDB"/>
    <w:rsid w:val="0021592F"/>
    <w:rsid w:val="002179A3"/>
    <w:rsid w:val="00217DBC"/>
    <w:rsid w:val="00217F42"/>
    <w:rsid w:val="00220AA9"/>
    <w:rsid w:val="00221C19"/>
    <w:rsid w:val="00221DC1"/>
    <w:rsid w:val="00221ECC"/>
    <w:rsid w:val="00222354"/>
    <w:rsid w:val="00222653"/>
    <w:rsid w:val="00222BA2"/>
    <w:rsid w:val="00222C8E"/>
    <w:rsid w:val="00223280"/>
    <w:rsid w:val="00223810"/>
    <w:rsid w:val="00223B0B"/>
    <w:rsid w:val="00223CE3"/>
    <w:rsid w:val="002240CC"/>
    <w:rsid w:val="00224401"/>
    <w:rsid w:val="00224408"/>
    <w:rsid w:val="00224C98"/>
    <w:rsid w:val="00224E9F"/>
    <w:rsid w:val="0022584B"/>
    <w:rsid w:val="0022599C"/>
    <w:rsid w:val="002261E9"/>
    <w:rsid w:val="0022674B"/>
    <w:rsid w:val="00226C33"/>
    <w:rsid w:val="00226C7A"/>
    <w:rsid w:val="00226F0B"/>
    <w:rsid w:val="00227380"/>
    <w:rsid w:val="00227CDC"/>
    <w:rsid w:val="00227E36"/>
    <w:rsid w:val="00227FB9"/>
    <w:rsid w:val="0023133E"/>
    <w:rsid w:val="00231C1F"/>
    <w:rsid w:val="002321FE"/>
    <w:rsid w:val="002326F3"/>
    <w:rsid w:val="002330D9"/>
    <w:rsid w:val="00233899"/>
    <w:rsid w:val="002352BC"/>
    <w:rsid w:val="002353B5"/>
    <w:rsid w:val="00235F14"/>
    <w:rsid w:val="002367BD"/>
    <w:rsid w:val="00236F3A"/>
    <w:rsid w:val="002375B0"/>
    <w:rsid w:val="00237B96"/>
    <w:rsid w:val="00237C7D"/>
    <w:rsid w:val="00237EFD"/>
    <w:rsid w:val="00240E3D"/>
    <w:rsid w:val="002411E3"/>
    <w:rsid w:val="0024132D"/>
    <w:rsid w:val="0024168E"/>
    <w:rsid w:val="0024216E"/>
    <w:rsid w:val="002425B0"/>
    <w:rsid w:val="00242707"/>
    <w:rsid w:val="00242801"/>
    <w:rsid w:val="00242B44"/>
    <w:rsid w:val="00242EE0"/>
    <w:rsid w:val="00242F3E"/>
    <w:rsid w:val="00244319"/>
    <w:rsid w:val="002446D1"/>
    <w:rsid w:val="0024484C"/>
    <w:rsid w:val="002449B3"/>
    <w:rsid w:val="00244ED0"/>
    <w:rsid w:val="00245F2E"/>
    <w:rsid w:val="002470D8"/>
    <w:rsid w:val="00247D2A"/>
    <w:rsid w:val="00247D94"/>
    <w:rsid w:val="002500D3"/>
    <w:rsid w:val="00250C83"/>
    <w:rsid w:val="00250CF1"/>
    <w:rsid w:val="00251806"/>
    <w:rsid w:val="00251B2F"/>
    <w:rsid w:val="00251C29"/>
    <w:rsid w:val="00251E88"/>
    <w:rsid w:val="00252901"/>
    <w:rsid w:val="00252D1A"/>
    <w:rsid w:val="00252E06"/>
    <w:rsid w:val="00252F3C"/>
    <w:rsid w:val="00253046"/>
    <w:rsid w:val="002531A7"/>
    <w:rsid w:val="0025344A"/>
    <w:rsid w:val="00253ED1"/>
    <w:rsid w:val="00254464"/>
    <w:rsid w:val="00254612"/>
    <w:rsid w:val="00255630"/>
    <w:rsid w:val="00255F1A"/>
    <w:rsid w:val="002561BF"/>
    <w:rsid w:val="00256A2E"/>
    <w:rsid w:val="0025716C"/>
    <w:rsid w:val="002575C5"/>
    <w:rsid w:val="0025768E"/>
    <w:rsid w:val="002576B0"/>
    <w:rsid w:val="0025781A"/>
    <w:rsid w:val="00257B5C"/>
    <w:rsid w:val="00257C50"/>
    <w:rsid w:val="00260401"/>
    <w:rsid w:val="002613A8"/>
    <w:rsid w:val="00261585"/>
    <w:rsid w:val="0026162C"/>
    <w:rsid w:val="00261E35"/>
    <w:rsid w:val="00263115"/>
    <w:rsid w:val="00263776"/>
    <w:rsid w:val="00263F8A"/>
    <w:rsid w:val="002642C8"/>
    <w:rsid w:val="00264348"/>
    <w:rsid w:val="002646AB"/>
    <w:rsid w:val="00264A2F"/>
    <w:rsid w:val="00264F0B"/>
    <w:rsid w:val="00264F85"/>
    <w:rsid w:val="00265583"/>
    <w:rsid w:val="0026593B"/>
    <w:rsid w:val="0026674B"/>
    <w:rsid w:val="0026725A"/>
    <w:rsid w:val="002675B2"/>
    <w:rsid w:val="00267985"/>
    <w:rsid w:val="00267E18"/>
    <w:rsid w:val="002702B2"/>
    <w:rsid w:val="00270702"/>
    <w:rsid w:val="00270E96"/>
    <w:rsid w:val="002710C0"/>
    <w:rsid w:val="002715DD"/>
    <w:rsid w:val="002717AA"/>
    <w:rsid w:val="00271C72"/>
    <w:rsid w:val="002725C8"/>
    <w:rsid w:val="0027349C"/>
    <w:rsid w:val="002734AC"/>
    <w:rsid w:val="00273643"/>
    <w:rsid w:val="00274305"/>
    <w:rsid w:val="002744BF"/>
    <w:rsid w:val="002746D1"/>
    <w:rsid w:val="00274A95"/>
    <w:rsid w:val="00274B7E"/>
    <w:rsid w:val="002754B1"/>
    <w:rsid w:val="002760AC"/>
    <w:rsid w:val="00276E29"/>
    <w:rsid w:val="00277797"/>
    <w:rsid w:val="00277B86"/>
    <w:rsid w:val="002802E0"/>
    <w:rsid w:val="0028065E"/>
    <w:rsid w:val="00280D9C"/>
    <w:rsid w:val="00281427"/>
    <w:rsid w:val="00281429"/>
    <w:rsid w:val="00281976"/>
    <w:rsid w:val="002819AF"/>
    <w:rsid w:val="00281EBF"/>
    <w:rsid w:val="00282182"/>
    <w:rsid w:val="0028369F"/>
    <w:rsid w:val="002838DC"/>
    <w:rsid w:val="0028397B"/>
    <w:rsid w:val="00283E7A"/>
    <w:rsid w:val="00284087"/>
    <w:rsid w:val="002842F8"/>
    <w:rsid w:val="00284D86"/>
    <w:rsid w:val="00285266"/>
    <w:rsid w:val="00285603"/>
    <w:rsid w:val="00285D87"/>
    <w:rsid w:val="00285DF0"/>
    <w:rsid w:val="00286D72"/>
    <w:rsid w:val="00286E1E"/>
    <w:rsid w:val="0028728E"/>
    <w:rsid w:val="00287356"/>
    <w:rsid w:val="00287754"/>
    <w:rsid w:val="00287AD8"/>
    <w:rsid w:val="00290102"/>
    <w:rsid w:val="002908CC"/>
    <w:rsid w:val="00290DA0"/>
    <w:rsid w:val="00291013"/>
    <w:rsid w:val="00291728"/>
    <w:rsid w:val="00291772"/>
    <w:rsid w:val="00291BE7"/>
    <w:rsid w:val="00291E77"/>
    <w:rsid w:val="0029291B"/>
    <w:rsid w:val="00293228"/>
    <w:rsid w:val="002936A5"/>
    <w:rsid w:val="00293CB6"/>
    <w:rsid w:val="00294800"/>
    <w:rsid w:val="00294A0A"/>
    <w:rsid w:val="00295154"/>
    <w:rsid w:val="00295F26"/>
    <w:rsid w:val="002960C8"/>
    <w:rsid w:val="002961EF"/>
    <w:rsid w:val="00296ADB"/>
    <w:rsid w:val="00297D41"/>
    <w:rsid w:val="002A0327"/>
    <w:rsid w:val="002A0525"/>
    <w:rsid w:val="002A0FC2"/>
    <w:rsid w:val="002A0FF5"/>
    <w:rsid w:val="002A1A8C"/>
    <w:rsid w:val="002A1C0D"/>
    <w:rsid w:val="002A2D5A"/>
    <w:rsid w:val="002A2EFB"/>
    <w:rsid w:val="002A3001"/>
    <w:rsid w:val="002A33EB"/>
    <w:rsid w:val="002A34AA"/>
    <w:rsid w:val="002A391D"/>
    <w:rsid w:val="002A3FC6"/>
    <w:rsid w:val="002A44C4"/>
    <w:rsid w:val="002A5115"/>
    <w:rsid w:val="002A57E1"/>
    <w:rsid w:val="002A5F70"/>
    <w:rsid w:val="002A6115"/>
    <w:rsid w:val="002A6737"/>
    <w:rsid w:val="002A6B48"/>
    <w:rsid w:val="002B037E"/>
    <w:rsid w:val="002B04AF"/>
    <w:rsid w:val="002B0CC4"/>
    <w:rsid w:val="002B0E12"/>
    <w:rsid w:val="002B1137"/>
    <w:rsid w:val="002B1228"/>
    <w:rsid w:val="002B14F4"/>
    <w:rsid w:val="002B1B99"/>
    <w:rsid w:val="002B1C24"/>
    <w:rsid w:val="002B27D6"/>
    <w:rsid w:val="002B2B30"/>
    <w:rsid w:val="002B2BBD"/>
    <w:rsid w:val="002B2C2F"/>
    <w:rsid w:val="002B4661"/>
    <w:rsid w:val="002B487A"/>
    <w:rsid w:val="002B48F5"/>
    <w:rsid w:val="002B4B86"/>
    <w:rsid w:val="002B55D0"/>
    <w:rsid w:val="002B59C4"/>
    <w:rsid w:val="002B5BC1"/>
    <w:rsid w:val="002B6171"/>
    <w:rsid w:val="002B6466"/>
    <w:rsid w:val="002B6AA8"/>
    <w:rsid w:val="002B70FD"/>
    <w:rsid w:val="002B7E0E"/>
    <w:rsid w:val="002C0109"/>
    <w:rsid w:val="002C0F46"/>
    <w:rsid w:val="002C1346"/>
    <w:rsid w:val="002C17D0"/>
    <w:rsid w:val="002C218D"/>
    <w:rsid w:val="002C2540"/>
    <w:rsid w:val="002C28F2"/>
    <w:rsid w:val="002C29F8"/>
    <w:rsid w:val="002C2A77"/>
    <w:rsid w:val="002C34F2"/>
    <w:rsid w:val="002C417D"/>
    <w:rsid w:val="002C428E"/>
    <w:rsid w:val="002C4468"/>
    <w:rsid w:val="002C49F3"/>
    <w:rsid w:val="002C4B5B"/>
    <w:rsid w:val="002C4CDE"/>
    <w:rsid w:val="002C53FD"/>
    <w:rsid w:val="002C5CEF"/>
    <w:rsid w:val="002C5EAF"/>
    <w:rsid w:val="002C60B2"/>
    <w:rsid w:val="002C6709"/>
    <w:rsid w:val="002C6BCE"/>
    <w:rsid w:val="002C714C"/>
    <w:rsid w:val="002C745D"/>
    <w:rsid w:val="002C7D45"/>
    <w:rsid w:val="002D00C9"/>
    <w:rsid w:val="002D03BA"/>
    <w:rsid w:val="002D054C"/>
    <w:rsid w:val="002D0FCA"/>
    <w:rsid w:val="002D2897"/>
    <w:rsid w:val="002D2B95"/>
    <w:rsid w:val="002D31B8"/>
    <w:rsid w:val="002D3BC6"/>
    <w:rsid w:val="002D3F65"/>
    <w:rsid w:val="002D426C"/>
    <w:rsid w:val="002D42E4"/>
    <w:rsid w:val="002D448B"/>
    <w:rsid w:val="002D47C4"/>
    <w:rsid w:val="002D4D57"/>
    <w:rsid w:val="002D6772"/>
    <w:rsid w:val="002D698A"/>
    <w:rsid w:val="002D6B64"/>
    <w:rsid w:val="002D6C35"/>
    <w:rsid w:val="002D6DAD"/>
    <w:rsid w:val="002D70E8"/>
    <w:rsid w:val="002D713E"/>
    <w:rsid w:val="002D758B"/>
    <w:rsid w:val="002D785C"/>
    <w:rsid w:val="002E13A5"/>
    <w:rsid w:val="002E1B2E"/>
    <w:rsid w:val="002E1D79"/>
    <w:rsid w:val="002E25C7"/>
    <w:rsid w:val="002E2822"/>
    <w:rsid w:val="002E2A2F"/>
    <w:rsid w:val="002E2D64"/>
    <w:rsid w:val="002E2FBE"/>
    <w:rsid w:val="002E315B"/>
    <w:rsid w:val="002E3BAF"/>
    <w:rsid w:val="002E3C96"/>
    <w:rsid w:val="002E3FDE"/>
    <w:rsid w:val="002E43E8"/>
    <w:rsid w:val="002E4763"/>
    <w:rsid w:val="002E4DF9"/>
    <w:rsid w:val="002E5538"/>
    <w:rsid w:val="002E5882"/>
    <w:rsid w:val="002E5B64"/>
    <w:rsid w:val="002E5BB9"/>
    <w:rsid w:val="002E5C81"/>
    <w:rsid w:val="002E63A3"/>
    <w:rsid w:val="002E63B6"/>
    <w:rsid w:val="002E67E8"/>
    <w:rsid w:val="002E7A7F"/>
    <w:rsid w:val="002E7F03"/>
    <w:rsid w:val="002E7FAE"/>
    <w:rsid w:val="002E7FE5"/>
    <w:rsid w:val="002F027D"/>
    <w:rsid w:val="002F0F68"/>
    <w:rsid w:val="002F1917"/>
    <w:rsid w:val="002F1CE5"/>
    <w:rsid w:val="002F1D96"/>
    <w:rsid w:val="002F217C"/>
    <w:rsid w:val="002F24DD"/>
    <w:rsid w:val="002F2692"/>
    <w:rsid w:val="002F28D5"/>
    <w:rsid w:val="002F293F"/>
    <w:rsid w:val="002F2E52"/>
    <w:rsid w:val="002F32AC"/>
    <w:rsid w:val="002F36DE"/>
    <w:rsid w:val="002F3A93"/>
    <w:rsid w:val="002F3B8A"/>
    <w:rsid w:val="002F4615"/>
    <w:rsid w:val="002F48E3"/>
    <w:rsid w:val="002F4AB7"/>
    <w:rsid w:val="002F5371"/>
    <w:rsid w:val="002F59FB"/>
    <w:rsid w:val="002F63F1"/>
    <w:rsid w:val="002F64C7"/>
    <w:rsid w:val="002F69D0"/>
    <w:rsid w:val="002F6FE8"/>
    <w:rsid w:val="002F716D"/>
    <w:rsid w:val="00300282"/>
    <w:rsid w:val="00300AA5"/>
    <w:rsid w:val="00300C93"/>
    <w:rsid w:val="00300D56"/>
    <w:rsid w:val="00300EE8"/>
    <w:rsid w:val="00301305"/>
    <w:rsid w:val="00301579"/>
    <w:rsid w:val="00301840"/>
    <w:rsid w:val="0030190A"/>
    <w:rsid w:val="00301AA5"/>
    <w:rsid w:val="00303A8B"/>
    <w:rsid w:val="00304114"/>
    <w:rsid w:val="003043A2"/>
    <w:rsid w:val="00304E02"/>
    <w:rsid w:val="00305B25"/>
    <w:rsid w:val="00305B7C"/>
    <w:rsid w:val="003078CA"/>
    <w:rsid w:val="00307991"/>
    <w:rsid w:val="00310168"/>
    <w:rsid w:val="003116B1"/>
    <w:rsid w:val="0031174E"/>
    <w:rsid w:val="00312034"/>
    <w:rsid w:val="00312130"/>
    <w:rsid w:val="00312339"/>
    <w:rsid w:val="003123E2"/>
    <w:rsid w:val="0031271F"/>
    <w:rsid w:val="00312FD9"/>
    <w:rsid w:val="0031335A"/>
    <w:rsid w:val="00313CFE"/>
    <w:rsid w:val="00313DB1"/>
    <w:rsid w:val="00313DFA"/>
    <w:rsid w:val="003143CA"/>
    <w:rsid w:val="003144A6"/>
    <w:rsid w:val="00314942"/>
    <w:rsid w:val="00314A92"/>
    <w:rsid w:val="00314F1D"/>
    <w:rsid w:val="0031535E"/>
    <w:rsid w:val="0031625E"/>
    <w:rsid w:val="0031657A"/>
    <w:rsid w:val="00316AEF"/>
    <w:rsid w:val="00316E7E"/>
    <w:rsid w:val="00316F18"/>
    <w:rsid w:val="00316FD6"/>
    <w:rsid w:val="00316FFF"/>
    <w:rsid w:val="00317ADB"/>
    <w:rsid w:val="00317C0F"/>
    <w:rsid w:val="00317DAF"/>
    <w:rsid w:val="00317E3C"/>
    <w:rsid w:val="0032104C"/>
    <w:rsid w:val="003211BD"/>
    <w:rsid w:val="00321437"/>
    <w:rsid w:val="003216DF"/>
    <w:rsid w:val="00321B1E"/>
    <w:rsid w:val="0032200B"/>
    <w:rsid w:val="00322250"/>
    <w:rsid w:val="003227D0"/>
    <w:rsid w:val="003231E0"/>
    <w:rsid w:val="00324E7F"/>
    <w:rsid w:val="00324F3C"/>
    <w:rsid w:val="00325584"/>
    <w:rsid w:val="0032578F"/>
    <w:rsid w:val="00325B2A"/>
    <w:rsid w:val="00325D4F"/>
    <w:rsid w:val="00326842"/>
    <w:rsid w:val="00326B1E"/>
    <w:rsid w:val="00330014"/>
    <w:rsid w:val="00330164"/>
    <w:rsid w:val="0033025A"/>
    <w:rsid w:val="003303EF"/>
    <w:rsid w:val="0033081B"/>
    <w:rsid w:val="00330B71"/>
    <w:rsid w:val="00330F74"/>
    <w:rsid w:val="00331501"/>
    <w:rsid w:val="00331A54"/>
    <w:rsid w:val="00331B09"/>
    <w:rsid w:val="00331CA8"/>
    <w:rsid w:val="00332399"/>
    <w:rsid w:val="0033362A"/>
    <w:rsid w:val="00333C71"/>
    <w:rsid w:val="00333DAA"/>
    <w:rsid w:val="00334172"/>
    <w:rsid w:val="003355DD"/>
    <w:rsid w:val="00335976"/>
    <w:rsid w:val="00336039"/>
    <w:rsid w:val="00336157"/>
    <w:rsid w:val="003367A6"/>
    <w:rsid w:val="00336A00"/>
    <w:rsid w:val="00336D37"/>
    <w:rsid w:val="0033724B"/>
    <w:rsid w:val="00337749"/>
    <w:rsid w:val="00337C3E"/>
    <w:rsid w:val="003408C0"/>
    <w:rsid w:val="0034128A"/>
    <w:rsid w:val="003416EE"/>
    <w:rsid w:val="00341829"/>
    <w:rsid w:val="00341F6B"/>
    <w:rsid w:val="00342054"/>
    <w:rsid w:val="003433EA"/>
    <w:rsid w:val="00343A15"/>
    <w:rsid w:val="00343EAD"/>
    <w:rsid w:val="00344406"/>
    <w:rsid w:val="003447EA"/>
    <w:rsid w:val="003451B3"/>
    <w:rsid w:val="00345712"/>
    <w:rsid w:val="00345FBD"/>
    <w:rsid w:val="003465A3"/>
    <w:rsid w:val="00347C14"/>
    <w:rsid w:val="00347C25"/>
    <w:rsid w:val="003518D8"/>
    <w:rsid w:val="00352263"/>
    <w:rsid w:val="00352289"/>
    <w:rsid w:val="0035386B"/>
    <w:rsid w:val="00354FD5"/>
    <w:rsid w:val="003563F8"/>
    <w:rsid w:val="00356952"/>
    <w:rsid w:val="00357D41"/>
    <w:rsid w:val="00360483"/>
    <w:rsid w:val="00361251"/>
    <w:rsid w:val="003613BE"/>
    <w:rsid w:val="003619A0"/>
    <w:rsid w:val="00362997"/>
    <w:rsid w:val="00362F60"/>
    <w:rsid w:val="003637C0"/>
    <w:rsid w:val="003639D1"/>
    <w:rsid w:val="00364159"/>
    <w:rsid w:val="0036444C"/>
    <w:rsid w:val="0036530C"/>
    <w:rsid w:val="00365ABD"/>
    <w:rsid w:val="00365E56"/>
    <w:rsid w:val="00365EF7"/>
    <w:rsid w:val="00365FE2"/>
    <w:rsid w:val="00366B21"/>
    <w:rsid w:val="00366BA0"/>
    <w:rsid w:val="00367024"/>
    <w:rsid w:val="003672BF"/>
    <w:rsid w:val="0037094C"/>
    <w:rsid w:val="00370DDE"/>
    <w:rsid w:val="00370E61"/>
    <w:rsid w:val="00371162"/>
    <w:rsid w:val="003715D8"/>
    <w:rsid w:val="00371654"/>
    <w:rsid w:val="0037178C"/>
    <w:rsid w:val="00371D26"/>
    <w:rsid w:val="00372805"/>
    <w:rsid w:val="00372DA0"/>
    <w:rsid w:val="00372E2B"/>
    <w:rsid w:val="003730E2"/>
    <w:rsid w:val="0037332E"/>
    <w:rsid w:val="00373CE1"/>
    <w:rsid w:val="00375464"/>
    <w:rsid w:val="0037563F"/>
    <w:rsid w:val="00375971"/>
    <w:rsid w:val="00375C93"/>
    <w:rsid w:val="00376139"/>
    <w:rsid w:val="003764CC"/>
    <w:rsid w:val="003767E2"/>
    <w:rsid w:val="00376873"/>
    <w:rsid w:val="003770E7"/>
    <w:rsid w:val="00377450"/>
    <w:rsid w:val="00377E73"/>
    <w:rsid w:val="003801AF"/>
    <w:rsid w:val="00380655"/>
    <w:rsid w:val="00380BEA"/>
    <w:rsid w:val="00380FFF"/>
    <w:rsid w:val="0038100A"/>
    <w:rsid w:val="0038127E"/>
    <w:rsid w:val="003814BC"/>
    <w:rsid w:val="00381521"/>
    <w:rsid w:val="00381E96"/>
    <w:rsid w:val="00381F03"/>
    <w:rsid w:val="00382E45"/>
    <w:rsid w:val="0038399E"/>
    <w:rsid w:val="00383DD9"/>
    <w:rsid w:val="0038426E"/>
    <w:rsid w:val="00384641"/>
    <w:rsid w:val="00384EE5"/>
    <w:rsid w:val="00384EED"/>
    <w:rsid w:val="0038507C"/>
    <w:rsid w:val="00385081"/>
    <w:rsid w:val="00385119"/>
    <w:rsid w:val="00385784"/>
    <w:rsid w:val="00385C04"/>
    <w:rsid w:val="00385E3B"/>
    <w:rsid w:val="00386376"/>
    <w:rsid w:val="00386670"/>
    <w:rsid w:val="0038756E"/>
    <w:rsid w:val="00387751"/>
    <w:rsid w:val="00387B24"/>
    <w:rsid w:val="00390A14"/>
    <w:rsid w:val="00390FAE"/>
    <w:rsid w:val="003913FD"/>
    <w:rsid w:val="00391440"/>
    <w:rsid w:val="00391B20"/>
    <w:rsid w:val="0039312B"/>
    <w:rsid w:val="0039320B"/>
    <w:rsid w:val="00393483"/>
    <w:rsid w:val="00393AE4"/>
    <w:rsid w:val="00393C14"/>
    <w:rsid w:val="00393FEC"/>
    <w:rsid w:val="00394350"/>
    <w:rsid w:val="0039447E"/>
    <w:rsid w:val="00395257"/>
    <w:rsid w:val="003953BF"/>
    <w:rsid w:val="00395707"/>
    <w:rsid w:val="00395793"/>
    <w:rsid w:val="00395F61"/>
    <w:rsid w:val="003962A8"/>
    <w:rsid w:val="003977D5"/>
    <w:rsid w:val="00397876"/>
    <w:rsid w:val="00397B0D"/>
    <w:rsid w:val="003A03E5"/>
    <w:rsid w:val="003A0D31"/>
    <w:rsid w:val="003A1059"/>
    <w:rsid w:val="003A2C2C"/>
    <w:rsid w:val="003A334B"/>
    <w:rsid w:val="003A34F1"/>
    <w:rsid w:val="003A42E1"/>
    <w:rsid w:val="003A454C"/>
    <w:rsid w:val="003A4DF7"/>
    <w:rsid w:val="003A5308"/>
    <w:rsid w:val="003A54D7"/>
    <w:rsid w:val="003A58E6"/>
    <w:rsid w:val="003A5DBF"/>
    <w:rsid w:val="003A5FF4"/>
    <w:rsid w:val="003A7251"/>
    <w:rsid w:val="003A7504"/>
    <w:rsid w:val="003A7FB1"/>
    <w:rsid w:val="003A7FE5"/>
    <w:rsid w:val="003B096D"/>
    <w:rsid w:val="003B2424"/>
    <w:rsid w:val="003B2556"/>
    <w:rsid w:val="003B28B6"/>
    <w:rsid w:val="003B29F7"/>
    <w:rsid w:val="003B2A88"/>
    <w:rsid w:val="003B2F7F"/>
    <w:rsid w:val="003B31AA"/>
    <w:rsid w:val="003B368B"/>
    <w:rsid w:val="003B39FD"/>
    <w:rsid w:val="003B3E22"/>
    <w:rsid w:val="003B40A1"/>
    <w:rsid w:val="003B41C2"/>
    <w:rsid w:val="003B44D7"/>
    <w:rsid w:val="003B49D6"/>
    <w:rsid w:val="003B5646"/>
    <w:rsid w:val="003B583B"/>
    <w:rsid w:val="003B64C8"/>
    <w:rsid w:val="003B66A8"/>
    <w:rsid w:val="003B6C98"/>
    <w:rsid w:val="003B6E4E"/>
    <w:rsid w:val="003B710D"/>
    <w:rsid w:val="003B73C8"/>
    <w:rsid w:val="003B7B19"/>
    <w:rsid w:val="003B7EF9"/>
    <w:rsid w:val="003C0082"/>
    <w:rsid w:val="003C0719"/>
    <w:rsid w:val="003C0A3E"/>
    <w:rsid w:val="003C0B9C"/>
    <w:rsid w:val="003C0F1A"/>
    <w:rsid w:val="003C1CD5"/>
    <w:rsid w:val="003C21F2"/>
    <w:rsid w:val="003C2282"/>
    <w:rsid w:val="003C3D14"/>
    <w:rsid w:val="003C4C45"/>
    <w:rsid w:val="003C4E4E"/>
    <w:rsid w:val="003C54C7"/>
    <w:rsid w:val="003C5757"/>
    <w:rsid w:val="003C578A"/>
    <w:rsid w:val="003C59DF"/>
    <w:rsid w:val="003C5BF2"/>
    <w:rsid w:val="003C661B"/>
    <w:rsid w:val="003C7239"/>
    <w:rsid w:val="003D0045"/>
    <w:rsid w:val="003D00DC"/>
    <w:rsid w:val="003D0E7B"/>
    <w:rsid w:val="003D2664"/>
    <w:rsid w:val="003D271B"/>
    <w:rsid w:val="003D2BA7"/>
    <w:rsid w:val="003D3731"/>
    <w:rsid w:val="003D3D38"/>
    <w:rsid w:val="003D4209"/>
    <w:rsid w:val="003D451D"/>
    <w:rsid w:val="003D460C"/>
    <w:rsid w:val="003D46E2"/>
    <w:rsid w:val="003D5130"/>
    <w:rsid w:val="003D5584"/>
    <w:rsid w:val="003D55CE"/>
    <w:rsid w:val="003D578B"/>
    <w:rsid w:val="003D5B58"/>
    <w:rsid w:val="003D73C5"/>
    <w:rsid w:val="003D7870"/>
    <w:rsid w:val="003D7C63"/>
    <w:rsid w:val="003E04BA"/>
    <w:rsid w:val="003E250E"/>
    <w:rsid w:val="003E26CE"/>
    <w:rsid w:val="003E418A"/>
    <w:rsid w:val="003E42AD"/>
    <w:rsid w:val="003E5369"/>
    <w:rsid w:val="003E5887"/>
    <w:rsid w:val="003E5C15"/>
    <w:rsid w:val="003E6527"/>
    <w:rsid w:val="003E69ED"/>
    <w:rsid w:val="003E6BAE"/>
    <w:rsid w:val="003E7B87"/>
    <w:rsid w:val="003E7C78"/>
    <w:rsid w:val="003E7C9F"/>
    <w:rsid w:val="003E7ED6"/>
    <w:rsid w:val="003F00AD"/>
    <w:rsid w:val="003F029C"/>
    <w:rsid w:val="003F039F"/>
    <w:rsid w:val="003F066E"/>
    <w:rsid w:val="003F0D0A"/>
    <w:rsid w:val="003F15C1"/>
    <w:rsid w:val="003F247B"/>
    <w:rsid w:val="003F2570"/>
    <w:rsid w:val="003F3D27"/>
    <w:rsid w:val="003F4AED"/>
    <w:rsid w:val="003F5274"/>
    <w:rsid w:val="003F598B"/>
    <w:rsid w:val="003F662E"/>
    <w:rsid w:val="003F6D3A"/>
    <w:rsid w:val="003F7523"/>
    <w:rsid w:val="003F786E"/>
    <w:rsid w:val="003F797F"/>
    <w:rsid w:val="003F79CA"/>
    <w:rsid w:val="0040086C"/>
    <w:rsid w:val="00400D04"/>
    <w:rsid w:val="004017BF"/>
    <w:rsid w:val="004020C2"/>
    <w:rsid w:val="004028E7"/>
    <w:rsid w:val="00403519"/>
    <w:rsid w:val="00403863"/>
    <w:rsid w:val="00404222"/>
    <w:rsid w:val="0040435B"/>
    <w:rsid w:val="00404B66"/>
    <w:rsid w:val="00404C6F"/>
    <w:rsid w:val="00405141"/>
    <w:rsid w:val="00405A3A"/>
    <w:rsid w:val="00406AC3"/>
    <w:rsid w:val="00406BFA"/>
    <w:rsid w:val="004100EF"/>
    <w:rsid w:val="0041036A"/>
    <w:rsid w:val="0041072F"/>
    <w:rsid w:val="00410B37"/>
    <w:rsid w:val="00410BF6"/>
    <w:rsid w:val="00410CD4"/>
    <w:rsid w:val="00411365"/>
    <w:rsid w:val="0041210C"/>
    <w:rsid w:val="00412247"/>
    <w:rsid w:val="00412D45"/>
    <w:rsid w:val="004140F6"/>
    <w:rsid w:val="004147F8"/>
    <w:rsid w:val="00414E9C"/>
    <w:rsid w:val="00414EC1"/>
    <w:rsid w:val="004150F4"/>
    <w:rsid w:val="004154F8"/>
    <w:rsid w:val="0041562F"/>
    <w:rsid w:val="0041567F"/>
    <w:rsid w:val="00415E72"/>
    <w:rsid w:val="00416097"/>
    <w:rsid w:val="00417F51"/>
    <w:rsid w:val="004202FD"/>
    <w:rsid w:val="00420A5E"/>
    <w:rsid w:val="00420CC8"/>
    <w:rsid w:val="00421621"/>
    <w:rsid w:val="0042223E"/>
    <w:rsid w:val="0042230C"/>
    <w:rsid w:val="00422667"/>
    <w:rsid w:val="004226E9"/>
    <w:rsid w:val="004228AF"/>
    <w:rsid w:val="00422C28"/>
    <w:rsid w:val="0042315B"/>
    <w:rsid w:val="0042317A"/>
    <w:rsid w:val="0042323E"/>
    <w:rsid w:val="004234BE"/>
    <w:rsid w:val="004234E3"/>
    <w:rsid w:val="00423BE1"/>
    <w:rsid w:val="00423D6B"/>
    <w:rsid w:val="00424258"/>
    <w:rsid w:val="00424B6D"/>
    <w:rsid w:val="00424BA3"/>
    <w:rsid w:val="00424C49"/>
    <w:rsid w:val="00424D4F"/>
    <w:rsid w:val="00424F32"/>
    <w:rsid w:val="00426831"/>
    <w:rsid w:val="004268F7"/>
    <w:rsid w:val="0043057A"/>
    <w:rsid w:val="00430E73"/>
    <w:rsid w:val="00431264"/>
    <w:rsid w:val="00431DEE"/>
    <w:rsid w:val="00432843"/>
    <w:rsid w:val="00432FAF"/>
    <w:rsid w:val="0043368F"/>
    <w:rsid w:val="0043381A"/>
    <w:rsid w:val="00433B97"/>
    <w:rsid w:val="00433C74"/>
    <w:rsid w:val="00434808"/>
    <w:rsid w:val="004349D0"/>
    <w:rsid w:val="00434DBD"/>
    <w:rsid w:val="004352FE"/>
    <w:rsid w:val="004353B6"/>
    <w:rsid w:val="004368B9"/>
    <w:rsid w:val="004373B8"/>
    <w:rsid w:val="00437711"/>
    <w:rsid w:val="00437AA9"/>
    <w:rsid w:val="00437E27"/>
    <w:rsid w:val="0044012F"/>
    <w:rsid w:val="004402D0"/>
    <w:rsid w:val="00440CDB"/>
    <w:rsid w:val="00441893"/>
    <w:rsid w:val="00441B77"/>
    <w:rsid w:val="00441DD8"/>
    <w:rsid w:val="0044268B"/>
    <w:rsid w:val="00443125"/>
    <w:rsid w:val="00443AC7"/>
    <w:rsid w:val="00444512"/>
    <w:rsid w:val="004445A2"/>
    <w:rsid w:val="00444865"/>
    <w:rsid w:val="00444AB9"/>
    <w:rsid w:val="00444D54"/>
    <w:rsid w:val="004453EE"/>
    <w:rsid w:val="00445908"/>
    <w:rsid w:val="004459BC"/>
    <w:rsid w:val="00445FE7"/>
    <w:rsid w:val="0044611C"/>
    <w:rsid w:val="00446B33"/>
    <w:rsid w:val="00446E31"/>
    <w:rsid w:val="00447E35"/>
    <w:rsid w:val="0045003A"/>
    <w:rsid w:val="0045085F"/>
    <w:rsid w:val="00450BBD"/>
    <w:rsid w:val="004510C7"/>
    <w:rsid w:val="004515BE"/>
    <w:rsid w:val="0045183D"/>
    <w:rsid w:val="0045236A"/>
    <w:rsid w:val="004529A0"/>
    <w:rsid w:val="00453F49"/>
    <w:rsid w:val="0045448D"/>
    <w:rsid w:val="0045542D"/>
    <w:rsid w:val="004556BB"/>
    <w:rsid w:val="00456297"/>
    <w:rsid w:val="004562B7"/>
    <w:rsid w:val="004568B8"/>
    <w:rsid w:val="00456971"/>
    <w:rsid w:val="00456AC9"/>
    <w:rsid w:val="00456ADF"/>
    <w:rsid w:val="00457073"/>
    <w:rsid w:val="0045714B"/>
    <w:rsid w:val="00457BC6"/>
    <w:rsid w:val="004604BB"/>
    <w:rsid w:val="00460741"/>
    <w:rsid w:val="004614C4"/>
    <w:rsid w:val="00461C4A"/>
    <w:rsid w:val="00463792"/>
    <w:rsid w:val="0046415E"/>
    <w:rsid w:val="00464851"/>
    <w:rsid w:val="004654BB"/>
    <w:rsid w:val="00465808"/>
    <w:rsid w:val="00466787"/>
    <w:rsid w:val="004668CB"/>
    <w:rsid w:val="00466B40"/>
    <w:rsid w:val="00467055"/>
    <w:rsid w:val="004672DB"/>
    <w:rsid w:val="00467B17"/>
    <w:rsid w:val="00470055"/>
    <w:rsid w:val="0047028A"/>
    <w:rsid w:val="0047044F"/>
    <w:rsid w:val="00470690"/>
    <w:rsid w:val="004710E7"/>
    <w:rsid w:val="00471152"/>
    <w:rsid w:val="00472F38"/>
    <w:rsid w:val="004730E5"/>
    <w:rsid w:val="00473522"/>
    <w:rsid w:val="004742CE"/>
    <w:rsid w:val="00474483"/>
    <w:rsid w:val="00474D09"/>
    <w:rsid w:val="00474D67"/>
    <w:rsid w:val="00475036"/>
    <w:rsid w:val="00475125"/>
    <w:rsid w:val="004758DA"/>
    <w:rsid w:val="0047677C"/>
    <w:rsid w:val="00476843"/>
    <w:rsid w:val="00476C25"/>
    <w:rsid w:val="004773E1"/>
    <w:rsid w:val="00477466"/>
    <w:rsid w:val="00477DF3"/>
    <w:rsid w:val="004805A5"/>
    <w:rsid w:val="0048140E"/>
    <w:rsid w:val="004816FD"/>
    <w:rsid w:val="00482F8F"/>
    <w:rsid w:val="00483388"/>
    <w:rsid w:val="004839F9"/>
    <w:rsid w:val="00483F34"/>
    <w:rsid w:val="0048453D"/>
    <w:rsid w:val="00484642"/>
    <w:rsid w:val="00484A57"/>
    <w:rsid w:val="00484ED7"/>
    <w:rsid w:val="00485023"/>
    <w:rsid w:val="0048539F"/>
    <w:rsid w:val="004853A7"/>
    <w:rsid w:val="00485490"/>
    <w:rsid w:val="00485545"/>
    <w:rsid w:val="004859D9"/>
    <w:rsid w:val="00485B43"/>
    <w:rsid w:val="004860A4"/>
    <w:rsid w:val="0048623A"/>
    <w:rsid w:val="00486295"/>
    <w:rsid w:val="004904B8"/>
    <w:rsid w:val="0049082C"/>
    <w:rsid w:val="00491358"/>
    <w:rsid w:val="004917D0"/>
    <w:rsid w:val="0049194D"/>
    <w:rsid w:val="0049225A"/>
    <w:rsid w:val="00492A94"/>
    <w:rsid w:val="00492B30"/>
    <w:rsid w:val="00492F21"/>
    <w:rsid w:val="004930E6"/>
    <w:rsid w:val="0049577D"/>
    <w:rsid w:val="00495B2B"/>
    <w:rsid w:val="004968AD"/>
    <w:rsid w:val="00496ECA"/>
    <w:rsid w:val="00497C5D"/>
    <w:rsid w:val="00497D76"/>
    <w:rsid w:val="004A02A6"/>
    <w:rsid w:val="004A0400"/>
    <w:rsid w:val="004A11EC"/>
    <w:rsid w:val="004A13F1"/>
    <w:rsid w:val="004A1B39"/>
    <w:rsid w:val="004A2401"/>
    <w:rsid w:val="004A293F"/>
    <w:rsid w:val="004A3957"/>
    <w:rsid w:val="004A3A20"/>
    <w:rsid w:val="004A41A1"/>
    <w:rsid w:val="004A4328"/>
    <w:rsid w:val="004A43EB"/>
    <w:rsid w:val="004A5567"/>
    <w:rsid w:val="004A586B"/>
    <w:rsid w:val="004A713B"/>
    <w:rsid w:val="004A78EB"/>
    <w:rsid w:val="004B0530"/>
    <w:rsid w:val="004B0BA2"/>
    <w:rsid w:val="004B0C60"/>
    <w:rsid w:val="004B0D27"/>
    <w:rsid w:val="004B0EF4"/>
    <w:rsid w:val="004B12BD"/>
    <w:rsid w:val="004B154C"/>
    <w:rsid w:val="004B1885"/>
    <w:rsid w:val="004B193A"/>
    <w:rsid w:val="004B1AA2"/>
    <w:rsid w:val="004B1BF1"/>
    <w:rsid w:val="004B215F"/>
    <w:rsid w:val="004B224D"/>
    <w:rsid w:val="004B232B"/>
    <w:rsid w:val="004B2741"/>
    <w:rsid w:val="004B2AC0"/>
    <w:rsid w:val="004B2C3A"/>
    <w:rsid w:val="004B3681"/>
    <w:rsid w:val="004B374A"/>
    <w:rsid w:val="004B38E8"/>
    <w:rsid w:val="004B3F5D"/>
    <w:rsid w:val="004B4801"/>
    <w:rsid w:val="004B4C88"/>
    <w:rsid w:val="004B56CB"/>
    <w:rsid w:val="004B577F"/>
    <w:rsid w:val="004B5CE5"/>
    <w:rsid w:val="004B6214"/>
    <w:rsid w:val="004B7123"/>
    <w:rsid w:val="004B7E38"/>
    <w:rsid w:val="004C05DE"/>
    <w:rsid w:val="004C0689"/>
    <w:rsid w:val="004C0B7E"/>
    <w:rsid w:val="004C15FB"/>
    <w:rsid w:val="004C3057"/>
    <w:rsid w:val="004C33F9"/>
    <w:rsid w:val="004C3517"/>
    <w:rsid w:val="004C38D8"/>
    <w:rsid w:val="004C3A0B"/>
    <w:rsid w:val="004C3FE7"/>
    <w:rsid w:val="004C4745"/>
    <w:rsid w:val="004C4F87"/>
    <w:rsid w:val="004C53D0"/>
    <w:rsid w:val="004C563C"/>
    <w:rsid w:val="004C5992"/>
    <w:rsid w:val="004C5A7E"/>
    <w:rsid w:val="004C6791"/>
    <w:rsid w:val="004C7249"/>
    <w:rsid w:val="004C7386"/>
    <w:rsid w:val="004C7545"/>
    <w:rsid w:val="004D0C71"/>
    <w:rsid w:val="004D1109"/>
    <w:rsid w:val="004D12A6"/>
    <w:rsid w:val="004D1B11"/>
    <w:rsid w:val="004D2095"/>
    <w:rsid w:val="004D2447"/>
    <w:rsid w:val="004D286A"/>
    <w:rsid w:val="004D38DA"/>
    <w:rsid w:val="004D4144"/>
    <w:rsid w:val="004D4D87"/>
    <w:rsid w:val="004D4F8E"/>
    <w:rsid w:val="004D4FA2"/>
    <w:rsid w:val="004D5D43"/>
    <w:rsid w:val="004D5F64"/>
    <w:rsid w:val="004D6201"/>
    <w:rsid w:val="004D636D"/>
    <w:rsid w:val="004D6376"/>
    <w:rsid w:val="004D6571"/>
    <w:rsid w:val="004D74B1"/>
    <w:rsid w:val="004D7BAE"/>
    <w:rsid w:val="004E02F9"/>
    <w:rsid w:val="004E0540"/>
    <w:rsid w:val="004E089A"/>
    <w:rsid w:val="004E0977"/>
    <w:rsid w:val="004E0CE3"/>
    <w:rsid w:val="004E0D9F"/>
    <w:rsid w:val="004E1BE8"/>
    <w:rsid w:val="004E2286"/>
    <w:rsid w:val="004E2400"/>
    <w:rsid w:val="004E3834"/>
    <w:rsid w:val="004E3D81"/>
    <w:rsid w:val="004E427E"/>
    <w:rsid w:val="004E44EE"/>
    <w:rsid w:val="004E4685"/>
    <w:rsid w:val="004E4782"/>
    <w:rsid w:val="004E4A1B"/>
    <w:rsid w:val="004E4C3D"/>
    <w:rsid w:val="004E7E4B"/>
    <w:rsid w:val="004F0B87"/>
    <w:rsid w:val="004F0C52"/>
    <w:rsid w:val="004F0DBE"/>
    <w:rsid w:val="004F213A"/>
    <w:rsid w:val="004F2673"/>
    <w:rsid w:val="004F2EB4"/>
    <w:rsid w:val="004F343C"/>
    <w:rsid w:val="004F35FF"/>
    <w:rsid w:val="004F3ED6"/>
    <w:rsid w:val="004F4318"/>
    <w:rsid w:val="004F44AA"/>
    <w:rsid w:val="004F485E"/>
    <w:rsid w:val="004F4CC7"/>
    <w:rsid w:val="004F500A"/>
    <w:rsid w:val="004F50C8"/>
    <w:rsid w:val="004F596A"/>
    <w:rsid w:val="004F59D2"/>
    <w:rsid w:val="004F5D14"/>
    <w:rsid w:val="004F6DE1"/>
    <w:rsid w:val="004F6FCB"/>
    <w:rsid w:val="004F7245"/>
    <w:rsid w:val="004F7264"/>
    <w:rsid w:val="004F73AB"/>
    <w:rsid w:val="004F787B"/>
    <w:rsid w:val="004F7A9E"/>
    <w:rsid w:val="004F7AF1"/>
    <w:rsid w:val="004F7DB1"/>
    <w:rsid w:val="0050081F"/>
    <w:rsid w:val="005019C6"/>
    <w:rsid w:val="005019EE"/>
    <w:rsid w:val="00501D96"/>
    <w:rsid w:val="0050227B"/>
    <w:rsid w:val="0050287E"/>
    <w:rsid w:val="00503361"/>
    <w:rsid w:val="00503EE6"/>
    <w:rsid w:val="00503F58"/>
    <w:rsid w:val="00503FC6"/>
    <w:rsid w:val="0050471D"/>
    <w:rsid w:val="0050473F"/>
    <w:rsid w:val="00504CFF"/>
    <w:rsid w:val="005057B1"/>
    <w:rsid w:val="00505B26"/>
    <w:rsid w:val="00505EA9"/>
    <w:rsid w:val="005067EF"/>
    <w:rsid w:val="00506B50"/>
    <w:rsid w:val="00506DBE"/>
    <w:rsid w:val="0050735F"/>
    <w:rsid w:val="005078A7"/>
    <w:rsid w:val="00507DA0"/>
    <w:rsid w:val="00507F5B"/>
    <w:rsid w:val="00510143"/>
    <w:rsid w:val="00510289"/>
    <w:rsid w:val="0051046C"/>
    <w:rsid w:val="00511392"/>
    <w:rsid w:val="0051184A"/>
    <w:rsid w:val="00512163"/>
    <w:rsid w:val="0051278A"/>
    <w:rsid w:val="005129EC"/>
    <w:rsid w:val="00512CB3"/>
    <w:rsid w:val="00512EBA"/>
    <w:rsid w:val="00513599"/>
    <w:rsid w:val="005137A8"/>
    <w:rsid w:val="0051381B"/>
    <w:rsid w:val="00513D8C"/>
    <w:rsid w:val="00514380"/>
    <w:rsid w:val="0051439B"/>
    <w:rsid w:val="005143D5"/>
    <w:rsid w:val="00514515"/>
    <w:rsid w:val="00515166"/>
    <w:rsid w:val="005154C9"/>
    <w:rsid w:val="00515C43"/>
    <w:rsid w:val="005165D9"/>
    <w:rsid w:val="005166AA"/>
    <w:rsid w:val="00516B0F"/>
    <w:rsid w:val="00516B18"/>
    <w:rsid w:val="00516FC3"/>
    <w:rsid w:val="00517266"/>
    <w:rsid w:val="005172CE"/>
    <w:rsid w:val="0051769C"/>
    <w:rsid w:val="00517AD5"/>
    <w:rsid w:val="00517B10"/>
    <w:rsid w:val="00517CF9"/>
    <w:rsid w:val="005200D2"/>
    <w:rsid w:val="00520253"/>
    <w:rsid w:val="0052076A"/>
    <w:rsid w:val="00520AF0"/>
    <w:rsid w:val="00520BA0"/>
    <w:rsid w:val="00520CEF"/>
    <w:rsid w:val="0052104C"/>
    <w:rsid w:val="005218C6"/>
    <w:rsid w:val="0052205D"/>
    <w:rsid w:val="00522060"/>
    <w:rsid w:val="00522153"/>
    <w:rsid w:val="005225EA"/>
    <w:rsid w:val="00522AE2"/>
    <w:rsid w:val="005230DC"/>
    <w:rsid w:val="0052397E"/>
    <w:rsid w:val="00523E73"/>
    <w:rsid w:val="0052422F"/>
    <w:rsid w:val="005242B5"/>
    <w:rsid w:val="005248D5"/>
    <w:rsid w:val="00524AE8"/>
    <w:rsid w:val="00524E85"/>
    <w:rsid w:val="00525A62"/>
    <w:rsid w:val="00526250"/>
    <w:rsid w:val="005264BE"/>
    <w:rsid w:val="0052659F"/>
    <w:rsid w:val="00527AA0"/>
    <w:rsid w:val="0053018D"/>
    <w:rsid w:val="0053095F"/>
    <w:rsid w:val="00530EFB"/>
    <w:rsid w:val="00531CA4"/>
    <w:rsid w:val="00533430"/>
    <w:rsid w:val="005348BF"/>
    <w:rsid w:val="00534925"/>
    <w:rsid w:val="00534E82"/>
    <w:rsid w:val="005351BD"/>
    <w:rsid w:val="00535527"/>
    <w:rsid w:val="005356F0"/>
    <w:rsid w:val="0053641A"/>
    <w:rsid w:val="00536B62"/>
    <w:rsid w:val="005374BC"/>
    <w:rsid w:val="00537510"/>
    <w:rsid w:val="00540246"/>
    <w:rsid w:val="005404B7"/>
    <w:rsid w:val="00540706"/>
    <w:rsid w:val="00540FD5"/>
    <w:rsid w:val="00541B71"/>
    <w:rsid w:val="005425D1"/>
    <w:rsid w:val="0054352B"/>
    <w:rsid w:val="005436D8"/>
    <w:rsid w:val="00543EB1"/>
    <w:rsid w:val="00544A56"/>
    <w:rsid w:val="00544B8E"/>
    <w:rsid w:val="00544B98"/>
    <w:rsid w:val="00544F54"/>
    <w:rsid w:val="00544FA4"/>
    <w:rsid w:val="005451A9"/>
    <w:rsid w:val="005451BA"/>
    <w:rsid w:val="005459A2"/>
    <w:rsid w:val="005463B8"/>
    <w:rsid w:val="00546633"/>
    <w:rsid w:val="0054672E"/>
    <w:rsid w:val="00546880"/>
    <w:rsid w:val="00546B2F"/>
    <w:rsid w:val="00546EBF"/>
    <w:rsid w:val="00547264"/>
    <w:rsid w:val="005472E4"/>
    <w:rsid w:val="0054732B"/>
    <w:rsid w:val="0055049B"/>
    <w:rsid w:val="00550852"/>
    <w:rsid w:val="0055106A"/>
    <w:rsid w:val="005515DA"/>
    <w:rsid w:val="00551D8D"/>
    <w:rsid w:val="005532C6"/>
    <w:rsid w:val="005533C2"/>
    <w:rsid w:val="0055360E"/>
    <w:rsid w:val="005537DD"/>
    <w:rsid w:val="00553E45"/>
    <w:rsid w:val="005540D4"/>
    <w:rsid w:val="00554C02"/>
    <w:rsid w:val="0055519A"/>
    <w:rsid w:val="0055524B"/>
    <w:rsid w:val="00555A42"/>
    <w:rsid w:val="00556251"/>
    <w:rsid w:val="00556CC8"/>
    <w:rsid w:val="005571C4"/>
    <w:rsid w:val="00557868"/>
    <w:rsid w:val="00557952"/>
    <w:rsid w:val="005601CE"/>
    <w:rsid w:val="00560368"/>
    <w:rsid w:val="0056051A"/>
    <w:rsid w:val="005609B1"/>
    <w:rsid w:val="005609EE"/>
    <w:rsid w:val="00561014"/>
    <w:rsid w:val="00561BF7"/>
    <w:rsid w:val="00561E0E"/>
    <w:rsid w:val="00561F2D"/>
    <w:rsid w:val="0056245C"/>
    <w:rsid w:val="005628D8"/>
    <w:rsid w:val="00562B53"/>
    <w:rsid w:val="00563039"/>
    <w:rsid w:val="00563217"/>
    <w:rsid w:val="005637D0"/>
    <w:rsid w:val="00563D67"/>
    <w:rsid w:val="00564093"/>
    <w:rsid w:val="005643A4"/>
    <w:rsid w:val="00564C80"/>
    <w:rsid w:val="00564C9B"/>
    <w:rsid w:val="005650E1"/>
    <w:rsid w:val="0056543A"/>
    <w:rsid w:val="005656A7"/>
    <w:rsid w:val="00565A9F"/>
    <w:rsid w:val="00565C52"/>
    <w:rsid w:val="00565E7D"/>
    <w:rsid w:val="00565ECB"/>
    <w:rsid w:val="00566390"/>
    <w:rsid w:val="00566AB4"/>
    <w:rsid w:val="0056704F"/>
    <w:rsid w:val="00567777"/>
    <w:rsid w:val="00567E5E"/>
    <w:rsid w:val="005709A1"/>
    <w:rsid w:val="00570F28"/>
    <w:rsid w:val="005716B0"/>
    <w:rsid w:val="00571D81"/>
    <w:rsid w:val="005722C8"/>
    <w:rsid w:val="00572A68"/>
    <w:rsid w:val="00572D45"/>
    <w:rsid w:val="00572FC1"/>
    <w:rsid w:val="00573555"/>
    <w:rsid w:val="005736A2"/>
    <w:rsid w:val="00573F66"/>
    <w:rsid w:val="00574A67"/>
    <w:rsid w:val="00574A85"/>
    <w:rsid w:val="00575529"/>
    <w:rsid w:val="005756AB"/>
    <w:rsid w:val="0057627A"/>
    <w:rsid w:val="00576CE2"/>
    <w:rsid w:val="00576F64"/>
    <w:rsid w:val="005772F1"/>
    <w:rsid w:val="00577F1E"/>
    <w:rsid w:val="005806C4"/>
    <w:rsid w:val="005809EF"/>
    <w:rsid w:val="005811BF"/>
    <w:rsid w:val="005817B4"/>
    <w:rsid w:val="00581955"/>
    <w:rsid w:val="00581BE6"/>
    <w:rsid w:val="00581DC6"/>
    <w:rsid w:val="005827AF"/>
    <w:rsid w:val="00582B6C"/>
    <w:rsid w:val="00583AE7"/>
    <w:rsid w:val="00583D10"/>
    <w:rsid w:val="005849DF"/>
    <w:rsid w:val="0058516C"/>
    <w:rsid w:val="0058542E"/>
    <w:rsid w:val="005859E4"/>
    <w:rsid w:val="00585A1C"/>
    <w:rsid w:val="00585A8C"/>
    <w:rsid w:val="00585B6D"/>
    <w:rsid w:val="00585E70"/>
    <w:rsid w:val="00586733"/>
    <w:rsid w:val="005879C1"/>
    <w:rsid w:val="00587A26"/>
    <w:rsid w:val="00587FD1"/>
    <w:rsid w:val="00590184"/>
    <w:rsid w:val="0059063C"/>
    <w:rsid w:val="00590A8E"/>
    <w:rsid w:val="0059189F"/>
    <w:rsid w:val="00591FFE"/>
    <w:rsid w:val="00593274"/>
    <w:rsid w:val="00593297"/>
    <w:rsid w:val="0059329A"/>
    <w:rsid w:val="00593D11"/>
    <w:rsid w:val="00593FFA"/>
    <w:rsid w:val="00594156"/>
    <w:rsid w:val="0059454B"/>
    <w:rsid w:val="00594823"/>
    <w:rsid w:val="00594CC4"/>
    <w:rsid w:val="00595216"/>
    <w:rsid w:val="005952FF"/>
    <w:rsid w:val="005956B5"/>
    <w:rsid w:val="00596126"/>
    <w:rsid w:val="00596241"/>
    <w:rsid w:val="00596876"/>
    <w:rsid w:val="00596D17"/>
    <w:rsid w:val="00597068"/>
    <w:rsid w:val="00597132"/>
    <w:rsid w:val="005974A9"/>
    <w:rsid w:val="005A0030"/>
    <w:rsid w:val="005A024A"/>
    <w:rsid w:val="005A09AF"/>
    <w:rsid w:val="005A0A06"/>
    <w:rsid w:val="005A0C24"/>
    <w:rsid w:val="005A110E"/>
    <w:rsid w:val="005A1584"/>
    <w:rsid w:val="005A23CB"/>
    <w:rsid w:val="005A28D6"/>
    <w:rsid w:val="005A293E"/>
    <w:rsid w:val="005A2AB8"/>
    <w:rsid w:val="005A39D1"/>
    <w:rsid w:val="005A4436"/>
    <w:rsid w:val="005A49C1"/>
    <w:rsid w:val="005A4D6A"/>
    <w:rsid w:val="005A4DA4"/>
    <w:rsid w:val="005A5873"/>
    <w:rsid w:val="005A58D8"/>
    <w:rsid w:val="005A6008"/>
    <w:rsid w:val="005A66F4"/>
    <w:rsid w:val="005A6788"/>
    <w:rsid w:val="005A67AC"/>
    <w:rsid w:val="005A67B3"/>
    <w:rsid w:val="005A6DA0"/>
    <w:rsid w:val="005A6E5F"/>
    <w:rsid w:val="005A75D8"/>
    <w:rsid w:val="005A795C"/>
    <w:rsid w:val="005B05F2"/>
    <w:rsid w:val="005B0859"/>
    <w:rsid w:val="005B1CF9"/>
    <w:rsid w:val="005B1D08"/>
    <w:rsid w:val="005B1E11"/>
    <w:rsid w:val="005B1E42"/>
    <w:rsid w:val="005B20D1"/>
    <w:rsid w:val="005B210F"/>
    <w:rsid w:val="005B22DE"/>
    <w:rsid w:val="005B2534"/>
    <w:rsid w:val="005B2BA8"/>
    <w:rsid w:val="005B2C66"/>
    <w:rsid w:val="005B3314"/>
    <w:rsid w:val="005B3335"/>
    <w:rsid w:val="005B3478"/>
    <w:rsid w:val="005B3752"/>
    <w:rsid w:val="005B3C2C"/>
    <w:rsid w:val="005B3DCC"/>
    <w:rsid w:val="005B3EBB"/>
    <w:rsid w:val="005B42D9"/>
    <w:rsid w:val="005B4B60"/>
    <w:rsid w:val="005B4D4A"/>
    <w:rsid w:val="005B59AB"/>
    <w:rsid w:val="005B5ED3"/>
    <w:rsid w:val="005B6A99"/>
    <w:rsid w:val="005B6DB6"/>
    <w:rsid w:val="005B6F06"/>
    <w:rsid w:val="005B6F24"/>
    <w:rsid w:val="005B6F91"/>
    <w:rsid w:val="005B72B8"/>
    <w:rsid w:val="005B79F4"/>
    <w:rsid w:val="005B7BB9"/>
    <w:rsid w:val="005B7CB3"/>
    <w:rsid w:val="005B7E07"/>
    <w:rsid w:val="005C0187"/>
    <w:rsid w:val="005C04B7"/>
    <w:rsid w:val="005C0A51"/>
    <w:rsid w:val="005C0FF4"/>
    <w:rsid w:val="005C12BA"/>
    <w:rsid w:val="005C280B"/>
    <w:rsid w:val="005C2A2E"/>
    <w:rsid w:val="005C2D81"/>
    <w:rsid w:val="005C31F5"/>
    <w:rsid w:val="005C3543"/>
    <w:rsid w:val="005C3BD9"/>
    <w:rsid w:val="005C3F9E"/>
    <w:rsid w:val="005C4409"/>
    <w:rsid w:val="005C49E1"/>
    <w:rsid w:val="005C4B06"/>
    <w:rsid w:val="005C56EC"/>
    <w:rsid w:val="005C5A41"/>
    <w:rsid w:val="005C5C91"/>
    <w:rsid w:val="005C6310"/>
    <w:rsid w:val="005C65FE"/>
    <w:rsid w:val="005C6C6F"/>
    <w:rsid w:val="005C7117"/>
    <w:rsid w:val="005C7175"/>
    <w:rsid w:val="005C73DD"/>
    <w:rsid w:val="005C740E"/>
    <w:rsid w:val="005C7510"/>
    <w:rsid w:val="005C75D4"/>
    <w:rsid w:val="005C7784"/>
    <w:rsid w:val="005C7AC7"/>
    <w:rsid w:val="005D0012"/>
    <w:rsid w:val="005D0A19"/>
    <w:rsid w:val="005D19C4"/>
    <w:rsid w:val="005D19F6"/>
    <w:rsid w:val="005D1AC6"/>
    <w:rsid w:val="005D384E"/>
    <w:rsid w:val="005D3C44"/>
    <w:rsid w:val="005D47C6"/>
    <w:rsid w:val="005D4BCE"/>
    <w:rsid w:val="005D4DA9"/>
    <w:rsid w:val="005D529F"/>
    <w:rsid w:val="005D53C5"/>
    <w:rsid w:val="005D58F8"/>
    <w:rsid w:val="005D5BDD"/>
    <w:rsid w:val="005D5F27"/>
    <w:rsid w:val="005D5F98"/>
    <w:rsid w:val="005D7642"/>
    <w:rsid w:val="005D7668"/>
    <w:rsid w:val="005D7E27"/>
    <w:rsid w:val="005E03ED"/>
    <w:rsid w:val="005E1331"/>
    <w:rsid w:val="005E1F73"/>
    <w:rsid w:val="005E2400"/>
    <w:rsid w:val="005E2CE9"/>
    <w:rsid w:val="005E2D51"/>
    <w:rsid w:val="005E31BB"/>
    <w:rsid w:val="005E4268"/>
    <w:rsid w:val="005E4609"/>
    <w:rsid w:val="005E4DE8"/>
    <w:rsid w:val="005E55BC"/>
    <w:rsid w:val="005E59DC"/>
    <w:rsid w:val="005E5E96"/>
    <w:rsid w:val="005E66ED"/>
    <w:rsid w:val="005E7515"/>
    <w:rsid w:val="005E78A1"/>
    <w:rsid w:val="005E7DE1"/>
    <w:rsid w:val="005F013E"/>
    <w:rsid w:val="005F14FA"/>
    <w:rsid w:val="005F1BE1"/>
    <w:rsid w:val="005F1CEB"/>
    <w:rsid w:val="005F28E6"/>
    <w:rsid w:val="005F2A78"/>
    <w:rsid w:val="005F3988"/>
    <w:rsid w:val="005F3C5D"/>
    <w:rsid w:val="005F3E87"/>
    <w:rsid w:val="005F4192"/>
    <w:rsid w:val="005F4F24"/>
    <w:rsid w:val="005F4FDD"/>
    <w:rsid w:val="005F5C09"/>
    <w:rsid w:val="005F69BA"/>
    <w:rsid w:val="005F6A6F"/>
    <w:rsid w:val="005F6CAF"/>
    <w:rsid w:val="005F77DF"/>
    <w:rsid w:val="005F7EE9"/>
    <w:rsid w:val="0060011B"/>
    <w:rsid w:val="00600D4D"/>
    <w:rsid w:val="00600FCC"/>
    <w:rsid w:val="0060146A"/>
    <w:rsid w:val="006014AA"/>
    <w:rsid w:val="006014CF"/>
    <w:rsid w:val="00601592"/>
    <w:rsid w:val="00601F04"/>
    <w:rsid w:val="00602243"/>
    <w:rsid w:val="0060260C"/>
    <w:rsid w:val="00602895"/>
    <w:rsid w:val="00602B1B"/>
    <w:rsid w:val="00603267"/>
    <w:rsid w:val="00603B5D"/>
    <w:rsid w:val="00604298"/>
    <w:rsid w:val="006044FA"/>
    <w:rsid w:val="00604C2B"/>
    <w:rsid w:val="006053E4"/>
    <w:rsid w:val="0060619C"/>
    <w:rsid w:val="00606598"/>
    <w:rsid w:val="00607D1D"/>
    <w:rsid w:val="00607F8B"/>
    <w:rsid w:val="006104BD"/>
    <w:rsid w:val="0061082F"/>
    <w:rsid w:val="00610A7E"/>
    <w:rsid w:val="00610B5B"/>
    <w:rsid w:val="00610CD6"/>
    <w:rsid w:val="006110ED"/>
    <w:rsid w:val="00611167"/>
    <w:rsid w:val="0061144D"/>
    <w:rsid w:val="006122A7"/>
    <w:rsid w:val="0061262E"/>
    <w:rsid w:val="0061268F"/>
    <w:rsid w:val="006129A0"/>
    <w:rsid w:val="00612E04"/>
    <w:rsid w:val="006133D1"/>
    <w:rsid w:val="006133E3"/>
    <w:rsid w:val="0061346B"/>
    <w:rsid w:val="00614317"/>
    <w:rsid w:val="00614C65"/>
    <w:rsid w:val="00615255"/>
    <w:rsid w:val="00616813"/>
    <w:rsid w:val="0061735F"/>
    <w:rsid w:val="0061793D"/>
    <w:rsid w:val="00617A2F"/>
    <w:rsid w:val="00620CF7"/>
    <w:rsid w:val="0062149B"/>
    <w:rsid w:val="006216EA"/>
    <w:rsid w:val="00621C75"/>
    <w:rsid w:val="006226B5"/>
    <w:rsid w:val="00622708"/>
    <w:rsid w:val="00622834"/>
    <w:rsid w:val="00622EEC"/>
    <w:rsid w:val="00622F1B"/>
    <w:rsid w:val="006233C2"/>
    <w:rsid w:val="00623439"/>
    <w:rsid w:val="006234D0"/>
    <w:rsid w:val="00623528"/>
    <w:rsid w:val="0062403D"/>
    <w:rsid w:val="006241DB"/>
    <w:rsid w:val="00624593"/>
    <w:rsid w:val="00624820"/>
    <w:rsid w:val="00625038"/>
    <w:rsid w:val="00626330"/>
    <w:rsid w:val="006264D2"/>
    <w:rsid w:val="006269BA"/>
    <w:rsid w:val="006272B4"/>
    <w:rsid w:val="00627E84"/>
    <w:rsid w:val="00627F3B"/>
    <w:rsid w:val="00630136"/>
    <w:rsid w:val="006302C5"/>
    <w:rsid w:val="006307C4"/>
    <w:rsid w:val="00630834"/>
    <w:rsid w:val="006309BF"/>
    <w:rsid w:val="00630AE1"/>
    <w:rsid w:val="006310F2"/>
    <w:rsid w:val="006316B1"/>
    <w:rsid w:val="00631714"/>
    <w:rsid w:val="0063215B"/>
    <w:rsid w:val="0063257F"/>
    <w:rsid w:val="00632D63"/>
    <w:rsid w:val="00633897"/>
    <w:rsid w:val="0063415A"/>
    <w:rsid w:val="0063453B"/>
    <w:rsid w:val="00634721"/>
    <w:rsid w:val="0063500C"/>
    <w:rsid w:val="0063668A"/>
    <w:rsid w:val="006369B1"/>
    <w:rsid w:val="00636B8C"/>
    <w:rsid w:val="00636F05"/>
    <w:rsid w:val="00636F98"/>
    <w:rsid w:val="006372E5"/>
    <w:rsid w:val="006376C0"/>
    <w:rsid w:val="00637FE7"/>
    <w:rsid w:val="0064011A"/>
    <w:rsid w:val="006409A8"/>
    <w:rsid w:val="00640AE9"/>
    <w:rsid w:val="00640B53"/>
    <w:rsid w:val="0064112B"/>
    <w:rsid w:val="00641DA3"/>
    <w:rsid w:val="00641FE8"/>
    <w:rsid w:val="006425E5"/>
    <w:rsid w:val="00642CB5"/>
    <w:rsid w:val="00642F90"/>
    <w:rsid w:val="00643F16"/>
    <w:rsid w:val="0064440D"/>
    <w:rsid w:val="006451E9"/>
    <w:rsid w:val="00645421"/>
    <w:rsid w:val="00645533"/>
    <w:rsid w:val="006455A7"/>
    <w:rsid w:val="0064618B"/>
    <w:rsid w:val="0064629D"/>
    <w:rsid w:val="00646356"/>
    <w:rsid w:val="00646400"/>
    <w:rsid w:val="0064782C"/>
    <w:rsid w:val="00647AFA"/>
    <w:rsid w:val="00647FB7"/>
    <w:rsid w:val="00650492"/>
    <w:rsid w:val="00651219"/>
    <w:rsid w:val="00651B7C"/>
    <w:rsid w:val="00651D2C"/>
    <w:rsid w:val="00651FA5"/>
    <w:rsid w:val="00652471"/>
    <w:rsid w:val="00652518"/>
    <w:rsid w:val="00652849"/>
    <w:rsid w:val="00653943"/>
    <w:rsid w:val="00653D6A"/>
    <w:rsid w:val="0065406C"/>
    <w:rsid w:val="0065425E"/>
    <w:rsid w:val="00654739"/>
    <w:rsid w:val="00654A9F"/>
    <w:rsid w:val="00654DC3"/>
    <w:rsid w:val="00655063"/>
    <w:rsid w:val="00655779"/>
    <w:rsid w:val="00655CAE"/>
    <w:rsid w:val="00655DFE"/>
    <w:rsid w:val="00656206"/>
    <w:rsid w:val="00657467"/>
    <w:rsid w:val="00657880"/>
    <w:rsid w:val="00661097"/>
    <w:rsid w:val="006612FF"/>
    <w:rsid w:val="00662666"/>
    <w:rsid w:val="006629E9"/>
    <w:rsid w:val="00662BAC"/>
    <w:rsid w:val="00662EAB"/>
    <w:rsid w:val="00662EE3"/>
    <w:rsid w:val="00663D85"/>
    <w:rsid w:val="006641CC"/>
    <w:rsid w:val="00665DD7"/>
    <w:rsid w:val="00666AEA"/>
    <w:rsid w:val="006670E9"/>
    <w:rsid w:val="00667CC4"/>
    <w:rsid w:val="0067032A"/>
    <w:rsid w:val="006717D3"/>
    <w:rsid w:val="00671A3F"/>
    <w:rsid w:val="006728B5"/>
    <w:rsid w:val="00672C4A"/>
    <w:rsid w:val="00672D7C"/>
    <w:rsid w:val="00673256"/>
    <w:rsid w:val="00673BBE"/>
    <w:rsid w:val="00674115"/>
    <w:rsid w:val="00674583"/>
    <w:rsid w:val="0067520A"/>
    <w:rsid w:val="00675382"/>
    <w:rsid w:val="00676E0D"/>
    <w:rsid w:val="00677228"/>
    <w:rsid w:val="0067739C"/>
    <w:rsid w:val="0067762B"/>
    <w:rsid w:val="00677BBC"/>
    <w:rsid w:val="00681AC6"/>
    <w:rsid w:val="00682D80"/>
    <w:rsid w:val="00683248"/>
    <w:rsid w:val="006837C7"/>
    <w:rsid w:val="00684396"/>
    <w:rsid w:val="00684979"/>
    <w:rsid w:val="00684E70"/>
    <w:rsid w:val="0068549E"/>
    <w:rsid w:val="0068586D"/>
    <w:rsid w:val="00685A43"/>
    <w:rsid w:val="00685BFC"/>
    <w:rsid w:val="00685BFD"/>
    <w:rsid w:val="006867EC"/>
    <w:rsid w:val="00686BDF"/>
    <w:rsid w:val="00686E6C"/>
    <w:rsid w:val="006871DF"/>
    <w:rsid w:val="00687680"/>
    <w:rsid w:val="006876CB"/>
    <w:rsid w:val="00687807"/>
    <w:rsid w:val="00687B64"/>
    <w:rsid w:val="00687E3A"/>
    <w:rsid w:val="00687E70"/>
    <w:rsid w:val="00690960"/>
    <w:rsid w:val="00691858"/>
    <w:rsid w:val="00691E5E"/>
    <w:rsid w:val="006920B1"/>
    <w:rsid w:val="00692181"/>
    <w:rsid w:val="0069246E"/>
    <w:rsid w:val="006933E0"/>
    <w:rsid w:val="0069371E"/>
    <w:rsid w:val="00693734"/>
    <w:rsid w:val="00693C9F"/>
    <w:rsid w:val="006950AF"/>
    <w:rsid w:val="00695325"/>
    <w:rsid w:val="00695403"/>
    <w:rsid w:val="00695AC1"/>
    <w:rsid w:val="00695C87"/>
    <w:rsid w:val="006964A0"/>
    <w:rsid w:val="00696764"/>
    <w:rsid w:val="00696885"/>
    <w:rsid w:val="00697721"/>
    <w:rsid w:val="00697F41"/>
    <w:rsid w:val="006A039A"/>
    <w:rsid w:val="006A0836"/>
    <w:rsid w:val="006A13E8"/>
    <w:rsid w:val="006A1703"/>
    <w:rsid w:val="006A27AE"/>
    <w:rsid w:val="006A2C37"/>
    <w:rsid w:val="006A3009"/>
    <w:rsid w:val="006A38DA"/>
    <w:rsid w:val="006A3CC7"/>
    <w:rsid w:val="006A4D12"/>
    <w:rsid w:val="006A4DE8"/>
    <w:rsid w:val="006A56B9"/>
    <w:rsid w:val="006A577E"/>
    <w:rsid w:val="006A59B6"/>
    <w:rsid w:val="006A6312"/>
    <w:rsid w:val="006A6F1C"/>
    <w:rsid w:val="006A74A1"/>
    <w:rsid w:val="006A7676"/>
    <w:rsid w:val="006A78D5"/>
    <w:rsid w:val="006B00E3"/>
    <w:rsid w:val="006B00FF"/>
    <w:rsid w:val="006B0745"/>
    <w:rsid w:val="006B0AA6"/>
    <w:rsid w:val="006B0F4B"/>
    <w:rsid w:val="006B1074"/>
    <w:rsid w:val="006B1580"/>
    <w:rsid w:val="006B1CB9"/>
    <w:rsid w:val="006B1E73"/>
    <w:rsid w:val="006B2367"/>
    <w:rsid w:val="006B33B3"/>
    <w:rsid w:val="006B33C8"/>
    <w:rsid w:val="006B3580"/>
    <w:rsid w:val="006B3676"/>
    <w:rsid w:val="006B39F0"/>
    <w:rsid w:val="006B46BF"/>
    <w:rsid w:val="006B47A7"/>
    <w:rsid w:val="006B4A78"/>
    <w:rsid w:val="006B4D47"/>
    <w:rsid w:val="006B5736"/>
    <w:rsid w:val="006B5EC6"/>
    <w:rsid w:val="006B6E89"/>
    <w:rsid w:val="006B731B"/>
    <w:rsid w:val="006B7461"/>
    <w:rsid w:val="006B7908"/>
    <w:rsid w:val="006B7929"/>
    <w:rsid w:val="006B79CC"/>
    <w:rsid w:val="006B7E60"/>
    <w:rsid w:val="006C0549"/>
    <w:rsid w:val="006C0A97"/>
    <w:rsid w:val="006C17E5"/>
    <w:rsid w:val="006C195A"/>
    <w:rsid w:val="006C19BC"/>
    <w:rsid w:val="006C244D"/>
    <w:rsid w:val="006C248B"/>
    <w:rsid w:val="006C266C"/>
    <w:rsid w:val="006C3B00"/>
    <w:rsid w:val="006C419F"/>
    <w:rsid w:val="006C42FD"/>
    <w:rsid w:val="006C4892"/>
    <w:rsid w:val="006C4FF5"/>
    <w:rsid w:val="006C5EF0"/>
    <w:rsid w:val="006C6868"/>
    <w:rsid w:val="006C6E5E"/>
    <w:rsid w:val="006C7178"/>
    <w:rsid w:val="006C7230"/>
    <w:rsid w:val="006C7992"/>
    <w:rsid w:val="006C7F2D"/>
    <w:rsid w:val="006D0B09"/>
    <w:rsid w:val="006D1362"/>
    <w:rsid w:val="006D1780"/>
    <w:rsid w:val="006D1B17"/>
    <w:rsid w:val="006D1B2B"/>
    <w:rsid w:val="006D1C6C"/>
    <w:rsid w:val="006D280D"/>
    <w:rsid w:val="006D2F01"/>
    <w:rsid w:val="006D3365"/>
    <w:rsid w:val="006D3A80"/>
    <w:rsid w:val="006D415F"/>
    <w:rsid w:val="006D49DA"/>
    <w:rsid w:val="006D529B"/>
    <w:rsid w:val="006D585F"/>
    <w:rsid w:val="006D5A49"/>
    <w:rsid w:val="006D5AD5"/>
    <w:rsid w:val="006D6236"/>
    <w:rsid w:val="006D6491"/>
    <w:rsid w:val="006D6FDC"/>
    <w:rsid w:val="006D7459"/>
    <w:rsid w:val="006D76B4"/>
    <w:rsid w:val="006D7C4E"/>
    <w:rsid w:val="006E03F3"/>
    <w:rsid w:val="006E0A8C"/>
    <w:rsid w:val="006E0DBD"/>
    <w:rsid w:val="006E0DC7"/>
    <w:rsid w:val="006E124C"/>
    <w:rsid w:val="006E1389"/>
    <w:rsid w:val="006E1A1D"/>
    <w:rsid w:val="006E2133"/>
    <w:rsid w:val="006E24F4"/>
    <w:rsid w:val="006E362D"/>
    <w:rsid w:val="006E44F0"/>
    <w:rsid w:val="006E47A4"/>
    <w:rsid w:val="006E5896"/>
    <w:rsid w:val="006E59F1"/>
    <w:rsid w:val="006E5F50"/>
    <w:rsid w:val="006E666F"/>
    <w:rsid w:val="006E66E9"/>
    <w:rsid w:val="006E715C"/>
    <w:rsid w:val="006E7183"/>
    <w:rsid w:val="006E752F"/>
    <w:rsid w:val="006E7667"/>
    <w:rsid w:val="006E7D6E"/>
    <w:rsid w:val="006F01B0"/>
    <w:rsid w:val="006F0232"/>
    <w:rsid w:val="006F023A"/>
    <w:rsid w:val="006F0337"/>
    <w:rsid w:val="006F0F46"/>
    <w:rsid w:val="006F0FC1"/>
    <w:rsid w:val="006F171F"/>
    <w:rsid w:val="006F37EC"/>
    <w:rsid w:val="006F3A3B"/>
    <w:rsid w:val="006F3F3E"/>
    <w:rsid w:val="006F4EAF"/>
    <w:rsid w:val="006F5928"/>
    <w:rsid w:val="006F69DF"/>
    <w:rsid w:val="006F718E"/>
    <w:rsid w:val="006F74C2"/>
    <w:rsid w:val="006F757F"/>
    <w:rsid w:val="006F7841"/>
    <w:rsid w:val="007000D0"/>
    <w:rsid w:val="007006A7"/>
    <w:rsid w:val="007006EF"/>
    <w:rsid w:val="00700F77"/>
    <w:rsid w:val="00700FED"/>
    <w:rsid w:val="00701179"/>
    <w:rsid w:val="007011D6"/>
    <w:rsid w:val="00701264"/>
    <w:rsid w:val="007013C3"/>
    <w:rsid w:val="00701F55"/>
    <w:rsid w:val="00702154"/>
    <w:rsid w:val="00702B22"/>
    <w:rsid w:val="00702CF1"/>
    <w:rsid w:val="00704C47"/>
    <w:rsid w:val="00704C82"/>
    <w:rsid w:val="00704D10"/>
    <w:rsid w:val="007055DA"/>
    <w:rsid w:val="00705B35"/>
    <w:rsid w:val="00706493"/>
    <w:rsid w:val="0070669C"/>
    <w:rsid w:val="00706764"/>
    <w:rsid w:val="0070676C"/>
    <w:rsid w:val="00706F1F"/>
    <w:rsid w:val="007070C9"/>
    <w:rsid w:val="007072BB"/>
    <w:rsid w:val="00707458"/>
    <w:rsid w:val="00707E0F"/>
    <w:rsid w:val="00711E6E"/>
    <w:rsid w:val="0071214C"/>
    <w:rsid w:val="00712F7A"/>
    <w:rsid w:val="007130D3"/>
    <w:rsid w:val="007137BD"/>
    <w:rsid w:val="0071394E"/>
    <w:rsid w:val="00713CE6"/>
    <w:rsid w:val="0071430E"/>
    <w:rsid w:val="00714485"/>
    <w:rsid w:val="00714FA3"/>
    <w:rsid w:val="007154BE"/>
    <w:rsid w:val="0071554A"/>
    <w:rsid w:val="00716901"/>
    <w:rsid w:val="007171B0"/>
    <w:rsid w:val="0072005B"/>
    <w:rsid w:val="0072008F"/>
    <w:rsid w:val="00720212"/>
    <w:rsid w:val="00720CE8"/>
    <w:rsid w:val="00720DC1"/>
    <w:rsid w:val="00721121"/>
    <w:rsid w:val="00721255"/>
    <w:rsid w:val="007245CF"/>
    <w:rsid w:val="007246BA"/>
    <w:rsid w:val="00724A22"/>
    <w:rsid w:val="00724CB4"/>
    <w:rsid w:val="007250A4"/>
    <w:rsid w:val="007258E8"/>
    <w:rsid w:val="00725C8E"/>
    <w:rsid w:val="0072606D"/>
    <w:rsid w:val="00727103"/>
    <w:rsid w:val="00727206"/>
    <w:rsid w:val="00727AB8"/>
    <w:rsid w:val="00727C7D"/>
    <w:rsid w:val="00727CBA"/>
    <w:rsid w:val="00730881"/>
    <w:rsid w:val="00730A72"/>
    <w:rsid w:val="00731441"/>
    <w:rsid w:val="007314B4"/>
    <w:rsid w:val="0073175A"/>
    <w:rsid w:val="007328A8"/>
    <w:rsid w:val="0073345D"/>
    <w:rsid w:val="00733649"/>
    <w:rsid w:val="0073401B"/>
    <w:rsid w:val="007345A7"/>
    <w:rsid w:val="00735136"/>
    <w:rsid w:val="0073579F"/>
    <w:rsid w:val="00736219"/>
    <w:rsid w:val="00737389"/>
    <w:rsid w:val="007375EE"/>
    <w:rsid w:val="00737BEA"/>
    <w:rsid w:val="00737DC0"/>
    <w:rsid w:val="00740DCD"/>
    <w:rsid w:val="00740E6B"/>
    <w:rsid w:val="007412A8"/>
    <w:rsid w:val="00741453"/>
    <w:rsid w:val="00741811"/>
    <w:rsid w:val="00741C20"/>
    <w:rsid w:val="00741FAE"/>
    <w:rsid w:val="007428CB"/>
    <w:rsid w:val="00743921"/>
    <w:rsid w:val="007439EA"/>
    <w:rsid w:val="00744005"/>
    <w:rsid w:val="00744578"/>
    <w:rsid w:val="007451A9"/>
    <w:rsid w:val="007453C9"/>
    <w:rsid w:val="0074593E"/>
    <w:rsid w:val="00746187"/>
    <w:rsid w:val="00746D2A"/>
    <w:rsid w:val="00747173"/>
    <w:rsid w:val="00747472"/>
    <w:rsid w:val="00747899"/>
    <w:rsid w:val="00747ABA"/>
    <w:rsid w:val="00747AD8"/>
    <w:rsid w:val="00747D51"/>
    <w:rsid w:val="00747D95"/>
    <w:rsid w:val="007501EE"/>
    <w:rsid w:val="0075088D"/>
    <w:rsid w:val="00750A7D"/>
    <w:rsid w:val="00750E8D"/>
    <w:rsid w:val="0075366E"/>
    <w:rsid w:val="0075405D"/>
    <w:rsid w:val="007540BC"/>
    <w:rsid w:val="007549AD"/>
    <w:rsid w:val="00754A64"/>
    <w:rsid w:val="007554B1"/>
    <w:rsid w:val="0075591B"/>
    <w:rsid w:val="00755EF5"/>
    <w:rsid w:val="00756B86"/>
    <w:rsid w:val="00756F4E"/>
    <w:rsid w:val="007579A2"/>
    <w:rsid w:val="00757B2E"/>
    <w:rsid w:val="00760015"/>
    <w:rsid w:val="0076037E"/>
    <w:rsid w:val="007603D1"/>
    <w:rsid w:val="00760788"/>
    <w:rsid w:val="00761054"/>
    <w:rsid w:val="00761629"/>
    <w:rsid w:val="00762614"/>
    <w:rsid w:val="00762EC1"/>
    <w:rsid w:val="00762FA3"/>
    <w:rsid w:val="007631EB"/>
    <w:rsid w:val="007633A0"/>
    <w:rsid w:val="00763537"/>
    <w:rsid w:val="00764891"/>
    <w:rsid w:val="00764A50"/>
    <w:rsid w:val="00764BCF"/>
    <w:rsid w:val="00764DA3"/>
    <w:rsid w:val="00764E74"/>
    <w:rsid w:val="007651E2"/>
    <w:rsid w:val="007655AB"/>
    <w:rsid w:val="00766404"/>
    <w:rsid w:val="00766546"/>
    <w:rsid w:val="00766710"/>
    <w:rsid w:val="007669A9"/>
    <w:rsid w:val="0076716B"/>
    <w:rsid w:val="00767960"/>
    <w:rsid w:val="00767CE5"/>
    <w:rsid w:val="007701FE"/>
    <w:rsid w:val="0077026C"/>
    <w:rsid w:val="00770B91"/>
    <w:rsid w:val="007715DE"/>
    <w:rsid w:val="00771644"/>
    <w:rsid w:val="00771B9A"/>
    <w:rsid w:val="00771FD2"/>
    <w:rsid w:val="00772A08"/>
    <w:rsid w:val="007733B1"/>
    <w:rsid w:val="00773548"/>
    <w:rsid w:val="007735D2"/>
    <w:rsid w:val="00773A4F"/>
    <w:rsid w:val="00774E96"/>
    <w:rsid w:val="00775267"/>
    <w:rsid w:val="007755B7"/>
    <w:rsid w:val="00775BD6"/>
    <w:rsid w:val="00775DB1"/>
    <w:rsid w:val="007761B0"/>
    <w:rsid w:val="007765CF"/>
    <w:rsid w:val="00776627"/>
    <w:rsid w:val="007769BB"/>
    <w:rsid w:val="00776B2C"/>
    <w:rsid w:val="00776BA0"/>
    <w:rsid w:val="00776EB6"/>
    <w:rsid w:val="0077730B"/>
    <w:rsid w:val="007775BC"/>
    <w:rsid w:val="0077776C"/>
    <w:rsid w:val="00777C3C"/>
    <w:rsid w:val="0078056C"/>
    <w:rsid w:val="007812D5"/>
    <w:rsid w:val="007825D2"/>
    <w:rsid w:val="007829CE"/>
    <w:rsid w:val="0078303C"/>
    <w:rsid w:val="0078325C"/>
    <w:rsid w:val="007846D1"/>
    <w:rsid w:val="00784D0D"/>
    <w:rsid w:val="00785035"/>
    <w:rsid w:val="0078540E"/>
    <w:rsid w:val="0078594E"/>
    <w:rsid w:val="00785EFC"/>
    <w:rsid w:val="00785F22"/>
    <w:rsid w:val="007860FC"/>
    <w:rsid w:val="00786796"/>
    <w:rsid w:val="007867E2"/>
    <w:rsid w:val="007904AD"/>
    <w:rsid w:val="00790578"/>
    <w:rsid w:val="00790783"/>
    <w:rsid w:val="0079083B"/>
    <w:rsid w:val="00790A13"/>
    <w:rsid w:val="00790FE8"/>
    <w:rsid w:val="00791367"/>
    <w:rsid w:val="00791D40"/>
    <w:rsid w:val="00791D9B"/>
    <w:rsid w:val="007924A4"/>
    <w:rsid w:val="00792535"/>
    <w:rsid w:val="007933DF"/>
    <w:rsid w:val="00793C89"/>
    <w:rsid w:val="00793F3E"/>
    <w:rsid w:val="0079498E"/>
    <w:rsid w:val="00795512"/>
    <w:rsid w:val="00795CEE"/>
    <w:rsid w:val="007968F0"/>
    <w:rsid w:val="0079704C"/>
    <w:rsid w:val="007A04F8"/>
    <w:rsid w:val="007A0EB4"/>
    <w:rsid w:val="007A0EEA"/>
    <w:rsid w:val="007A10A0"/>
    <w:rsid w:val="007A1963"/>
    <w:rsid w:val="007A1A80"/>
    <w:rsid w:val="007A2067"/>
    <w:rsid w:val="007A23C8"/>
    <w:rsid w:val="007A28FF"/>
    <w:rsid w:val="007A3371"/>
    <w:rsid w:val="007A3AA4"/>
    <w:rsid w:val="007A41F6"/>
    <w:rsid w:val="007A4746"/>
    <w:rsid w:val="007A4AB4"/>
    <w:rsid w:val="007A5A26"/>
    <w:rsid w:val="007A5CCA"/>
    <w:rsid w:val="007A5CD8"/>
    <w:rsid w:val="007A6242"/>
    <w:rsid w:val="007A63D9"/>
    <w:rsid w:val="007A651A"/>
    <w:rsid w:val="007A6786"/>
    <w:rsid w:val="007A6A92"/>
    <w:rsid w:val="007A6AB3"/>
    <w:rsid w:val="007A70A6"/>
    <w:rsid w:val="007A72C4"/>
    <w:rsid w:val="007A73CF"/>
    <w:rsid w:val="007A7E2C"/>
    <w:rsid w:val="007B005F"/>
    <w:rsid w:val="007B1264"/>
    <w:rsid w:val="007B1A96"/>
    <w:rsid w:val="007B22BF"/>
    <w:rsid w:val="007B2460"/>
    <w:rsid w:val="007B28DB"/>
    <w:rsid w:val="007B2E89"/>
    <w:rsid w:val="007B3509"/>
    <w:rsid w:val="007B41AB"/>
    <w:rsid w:val="007B4537"/>
    <w:rsid w:val="007B5948"/>
    <w:rsid w:val="007B6C63"/>
    <w:rsid w:val="007C0018"/>
    <w:rsid w:val="007C0D1E"/>
    <w:rsid w:val="007C0F4C"/>
    <w:rsid w:val="007C1B1F"/>
    <w:rsid w:val="007C1E00"/>
    <w:rsid w:val="007C1F83"/>
    <w:rsid w:val="007C2436"/>
    <w:rsid w:val="007C293A"/>
    <w:rsid w:val="007C2B87"/>
    <w:rsid w:val="007C2CF9"/>
    <w:rsid w:val="007C3E96"/>
    <w:rsid w:val="007C46A7"/>
    <w:rsid w:val="007C48CB"/>
    <w:rsid w:val="007C4DE6"/>
    <w:rsid w:val="007C51E9"/>
    <w:rsid w:val="007C6037"/>
    <w:rsid w:val="007C7116"/>
    <w:rsid w:val="007C7B12"/>
    <w:rsid w:val="007C7D15"/>
    <w:rsid w:val="007C7D82"/>
    <w:rsid w:val="007D04B0"/>
    <w:rsid w:val="007D0C8C"/>
    <w:rsid w:val="007D0F3D"/>
    <w:rsid w:val="007D1564"/>
    <w:rsid w:val="007D3869"/>
    <w:rsid w:val="007D3928"/>
    <w:rsid w:val="007D3FD5"/>
    <w:rsid w:val="007D4041"/>
    <w:rsid w:val="007D53BA"/>
    <w:rsid w:val="007D59B9"/>
    <w:rsid w:val="007D63F0"/>
    <w:rsid w:val="007D644B"/>
    <w:rsid w:val="007D6BA0"/>
    <w:rsid w:val="007D6D20"/>
    <w:rsid w:val="007D6F2B"/>
    <w:rsid w:val="007D732C"/>
    <w:rsid w:val="007D7789"/>
    <w:rsid w:val="007D783E"/>
    <w:rsid w:val="007E0C32"/>
    <w:rsid w:val="007E115F"/>
    <w:rsid w:val="007E11D9"/>
    <w:rsid w:val="007E1628"/>
    <w:rsid w:val="007E19AC"/>
    <w:rsid w:val="007E1D1B"/>
    <w:rsid w:val="007E1DCE"/>
    <w:rsid w:val="007E22FA"/>
    <w:rsid w:val="007E24F4"/>
    <w:rsid w:val="007E2B54"/>
    <w:rsid w:val="007E2E77"/>
    <w:rsid w:val="007E33FE"/>
    <w:rsid w:val="007E3485"/>
    <w:rsid w:val="007E37CE"/>
    <w:rsid w:val="007E3968"/>
    <w:rsid w:val="007E457E"/>
    <w:rsid w:val="007E4CA3"/>
    <w:rsid w:val="007E5139"/>
    <w:rsid w:val="007E5BA0"/>
    <w:rsid w:val="007E6C2C"/>
    <w:rsid w:val="007E6FA1"/>
    <w:rsid w:val="007E7088"/>
    <w:rsid w:val="007E70B6"/>
    <w:rsid w:val="007E736A"/>
    <w:rsid w:val="007E755F"/>
    <w:rsid w:val="007F0261"/>
    <w:rsid w:val="007F03BE"/>
    <w:rsid w:val="007F066E"/>
    <w:rsid w:val="007F0C00"/>
    <w:rsid w:val="007F1A19"/>
    <w:rsid w:val="007F1E3D"/>
    <w:rsid w:val="007F24CC"/>
    <w:rsid w:val="007F2695"/>
    <w:rsid w:val="007F29E7"/>
    <w:rsid w:val="007F2CB7"/>
    <w:rsid w:val="007F3332"/>
    <w:rsid w:val="007F365E"/>
    <w:rsid w:val="007F37C9"/>
    <w:rsid w:val="007F37D2"/>
    <w:rsid w:val="007F37E4"/>
    <w:rsid w:val="007F38DA"/>
    <w:rsid w:val="007F3DA9"/>
    <w:rsid w:val="007F442E"/>
    <w:rsid w:val="007F482F"/>
    <w:rsid w:val="007F50B4"/>
    <w:rsid w:val="007F59BC"/>
    <w:rsid w:val="007F708D"/>
    <w:rsid w:val="007F74EE"/>
    <w:rsid w:val="007F78BE"/>
    <w:rsid w:val="00800015"/>
    <w:rsid w:val="008007DB"/>
    <w:rsid w:val="008008CC"/>
    <w:rsid w:val="00800B7C"/>
    <w:rsid w:val="00800C7F"/>
    <w:rsid w:val="008011C1"/>
    <w:rsid w:val="00801377"/>
    <w:rsid w:val="00801740"/>
    <w:rsid w:val="00801B50"/>
    <w:rsid w:val="00801E31"/>
    <w:rsid w:val="0080223A"/>
    <w:rsid w:val="00802363"/>
    <w:rsid w:val="00802CE8"/>
    <w:rsid w:val="008031AA"/>
    <w:rsid w:val="00803636"/>
    <w:rsid w:val="00804539"/>
    <w:rsid w:val="0080492D"/>
    <w:rsid w:val="008050BA"/>
    <w:rsid w:val="008055DF"/>
    <w:rsid w:val="00806256"/>
    <w:rsid w:val="008073F3"/>
    <w:rsid w:val="00807B36"/>
    <w:rsid w:val="0081040B"/>
    <w:rsid w:val="0081046C"/>
    <w:rsid w:val="008104B8"/>
    <w:rsid w:val="008108B8"/>
    <w:rsid w:val="00810B97"/>
    <w:rsid w:val="00810D78"/>
    <w:rsid w:val="008110B8"/>
    <w:rsid w:val="00811689"/>
    <w:rsid w:val="00811C66"/>
    <w:rsid w:val="0081242C"/>
    <w:rsid w:val="00812564"/>
    <w:rsid w:val="00812AE5"/>
    <w:rsid w:val="00813366"/>
    <w:rsid w:val="008133E1"/>
    <w:rsid w:val="00813DE8"/>
    <w:rsid w:val="00813E0F"/>
    <w:rsid w:val="00815171"/>
    <w:rsid w:val="008163E4"/>
    <w:rsid w:val="0081663D"/>
    <w:rsid w:val="00817605"/>
    <w:rsid w:val="00817A67"/>
    <w:rsid w:val="008201EF"/>
    <w:rsid w:val="008202CB"/>
    <w:rsid w:val="00820A80"/>
    <w:rsid w:val="00820E10"/>
    <w:rsid w:val="00820E51"/>
    <w:rsid w:val="0082142A"/>
    <w:rsid w:val="00821D81"/>
    <w:rsid w:val="008220D2"/>
    <w:rsid w:val="00823784"/>
    <w:rsid w:val="00823F39"/>
    <w:rsid w:val="00823FDB"/>
    <w:rsid w:val="008246E8"/>
    <w:rsid w:val="008249F3"/>
    <w:rsid w:val="00824F23"/>
    <w:rsid w:val="00825152"/>
    <w:rsid w:val="0082600F"/>
    <w:rsid w:val="008260B9"/>
    <w:rsid w:val="008278C9"/>
    <w:rsid w:val="00827D06"/>
    <w:rsid w:val="00827E5C"/>
    <w:rsid w:val="00830002"/>
    <w:rsid w:val="008300A9"/>
    <w:rsid w:val="00830195"/>
    <w:rsid w:val="0083028E"/>
    <w:rsid w:val="00830F88"/>
    <w:rsid w:val="00831020"/>
    <w:rsid w:val="008312B4"/>
    <w:rsid w:val="00831645"/>
    <w:rsid w:val="008322C1"/>
    <w:rsid w:val="008334D6"/>
    <w:rsid w:val="00833938"/>
    <w:rsid w:val="00833B1B"/>
    <w:rsid w:val="00833DBA"/>
    <w:rsid w:val="00833DFA"/>
    <w:rsid w:val="008340C9"/>
    <w:rsid w:val="008347C3"/>
    <w:rsid w:val="00835216"/>
    <w:rsid w:val="00835BDB"/>
    <w:rsid w:val="0083639D"/>
    <w:rsid w:val="008363F8"/>
    <w:rsid w:val="00836A2E"/>
    <w:rsid w:val="00836F94"/>
    <w:rsid w:val="0083722D"/>
    <w:rsid w:val="00837529"/>
    <w:rsid w:val="008376AB"/>
    <w:rsid w:val="0083774F"/>
    <w:rsid w:val="00837E3B"/>
    <w:rsid w:val="00840510"/>
    <w:rsid w:val="00841493"/>
    <w:rsid w:val="00841600"/>
    <w:rsid w:val="00841D44"/>
    <w:rsid w:val="00841E00"/>
    <w:rsid w:val="00842654"/>
    <w:rsid w:val="008428F6"/>
    <w:rsid w:val="00842A93"/>
    <w:rsid w:val="00842CDA"/>
    <w:rsid w:val="008431F3"/>
    <w:rsid w:val="008433F3"/>
    <w:rsid w:val="00844817"/>
    <w:rsid w:val="00844EC5"/>
    <w:rsid w:val="0084515E"/>
    <w:rsid w:val="008458DC"/>
    <w:rsid w:val="00845EAD"/>
    <w:rsid w:val="0084663E"/>
    <w:rsid w:val="0084680F"/>
    <w:rsid w:val="00847A80"/>
    <w:rsid w:val="00847ADB"/>
    <w:rsid w:val="00847FBE"/>
    <w:rsid w:val="008502A7"/>
    <w:rsid w:val="00850563"/>
    <w:rsid w:val="008506BB"/>
    <w:rsid w:val="008514C4"/>
    <w:rsid w:val="00851B2E"/>
    <w:rsid w:val="00851D1C"/>
    <w:rsid w:val="008520CA"/>
    <w:rsid w:val="008523F0"/>
    <w:rsid w:val="008528E3"/>
    <w:rsid w:val="008530C2"/>
    <w:rsid w:val="00853764"/>
    <w:rsid w:val="00853963"/>
    <w:rsid w:val="00854AC9"/>
    <w:rsid w:val="00854C5A"/>
    <w:rsid w:val="0085573B"/>
    <w:rsid w:val="00855986"/>
    <w:rsid w:val="00856568"/>
    <w:rsid w:val="00856CBC"/>
    <w:rsid w:val="00857097"/>
    <w:rsid w:val="008575FB"/>
    <w:rsid w:val="008602DC"/>
    <w:rsid w:val="00860679"/>
    <w:rsid w:val="00860931"/>
    <w:rsid w:val="00860EA5"/>
    <w:rsid w:val="008610EB"/>
    <w:rsid w:val="0086155C"/>
    <w:rsid w:val="00861A20"/>
    <w:rsid w:val="00861DA0"/>
    <w:rsid w:val="00862084"/>
    <w:rsid w:val="008623D5"/>
    <w:rsid w:val="00862AD1"/>
    <w:rsid w:val="00862B73"/>
    <w:rsid w:val="00863429"/>
    <w:rsid w:val="0086424A"/>
    <w:rsid w:val="008647D8"/>
    <w:rsid w:val="00864E06"/>
    <w:rsid w:val="00867AA9"/>
    <w:rsid w:val="0087025D"/>
    <w:rsid w:val="00870522"/>
    <w:rsid w:val="00870A86"/>
    <w:rsid w:val="00870B7D"/>
    <w:rsid w:val="00870BB7"/>
    <w:rsid w:val="00871EC1"/>
    <w:rsid w:val="00872645"/>
    <w:rsid w:val="008727C2"/>
    <w:rsid w:val="00872D3D"/>
    <w:rsid w:val="00874E6A"/>
    <w:rsid w:val="00874FEC"/>
    <w:rsid w:val="008757F7"/>
    <w:rsid w:val="008758F1"/>
    <w:rsid w:val="00875A08"/>
    <w:rsid w:val="00875EB8"/>
    <w:rsid w:val="00876224"/>
    <w:rsid w:val="00876458"/>
    <w:rsid w:val="00876486"/>
    <w:rsid w:val="00876950"/>
    <w:rsid w:val="00876DE6"/>
    <w:rsid w:val="00877681"/>
    <w:rsid w:val="00877D4D"/>
    <w:rsid w:val="00877E1B"/>
    <w:rsid w:val="0088029F"/>
    <w:rsid w:val="008803FA"/>
    <w:rsid w:val="00880927"/>
    <w:rsid w:val="00880D7B"/>
    <w:rsid w:val="00880F3B"/>
    <w:rsid w:val="008817CD"/>
    <w:rsid w:val="00881A2C"/>
    <w:rsid w:val="00881B3E"/>
    <w:rsid w:val="00881B4D"/>
    <w:rsid w:val="00881C63"/>
    <w:rsid w:val="00881ED5"/>
    <w:rsid w:val="008824BE"/>
    <w:rsid w:val="008835F9"/>
    <w:rsid w:val="008841FE"/>
    <w:rsid w:val="0088472D"/>
    <w:rsid w:val="00884C47"/>
    <w:rsid w:val="00884CD5"/>
    <w:rsid w:val="00884D21"/>
    <w:rsid w:val="00884D76"/>
    <w:rsid w:val="00884EFF"/>
    <w:rsid w:val="0088545C"/>
    <w:rsid w:val="00886038"/>
    <w:rsid w:val="00886C51"/>
    <w:rsid w:val="00886D94"/>
    <w:rsid w:val="008873CF"/>
    <w:rsid w:val="0088762B"/>
    <w:rsid w:val="008876E1"/>
    <w:rsid w:val="00887761"/>
    <w:rsid w:val="00887A9A"/>
    <w:rsid w:val="00887C1D"/>
    <w:rsid w:val="00887ED2"/>
    <w:rsid w:val="00890EDC"/>
    <w:rsid w:val="00891343"/>
    <w:rsid w:val="008915AD"/>
    <w:rsid w:val="00891785"/>
    <w:rsid w:val="00891CB6"/>
    <w:rsid w:val="00892713"/>
    <w:rsid w:val="00892B4A"/>
    <w:rsid w:val="00893043"/>
    <w:rsid w:val="008933D9"/>
    <w:rsid w:val="00893767"/>
    <w:rsid w:val="008944D0"/>
    <w:rsid w:val="00894521"/>
    <w:rsid w:val="00894D7E"/>
    <w:rsid w:val="00894F49"/>
    <w:rsid w:val="00895641"/>
    <w:rsid w:val="0089586F"/>
    <w:rsid w:val="00895BA1"/>
    <w:rsid w:val="00895CE8"/>
    <w:rsid w:val="0089686E"/>
    <w:rsid w:val="00896ABD"/>
    <w:rsid w:val="00896CCE"/>
    <w:rsid w:val="0089751C"/>
    <w:rsid w:val="008A0A50"/>
    <w:rsid w:val="008A0B7E"/>
    <w:rsid w:val="008A12A0"/>
    <w:rsid w:val="008A1F3F"/>
    <w:rsid w:val="008A2B81"/>
    <w:rsid w:val="008A2D75"/>
    <w:rsid w:val="008A4C8A"/>
    <w:rsid w:val="008A527E"/>
    <w:rsid w:val="008A567E"/>
    <w:rsid w:val="008A63E1"/>
    <w:rsid w:val="008A6972"/>
    <w:rsid w:val="008A78AD"/>
    <w:rsid w:val="008A7AAB"/>
    <w:rsid w:val="008B1398"/>
    <w:rsid w:val="008B165A"/>
    <w:rsid w:val="008B1AD6"/>
    <w:rsid w:val="008B1CF8"/>
    <w:rsid w:val="008B1FC2"/>
    <w:rsid w:val="008B259C"/>
    <w:rsid w:val="008B2B26"/>
    <w:rsid w:val="008B317D"/>
    <w:rsid w:val="008B34FB"/>
    <w:rsid w:val="008B3750"/>
    <w:rsid w:val="008B3BD0"/>
    <w:rsid w:val="008B42F2"/>
    <w:rsid w:val="008B45F1"/>
    <w:rsid w:val="008B49C1"/>
    <w:rsid w:val="008B4B03"/>
    <w:rsid w:val="008B5503"/>
    <w:rsid w:val="008B5696"/>
    <w:rsid w:val="008B6265"/>
    <w:rsid w:val="008B6854"/>
    <w:rsid w:val="008B6B7F"/>
    <w:rsid w:val="008B71A9"/>
    <w:rsid w:val="008B71FA"/>
    <w:rsid w:val="008B7993"/>
    <w:rsid w:val="008B7BFA"/>
    <w:rsid w:val="008B7E6D"/>
    <w:rsid w:val="008C0417"/>
    <w:rsid w:val="008C0682"/>
    <w:rsid w:val="008C0980"/>
    <w:rsid w:val="008C0AB2"/>
    <w:rsid w:val="008C110D"/>
    <w:rsid w:val="008C1AD6"/>
    <w:rsid w:val="008C222F"/>
    <w:rsid w:val="008C223D"/>
    <w:rsid w:val="008C26D9"/>
    <w:rsid w:val="008C3714"/>
    <w:rsid w:val="008C37E4"/>
    <w:rsid w:val="008C495E"/>
    <w:rsid w:val="008C5121"/>
    <w:rsid w:val="008C518D"/>
    <w:rsid w:val="008C5342"/>
    <w:rsid w:val="008C58D6"/>
    <w:rsid w:val="008C60F5"/>
    <w:rsid w:val="008C660E"/>
    <w:rsid w:val="008C66F9"/>
    <w:rsid w:val="008C6C83"/>
    <w:rsid w:val="008C6DE4"/>
    <w:rsid w:val="008C6F7E"/>
    <w:rsid w:val="008C709C"/>
    <w:rsid w:val="008C789B"/>
    <w:rsid w:val="008C7E5D"/>
    <w:rsid w:val="008D07F8"/>
    <w:rsid w:val="008D08C0"/>
    <w:rsid w:val="008D121F"/>
    <w:rsid w:val="008D14D3"/>
    <w:rsid w:val="008D15BE"/>
    <w:rsid w:val="008D1DDB"/>
    <w:rsid w:val="008D23DF"/>
    <w:rsid w:val="008D2D6F"/>
    <w:rsid w:val="008D335C"/>
    <w:rsid w:val="008D38A7"/>
    <w:rsid w:val="008D3B24"/>
    <w:rsid w:val="008D3E37"/>
    <w:rsid w:val="008D3FF2"/>
    <w:rsid w:val="008D45FA"/>
    <w:rsid w:val="008D470C"/>
    <w:rsid w:val="008D4A3B"/>
    <w:rsid w:val="008D4EBA"/>
    <w:rsid w:val="008D5EAE"/>
    <w:rsid w:val="008D5EF5"/>
    <w:rsid w:val="008D68CD"/>
    <w:rsid w:val="008D7034"/>
    <w:rsid w:val="008D7617"/>
    <w:rsid w:val="008D793D"/>
    <w:rsid w:val="008E0119"/>
    <w:rsid w:val="008E07A0"/>
    <w:rsid w:val="008E0EE1"/>
    <w:rsid w:val="008E0FF0"/>
    <w:rsid w:val="008E1834"/>
    <w:rsid w:val="008E2974"/>
    <w:rsid w:val="008E2CF6"/>
    <w:rsid w:val="008E2D60"/>
    <w:rsid w:val="008E3898"/>
    <w:rsid w:val="008E3DAC"/>
    <w:rsid w:val="008E4C03"/>
    <w:rsid w:val="008E587F"/>
    <w:rsid w:val="008E5E11"/>
    <w:rsid w:val="008E5F78"/>
    <w:rsid w:val="008E60AD"/>
    <w:rsid w:val="008E646B"/>
    <w:rsid w:val="008E64D1"/>
    <w:rsid w:val="008E7D10"/>
    <w:rsid w:val="008F0078"/>
    <w:rsid w:val="008F0082"/>
    <w:rsid w:val="008F0111"/>
    <w:rsid w:val="008F05AA"/>
    <w:rsid w:val="008F05C7"/>
    <w:rsid w:val="008F07E8"/>
    <w:rsid w:val="008F0866"/>
    <w:rsid w:val="008F0E1A"/>
    <w:rsid w:val="008F1178"/>
    <w:rsid w:val="008F1734"/>
    <w:rsid w:val="008F1B99"/>
    <w:rsid w:val="008F1D1B"/>
    <w:rsid w:val="008F1E1C"/>
    <w:rsid w:val="008F1F99"/>
    <w:rsid w:val="008F1FD7"/>
    <w:rsid w:val="008F2081"/>
    <w:rsid w:val="008F2C29"/>
    <w:rsid w:val="008F3771"/>
    <w:rsid w:val="008F3788"/>
    <w:rsid w:val="008F3975"/>
    <w:rsid w:val="008F4710"/>
    <w:rsid w:val="008F5257"/>
    <w:rsid w:val="008F54F7"/>
    <w:rsid w:val="008F6067"/>
    <w:rsid w:val="008F708B"/>
    <w:rsid w:val="008F7FFE"/>
    <w:rsid w:val="00900173"/>
    <w:rsid w:val="00900603"/>
    <w:rsid w:val="009006EC"/>
    <w:rsid w:val="00901097"/>
    <w:rsid w:val="009012E6"/>
    <w:rsid w:val="009015B1"/>
    <w:rsid w:val="009016A5"/>
    <w:rsid w:val="00902516"/>
    <w:rsid w:val="00902791"/>
    <w:rsid w:val="0090325B"/>
    <w:rsid w:val="009034C0"/>
    <w:rsid w:val="00904A3F"/>
    <w:rsid w:val="00904A8C"/>
    <w:rsid w:val="00905549"/>
    <w:rsid w:val="009059A9"/>
    <w:rsid w:val="009065BC"/>
    <w:rsid w:val="00906637"/>
    <w:rsid w:val="00906A96"/>
    <w:rsid w:val="00906B5E"/>
    <w:rsid w:val="0090728E"/>
    <w:rsid w:val="00907373"/>
    <w:rsid w:val="00907C18"/>
    <w:rsid w:val="00910569"/>
    <w:rsid w:val="00910EBD"/>
    <w:rsid w:val="00913145"/>
    <w:rsid w:val="009143F4"/>
    <w:rsid w:val="00914DFA"/>
    <w:rsid w:val="00915C21"/>
    <w:rsid w:val="00915E25"/>
    <w:rsid w:val="0091611E"/>
    <w:rsid w:val="0091636E"/>
    <w:rsid w:val="00916459"/>
    <w:rsid w:val="0091738D"/>
    <w:rsid w:val="0092001E"/>
    <w:rsid w:val="0092025E"/>
    <w:rsid w:val="00920579"/>
    <w:rsid w:val="00921B6A"/>
    <w:rsid w:val="00921B97"/>
    <w:rsid w:val="00921F6F"/>
    <w:rsid w:val="009224E5"/>
    <w:rsid w:val="00922FB4"/>
    <w:rsid w:val="00923019"/>
    <w:rsid w:val="009235EB"/>
    <w:rsid w:val="009236E3"/>
    <w:rsid w:val="009239F9"/>
    <w:rsid w:val="00923EA2"/>
    <w:rsid w:val="009243A0"/>
    <w:rsid w:val="009248E5"/>
    <w:rsid w:val="00924955"/>
    <w:rsid w:val="00924EE5"/>
    <w:rsid w:val="0092579C"/>
    <w:rsid w:val="009260E5"/>
    <w:rsid w:val="00926767"/>
    <w:rsid w:val="009274A3"/>
    <w:rsid w:val="00927721"/>
    <w:rsid w:val="0093015C"/>
    <w:rsid w:val="00930799"/>
    <w:rsid w:val="009308D1"/>
    <w:rsid w:val="00930DAC"/>
    <w:rsid w:val="00930FB2"/>
    <w:rsid w:val="00930FD1"/>
    <w:rsid w:val="00931801"/>
    <w:rsid w:val="00931B5E"/>
    <w:rsid w:val="00931EDB"/>
    <w:rsid w:val="00931EF8"/>
    <w:rsid w:val="009330C1"/>
    <w:rsid w:val="009334F6"/>
    <w:rsid w:val="009335E5"/>
    <w:rsid w:val="00933CCA"/>
    <w:rsid w:val="00933E41"/>
    <w:rsid w:val="00933F6F"/>
    <w:rsid w:val="009347C0"/>
    <w:rsid w:val="009353B5"/>
    <w:rsid w:val="00935420"/>
    <w:rsid w:val="009354B6"/>
    <w:rsid w:val="0093598B"/>
    <w:rsid w:val="009365C0"/>
    <w:rsid w:val="009372C7"/>
    <w:rsid w:val="00937FA9"/>
    <w:rsid w:val="00940151"/>
    <w:rsid w:val="0094075D"/>
    <w:rsid w:val="00940D6A"/>
    <w:rsid w:val="00941125"/>
    <w:rsid w:val="009413AB"/>
    <w:rsid w:val="00941B40"/>
    <w:rsid w:val="00941DCB"/>
    <w:rsid w:val="0094202E"/>
    <w:rsid w:val="009421B8"/>
    <w:rsid w:val="009423C3"/>
    <w:rsid w:val="00942587"/>
    <w:rsid w:val="009425D5"/>
    <w:rsid w:val="00942E23"/>
    <w:rsid w:val="0094304E"/>
    <w:rsid w:val="00943449"/>
    <w:rsid w:val="009436F0"/>
    <w:rsid w:val="0094392F"/>
    <w:rsid w:val="00943BAB"/>
    <w:rsid w:val="00944509"/>
    <w:rsid w:val="00944F41"/>
    <w:rsid w:val="00945272"/>
    <w:rsid w:val="0094533F"/>
    <w:rsid w:val="009456C5"/>
    <w:rsid w:val="0094677A"/>
    <w:rsid w:val="00946CD6"/>
    <w:rsid w:val="009503F8"/>
    <w:rsid w:val="00950797"/>
    <w:rsid w:val="009507B5"/>
    <w:rsid w:val="0095081C"/>
    <w:rsid w:val="00950C54"/>
    <w:rsid w:val="009518DB"/>
    <w:rsid w:val="00951C28"/>
    <w:rsid w:val="00951C39"/>
    <w:rsid w:val="00951D95"/>
    <w:rsid w:val="00951F54"/>
    <w:rsid w:val="0095200C"/>
    <w:rsid w:val="00952601"/>
    <w:rsid w:val="00952B1D"/>
    <w:rsid w:val="00952C27"/>
    <w:rsid w:val="009539BE"/>
    <w:rsid w:val="00953A59"/>
    <w:rsid w:val="00953A5F"/>
    <w:rsid w:val="00954367"/>
    <w:rsid w:val="0095447B"/>
    <w:rsid w:val="00954496"/>
    <w:rsid w:val="00954D03"/>
    <w:rsid w:val="00956727"/>
    <w:rsid w:val="00960C85"/>
    <w:rsid w:val="00961072"/>
    <w:rsid w:val="00961A7C"/>
    <w:rsid w:val="009623F2"/>
    <w:rsid w:val="00962619"/>
    <w:rsid w:val="00962B98"/>
    <w:rsid w:val="00962BD2"/>
    <w:rsid w:val="00962D80"/>
    <w:rsid w:val="0096366F"/>
    <w:rsid w:val="00963727"/>
    <w:rsid w:val="009639AC"/>
    <w:rsid w:val="009639E4"/>
    <w:rsid w:val="009640BB"/>
    <w:rsid w:val="0096416D"/>
    <w:rsid w:val="009642DD"/>
    <w:rsid w:val="00965239"/>
    <w:rsid w:val="009658A4"/>
    <w:rsid w:val="00966FFD"/>
    <w:rsid w:val="00967ED7"/>
    <w:rsid w:val="00967F1E"/>
    <w:rsid w:val="009704D9"/>
    <w:rsid w:val="00970662"/>
    <w:rsid w:val="00970789"/>
    <w:rsid w:val="009707DC"/>
    <w:rsid w:val="00970B18"/>
    <w:rsid w:val="00971044"/>
    <w:rsid w:val="009718B0"/>
    <w:rsid w:val="00971B85"/>
    <w:rsid w:val="00971ED7"/>
    <w:rsid w:val="00971FCD"/>
    <w:rsid w:val="00972759"/>
    <w:rsid w:val="00972A36"/>
    <w:rsid w:val="00972B85"/>
    <w:rsid w:val="00973386"/>
    <w:rsid w:val="009733EA"/>
    <w:rsid w:val="009738C4"/>
    <w:rsid w:val="00973DE8"/>
    <w:rsid w:val="00974424"/>
    <w:rsid w:val="0097475F"/>
    <w:rsid w:val="009749F6"/>
    <w:rsid w:val="00974B29"/>
    <w:rsid w:val="00975474"/>
    <w:rsid w:val="00975ADC"/>
    <w:rsid w:val="00975BB8"/>
    <w:rsid w:val="009760D4"/>
    <w:rsid w:val="00976122"/>
    <w:rsid w:val="009767EC"/>
    <w:rsid w:val="00976838"/>
    <w:rsid w:val="009774F1"/>
    <w:rsid w:val="00977670"/>
    <w:rsid w:val="00980B88"/>
    <w:rsid w:val="00981778"/>
    <w:rsid w:val="00981C55"/>
    <w:rsid w:val="00981CCE"/>
    <w:rsid w:val="00982186"/>
    <w:rsid w:val="009825F3"/>
    <w:rsid w:val="0098398B"/>
    <w:rsid w:val="009839C7"/>
    <w:rsid w:val="00984179"/>
    <w:rsid w:val="00984C40"/>
    <w:rsid w:val="0098517A"/>
    <w:rsid w:val="009851BE"/>
    <w:rsid w:val="0098525C"/>
    <w:rsid w:val="00985AA0"/>
    <w:rsid w:val="00986226"/>
    <w:rsid w:val="00986714"/>
    <w:rsid w:val="0098675B"/>
    <w:rsid w:val="009869D3"/>
    <w:rsid w:val="00987094"/>
    <w:rsid w:val="009871B3"/>
    <w:rsid w:val="009876BA"/>
    <w:rsid w:val="0098784B"/>
    <w:rsid w:val="00987EC3"/>
    <w:rsid w:val="0099009C"/>
    <w:rsid w:val="00990AA8"/>
    <w:rsid w:val="00990BD1"/>
    <w:rsid w:val="00990CCC"/>
    <w:rsid w:val="00991D5A"/>
    <w:rsid w:val="00991F62"/>
    <w:rsid w:val="00991FA3"/>
    <w:rsid w:val="009923AA"/>
    <w:rsid w:val="00992D20"/>
    <w:rsid w:val="00992DF1"/>
    <w:rsid w:val="00993F60"/>
    <w:rsid w:val="009948EF"/>
    <w:rsid w:val="00995A0A"/>
    <w:rsid w:val="00995E81"/>
    <w:rsid w:val="00996087"/>
    <w:rsid w:val="00996205"/>
    <w:rsid w:val="00996562"/>
    <w:rsid w:val="0099658D"/>
    <w:rsid w:val="009972C7"/>
    <w:rsid w:val="00997460"/>
    <w:rsid w:val="0099764A"/>
    <w:rsid w:val="00997B84"/>
    <w:rsid w:val="00997C4C"/>
    <w:rsid w:val="009A0A3D"/>
    <w:rsid w:val="009A11B1"/>
    <w:rsid w:val="009A1644"/>
    <w:rsid w:val="009A1B85"/>
    <w:rsid w:val="009A20E0"/>
    <w:rsid w:val="009A270A"/>
    <w:rsid w:val="009A3164"/>
    <w:rsid w:val="009A33B0"/>
    <w:rsid w:val="009A3938"/>
    <w:rsid w:val="009A3A02"/>
    <w:rsid w:val="009A3F67"/>
    <w:rsid w:val="009A3F9B"/>
    <w:rsid w:val="009A4B33"/>
    <w:rsid w:val="009A5451"/>
    <w:rsid w:val="009A6447"/>
    <w:rsid w:val="009A69EF"/>
    <w:rsid w:val="009A6D5C"/>
    <w:rsid w:val="009A75C0"/>
    <w:rsid w:val="009A7CA6"/>
    <w:rsid w:val="009B04E6"/>
    <w:rsid w:val="009B1460"/>
    <w:rsid w:val="009B162A"/>
    <w:rsid w:val="009B16F7"/>
    <w:rsid w:val="009B2572"/>
    <w:rsid w:val="009B289C"/>
    <w:rsid w:val="009B2B77"/>
    <w:rsid w:val="009B2C7B"/>
    <w:rsid w:val="009B2CF5"/>
    <w:rsid w:val="009B2E40"/>
    <w:rsid w:val="009B2F1E"/>
    <w:rsid w:val="009B2F28"/>
    <w:rsid w:val="009B2FCD"/>
    <w:rsid w:val="009B33CF"/>
    <w:rsid w:val="009B4085"/>
    <w:rsid w:val="009B431A"/>
    <w:rsid w:val="009B462E"/>
    <w:rsid w:val="009B481C"/>
    <w:rsid w:val="009B48F2"/>
    <w:rsid w:val="009B5484"/>
    <w:rsid w:val="009B6F7B"/>
    <w:rsid w:val="009B7348"/>
    <w:rsid w:val="009B743E"/>
    <w:rsid w:val="009B79BF"/>
    <w:rsid w:val="009B79EC"/>
    <w:rsid w:val="009C0026"/>
    <w:rsid w:val="009C1964"/>
    <w:rsid w:val="009C198F"/>
    <w:rsid w:val="009C1B19"/>
    <w:rsid w:val="009C1D25"/>
    <w:rsid w:val="009C1F2C"/>
    <w:rsid w:val="009C24AD"/>
    <w:rsid w:val="009C2BB4"/>
    <w:rsid w:val="009C2C0C"/>
    <w:rsid w:val="009C2E0F"/>
    <w:rsid w:val="009C2FC9"/>
    <w:rsid w:val="009C3396"/>
    <w:rsid w:val="009C3589"/>
    <w:rsid w:val="009C38AB"/>
    <w:rsid w:val="009C3F5A"/>
    <w:rsid w:val="009C491E"/>
    <w:rsid w:val="009C4CEA"/>
    <w:rsid w:val="009C57BC"/>
    <w:rsid w:val="009C5D56"/>
    <w:rsid w:val="009C5FDA"/>
    <w:rsid w:val="009C684E"/>
    <w:rsid w:val="009C6DBA"/>
    <w:rsid w:val="009D01BA"/>
    <w:rsid w:val="009D05FA"/>
    <w:rsid w:val="009D0CE8"/>
    <w:rsid w:val="009D117A"/>
    <w:rsid w:val="009D16F0"/>
    <w:rsid w:val="009D1A66"/>
    <w:rsid w:val="009D2C4B"/>
    <w:rsid w:val="009D2C99"/>
    <w:rsid w:val="009D3C77"/>
    <w:rsid w:val="009D41D0"/>
    <w:rsid w:val="009D4535"/>
    <w:rsid w:val="009D4DFD"/>
    <w:rsid w:val="009D5932"/>
    <w:rsid w:val="009D609B"/>
    <w:rsid w:val="009D60C9"/>
    <w:rsid w:val="009D670D"/>
    <w:rsid w:val="009D69F6"/>
    <w:rsid w:val="009D7095"/>
    <w:rsid w:val="009D7E9C"/>
    <w:rsid w:val="009E0ECC"/>
    <w:rsid w:val="009E0F12"/>
    <w:rsid w:val="009E1E15"/>
    <w:rsid w:val="009E2007"/>
    <w:rsid w:val="009E28A0"/>
    <w:rsid w:val="009E2922"/>
    <w:rsid w:val="009E330E"/>
    <w:rsid w:val="009E3E3C"/>
    <w:rsid w:val="009E4055"/>
    <w:rsid w:val="009E40ED"/>
    <w:rsid w:val="009E42B5"/>
    <w:rsid w:val="009E43AC"/>
    <w:rsid w:val="009E457A"/>
    <w:rsid w:val="009E4AE5"/>
    <w:rsid w:val="009E58E6"/>
    <w:rsid w:val="009E598B"/>
    <w:rsid w:val="009E5EFA"/>
    <w:rsid w:val="009E5FC5"/>
    <w:rsid w:val="009E6543"/>
    <w:rsid w:val="009E6954"/>
    <w:rsid w:val="009E6C3C"/>
    <w:rsid w:val="009E70D5"/>
    <w:rsid w:val="009E730B"/>
    <w:rsid w:val="009E7CCD"/>
    <w:rsid w:val="009E7F79"/>
    <w:rsid w:val="009F0077"/>
    <w:rsid w:val="009F07F0"/>
    <w:rsid w:val="009F0BAD"/>
    <w:rsid w:val="009F11BD"/>
    <w:rsid w:val="009F1938"/>
    <w:rsid w:val="009F196E"/>
    <w:rsid w:val="009F1F38"/>
    <w:rsid w:val="009F3424"/>
    <w:rsid w:val="009F3AED"/>
    <w:rsid w:val="009F3E72"/>
    <w:rsid w:val="009F442E"/>
    <w:rsid w:val="009F4A2A"/>
    <w:rsid w:val="009F4C10"/>
    <w:rsid w:val="009F4C1D"/>
    <w:rsid w:val="009F4F06"/>
    <w:rsid w:val="009F538E"/>
    <w:rsid w:val="009F558A"/>
    <w:rsid w:val="009F57C6"/>
    <w:rsid w:val="009F5D16"/>
    <w:rsid w:val="009F600A"/>
    <w:rsid w:val="009F69CD"/>
    <w:rsid w:val="009F73C3"/>
    <w:rsid w:val="009F74C6"/>
    <w:rsid w:val="00A00167"/>
    <w:rsid w:val="00A001D1"/>
    <w:rsid w:val="00A01AE0"/>
    <w:rsid w:val="00A0299E"/>
    <w:rsid w:val="00A03996"/>
    <w:rsid w:val="00A0459F"/>
    <w:rsid w:val="00A04912"/>
    <w:rsid w:val="00A05637"/>
    <w:rsid w:val="00A06548"/>
    <w:rsid w:val="00A0680E"/>
    <w:rsid w:val="00A06F65"/>
    <w:rsid w:val="00A070DB"/>
    <w:rsid w:val="00A07D24"/>
    <w:rsid w:val="00A10066"/>
    <w:rsid w:val="00A101FD"/>
    <w:rsid w:val="00A104F0"/>
    <w:rsid w:val="00A108C4"/>
    <w:rsid w:val="00A10985"/>
    <w:rsid w:val="00A10C58"/>
    <w:rsid w:val="00A10E24"/>
    <w:rsid w:val="00A11903"/>
    <w:rsid w:val="00A11931"/>
    <w:rsid w:val="00A11E02"/>
    <w:rsid w:val="00A11F60"/>
    <w:rsid w:val="00A1230E"/>
    <w:rsid w:val="00A130D1"/>
    <w:rsid w:val="00A1367D"/>
    <w:rsid w:val="00A13A1E"/>
    <w:rsid w:val="00A14903"/>
    <w:rsid w:val="00A14BCA"/>
    <w:rsid w:val="00A153FE"/>
    <w:rsid w:val="00A158C5"/>
    <w:rsid w:val="00A15DC1"/>
    <w:rsid w:val="00A16581"/>
    <w:rsid w:val="00A167D2"/>
    <w:rsid w:val="00A16A47"/>
    <w:rsid w:val="00A17440"/>
    <w:rsid w:val="00A2067E"/>
    <w:rsid w:val="00A2089F"/>
    <w:rsid w:val="00A208DB"/>
    <w:rsid w:val="00A213FB"/>
    <w:rsid w:val="00A21A01"/>
    <w:rsid w:val="00A21BBA"/>
    <w:rsid w:val="00A21D45"/>
    <w:rsid w:val="00A21F30"/>
    <w:rsid w:val="00A2261D"/>
    <w:rsid w:val="00A22F3A"/>
    <w:rsid w:val="00A23442"/>
    <w:rsid w:val="00A23455"/>
    <w:rsid w:val="00A23683"/>
    <w:rsid w:val="00A24559"/>
    <w:rsid w:val="00A24652"/>
    <w:rsid w:val="00A2477E"/>
    <w:rsid w:val="00A24CCA"/>
    <w:rsid w:val="00A24EC9"/>
    <w:rsid w:val="00A251F1"/>
    <w:rsid w:val="00A25CAC"/>
    <w:rsid w:val="00A25F74"/>
    <w:rsid w:val="00A2621F"/>
    <w:rsid w:val="00A26CCE"/>
    <w:rsid w:val="00A274DA"/>
    <w:rsid w:val="00A279D4"/>
    <w:rsid w:val="00A30465"/>
    <w:rsid w:val="00A30DF4"/>
    <w:rsid w:val="00A3154C"/>
    <w:rsid w:val="00A322AC"/>
    <w:rsid w:val="00A32441"/>
    <w:rsid w:val="00A32866"/>
    <w:rsid w:val="00A33573"/>
    <w:rsid w:val="00A340B1"/>
    <w:rsid w:val="00A34310"/>
    <w:rsid w:val="00A3452C"/>
    <w:rsid w:val="00A364FB"/>
    <w:rsid w:val="00A36590"/>
    <w:rsid w:val="00A36A1E"/>
    <w:rsid w:val="00A36B73"/>
    <w:rsid w:val="00A3758D"/>
    <w:rsid w:val="00A37AC6"/>
    <w:rsid w:val="00A37BAB"/>
    <w:rsid w:val="00A407F6"/>
    <w:rsid w:val="00A428B6"/>
    <w:rsid w:val="00A42978"/>
    <w:rsid w:val="00A429C1"/>
    <w:rsid w:val="00A4318E"/>
    <w:rsid w:val="00A435FE"/>
    <w:rsid w:val="00A43EBE"/>
    <w:rsid w:val="00A4400F"/>
    <w:rsid w:val="00A450CF"/>
    <w:rsid w:val="00A45216"/>
    <w:rsid w:val="00A45365"/>
    <w:rsid w:val="00A45546"/>
    <w:rsid w:val="00A46222"/>
    <w:rsid w:val="00A467B2"/>
    <w:rsid w:val="00A47623"/>
    <w:rsid w:val="00A476D9"/>
    <w:rsid w:val="00A47A98"/>
    <w:rsid w:val="00A50024"/>
    <w:rsid w:val="00A500E4"/>
    <w:rsid w:val="00A5015A"/>
    <w:rsid w:val="00A50D02"/>
    <w:rsid w:val="00A510A8"/>
    <w:rsid w:val="00A51B47"/>
    <w:rsid w:val="00A51E9C"/>
    <w:rsid w:val="00A5222D"/>
    <w:rsid w:val="00A528FA"/>
    <w:rsid w:val="00A53DA1"/>
    <w:rsid w:val="00A53FD2"/>
    <w:rsid w:val="00A541AC"/>
    <w:rsid w:val="00A54626"/>
    <w:rsid w:val="00A5491F"/>
    <w:rsid w:val="00A549A4"/>
    <w:rsid w:val="00A551DA"/>
    <w:rsid w:val="00A551F6"/>
    <w:rsid w:val="00A55B5D"/>
    <w:rsid w:val="00A56533"/>
    <w:rsid w:val="00A565AF"/>
    <w:rsid w:val="00A56B85"/>
    <w:rsid w:val="00A5705D"/>
    <w:rsid w:val="00A572BF"/>
    <w:rsid w:val="00A57534"/>
    <w:rsid w:val="00A577E0"/>
    <w:rsid w:val="00A57B6C"/>
    <w:rsid w:val="00A60AB5"/>
    <w:rsid w:val="00A60D1E"/>
    <w:rsid w:val="00A60F34"/>
    <w:rsid w:val="00A61071"/>
    <w:rsid w:val="00A61121"/>
    <w:rsid w:val="00A6166D"/>
    <w:rsid w:val="00A620E4"/>
    <w:rsid w:val="00A6214A"/>
    <w:rsid w:val="00A63F92"/>
    <w:rsid w:val="00A64ACA"/>
    <w:rsid w:val="00A651E2"/>
    <w:rsid w:val="00A65461"/>
    <w:rsid w:val="00A65521"/>
    <w:rsid w:val="00A65C05"/>
    <w:rsid w:val="00A6679A"/>
    <w:rsid w:val="00A66C55"/>
    <w:rsid w:val="00A67766"/>
    <w:rsid w:val="00A67DDC"/>
    <w:rsid w:val="00A67F0C"/>
    <w:rsid w:val="00A70133"/>
    <w:rsid w:val="00A705BD"/>
    <w:rsid w:val="00A710CD"/>
    <w:rsid w:val="00A711B2"/>
    <w:rsid w:val="00A7151A"/>
    <w:rsid w:val="00A71BB1"/>
    <w:rsid w:val="00A7231A"/>
    <w:rsid w:val="00A72741"/>
    <w:rsid w:val="00A72EB7"/>
    <w:rsid w:val="00A732CC"/>
    <w:rsid w:val="00A7354E"/>
    <w:rsid w:val="00A74513"/>
    <w:rsid w:val="00A74880"/>
    <w:rsid w:val="00A74F37"/>
    <w:rsid w:val="00A76083"/>
    <w:rsid w:val="00A76D51"/>
    <w:rsid w:val="00A7705B"/>
    <w:rsid w:val="00A7736B"/>
    <w:rsid w:val="00A779CD"/>
    <w:rsid w:val="00A77C54"/>
    <w:rsid w:val="00A77E23"/>
    <w:rsid w:val="00A77FEB"/>
    <w:rsid w:val="00A8002A"/>
    <w:rsid w:val="00A8026F"/>
    <w:rsid w:val="00A8056C"/>
    <w:rsid w:val="00A80769"/>
    <w:rsid w:val="00A80C48"/>
    <w:rsid w:val="00A82713"/>
    <w:rsid w:val="00A827E0"/>
    <w:rsid w:val="00A82C6D"/>
    <w:rsid w:val="00A82E7E"/>
    <w:rsid w:val="00A83370"/>
    <w:rsid w:val="00A83C62"/>
    <w:rsid w:val="00A84380"/>
    <w:rsid w:val="00A84C7F"/>
    <w:rsid w:val="00A84E89"/>
    <w:rsid w:val="00A85067"/>
    <w:rsid w:val="00A85A3A"/>
    <w:rsid w:val="00A86132"/>
    <w:rsid w:val="00A8650C"/>
    <w:rsid w:val="00A8733D"/>
    <w:rsid w:val="00A90012"/>
    <w:rsid w:val="00A90083"/>
    <w:rsid w:val="00A900CE"/>
    <w:rsid w:val="00A9131D"/>
    <w:rsid w:val="00A918A0"/>
    <w:rsid w:val="00A91A9E"/>
    <w:rsid w:val="00A92172"/>
    <w:rsid w:val="00A9258C"/>
    <w:rsid w:val="00A92F43"/>
    <w:rsid w:val="00A92F99"/>
    <w:rsid w:val="00A93506"/>
    <w:rsid w:val="00A93BA3"/>
    <w:rsid w:val="00A940E6"/>
    <w:rsid w:val="00A94470"/>
    <w:rsid w:val="00A94FEE"/>
    <w:rsid w:val="00A95731"/>
    <w:rsid w:val="00A96702"/>
    <w:rsid w:val="00A96CC6"/>
    <w:rsid w:val="00A96FB6"/>
    <w:rsid w:val="00A97435"/>
    <w:rsid w:val="00A976BB"/>
    <w:rsid w:val="00AA01C1"/>
    <w:rsid w:val="00AA02DE"/>
    <w:rsid w:val="00AA09EC"/>
    <w:rsid w:val="00AA0C56"/>
    <w:rsid w:val="00AA0DB6"/>
    <w:rsid w:val="00AA125B"/>
    <w:rsid w:val="00AA1941"/>
    <w:rsid w:val="00AA1FB6"/>
    <w:rsid w:val="00AA2683"/>
    <w:rsid w:val="00AA2BBA"/>
    <w:rsid w:val="00AA33E4"/>
    <w:rsid w:val="00AA3509"/>
    <w:rsid w:val="00AA3A27"/>
    <w:rsid w:val="00AA3AE9"/>
    <w:rsid w:val="00AA3F05"/>
    <w:rsid w:val="00AA3FE9"/>
    <w:rsid w:val="00AA44A6"/>
    <w:rsid w:val="00AA45FF"/>
    <w:rsid w:val="00AA4A2B"/>
    <w:rsid w:val="00AA52B0"/>
    <w:rsid w:val="00AA54A9"/>
    <w:rsid w:val="00AA5E5A"/>
    <w:rsid w:val="00AA604E"/>
    <w:rsid w:val="00AA6328"/>
    <w:rsid w:val="00AA65AD"/>
    <w:rsid w:val="00AA6ACE"/>
    <w:rsid w:val="00AA786C"/>
    <w:rsid w:val="00AA7CF2"/>
    <w:rsid w:val="00AB0B74"/>
    <w:rsid w:val="00AB12FD"/>
    <w:rsid w:val="00AB1B72"/>
    <w:rsid w:val="00AB1D75"/>
    <w:rsid w:val="00AB26F3"/>
    <w:rsid w:val="00AB272C"/>
    <w:rsid w:val="00AB27C0"/>
    <w:rsid w:val="00AB2F97"/>
    <w:rsid w:val="00AB3909"/>
    <w:rsid w:val="00AB4217"/>
    <w:rsid w:val="00AB44E4"/>
    <w:rsid w:val="00AB4634"/>
    <w:rsid w:val="00AB4BE1"/>
    <w:rsid w:val="00AB4E90"/>
    <w:rsid w:val="00AB5979"/>
    <w:rsid w:val="00AB6410"/>
    <w:rsid w:val="00AB7C7D"/>
    <w:rsid w:val="00AB7DB4"/>
    <w:rsid w:val="00AB7FA9"/>
    <w:rsid w:val="00AC0326"/>
    <w:rsid w:val="00AC0428"/>
    <w:rsid w:val="00AC1021"/>
    <w:rsid w:val="00AC10D6"/>
    <w:rsid w:val="00AC10DB"/>
    <w:rsid w:val="00AC196A"/>
    <w:rsid w:val="00AC1E04"/>
    <w:rsid w:val="00AC1F97"/>
    <w:rsid w:val="00AC23FB"/>
    <w:rsid w:val="00AC268B"/>
    <w:rsid w:val="00AC290D"/>
    <w:rsid w:val="00AC2FC3"/>
    <w:rsid w:val="00AC30B3"/>
    <w:rsid w:val="00AC338C"/>
    <w:rsid w:val="00AC3A4F"/>
    <w:rsid w:val="00AC3CCC"/>
    <w:rsid w:val="00AC49EE"/>
    <w:rsid w:val="00AC4A0A"/>
    <w:rsid w:val="00AC51BA"/>
    <w:rsid w:val="00AC534A"/>
    <w:rsid w:val="00AC579B"/>
    <w:rsid w:val="00AC6150"/>
    <w:rsid w:val="00AC68EC"/>
    <w:rsid w:val="00AC6C23"/>
    <w:rsid w:val="00AC6C3D"/>
    <w:rsid w:val="00AC7AFD"/>
    <w:rsid w:val="00AD0D43"/>
    <w:rsid w:val="00AD112F"/>
    <w:rsid w:val="00AD1359"/>
    <w:rsid w:val="00AD1423"/>
    <w:rsid w:val="00AD1800"/>
    <w:rsid w:val="00AD199C"/>
    <w:rsid w:val="00AD1EC8"/>
    <w:rsid w:val="00AD1FFA"/>
    <w:rsid w:val="00AD3896"/>
    <w:rsid w:val="00AD396D"/>
    <w:rsid w:val="00AD42E2"/>
    <w:rsid w:val="00AD4334"/>
    <w:rsid w:val="00AD4E90"/>
    <w:rsid w:val="00AD55C0"/>
    <w:rsid w:val="00AD5E14"/>
    <w:rsid w:val="00AD6403"/>
    <w:rsid w:val="00AD6F38"/>
    <w:rsid w:val="00AD75AB"/>
    <w:rsid w:val="00AD7718"/>
    <w:rsid w:val="00AD7C36"/>
    <w:rsid w:val="00AD7FEE"/>
    <w:rsid w:val="00AE0660"/>
    <w:rsid w:val="00AE0AC0"/>
    <w:rsid w:val="00AE1115"/>
    <w:rsid w:val="00AE1A9B"/>
    <w:rsid w:val="00AE1C37"/>
    <w:rsid w:val="00AE1D44"/>
    <w:rsid w:val="00AE1F2E"/>
    <w:rsid w:val="00AE3008"/>
    <w:rsid w:val="00AE35FA"/>
    <w:rsid w:val="00AE42A8"/>
    <w:rsid w:val="00AE4A6A"/>
    <w:rsid w:val="00AE4D08"/>
    <w:rsid w:val="00AE5237"/>
    <w:rsid w:val="00AE5A3C"/>
    <w:rsid w:val="00AE5B95"/>
    <w:rsid w:val="00AE7662"/>
    <w:rsid w:val="00AE7781"/>
    <w:rsid w:val="00AE7803"/>
    <w:rsid w:val="00AF0064"/>
    <w:rsid w:val="00AF0319"/>
    <w:rsid w:val="00AF063E"/>
    <w:rsid w:val="00AF0874"/>
    <w:rsid w:val="00AF0BAF"/>
    <w:rsid w:val="00AF0FE9"/>
    <w:rsid w:val="00AF10E9"/>
    <w:rsid w:val="00AF17F6"/>
    <w:rsid w:val="00AF1AAC"/>
    <w:rsid w:val="00AF1C64"/>
    <w:rsid w:val="00AF206D"/>
    <w:rsid w:val="00AF22A1"/>
    <w:rsid w:val="00AF2769"/>
    <w:rsid w:val="00AF2B97"/>
    <w:rsid w:val="00AF3797"/>
    <w:rsid w:val="00AF44F3"/>
    <w:rsid w:val="00AF4AC5"/>
    <w:rsid w:val="00AF62C7"/>
    <w:rsid w:val="00AF6533"/>
    <w:rsid w:val="00AF6CB5"/>
    <w:rsid w:val="00AF74BF"/>
    <w:rsid w:val="00AF7730"/>
    <w:rsid w:val="00AF7D1C"/>
    <w:rsid w:val="00B00390"/>
    <w:rsid w:val="00B01052"/>
    <w:rsid w:val="00B014C1"/>
    <w:rsid w:val="00B01956"/>
    <w:rsid w:val="00B027B4"/>
    <w:rsid w:val="00B02FB0"/>
    <w:rsid w:val="00B03B65"/>
    <w:rsid w:val="00B03BD2"/>
    <w:rsid w:val="00B03E83"/>
    <w:rsid w:val="00B043DF"/>
    <w:rsid w:val="00B05B20"/>
    <w:rsid w:val="00B069A0"/>
    <w:rsid w:val="00B06A8A"/>
    <w:rsid w:val="00B0758D"/>
    <w:rsid w:val="00B0781B"/>
    <w:rsid w:val="00B07988"/>
    <w:rsid w:val="00B07E6C"/>
    <w:rsid w:val="00B1031F"/>
    <w:rsid w:val="00B10671"/>
    <w:rsid w:val="00B107E8"/>
    <w:rsid w:val="00B10979"/>
    <w:rsid w:val="00B10C37"/>
    <w:rsid w:val="00B11F0E"/>
    <w:rsid w:val="00B11F2F"/>
    <w:rsid w:val="00B12242"/>
    <w:rsid w:val="00B1304A"/>
    <w:rsid w:val="00B13B1D"/>
    <w:rsid w:val="00B13B86"/>
    <w:rsid w:val="00B14D24"/>
    <w:rsid w:val="00B16579"/>
    <w:rsid w:val="00B173A0"/>
    <w:rsid w:val="00B177E3"/>
    <w:rsid w:val="00B1790A"/>
    <w:rsid w:val="00B17DB7"/>
    <w:rsid w:val="00B200D9"/>
    <w:rsid w:val="00B2025B"/>
    <w:rsid w:val="00B207AD"/>
    <w:rsid w:val="00B20E9E"/>
    <w:rsid w:val="00B21186"/>
    <w:rsid w:val="00B212C9"/>
    <w:rsid w:val="00B220BB"/>
    <w:rsid w:val="00B2222B"/>
    <w:rsid w:val="00B22446"/>
    <w:rsid w:val="00B22F3C"/>
    <w:rsid w:val="00B24576"/>
    <w:rsid w:val="00B24B21"/>
    <w:rsid w:val="00B24D47"/>
    <w:rsid w:val="00B252FE"/>
    <w:rsid w:val="00B25396"/>
    <w:rsid w:val="00B253C6"/>
    <w:rsid w:val="00B25432"/>
    <w:rsid w:val="00B254CA"/>
    <w:rsid w:val="00B25540"/>
    <w:rsid w:val="00B25556"/>
    <w:rsid w:val="00B264FE"/>
    <w:rsid w:val="00B268EA"/>
    <w:rsid w:val="00B27106"/>
    <w:rsid w:val="00B27900"/>
    <w:rsid w:val="00B302CA"/>
    <w:rsid w:val="00B3044B"/>
    <w:rsid w:val="00B30BEB"/>
    <w:rsid w:val="00B31E71"/>
    <w:rsid w:val="00B34811"/>
    <w:rsid w:val="00B34F42"/>
    <w:rsid w:val="00B35A5D"/>
    <w:rsid w:val="00B36F3C"/>
    <w:rsid w:val="00B3776E"/>
    <w:rsid w:val="00B378DA"/>
    <w:rsid w:val="00B37CF0"/>
    <w:rsid w:val="00B40D8C"/>
    <w:rsid w:val="00B41C81"/>
    <w:rsid w:val="00B42B5D"/>
    <w:rsid w:val="00B42BF9"/>
    <w:rsid w:val="00B43534"/>
    <w:rsid w:val="00B43B37"/>
    <w:rsid w:val="00B44564"/>
    <w:rsid w:val="00B449A6"/>
    <w:rsid w:val="00B44B5B"/>
    <w:rsid w:val="00B44CD5"/>
    <w:rsid w:val="00B44FD2"/>
    <w:rsid w:val="00B450C7"/>
    <w:rsid w:val="00B46636"/>
    <w:rsid w:val="00B46905"/>
    <w:rsid w:val="00B46C31"/>
    <w:rsid w:val="00B46DF7"/>
    <w:rsid w:val="00B472CC"/>
    <w:rsid w:val="00B47465"/>
    <w:rsid w:val="00B47933"/>
    <w:rsid w:val="00B50649"/>
    <w:rsid w:val="00B51892"/>
    <w:rsid w:val="00B51BFD"/>
    <w:rsid w:val="00B51C94"/>
    <w:rsid w:val="00B52263"/>
    <w:rsid w:val="00B532FA"/>
    <w:rsid w:val="00B5346F"/>
    <w:rsid w:val="00B535AD"/>
    <w:rsid w:val="00B5381F"/>
    <w:rsid w:val="00B543F0"/>
    <w:rsid w:val="00B567D8"/>
    <w:rsid w:val="00B567FD"/>
    <w:rsid w:val="00B56EAC"/>
    <w:rsid w:val="00B57476"/>
    <w:rsid w:val="00B574DC"/>
    <w:rsid w:val="00B57DB0"/>
    <w:rsid w:val="00B57DFE"/>
    <w:rsid w:val="00B60D76"/>
    <w:rsid w:val="00B60E10"/>
    <w:rsid w:val="00B6163E"/>
    <w:rsid w:val="00B61D22"/>
    <w:rsid w:val="00B6239E"/>
    <w:rsid w:val="00B62A4C"/>
    <w:rsid w:val="00B62C1B"/>
    <w:rsid w:val="00B62FBE"/>
    <w:rsid w:val="00B63324"/>
    <w:rsid w:val="00B65937"/>
    <w:rsid w:val="00B65B44"/>
    <w:rsid w:val="00B6601E"/>
    <w:rsid w:val="00B6609B"/>
    <w:rsid w:val="00B66CC9"/>
    <w:rsid w:val="00B7017E"/>
    <w:rsid w:val="00B70187"/>
    <w:rsid w:val="00B71718"/>
    <w:rsid w:val="00B71F7B"/>
    <w:rsid w:val="00B72368"/>
    <w:rsid w:val="00B72A7C"/>
    <w:rsid w:val="00B73129"/>
    <w:rsid w:val="00B73277"/>
    <w:rsid w:val="00B732D5"/>
    <w:rsid w:val="00B734D4"/>
    <w:rsid w:val="00B736A9"/>
    <w:rsid w:val="00B738D3"/>
    <w:rsid w:val="00B73946"/>
    <w:rsid w:val="00B73BC5"/>
    <w:rsid w:val="00B74A0F"/>
    <w:rsid w:val="00B752F1"/>
    <w:rsid w:val="00B7563B"/>
    <w:rsid w:val="00B757B0"/>
    <w:rsid w:val="00B7580C"/>
    <w:rsid w:val="00B76AFB"/>
    <w:rsid w:val="00B76FDE"/>
    <w:rsid w:val="00B776AD"/>
    <w:rsid w:val="00B77733"/>
    <w:rsid w:val="00B7785E"/>
    <w:rsid w:val="00B77CFD"/>
    <w:rsid w:val="00B80994"/>
    <w:rsid w:val="00B80A64"/>
    <w:rsid w:val="00B81A61"/>
    <w:rsid w:val="00B81F5D"/>
    <w:rsid w:val="00B82316"/>
    <w:rsid w:val="00B82F7D"/>
    <w:rsid w:val="00B8353A"/>
    <w:rsid w:val="00B83AA3"/>
    <w:rsid w:val="00B83B52"/>
    <w:rsid w:val="00B84950"/>
    <w:rsid w:val="00B85386"/>
    <w:rsid w:val="00B8566C"/>
    <w:rsid w:val="00B85A86"/>
    <w:rsid w:val="00B86067"/>
    <w:rsid w:val="00B86330"/>
    <w:rsid w:val="00B8731E"/>
    <w:rsid w:val="00B87C23"/>
    <w:rsid w:val="00B9007B"/>
    <w:rsid w:val="00B9101F"/>
    <w:rsid w:val="00B912B9"/>
    <w:rsid w:val="00B91CEA"/>
    <w:rsid w:val="00B91D03"/>
    <w:rsid w:val="00B92841"/>
    <w:rsid w:val="00B928EC"/>
    <w:rsid w:val="00B92A0D"/>
    <w:rsid w:val="00B92FF9"/>
    <w:rsid w:val="00B931D1"/>
    <w:rsid w:val="00B93356"/>
    <w:rsid w:val="00B936E5"/>
    <w:rsid w:val="00B94139"/>
    <w:rsid w:val="00B9489E"/>
    <w:rsid w:val="00B94DB7"/>
    <w:rsid w:val="00B94DD0"/>
    <w:rsid w:val="00B94DDB"/>
    <w:rsid w:val="00B953AD"/>
    <w:rsid w:val="00B95749"/>
    <w:rsid w:val="00B95922"/>
    <w:rsid w:val="00B95A67"/>
    <w:rsid w:val="00B95C73"/>
    <w:rsid w:val="00B9610E"/>
    <w:rsid w:val="00B961E7"/>
    <w:rsid w:val="00B96314"/>
    <w:rsid w:val="00B966AC"/>
    <w:rsid w:val="00B97068"/>
    <w:rsid w:val="00B97286"/>
    <w:rsid w:val="00BA020A"/>
    <w:rsid w:val="00BA0225"/>
    <w:rsid w:val="00BA02A8"/>
    <w:rsid w:val="00BA02F6"/>
    <w:rsid w:val="00BA0C1B"/>
    <w:rsid w:val="00BA10BA"/>
    <w:rsid w:val="00BA13BA"/>
    <w:rsid w:val="00BA147E"/>
    <w:rsid w:val="00BA15E4"/>
    <w:rsid w:val="00BA160A"/>
    <w:rsid w:val="00BA1CFE"/>
    <w:rsid w:val="00BA269B"/>
    <w:rsid w:val="00BA2A5D"/>
    <w:rsid w:val="00BA2B7A"/>
    <w:rsid w:val="00BA2D71"/>
    <w:rsid w:val="00BA2ED2"/>
    <w:rsid w:val="00BA2F71"/>
    <w:rsid w:val="00BA37CE"/>
    <w:rsid w:val="00BA38C8"/>
    <w:rsid w:val="00BA3979"/>
    <w:rsid w:val="00BA4106"/>
    <w:rsid w:val="00BA4906"/>
    <w:rsid w:val="00BA5504"/>
    <w:rsid w:val="00BA56C7"/>
    <w:rsid w:val="00BA6280"/>
    <w:rsid w:val="00BA744A"/>
    <w:rsid w:val="00BA75C7"/>
    <w:rsid w:val="00BA7721"/>
    <w:rsid w:val="00BA77D6"/>
    <w:rsid w:val="00BA7EE8"/>
    <w:rsid w:val="00BB05C1"/>
    <w:rsid w:val="00BB067A"/>
    <w:rsid w:val="00BB0E2E"/>
    <w:rsid w:val="00BB1093"/>
    <w:rsid w:val="00BB1399"/>
    <w:rsid w:val="00BB1CF6"/>
    <w:rsid w:val="00BB3439"/>
    <w:rsid w:val="00BB3934"/>
    <w:rsid w:val="00BB3EC9"/>
    <w:rsid w:val="00BB4215"/>
    <w:rsid w:val="00BB436E"/>
    <w:rsid w:val="00BB44CF"/>
    <w:rsid w:val="00BB4B74"/>
    <w:rsid w:val="00BB4B7B"/>
    <w:rsid w:val="00BB58CC"/>
    <w:rsid w:val="00BB5CE4"/>
    <w:rsid w:val="00BB6104"/>
    <w:rsid w:val="00BB637B"/>
    <w:rsid w:val="00BB680F"/>
    <w:rsid w:val="00BB6880"/>
    <w:rsid w:val="00BB6EFC"/>
    <w:rsid w:val="00BC05B6"/>
    <w:rsid w:val="00BC1459"/>
    <w:rsid w:val="00BC248D"/>
    <w:rsid w:val="00BC42AC"/>
    <w:rsid w:val="00BC445E"/>
    <w:rsid w:val="00BC4588"/>
    <w:rsid w:val="00BC461B"/>
    <w:rsid w:val="00BC48C0"/>
    <w:rsid w:val="00BC4A22"/>
    <w:rsid w:val="00BC58AF"/>
    <w:rsid w:val="00BC58F9"/>
    <w:rsid w:val="00BC5AEB"/>
    <w:rsid w:val="00BC6052"/>
    <w:rsid w:val="00BC6056"/>
    <w:rsid w:val="00BC696A"/>
    <w:rsid w:val="00BC6A72"/>
    <w:rsid w:val="00BC6C05"/>
    <w:rsid w:val="00BC6EF4"/>
    <w:rsid w:val="00BC7985"/>
    <w:rsid w:val="00BD07E6"/>
    <w:rsid w:val="00BD083F"/>
    <w:rsid w:val="00BD10CE"/>
    <w:rsid w:val="00BD167A"/>
    <w:rsid w:val="00BD1715"/>
    <w:rsid w:val="00BD18D0"/>
    <w:rsid w:val="00BD19B5"/>
    <w:rsid w:val="00BD1AB5"/>
    <w:rsid w:val="00BD1E08"/>
    <w:rsid w:val="00BD23AB"/>
    <w:rsid w:val="00BD2BC7"/>
    <w:rsid w:val="00BD34D3"/>
    <w:rsid w:val="00BD4018"/>
    <w:rsid w:val="00BD42CF"/>
    <w:rsid w:val="00BD47B8"/>
    <w:rsid w:val="00BD49E7"/>
    <w:rsid w:val="00BD5170"/>
    <w:rsid w:val="00BD5506"/>
    <w:rsid w:val="00BD63E4"/>
    <w:rsid w:val="00BD6456"/>
    <w:rsid w:val="00BD76AA"/>
    <w:rsid w:val="00BD77FB"/>
    <w:rsid w:val="00BE0424"/>
    <w:rsid w:val="00BE170C"/>
    <w:rsid w:val="00BE1D51"/>
    <w:rsid w:val="00BE2620"/>
    <w:rsid w:val="00BE2DF0"/>
    <w:rsid w:val="00BE3158"/>
    <w:rsid w:val="00BE3BAC"/>
    <w:rsid w:val="00BE46F9"/>
    <w:rsid w:val="00BE46FE"/>
    <w:rsid w:val="00BE5357"/>
    <w:rsid w:val="00BE61CE"/>
    <w:rsid w:val="00BE630B"/>
    <w:rsid w:val="00BE6569"/>
    <w:rsid w:val="00BE6E3D"/>
    <w:rsid w:val="00BE7897"/>
    <w:rsid w:val="00BE7A67"/>
    <w:rsid w:val="00BF00CC"/>
    <w:rsid w:val="00BF0547"/>
    <w:rsid w:val="00BF0847"/>
    <w:rsid w:val="00BF0AF4"/>
    <w:rsid w:val="00BF0CC3"/>
    <w:rsid w:val="00BF1449"/>
    <w:rsid w:val="00BF149A"/>
    <w:rsid w:val="00BF1A69"/>
    <w:rsid w:val="00BF2BF8"/>
    <w:rsid w:val="00BF2F09"/>
    <w:rsid w:val="00BF3263"/>
    <w:rsid w:val="00BF36AE"/>
    <w:rsid w:val="00BF37DC"/>
    <w:rsid w:val="00BF3834"/>
    <w:rsid w:val="00BF415D"/>
    <w:rsid w:val="00BF46B6"/>
    <w:rsid w:val="00BF511E"/>
    <w:rsid w:val="00BF5872"/>
    <w:rsid w:val="00BF5FB7"/>
    <w:rsid w:val="00BF6CB5"/>
    <w:rsid w:val="00BF6D4B"/>
    <w:rsid w:val="00BF74DC"/>
    <w:rsid w:val="00BF782F"/>
    <w:rsid w:val="00C0007C"/>
    <w:rsid w:val="00C00482"/>
    <w:rsid w:val="00C00FBB"/>
    <w:rsid w:val="00C01898"/>
    <w:rsid w:val="00C0190D"/>
    <w:rsid w:val="00C01D74"/>
    <w:rsid w:val="00C02E43"/>
    <w:rsid w:val="00C035A5"/>
    <w:rsid w:val="00C03A8C"/>
    <w:rsid w:val="00C0411B"/>
    <w:rsid w:val="00C05523"/>
    <w:rsid w:val="00C055B0"/>
    <w:rsid w:val="00C05723"/>
    <w:rsid w:val="00C05B5B"/>
    <w:rsid w:val="00C05C8E"/>
    <w:rsid w:val="00C05CBC"/>
    <w:rsid w:val="00C069D9"/>
    <w:rsid w:val="00C076DB"/>
    <w:rsid w:val="00C10223"/>
    <w:rsid w:val="00C109DD"/>
    <w:rsid w:val="00C10E20"/>
    <w:rsid w:val="00C11F22"/>
    <w:rsid w:val="00C12AC0"/>
    <w:rsid w:val="00C12D47"/>
    <w:rsid w:val="00C136E1"/>
    <w:rsid w:val="00C139C6"/>
    <w:rsid w:val="00C1455B"/>
    <w:rsid w:val="00C14598"/>
    <w:rsid w:val="00C15059"/>
    <w:rsid w:val="00C1514D"/>
    <w:rsid w:val="00C157B1"/>
    <w:rsid w:val="00C15B4D"/>
    <w:rsid w:val="00C15C35"/>
    <w:rsid w:val="00C15CD9"/>
    <w:rsid w:val="00C1622F"/>
    <w:rsid w:val="00C16420"/>
    <w:rsid w:val="00C168A8"/>
    <w:rsid w:val="00C16AD0"/>
    <w:rsid w:val="00C16BCE"/>
    <w:rsid w:val="00C209F5"/>
    <w:rsid w:val="00C20AC6"/>
    <w:rsid w:val="00C213F4"/>
    <w:rsid w:val="00C2142F"/>
    <w:rsid w:val="00C21999"/>
    <w:rsid w:val="00C223E7"/>
    <w:rsid w:val="00C22491"/>
    <w:rsid w:val="00C22A44"/>
    <w:rsid w:val="00C23A77"/>
    <w:rsid w:val="00C248BA"/>
    <w:rsid w:val="00C25A43"/>
    <w:rsid w:val="00C25D27"/>
    <w:rsid w:val="00C25FF4"/>
    <w:rsid w:val="00C269D1"/>
    <w:rsid w:val="00C26ABD"/>
    <w:rsid w:val="00C27B07"/>
    <w:rsid w:val="00C30932"/>
    <w:rsid w:val="00C31227"/>
    <w:rsid w:val="00C314C6"/>
    <w:rsid w:val="00C3181C"/>
    <w:rsid w:val="00C321AD"/>
    <w:rsid w:val="00C32D97"/>
    <w:rsid w:val="00C32FCA"/>
    <w:rsid w:val="00C331D4"/>
    <w:rsid w:val="00C34AED"/>
    <w:rsid w:val="00C3509A"/>
    <w:rsid w:val="00C3548E"/>
    <w:rsid w:val="00C35B94"/>
    <w:rsid w:val="00C35E16"/>
    <w:rsid w:val="00C36446"/>
    <w:rsid w:val="00C365AA"/>
    <w:rsid w:val="00C3672A"/>
    <w:rsid w:val="00C3693D"/>
    <w:rsid w:val="00C369F0"/>
    <w:rsid w:val="00C36B6E"/>
    <w:rsid w:val="00C40E21"/>
    <w:rsid w:val="00C4121A"/>
    <w:rsid w:val="00C41334"/>
    <w:rsid w:val="00C429F6"/>
    <w:rsid w:val="00C42A9A"/>
    <w:rsid w:val="00C42B6A"/>
    <w:rsid w:val="00C4354A"/>
    <w:rsid w:val="00C43742"/>
    <w:rsid w:val="00C43BCE"/>
    <w:rsid w:val="00C4417B"/>
    <w:rsid w:val="00C4451C"/>
    <w:rsid w:val="00C4460B"/>
    <w:rsid w:val="00C44867"/>
    <w:rsid w:val="00C456F9"/>
    <w:rsid w:val="00C45EA2"/>
    <w:rsid w:val="00C45F8A"/>
    <w:rsid w:val="00C45FA8"/>
    <w:rsid w:val="00C4643B"/>
    <w:rsid w:val="00C464B5"/>
    <w:rsid w:val="00C467B9"/>
    <w:rsid w:val="00C46973"/>
    <w:rsid w:val="00C469E4"/>
    <w:rsid w:val="00C46AD0"/>
    <w:rsid w:val="00C46D44"/>
    <w:rsid w:val="00C4722C"/>
    <w:rsid w:val="00C47316"/>
    <w:rsid w:val="00C509F4"/>
    <w:rsid w:val="00C50DBB"/>
    <w:rsid w:val="00C50EAF"/>
    <w:rsid w:val="00C51077"/>
    <w:rsid w:val="00C516B8"/>
    <w:rsid w:val="00C51A06"/>
    <w:rsid w:val="00C51B29"/>
    <w:rsid w:val="00C52317"/>
    <w:rsid w:val="00C52974"/>
    <w:rsid w:val="00C52D37"/>
    <w:rsid w:val="00C542C3"/>
    <w:rsid w:val="00C54D02"/>
    <w:rsid w:val="00C54F35"/>
    <w:rsid w:val="00C5508E"/>
    <w:rsid w:val="00C55B37"/>
    <w:rsid w:val="00C55EFF"/>
    <w:rsid w:val="00C56184"/>
    <w:rsid w:val="00C56608"/>
    <w:rsid w:val="00C56982"/>
    <w:rsid w:val="00C56B9A"/>
    <w:rsid w:val="00C579C3"/>
    <w:rsid w:val="00C57A49"/>
    <w:rsid w:val="00C57A74"/>
    <w:rsid w:val="00C602EE"/>
    <w:rsid w:val="00C60365"/>
    <w:rsid w:val="00C60377"/>
    <w:rsid w:val="00C60499"/>
    <w:rsid w:val="00C622C5"/>
    <w:rsid w:val="00C6235E"/>
    <w:rsid w:val="00C627E4"/>
    <w:rsid w:val="00C63075"/>
    <w:rsid w:val="00C63A05"/>
    <w:rsid w:val="00C6483B"/>
    <w:rsid w:val="00C6494C"/>
    <w:rsid w:val="00C64A8D"/>
    <w:rsid w:val="00C6503A"/>
    <w:rsid w:val="00C65204"/>
    <w:rsid w:val="00C655AE"/>
    <w:rsid w:val="00C65DDF"/>
    <w:rsid w:val="00C66167"/>
    <w:rsid w:val="00C6623C"/>
    <w:rsid w:val="00C67318"/>
    <w:rsid w:val="00C67C51"/>
    <w:rsid w:val="00C70399"/>
    <w:rsid w:val="00C70502"/>
    <w:rsid w:val="00C70903"/>
    <w:rsid w:val="00C7091B"/>
    <w:rsid w:val="00C70D2F"/>
    <w:rsid w:val="00C73A98"/>
    <w:rsid w:val="00C744B5"/>
    <w:rsid w:val="00C74C9C"/>
    <w:rsid w:val="00C74E83"/>
    <w:rsid w:val="00C755CD"/>
    <w:rsid w:val="00C755CF"/>
    <w:rsid w:val="00C76073"/>
    <w:rsid w:val="00C76B58"/>
    <w:rsid w:val="00C76B93"/>
    <w:rsid w:val="00C7718E"/>
    <w:rsid w:val="00C77331"/>
    <w:rsid w:val="00C77636"/>
    <w:rsid w:val="00C7786E"/>
    <w:rsid w:val="00C77CD1"/>
    <w:rsid w:val="00C77F79"/>
    <w:rsid w:val="00C806EB"/>
    <w:rsid w:val="00C80BE5"/>
    <w:rsid w:val="00C80C62"/>
    <w:rsid w:val="00C80D3C"/>
    <w:rsid w:val="00C80E03"/>
    <w:rsid w:val="00C81283"/>
    <w:rsid w:val="00C818B3"/>
    <w:rsid w:val="00C829EB"/>
    <w:rsid w:val="00C82D95"/>
    <w:rsid w:val="00C83480"/>
    <w:rsid w:val="00C83606"/>
    <w:rsid w:val="00C8366C"/>
    <w:rsid w:val="00C8371D"/>
    <w:rsid w:val="00C8399E"/>
    <w:rsid w:val="00C83B48"/>
    <w:rsid w:val="00C83C83"/>
    <w:rsid w:val="00C86587"/>
    <w:rsid w:val="00C86679"/>
    <w:rsid w:val="00C866A1"/>
    <w:rsid w:val="00C87C33"/>
    <w:rsid w:val="00C90558"/>
    <w:rsid w:val="00C908C8"/>
    <w:rsid w:val="00C90C13"/>
    <w:rsid w:val="00C91818"/>
    <w:rsid w:val="00C91D77"/>
    <w:rsid w:val="00C92346"/>
    <w:rsid w:val="00C92493"/>
    <w:rsid w:val="00C9308D"/>
    <w:rsid w:val="00C9347E"/>
    <w:rsid w:val="00C93CAD"/>
    <w:rsid w:val="00C94973"/>
    <w:rsid w:val="00C94CF5"/>
    <w:rsid w:val="00C9531B"/>
    <w:rsid w:val="00C953DA"/>
    <w:rsid w:val="00C9560F"/>
    <w:rsid w:val="00C957C9"/>
    <w:rsid w:val="00C95D34"/>
    <w:rsid w:val="00C9604D"/>
    <w:rsid w:val="00C96584"/>
    <w:rsid w:val="00C974D8"/>
    <w:rsid w:val="00C97B1A"/>
    <w:rsid w:val="00CA0037"/>
    <w:rsid w:val="00CA092D"/>
    <w:rsid w:val="00CA0A47"/>
    <w:rsid w:val="00CA0A6C"/>
    <w:rsid w:val="00CA0A96"/>
    <w:rsid w:val="00CA16CC"/>
    <w:rsid w:val="00CA20F8"/>
    <w:rsid w:val="00CA2363"/>
    <w:rsid w:val="00CA2A5E"/>
    <w:rsid w:val="00CA2B1F"/>
    <w:rsid w:val="00CA2BAC"/>
    <w:rsid w:val="00CA3630"/>
    <w:rsid w:val="00CA3C78"/>
    <w:rsid w:val="00CA3E55"/>
    <w:rsid w:val="00CA45EF"/>
    <w:rsid w:val="00CA4686"/>
    <w:rsid w:val="00CA476F"/>
    <w:rsid w:val="00CA4E90"/>
    <w:rsid w:val="00CA542D"/>
    <w:rsid w:val="00CA5C22"/>
    <w:rsid w:val="00CA63F9"/>
    <w:rsid w:val="00CA665A"/>
    <w:rsid w:val="00CA7E2B"/>
    <w:rsid w:val="00CB015B"/>
    <w:rsid w:val="00CB03D7"/>
    <w:rsid w:val="00CB043A"/>
    <w:rsid w:val="00CB0EAD"/>
    <w:rsid w:val="00CB10D0"/>
    <w:rsid w:val="00CB135B"/>
    <w:rsid w:val="00CB1771"/>
    <w:rsid w:val="00CB17C1"/>
    <w:rsid w:val="00CB1969"/>
    <w:rsid w:val="00CB1BF2"/>
    <w:rsid w:val="00CB2331"/>
    <w:rsid w:val="00CB25D3"/>
    <w:rsid w:val="00CB26D8"/>
    <w:rsid w:val="00CB2E34"/>
    <w:rsid w:val="00CB2EE6"/>
    <w:rsid w:val="00CB3110"/>
    <w:rsid w:val="00CB3EA8"/>
    <w:rsid w:val="00CB4252"/>
    <w:rsid w:val="00CB44C7"/>
    <w:rsid w:val="00CB45ED"/>
    <w:rsid w:val="00CB46E4"/>
    <w:rsid w:val="00CB46ED"/>
    <w:rsid w:val="00CB480E"/>
    <w:rsid w:val="00CB4EB1"/>
    <w:rsid w:val="00CB51D8"/>
    <w:rsid w:val="00CB55C9"/>
    <w:rsid w:val="00CB5829"/>
    <w:rsid w:val="00CB624E"/>
    <w:rsid w:val="00CB6253"/>
    <w:rsid w:val="00CB65FA"/>
    <w:rsid w:val="00CB6729"/>
    <w:rsid w:val="00CB69D1"/>
    <w:rsid w:val="00CB79B3"/>
    <w:rsid w:val="00CB7BDC"/>
    <w:rsid w:val="00CB7CC9"/>
    <w:rsid w:val="00CC02D3"/>
    <w:rsid w:val="00CC02FD"/>
    <w:rsid w:val="00CC055B"/>
    <w:rsid w:val="00CC0607"/>
    <w:rsid w:val="00CC1838"/>
    <w:rsid w:val="00CC1C02"/>
    <w:rsid w:val="00CC1EBA"/>
    <w:rsid w:val="00CC2186"/>
    <w:rsid w:val="00CC25AE"/>
    <w:rsid w:val="00CC2916"/>
    <w:rsid w:val="00CC2B08"/>
    <w:rsid w:val="00CC31E8"/>
    <w:rsid w:val="00CC43C0"/>
    <w:rsid w:val="00CC4532"/>
    <w:rsid w:val="00CC5660"/>
    <w:rsid w:val="00CC5848"/>
    <w:rsid w:val="00CC5AB5"/>
    <w:rsid w:val="00CC5C6F"/>
    <w:rsid w:val="00CC670F"/>
    <w:rsid w:val="00CC6805"/>
    <w:rsid w:val="00CC6CA2"/>
    <w:rsid w:val="00CC71A8"/>
    <w:rsid w:val="00CC761B"/>
    <w:rsid w:val="00CC7C49"/>
    <w:rsid w:val="00CC7DA2"/>
    <w:rsid w:val="00CC7E2C"/>
    <w:rsid w:val="00CC7EC1"/>
    <w:rsid w:val="00CD0139"/>
    <w:rsid w:val="00CD0B7C"/>
    <w:rsid w:val="00CD0C51"/>
    <w:rsid w:val="00CD0CA3"/>
    <w:rsid w:val="00CD0EAC"/>
    <w:rsid w:val="00CD11CD"/>
    <w:rsid w:val="00CD163B"/>
    <w:rsid w:val="00CD18B5"/>
    <w:rsid w:val="00CD201A"/>
    <w:rsid w:val="00CD278E"/>
    <w:rsid w:val="00CD2882"/>
    <w:rsid w:val="00CD28CE"/>
    <w:rsid w:val="00CD330B"/>
    <w:rsid w:val="00CD3568"/>
    <w:rsid w:val="00CD39A3"/>
    <w:rsid w:val="00CD4768"/>
    <w:rsid w:val="00CD4A46"/>
    <w:rsid w:val="00CD4C44"/>
    <w:rsid w:val="00CD4EF7"/>
    <w:rsid w:val="00CD57BA"/>
    <w:rsid w:val="00CD6594"/>
    <w:rsid w:val="00CD6732"/>
    <w:rsid w:val="00CD6AB1"/>
    <w:rsid w:val="00CD6EBB"/>
    <w:rsid w:val="00CD754D"/>
    <w:rsid w:val="00CE03B2"/>
    <w:rsid w:val="00CE0549"/>
    <w:rsid w:val="00CE0B89"/>
    <w:rsid w:val="00CE1066"/>
    <w:rsid w:val="00CE1412"/>
    <w:rsid w:val="00CE153F"/>
    <w:rsid w:val="00CE1A93"/>
    <w:rsid w:val="00CE1B4A"/>
    <w:rsid w:val="00CE1C25"/>
    <w:rsid w:val="00CE1D80"/>
    <w:rsid w:val="00CE1D97"/>
    <w:rsid w:val="00CE22BD"/>
    <w:rsid w:val="00CE2537"/>
    <w:rsid w:val="00CE2EB9"/>
    <w:rsid w:val="00CE3169"/>
    <w:rsid w:val="00CE3260"/>
    <w:rsid w:val="00CE35D3"/>
    <w:rsid w:val="00CE3BDB"/>
    <w:rsid w:val="00CE47BF"/>
    <w:rsid w:val="00CE481B"/>
    <w:rsid w:val="00CE4C32"/>
    <w:rsid w:val="00CE5283"/>
    <w:rsid w:val="00CE57CB"/>
    <w:rsid w:val="00CE5B51"/>
    <w:rsid w:val="00CE5DF3"/>
    <w:rsid w:val="00CE6460"/>
    <w:rsid w:val="00CE6C17"/>
    <w:rsid w:val="00CE6CF7"/>
    <w:rsid w:val="00CE6D85"/>
    <w:rsid w:val="00CF0022"/>
    <w:rsid w:val="00CF0766"/>
    <w:rsid w:val="00CF0BBD"/>
    <w:rsid w:val="00CF0D7C"/>
    <w:rsid w:val="00CF0D80"/>
    <w:rsid w:val="00CF117B"/>
    <w:rsid w:val="00CF18FA"/>
    <w:rsid w:val="00CF1A15"/>
    <w:rsid w:val="00CF2AE1"/>
    <w:rsid w:val="00CF2F95"/>
    <w:rsid w:val="00CF35F9"/>
    <w:rsid w:val="00CF4835"/>
    <w:rsid w:val="00CF5566"/>
    <w:rsid w:val="00CF5E9E"/>
    <w:rsid w:val="00CF60DA"/>
    <w:rsid w:val="00CF638E"/>
    <w:rsid w:val="00CF68A9"/>
    <w:rsid w:val="00CF6E81"/>
    <w:rsid w:val="00CF6FA0"/>
    <w:rsid w:val="00CF6FEA"/>
    <w:rsid w:val="00CF787B"/>
    <w:rsid w:val="00CF7F07"/>
    <w:rsid w:val="00CF7F96"/>
    <w:rsid w:val="00D00D25"/>
    <w:rsid w:val="00D00EC9"/>
    <w:rsid w:val="00D016B3"/>
    <w:rsid w:val="00D01E8C"/>
    <w:rsid w:val="00D02041"/>
    <w:rsid w:val="00D02505"/>
    <w:rsid w:val="00D032E7"/>
    <w:rsid w:val="00D03432"/>
    <w:rsid w:val="00D03F6B"/>
    <w:rsid w:val="00D041BE"/>
    <w:rsid w:val="00D0447F"/>
    <w:rsid w:val="00D04723"/>
    <w:rsid w:val="00D06621"/>
    <w:rsid w:val="00D06A2D"/>
    <w:rsid w:val="00D06A41"/>
    <w:rsid w:val="00D06C36"/>
    <w:rsid w:val="00D101EC"/>
    <w:rsid w:val="00D102BF"/>
    <w:rsid w:val="00D102CB"/>
    <w:rsid w:val="00D107B9"/>
    <w:rsid w:val="00D1128B"/>
    <w:rsid w:val="00D11B2A"/>
    <w:rsid w:val="00D11F63"/>
    <w:rsid w:val="00D1231C"/>
    <w:rsid w:val="00D12393"/>
    <w:rsid w:val="00D1430A"/>
    <w:rsid w:val="00D14394"/>
    <w:rsid w:val="00D15014"/>
    <w:rsid w:val="00D15759"/>
    <w:rsid w:val="00D15D48"/>
    <w:rsid w:val="00D15DD8"/>
    <w:rsid w:val="00D160B3"/>
    <w:rsid w:val="00D16478"/>
    <w:rsid w:val="00D16ECC"/>
    <w:rsid w:val="00D1798E"/>
    <w:rsid w:val="00D17F57"/>
    <w:rsid w:val="00D20155"/>
    <w:rsid w:val="00D2084F"/>
    <w:rsid w:val="00D2158D"/>
    <w:rsid w:val="00D21A15"/>
    <w:rsid w:val="00D21EFC"/>
    <w:rsid w:val="00D2268E"/>
    <w:rsid w:val="00D23320"/>
    <w:rsid w:val="00D237DA"/>
    <w:rsid w:val="00D23F61"/>
    <w:rsid w:val="00D24EF4"/>
    <w:rsid w:val="00D25073"/>
    <w:rsid w:val="00D254C2"/>
    <w:rsid w:val="00D254D1"/>
    <w:rsid w:val="00D2596B"/>
    <w:rsid w:val="00D275AB"/>
    <w:rsid w:val="00D30187"/>
    <w:rsid w:val="00D30711"/>
    <w:rsid w:val="00D30A45"/>
    <w:rsid w:val="00D30CF2"/>
    <w:rsid w:val="00D30E3A"/>
    <w:rsid w:val="00D31649"/>
    <w:rsid w:val="00D31D9F"/>
    <w:rsid w:val="00D31DFE"/>
    <w:rsid w:val="00D3218E"/>
    <w:rsid w:val="00D32838"/>
    <w:rsid w:val="00D32C4A"/>
    <w:rsid w:val="00D32DBE"/>
    <w:rsid w:val="00D3327C"/>
    <w:rsid w:val="00D3372F"/>
    <w:rsid w:val="00D33A81"/>
    <w:rsid w:val="00D33A8B"/>
    <w:rsid w:val="00D35023"/>
    <w:rsid w:val="00D35B0F"/>
    <w:rsid w:val="00D36479"/>
    <w:rsid w:val="00D3672A"/>
    <w:rsid w:val="00D3697A"/>
    <w:rsid w:val="00D36ADF"/>
    <w:rsid w:val="00D36D43"/>
    <w:rsid w:val="00D36E97"/>
    <w:rsid w:val="00D37363"/>
    <w:rsid w:val="00D374D7"/>
    <w:rsid w:val="00D37D8D"/>
    <w:rsid w:val="00D40949"/>
    <w:rsid w:val="00D40AAA"/>
    <w:rsid w:val="00D40BD9"/>
    <w:rsid w:val="00D40E9A"/>
    <w:rsid w:val="00D4101B"/>
    <w:rsid w:val="00D41827"/>
    <w:rsid w:val="00D419BF"/>
    <w:rsid w:val="00D42108"/>
    <w:rsid w:val="00D42174"/>
    <w:rsid w:val="00D42430"/>
    <w:rsid w:val="00D426BB"/>
    <w:rsid w:val="00D4288D"/>
    <w:rsid w:val="00D42AE3"/>
    <w:rsid w:val="00D4362A"/>
    <w:rsid w:val="00D43DFB"/>
    <w:rsid w:val="00D43E1A"/>
    <w:rsid w:val="00D440B9"/>
    <w:rsid w:val="00D4446A"/>
    <w:rsid w:val="00D447F2"/>
    <w:rsid w:val="00D46093"/>
    <w:rsid w:val="00D4611C"/>
    <w:rsid w:val="00D46628"/>
    <w:rsid w:val="00D4743B"/>
    <w:rsid w:val="00D47A28"/>
    <w:rsid w:val="00D47B85"/>
    <w:rsid w:val="00D500EE"/>
    <w:rsid w:val="00D509F1"/>
    <w:rsid w:val="00D5109A"/>
    <w:rsid w:val="00D51689"/>
    <w:rsid w:val="00D51844"/>
    <w:rsid w:val="00D52031"/>
    <w:rsid w:val="00D52036"/>
    <w:rsid w:val="00D5241D"/>
    <w:rsid w:val="00D5260D"/>
    <w:rsid w:val="00D526C3"/>
    <w:rsid w:val="00D526EB"/>
    <w:rsid w:val="00D52C50"/>
    <w:rsid w:val="00D52DE3"/>
    <w:rsid w:val="00D52F7E"/>
    <w:rsid w:val="00D532EF"/>
    <w:rsid w:val="00D533A6"/>
    <w:rsid w:val="00D536F2"/>
    <w:rsid w:val="00D54CF1"/>
    <w:rsid w:val="00D552D4"/>
    <w:rsid w:val="00D560D5"/>
    <w:rsid w:val="00D57308"/>
    <w:rsid w:val="00D57695"/>
    <w:rsid w:val="00D576B9"/>
    <w:rsid w:val="00D57B00"/>
    <w:rsid w:val="00D57D2A"/>
    <w:rsid w:val="00D60074"/>
    <w:rsid w:val="00D601B5"/>
    <w:rsid w:val="00D6077E"/>
    <w:rsid w:val="00D609DA"/>
    <w:rsid w:val="00D60E1A"/>
    <w:rsid w:val="00D61150"/>
    <w:rsid w:val="00D61C0B"/>
    <w:rsid w:val="00D62B99"/>
    <w:rsid w:val="00D62F8C"/>
    <w:rsid w:val="00D631A0"/>
    <w:rsid w:val="00D63574"/>
    <w:rsid w:val="00D63E7F"/>
    <w:rsid w:val="00D6486F"/>
    <w:rsid w:val="00D64F17"/>
    <w:rsid w:val="00D657D5"/>
    <w:rsid w:val="00D65AD3"/>
    <w:rsid w:val="00D661D8"/>
    <w:rsid w:val="00D66916"/>
    <w:rsid w:val="00D66F9B"/>
    <w:rsid w:val="00D6758B"/>
    <w:rsid w:val="00D67C6E"/>
    <w:rsid w:val="00D703CD"/>
    <w:rsid w:val="00D7103A"/>
    <w:rsid w:val="00D711AD"/>
    <w:rsid w:val="00D713F1"/>
    <w:rsid w:val="00D7195F"/>
    <w:rsid w:val="00D71BC8"/>
    <w:rsid w:val="00D71C41"/>
    <w:rsid w:val="00D7246A"/>
    <w:rsid w:val="00D729E0"/>
    <w:rsid w:val="00D72D5A"/>
    <w:rsid w:val="00D7378D"/>
    <w:rsid w:val="00D74054"/>
    <w:rsid w:val="00D7446E"/>
    <w:rsid w:val="00D74898"/>
    <w:rsid w:val="00D74B86"/>
    <w:rsid w:val="00D75A01"/>
    <w:rsid w:val="00D75E10"/>
    <w:rsid w:val="00D761A8"/>
    <w:rsid w:val="00D76330"/>
    <w:rsid w:val="00D7665C"/>
    <w:rsid w:val="00D76765"/>
    <w:rsid w:val="00D76BF7"/>
    <w:rsid w:val="00D76E93"/>
    <w:rsid w:val="00D775F0"/>
    <w:rsid w:val="00D77A5A"/>
    <w:rsid w:val="00D77F04"/>
    <w:rsid w:val="00D80424"/>
    <w:rsid w:val="00D80823"/>
    <w:rsid w:val="00D8090A"/>
    <w:rsid w:val="00D809E9"/>
    <w:rsid w:val="00D80A5E"/>
    <w:rsid w:val="00D828FF"/>
    <w:rsid w:val="00D82C28"/>
    <w:rsid w:val="00D8355D"/>
    <w:rsid w:val="00D84031"/>
    <w:rsid w:val="00D842D6"/>
    <w:rsid w:val="00D84344"/>
    <w:rsid w:val="00D84680"/>
    <w:rsid w:val="00D850E5"/>
    <w:rsid w:val="00D851D3"/>
    <w:rsid w:val="00D853E1"/>
    <w:rsid w:val="00D85878"/>
    <w:rsid w:val="00D8604D"/>
    <w:rsid w:val="00D860EC"/>
    <w:rsid w:val="00D862B7"/>
    <w:rsid w:val="00D86E1D"/>
    <w:rsid w:val="00D86FC1"/>
    <w:rsid w:val="00D8774A"/>
    <w:rsid w:val="00D8791B"/>
    <w:rsid w:val="00D87B04"/>
    <w:rsid w:val="00D87C7B"/>
    <w:rsid w:val="00D90121"/>
    <w:rsid w:val="00D90A34"/>
    <w:rsid w:val="00D91929"/>
    <w:rsid w:val="00D92491"/>
    <w:rsid w:val="00D93177"/>
    <w:rsid w:val="00D93921"/>
    <w:rsid w:val="00D93ED1"/>
    <w:rsid w:val="00D94369"/>
    <w:rsid w:val="00D946BC"/>
    <w:rsid w:val="00D94E78"/>
    <w:rsid w:val="00D95FFD"/>
    <w:rsid w:val="00D96D52"/>
    <w:rsid w:val="00D972B0"/>
    <w:rsid w:val="00DA0091"/>
    <w:rsid w:val="00DA0C20"/>
    <w:rsid w:val="00DA1050"/>
    <w:rsid w:val="00DA1B3D"/>
    <w:rsid w:val="00DA1B56"/>
    <w:rsid w:val="00DA205F"/>
    <w:rsid w:val="00DA22E8"/>
    <w:rsid w:val="00DA2CEF"/>
    <w:rsid w:val="00DA3563"/>
    <w:rsid w:val="00DA3B58"/>
    <w:rsid w:val="00DA3F9E"/>
    <w:rsid w:val="00DA48AA"/>
    <w:rsid w:val="00DA4ADB"/>
    <w:rsid w:val="00DA57B4"/>
    <w:rsid w:val="00DA5CEA"/>
    <w:rsid w:val="00DA5D97"/>
    <w:rsid w:val="00DA6F06"/>
    <w:rsid w:val="00DA766E"/>
    <w:rsid w:val="00DA7828"/>
    <w:rsid w:val="00DA796D"/>
    <w:rsid w:val="00DB0566"/>
    <w:rsid w:val="00DB0CA3"/>
    <w:rsid w:val="00DB1217"/>
    <w:rsid w:val="00DB12D7"/>
    <w:rsid w:val="00DB1536"/>
    <w:rsid w:val="00DB19B6"/>
    <w:rsid w:val="00DB2452"/>
    <w:rsid w:val="00DB2D05"/>
    <w:rsid w:val="00DB30F0"/>
    <w:rsid w:val="00DB3C1B"/>
    <w:rsid w:val="00DB42B7"/>
    <w:rsid w:val="00DB4779"/>
    <w:rsid w:val="00DB4B55"/>
    <w:rsid w:val="00DB4D46"/>
    <w:rsid w:val="00DB56A3"/>
    <w:rsid w:val="00DB5863"/>
    <w:rsid w:val="00DB59DF"/>
    <w:rsid w:val="00DB5F08"/>
    <w:rsid w:val="00DB6C98"/>
    <w:rsid w:val="00DB72D6"/>
    <w:rsid w:val="00DB7EF2"/>
    <w:rsid w:val="00DC0012"/>
    <w:rsid w:val="00DC0EA1"/>
    <w:rsid w:val="00DC0ECD"/>
    <w:rsid w:val="00DC177E"/>
    <w:rsid w:val="00DC1D57"/>
    <w:rsid w:val="00DC1E4C"/>
    <w:rsid w:val="00DC2314"/>
    <w:rsid w:val="00DC240C"/>
    <w:rsid w:val="00DC27D4"/>
    <w:rsid w:val="00DC2BB8"/>
    <w:rsid w:val="00DC3185"/>
    <w:rsid w:val="00DC45AB"/>
    <w:rsid w:val="00DC5319"/>
    <w:rsid w:val="00DC53F0"/>
    <w:rsid w:val="00DC5D85"/>
    <w:rsid w:val="00DC5ECB"/>
    <w:rsid w:val="00DC62D9"/>
    <w:rsid w:val="00DC69A9"/>
    <w:rsid w:val="00DC6E7E"/>
    <w:rsid w:val="00DC795E"/>
    <w:rsid w:val="00DC7B84"/>
    <w:rsid w:val="00DC7C72"/>
    <w:rsid w:val="00DD0248"/>
    <w:rsid w:val="00DD18B4"/>
    <w:rsid w:val="00DD2BBC"/>
    <w:rsid w:val="00DD2F86"/>
    <w:rsid w:val="00DD3365"/>
    <w:rsid w:val="00DD38A6"/>
    <w:rsid w:val="00DD3975"/>
    <w:rsid w:val="00DD39A7"/>
    <w:rsid w:val="00DD4924"/>
    <w:rsid w:val="00DD49C4"/>
    <w:rsid w:val="00DD4AE1"/>
    <w:rsid w:val="00DD4C9E"/>
    <w:rsid w:val="00DD5911"/>
    <w:rsid w:val="00DD599E"/>
    <w:rsid w:val="00DD5A3C"/>
    <w:rsid w:val="00DD5A77"/>
    <w:rsid w:val="00DD5F75"/>
    <w:rsid w:val="00DD72ED"/>
    <w:rsid w:val="00DE0034"/>
    <w:rsid w:val="00DE02A1"/>
    <w:rsid w:val="00DE0702"/>
    <w:rsid w:val="00DE0E98"/>
    <w:rsid w:val="00DE234E"/>
    <w:rsid w:val="00DE23B3"/>
    <w:rsid w:val="00DE2A6C"/>
    <w:rsid w:val="00DE2CED"/>
    <w:rsid w:val="00DE3482"/>
    <w:rsid w:val="00DE34F5"/>
    <w:rsid w:val="00DE39FE"/>
    <w:rsid w:val="00DE3B4D"/>
    <w:rsid w:val="00DE454D"/>
    <w:rsid w:val="00DE4896"/>
    <w:rsid w:val="00DE4B6B"/>
    <w:rsid w:val="00DE4DBA"/>
    <w:rsid w:val="00DE5328"/>
    <w:rsid w:val="00DE5A8C"/>
    <w:rsid w:val="00DE5B0D"/>
    <w:rsid w:val="00DE5C1F"/>
    <w:rsid w:val="00DE5F51"/>
    <w:rsid w:val="00DE6EEE"/>
    <w:rsid w:val="00DE76FD"/>
    <w:rsid w:val="00DE7A75"/>
    <w:rsid w:val="00DE7D84"/>
    <w:rsid w:val="00DF0750"/>
    <w:rsid w:val="00DF0B4A"/>
    <w:rsid w:val="00DF2928"/>
    <w:rsid w:val="00DF2EB5"/>
    <w:rsid w:val="00DF3632"/>
    <w:rsid w:val="00DF391B"/>
    <w:rsid w:val="00DF3FE2"/>
    <w:rsid w:val="00DF4401"/>
    <w:rsid w:val="00DF585C"/>
    <w:rsid w:val="00DF6121"/>
    <w:rsid w:val="00DF69B7"/>
    <w:rsid w:val="00DF6DA0"/>
    <w:rsid w:val="00DF75B8"/>
    <w:rsid w:val="00DF7E6D"/>
    <w:rsid w:val="00E002F6"/>
    <w:rsid w:val="00E00555"/>
    <w:rsid w:val="00E00A77"/>
    <w:rsid w:val="00E01119"/>
    <w:rsid w:val="00E02438"/>
    <w:rsid w:val="00E02797"/>
    <w:rsid w:val="00E029FA"/>
    <w:rsid w:val="00E032BE"/>
    <w:rsid w:val="00E03300"/>
    <w:rsid w:val="00E0382B"/>
    <w:rsid w:val="00E03EE3"/>
    <w:rsid w:val="00E03FDF"/>
    <w:rsid w:val="00E043CF"/>
    <w:rsid w:val="00E047FA"/>
    <w:rsid w:val="00E05BA1"/>
    <w:rsid w:val="00E0636A"/>
    <w:rsid w:val="00E0647B"/>
    <w:rsid w:val="00E0661E"/>
    <w:rsid w:val="00E06B70"/>
    <w:rsid w:val="00E06F58"/>
    <w:rsid w:val="00E07159"/>
    <w:rsid w:val="00E07428"/>
    <w:rsid w:val="00E07525"/>
    <w:rsid w:val="00E101AD"/>
    <w:rsid w:val="00E10701"/>
    <w:rsid w:val="00E10875"/>
    <w:rsid w:val="00E111CC"/>
    <w:rsid w:val="00E12425"/>
    <w:rsid w:val="00E13A7F"/>
    <w:rsid w:val="00E13E86"/>
    <w:rsid w:val="00E13F6D"/>
    <w:rsid w:val="00E141CC"/>
    <w:rsid w:val="00E141EA"/>
    <w:rsid w:val="00E15527"/>
    <w:rsid w:val="00E167AB"/>
    <w:rsid w:val="00E177C3"/>
    <w:rsid w:val="00E20B40"/>
    <w:rsid w:val="00E20E80"/>
    <w:rsid w:val="00E20FC1"/>
    <w:rsid w:val="00E21003"/>
    <w:rsid w:val="00E21433"/>
    <w:rsid w:val="00E2160B"/>
    <w:rsid w:val="00E2195A"/>
    <w:rsid w:val="00E220DC"/>
    <w:rsid w:val="00E222BB"/>
    <w:rsid w:val="00E222BC"/>
    <w:rsid w:val="00E2242F"/>
    <w:rsid w:val="00E2255C"/>
    <w:rsid w:val="00E22749"/>
    <w:rsid w:val="00E22770"/>
    <w:rsid w:val="00E22B41"/>
    <w:rsid w:val="00E2320B"/>
    <w:rsid w:val="00E23451"/>
    <w:rsid w:val="00E2354D"/>
    <w:rsid w:val="00E238DF"/>
    <w:rsid w:val="00E23D20"/>
    <w:rsid w:val="00E23E32"/>
    <w:rsid w:val="00E23FD5"/>
    <w:rsid w:val="00E23FE8"/>
    <w:rsid w:val="00E24625"/>
    <w:rsid w:val="00E247ED"/>
    <w:rsid w:val="00E249AC"/>
    <w:rsid w:val="00E2517B"/>
    <w:rsid w:val="00E25675"/>
    <w:rsid w:val="00E25716"/>
    <w:rsid w:val="00E25864"/>
    <w:rsid w:val="00E2594E"/>
    <w:rsid w:val="00E25D7C"/>
    <w:rsid w:val="00E261AD"/>
    <w:rsid w:val="00E26219"/>
    <w:rsid w:val="00E26567"/>
    <w:rsid w:val="00E26730"/>
    <w:rsid w:val="00E269A3"/>
    <w:rsid w:val="00E269CB"/>
    <w:rsid w:val="00E26C5A"/>
    <w:rsid w:val="00E26FEC"/>
    <w:rsid w:val="00E2748F"/>
    <w:rsid w:val="00E275DA"/>
    <w:rsid w:val="00E2799F"/>
    <w:rsid w:val="00E27CEA"/>
    <w:rsid w:val="00E27EFF"/>
    <w:rsid w:val="00E32352"/>
    <w:rsid w:val="00E32569"/>
    <w:rsid w:val="00E32BD7"/>
    <w:rsid w:val="00E32ED4"/>
    <w:rsid w:val="00E33064"/>
    <w:rsid w:val="00E33160"/>
    <w:rsid w:val="00E33173"/>
    <w:rsid w:val="00E33537"/>
    <w:rsid w:val="00E335D2"/>
    <w:rsid w:val="00E34DF8"/>
    <w:rsid w:val="00E353F2"/>
    <w:rsid w:val="00E357D7"/>
    <w:rsid w:val="00E35B52"/>
    <w:rsid w:val="00E368A5"/>
    <w:rsid w:val="00E368F2"/>
    <w:rsid w:val="00E36C11"/>
    <w:rsid w:val="00E36C66"/>
    <w:rsid w:val="00E372A0"/>
    <w:rsid w:val="00E3734F"/>
    <w:rsid w:val="00E37787"/>
    <w:rsid w:val="00E37AC2"/>
    <w:rsid w:val="00E37C8F"/>
    <w:rsid w:val="00E37F2C"/>
    <w:rsid w:val="00E40C27"/>
    <w:rsid w:val="00E40F06"/>
    <w:rsid w:val="00E414B1"/>
    <w:rsid w:val="00E41896"/>
    <w:rsid w:val="00E41B62"/>
    <w:rsid w:val="00E423FE"/>
    <w:rsid w:val="00E42CAA"/>
    <w:rsid w:val="00E4365A"/>
    <w:rsid w:val="00E4426B"/>
    <w:rsid w:val="00E448D9"/>
    <w:rsid w:val="00E448F9"/>
    <w:rsid w:val="00E456FA"/>
    <w:rsid w:val="00E46376"/>
    <w:rsid w:val="00E465E5"/>
    <w:rsid w:val="00E46817"/>
    <w:rsid w:val="00E46BEC"/>
    <w:rsid w:val="00E46EDB"/>
    <w:rsid w:val="00E4796E"/>
    <w:rsid w:val="00E50793"/>
    <w:rsid w:val="00E508BE"/>
    <w:rsid w:val="00E50A40"/>
    <w:rsid w:val="00E51D70"/>
    <w:rsid w:val="00E52044"/>
    <w:rsid w:val="00E52435"/>
    <w:rsid w:val="00E526E3"/>
    <w:rsid w:val="00E531DE"/>
    <w:rsid w:val="00E539CD"/>
    <w:rsid w:val="00E53A84"/>
    <w:rsid w:val="00E53C32"/>
    <w:rsid w:val="00E53C4D"/>
    <w:rsid w:val="00E547DB"/>
    <w:rsid w:val="00E54854"/>
    <w:rsid w:val="00E54A09"/>
    <w:rsid w:val="00E54C37"/>
    <w:rsid w:val="00E554D5"/>
    <w:rsid w:val="00E5611C"/>
    <w:rsid w:val="00E5657A"/>
    <w:rsid w:val="00E56889"/>
    <w:rsid w:val="00E56B27"/>
    <w:rsid w:val="00E5759C"/>
    <w:rsid w:val="00E57B4B"/>
    <w:rsid w:val="00E57BD1"/>
    <w:rsid w:val="00E57C66"/>
    <w:rsid w:val="00E57DD8"/>
    <w:rsid w:val="00E609E0"/>
    <w:rsid w:val="00E61527"/>
    <w:rsid w:val="00E61A73"/>
    <w:rsid w:val="00E62441"/>
    <w:rsid w:val="00E62C75"/>
    <w:rsid w:val="00E63347"/>
    <w:rsid w:val="00E63638"/>
    <w:rsid w:val="00E63C93"/>
    <w:rsid w:val="00E63EE9"/>
    <w:rsid w:val="00E64274"/>
    <w:rsid w:val="00E643E8"/>
    <w:rsid w:val="00E647D6"/>
    <w:rsid w:val="00E648C9"/>
    <w:rsid w:val="00E64BA7"/>
    <w:rsid w:val="00E64DB1"/>
    <w:rsid w:val="00E64F10"/>
    <w:rsid w:val="00E65793"/>
    <w:rsid w:val="00E65B42"/>
    <w:rsid w:val="00E666E5"/>
    <w:rsid w:val="00E67904"/>
    <w:rsid w:val="00E67CAE"/>
    <w:rsid w:val="00E67D9A"/>
    <w:rsid w:val="00E700D4"/>
    <w:rsid w:val="00E7024E"/>
    <w:rsid w:val="00E70B63"/>
    <w:rsid w:val="00E70D98"/>
    <w:rsid w:val="00E711DE"/>
    <w:rsid w:val="00E71FF2"/>
    <w:rsid w:val="00E72687"/>
    <w:rsid w:val="00E72778"/>
    <w:rsid w:val="00E72A57"/>
    <w:rsid w:val="00E7310F"/>
    <w:rsid w:val="00E73938"/>
    <w:rsid w:val="00E73FB9"/>
    <w:rsid w:val="00E75E07"/>
    <w:rsid w:val="00E7664D"/>
    <w:rsid w:val="00E76937"/>
    <w:rsid w:val="00E76CA9"/>
    <w:rsid w:val="00E76DAD"/>
    <w:rsid w:val="00E76E48"/>
    <w:rsid w:val="00E77D19"/>
    <w:rsid w:val="00E80280"/>
    <w:rsid w:val="00E8108E"/>
    <w:rsid w:val="00E817AD"/>
    <w:rsid w:val="00E81B15"/>
    <w:rsid w:val="00E822EA"/>
    <w:rsid w:val="00E8283D"/>
    <w:rsid w:val="00E835A0"/>
    <w:rsid w:val="00E85438"/>
    <w:rsid w:val="00E854A9"/>
    <w:rsid w:val="00E85E9D"/>
    <w:rsid w:val="00E8666A"/>
    <w:rsid w:val="00E87854"/>
    <w:rsid w:val="00E90024"/>
    <w:rsid w:val="00E9046A"/>
    <w:rsid w:val="00E908AB"/>
    <w:rsid w:val="00E90A84"/>
    <w:rsid w:val="00E90D9C"/>
    <w:rsid w:val="00E90F59"/>
    <w:rsid w:val="00E91157"/>
    <w:rsid w:val="00E91C58"/>
    <w:rsid w:val="00E920F8"/>
    <w:rsid w:val="00E925B6"/>
    <w:rsid w:val="00E932EF"/>
    <w:rsid w:val="00E933BF"/>
    <w:rsid w:val="00E935F8"/>
    <w:rsid w:val="00E939D0"/>
    <w:rsid w:val="00E94F53"/>
    <w:rsid w:val="00E950D3"/>
    <w:rsid w:val="00E95A6D"/>
    <w:rsid w:val="00E96CFD"/>
    <w:rsid w:val="00E9705D"/>
    <w:rsid w:val="00E97216"/>
    <w:rsid w:val="00E97A8B"/>
    <w:rsid w:val="00E97C58"/>
    <w:rsid w:val="00E97EF0"/>
    <w:rsid w:val="00EA07A5"/>
    <w:rsid w:val="00EA0E3C"/>
    <w:rsid w:val="00EA15E5"/>
    <w:rsid w:val="00EA17A2"/>
    <w:rsid w:val="00EA1D53"/>
    <w:rsid w:val="00EA297A"/>
    <w:rsid w:val="00EA2A12"/>
    <w:rsid w:val="00EA3077"/>
    <w:rsid w:val="00EA3679"/>
    <w:rsid w:val="00EA3808"/>
    <w:rsid w:val="00EA39C1"/>
    <w:rsid w:val="00EA3D9B"/>
    <w:rsid w:val="00EA4F77"/>
    <w:rsid w:val="00EA5D10"/>
    <w:rsid w:val="00EA60C3"/>
    <w:rsid w:val="00EA6720"/>
    <w:rsid w:val="00EA6D22"/>
    <w:rsid w:val="00EA7298"/>
    <w:rsid w:val="00EA7475"/>
    <w:rsid w:val="00EA7F21"/>
    <w:rsid w:val="00EB008D"/>
    <w:rsid w:val="00EB0E32"/>
    <w:rsid w:val="00EB14CC"/>
    <w:rsid w:val="00EB180E"/>
    <w:rsid w:val="00EB18F6"/>
    <w:rsid w:val="00EB1FCE"/>
    <w:rsid w:val="00EB205B"/>
    <w:rsid w:val="00EB2FC1"/>
    <w:rsid w:val="00EB3006"/>
    <w:rsid w:val="00EB30CD"/>
    <w:rsid w:val="00EB3985"/>
    <w:rsid w:val="00EB3ABC"/>
    <w:rsid w:val="00EB4054"/>
    <w:rsid w:val="00EB4B85"/>
    <w:rsid w:val="00EB5DA1"/>
    <w:rsid w:val="00EB66A8"/>
    <w:rsid w:val="00EB689C"/>
    <w:rsid w:val="00EB6E65"/>
    <w:rsid w:val="00EB71A1"/>
    <w:rsid w:val="00EB7536"/>
    <w:rsid w:val="00EB7553"/>
    <w:rsid w:val="00EB7D6B"/>
    <w:rsid w:val="00EB7DB2"/>
    <w:rsid w:val="00EC00D7"/>
    <w:rsid w:val="00EC08E2"/>
    <w:rsid w:val="00EC0B43"/>
    <w:rsid w:val="00EC0C72"/>
    <w:rsid w:val="00EC2151"/>
    <w:rsid w:val="00EC262B"/>
    <w:rsid w:val="00EC2E71"/>
    <w:rsid w:val="00EC30F6"/>
    <w:rsid w:val="00EC32D6"/>
    <w:rsid w:val="00EC33EE"/>
    <w:rsid w:val="00EC35CF"/>
    <w:rsid w:val="00EC3D6D"/>
    <w:rsid w:val="00EC4816"/>
    <w:rsid w:val="00EC530F"/>
    <w:rsid w:val="00EC5321"/>
    <w:rsid w:val="00EC537A"/>
    <w:rsid w:val="00EC53EC"/>
    <w:rsid w:val="00EC638C"/>
    <w:rsid w:val="00EC662D"/>
    <w:rsid w:val="00EC68BA"/>
    <w:rsid w:val="00EC6C06"/>
    <w:rsid w:val="00EC7202"/>
    <w:rsid w:val="00EC7CA5"/>
    <w:rsid w:val="00EC7E77"/>
    <w:rsid w:val="00ED0016"/>
    <w:rsid w:val="00ED0544"/>
    <w:rsid w:val="00ED06A3"/>
    <w:rsid w:val="00ED0B9F"/>
    <w:rsid w:val="00ED19DE"/>
    <w:rsid w:val="00ED2048"/>
    <w:rsid w:val="00ED2967"/>
    <w:rsid w:val="00ED2B80"/>
    <w:rsid w:val="00ED2D8B"/>
    <w:rsid w:val="00ED3357"/>
    <w:rsid w:val="00ED3ACA"/>
    <w:rsid w:val="00ED3EF9"/>
    <w:rsid w:val="00ED439D"/>
    <w:rsid w:val="00ED4568"/>
    <w:rsid w:val="00ED517F"/>
    <w:rsid w:val="00ED57E3"/>
    <w:rsid w:val="00ED5D14"/>
    <w:rsid w:val="00ED624A"/>
    <w:rsid w:val="00ED7192"/>
    <w:rsid w:val="00ED7570"/>
    <w:rsid w:val="00EE016E"/>
    <w:rsid w:val="00EE02AF"/>
    <w:rsid w:val="00EE0414"/>
    <w:rsid w:val="00EE0954"/>
    <w:rsid w:val="00EE1525"/>
    <w:rsid w:val="00EE1F46"/>
    <w:rsid w:val="00EE21A5"/>
    <w:rsid w:val="00EE29A4"/>
    <w:rsid w:val="00EE2DA8"/>
    <w:rsid w:val="00EE2F72"/>
    <w:rsid w:val="00EE3960"/>
    <w:rsid w:val="00EE3A5C"/>
    <w:rsid w:val="00EE3AE7"/>
    <w:rsid w:val="00EE3D37"/>
    <w:rsid w:val="00EE3F59"/>
    <w:rsid w:val="00EE468B"/>
    <w:rsid w:val="00EE49A8"/>
    <w:rsid w:val="00EE4B7C"/>
    <w:rsid w:val="00EE51F6"/>
    <w:rsid w:val="00EE580F"/>
    <w:rsid w:val="00EE59E0"/>
    <w:rsid w:val="00EE6378"/>
    <w:rsid w:val="00EE6A8D"/>
    <w:rsid w:val="00EE6C20"/>
    <w:rsid w:val="00EE7611"/>
    <w:rsid w:val="00EE78F6"/>
    <w:rsid w:val="00EE7DCE"/>
    <w:rsid w:val="00EF072F"/>
    <w:rsid w:val="00EF07EA"/>
    <w:rsid w:val="00EF0B97"/>
    <w:rsid w:val="00EF0EDD"/>
    <w:rsid w:val="00EF0FA0"/>
    <w:rsid w:val="00EF1777"/>
    <w:rsid w:val="00EF1CF3"/>
    <w:rsid w:val="00EF26D6"/>
    <w:rsid w:val="00EF292D"/>
    <w:rsid w:val="00EF2A67"/>
    <w:rsid w:val="00EF2E87"/>
    <w:rsid w:val="00EF3200"/>
    <w:rsid w:val="00EF4352"/>
    <w:rsid w:val="00EF4483"/>
    <w:rsid w:val="00EF4572"/>
    <w:rsid w:val="00EF46CA"/>
    <w:rsid w:val="00EF4824"/>
    <w:rsid w:val="00EF4E40"/>
    <w:rsid w:val="00EF53E4"/>
    <w:rsid w:val="00EF688B"/>
    <w:rsid w:val="00EF6DAA"/>
    <w:rsid w:val="00EF6F28"/>
    <w:rsid w:val="00EF71C9"/>
    <w:rsid w:val="00F0057D"/>
    <w:rsid w:val="00F007C7"/>
    <w:rsid w:val="00F00DEC"/>
    <w:rsid w:val="00F00E75"/>
    <w:rsid w:val="00F01283"/>
    <w:rsid w:val="00F014E7"/>
    <w:rsid w:val="00F017A4"/>
    <w:rsid w:val="00F01801"/>
    <w:rsid w:val="00F019BE"/>
    <w:rsid w:val="00F01E90"/>
    <w:rsid w:val="00F039F4"/>
    <w:rsid w:val="00F03DEB"/>
    <w:rsid w:val="00F0535E"/>
    <w:rsid w:val="00F05791"/>
    <w:rsid w:val="00F05846"/>
    <w:rsid w:val="00F05E6F"/>
    <w:rsid w:val="00F063CD"/>
    <w:rsid w:val="00F06ACA"/>
    <w:rsid w:val="00F0708B"/>
    <w:rsid w:val="00F0719B"/>
    <w:rsid w:val="00F10478"/>
    <w:rsid w:val="00F10E62"/>
    <w:rsid w:val="00F10FBC"/>
    <w:rsid w:val="00F11196"/>
    <w:rsid w:val="00F112B1"/>
    <w:rsid w:val="00F116D0"/>
    <w:rsid w:val="00F11D23"/>
    <w:rsid w:val="00F12AB6"/>
    <w:rsid w:val="00F12DFF"/>
    <w:rsid w:val="00F1330D"/>
    <w:rsid w:val="00F133E2"/>
    <w:rsid w:val="00F134DE"/>
    <w:rsid w:val="00F1397C"/>
    <w:rsid w:val="00F13B0A"/>
    <w:rsid w:val="00F14000"/>
    <w:rsid w:val="00F1404A"/>
    <w:rsid w:val="00F1494D"/>
    <w:rsid w:val="00F1496F"/>
    <w:rsid w:val="00F14E76"/>
    <w:rsid w:val="00F15A22"/>
    <w:rsid w:val="00F15F9D"/>
    <w:rsid w:val="00F17291"/>
    <w:rsid w:val="00F17659"/>
    <w:rsid w:val="00F17963"/>
    <w:rsid w:val="00F203AA"/>
    <w:rsid w:val="00F20B82"/>
    <w:rsid w:val="00F212CB"/>
    <w:rsid w:val="00F216F1"/>
    <w:rsid w:val="00F21D94"/>
    <w:rsid w:val="00F224DC"/>
    <w:rsid w:val="00F22855"/>
    <w:rsid w:val="00F22BB5"/>
    <w:rsid w:val="00F22CB9"/>
    <w:rsid w:val="00F23A4F"/>
    <w:rsid w:val="00F24684"/>
    <w:rsid w:val="00F24BD9"/>
    <w:rsid w:val="00F25619"/>
    <w:rsid w:val="00F25926"/>
    <w:rsid w:val="00F262EA"/>
    <w:rsid w:val="00F267BE"/>
    <w:rsid w:val="00F268F1"/>
    <w:rsid w:val="00F2709B"/>
    <w:rsid w:val="00F27A1F"/>
    <w:rsid w:val="00F27EBC"/>
    <w:rsid w:val="00F30196"/>
    <w:rsid w:val="00F304EB"/>
    <w:rsid w:val="00F318CD"/>
    <w:rsid w:val="00F31984"/>
    <w:rsid w:val="00F32110"/>
    <w:rsid w:val="00F3259D"/>
    <w:rsid w:val="00F32BC7"/>
    <w:rsid w:val="00F32DEE"/>
    <w:rsid w:val="00F336AD"/>
    <w:rsid w:val="00F337E6"/>
    <w:rsid w:val="00F34066"/>
    <w:rsid w:val="00F348BC"/>
    <w:rsid w:val="00F3494A"/>
    <w:rsid w:val="00F3496D"/>
    <w:rsid w:val="00F352B3"/>
    <w:rsid w:val="00F35B3A"/>
    <w:rsid w:val="00F3636C"/>
    <w:rsid w:val="00F364C2"/>
    <w:rsid w:val="00F3666C"/>
    <w:rsid w:val="00F36BB2"/>
    <w:rsid w:val="00F37219"/>
    <w:rsid w:val="00F372C4"/>
    <w:rsid w:val="00F37385"/>
    <w:rsid w:val="00F37520"/>
    <w:rsid w:val="00F406B0"/>
    <w:rsid w:val="00F40E58"/>
    <w:rsid w:val="00F410CE"/>
    <w:rsid w:val="00F41618"/>
    <w:rsid w:val="00F417D3"/>
    <w:rsid w:val="00F41952"/>
    <w:rsid w:val="00F41AFA"/>
    <w:rsid w:val="00F42548"/>
    <w:rsid w:val="00F4257F"/>
    <w:rsid w:val="00F42967"/>
    <w:rsid w:val="00F432E7"/>
    <w:rsid w:val="00F43CA0"/>
    <w:rsid w:val="00F4412B"/>
    <w:rsid w:val="00F44F30"/>
    <w:rsid w:val="00F455BF"/>
    <w:rsid w:val="00F457EF"/>
    <w:rsid w:val="00F45FDC"/>
    <w:rsid w:val="00F4629A"/>
    <w:rsid w:val="00F464AF"/>
    <w:rsid w:val="00F47013"/>
    <w:rsid w:val="00F472A2"/>
    <w:rsid w:val="00F47563"/>
    <w:rsid w:val="00F47689"/>
    <w:rsid w:val="00F509D1"/>
    <w:rsid w:val="00F50DA1"/>
    <w:rsid w:val="00F51D71"/>
    <w:rsid w:val="00F51E8C"/>
    <w:rsid w:val="00F521BA"/>
    <w:rsid w:val="00F5298A"/>
    <w:rsid w:val="00F52B69"/>
    <w:rsid w:val="00F53620"/>
    <w:rsid w:val="00F53745"/>
    <w:rsid w:val="00F53F16"/>
    <w:rsid w:val="00F54C8D"/>
    <w:rsid w:val="00F554D6"/>
    <w:rsid w:val="00F559C2"/>
    <w:rsid w:val="00F55C06"/>
    <w:rsid w:val="00F55F86"/>
    <w:rsid w:val="00F5638F"/>
    <w:rsid w:val="00F56DE0"/>
    <w:rsid w:val="00F5706F"/>
    <w:rsid w:val="00F572EE"/>
    <w:rsid w:val="00F574CB"/>
    <w:rsid w:val="00F57DB9"/>
    <w:rsid w:val="00F60D6E"/>
    <w:rsid w:val="00F60F39"/>
    <w:rsid w:val="00F61D6D"/>
    <w:rsid w:val="00F61D75"/>
    <w:rsid w:val="00F62033"/>
    <w:rsid w:val="00F627E7"/>
    <w:rsid w:val="00F62A7C"/>
    <w:rsid w:val="00F6301B"/>
    <w:rsid w:val="00F63E1A"/>
    <w:rsid w:val="00F63EC9"/>
    <w:rsid w:val="00F64000"/>
    <w:rsid w:val="00F6413C"/>
    <w:rsid w:val="00F65E3E"/>
    <w:rsid w:val="00F65E45"/>
    <w:rsid w:val="00F66349"/>
    <w:rsid w:val="00F666F7"/>
    <w:rsid w:val="00F66CF8"/>
    <w:rsid w:val="00F66D1D"/>
    <w:rsid w:val="00F670D8"/>
    <w:rsid w:val="00F67EC2"/>
    <w:rsid w:val="00F72302"/>
    <w:rsid w:val="00F726E1"/>
    <w:rsid w:val="00F735A6"/>
    <w:rsid w:val="00F73A5C"/>
    <w:rsid w:val="00F73E1F"/>
    <w:rsid w:val="00F73EAF"/>
    <w:rsid w:val="00F74212"/>
    <w:rsid w:val="00F75728"/>
    <w:rsid w:val="00F75796"/>
    <w:rsid w:val="00F75876"/>
    <w:rsid w:val="00F75924"/>
    <w:rsid w:val="00F75F18"/>
    <w:rsid w:val="00F75F75"/>
    <w:rsid w:val="00F76831"/>
    <w:rsid w:val="00F77BC9"/>
    <w:rsid w:val="00F800E8"/>
    <w:rsid w:val="00F80283"/>
    <w:rsid w:val="00F80555"/>
    <w:rsid w:val="00F80F24"/>
    <w:rsid w:val="00F81355"/>
    <w:rsid w:val="00F81702"/>
    <w:rsid w:val="00F82283"/>
    <w:rsid w:val="00F829F2"/>
    <w:rsid w:val="00F833DA"/>
    <w:rsid w:val="00F83609"/>
    <w:rsid w:val="00F83C44"/>
    <w:rsid w:val="00F841F4"/>
    <w:rsid w:val="00F84759"/>
    <w:rsid w:val="00F84763"/>
    <w:rsid w:val="00F847F2"/>
    <w:rsid w:val="00F8493B"/>
    <w:rsid w:val="00F857F0"/>
    <w:rsid w:val="00F85FFE"/>
    <w:rsid w:val="00F8606D"/>
    <w:rsid w:val="00F864F2"/>
    <w:rsid w:val="00F86A74"/>
    <w:rsid w:val="00F8739F"/>
    <w:rsid w:val="00F875CF"/>
    <w:rsid w:val="00F8795B"/>
    <w:rsid w:val="00F90071"/>
    <w:rsid w:val="00F909F2"/>
    <w:rsid w:val="00F90ABA"/>
    <w:rsid w:val="00F90B20"/>
    <w:rsid w:val="00F90FAE"/>
    <w:rsid w:val="00F9153D"/>
    <w:rsid w:val="00F92302"/>
    <w:rsid w:val="00F928C7"/>
    <w:rsid w:val="00F931F1"/>
    <w:rsid w:val="00F93284"/>
    <w:rsid w:val="00F938B4"/>
    <w:rsid w:val="00F94EF2"/>
    <w:rsid w:val="00F954B2"/>
    <w:rsid w:val="00F95966"/>
    <w:rsid w:val="00F95F1A"/>
    <w:rsid w:val="00F965AE"/>
    <w:rsid w:val="00F976CB"/>
    <w:rsid w:val="00F97CD0"/>
    <w:rsid w:val="00FA0676"/>
    <w:rsid w:val="00FA086C"/>
    <w:rsid w:val="00FA25F9"/>
    <w:rsid w:val="00FA270A"/>
    <w:rsid w:val="00FA3618"/>
    <w:rsid w:val="00FA48B0"/>
    <w:rsid w:val="00FA4BE1"/>
    <w:rsid w:val="00FA517B"/>
    <w:rsid w:val="00FA5428"/>
    <w:rsid w:val="00FA63C1"/>
    <w:rsid w:val="00FA63FB"/>
    <w:rsid w:val="00FA65F2"/>
    <w:rsid w:val="00FA7248"/>
    <w:rsid w:val="00FA75E5"/>
    <w:rsid w:val="00FB01CF"/>
    <w:rsid w:val="00FB0758"/>
    <w:rsid w:val="00FB1649"/>
    <w:rsid w:val="00FB17C5"/>
    <w:rsid w:val="00FB1FA7"/>
    <w:rsid w:val="00FB29B9"/>
    <w:rsid w:val="00FB2EB7"/>
    <w:rsid w:val="00FB3549"/>
    <w:rsid w:val="00FB3A9E"/>
    <w:rsid w:val="00FB42E1"/>
    <w:rsid w:val="00FB532C"/>
    <w:rsid w:val="00FB62B8"/>
    <w:rsid w:val="00FB639B"/>
    <w:rsid w:val="00FB6899"/>
    <w:rsid w:val="00FB6AC5"/>
    <w:rsid w:val="00FB710B"/>
    <w:rsid w:val="00FB7E5F"/>
    <w:rsid w:val="00FB7E80"/>
    <w:rsid w:val="00FB7ECE"/>
    <w:rsid w:val="00FB7F1A"/>
    <w:rsid w:val="00FC09DF"/>
    <w:rsid w:val="00FC0CC4"/>
    <w:rsid w:val="00FC11C3"/>
    <w:rsid w:val="00FC1669"/>
    <w:rsid w:val="00FC1965"/>
    <w:rsid w:val="00FC1F3D"/>
    <w:rsid w:val="00FC1FD8"/>
    <w:rsid w:val="00FC21E1"/>
    <w:rsid w:val="00FC28AD"/>
    <w:rsid w:val="00FC2920"/>
    <w:rsid w:val="00FC2B8D"/>
    <w:rsid w:val="00FC3467"/>
    <w:rsid w:val="00FC3B48"/>
    <w:rsid w:val="00FC3B8E"/>
    <w:rsid w:val="00FC3BFD"/>
    <w:rsid w:val="00FC3F01"/>
    <w:rsid w:val="00FC48A6"/>
    <w:rsid w:val="00FC4C23"/>
    <w:rsid w:val="00FC5616"/>
    <w:rsid w:val="00FC5662"/>
    <w:rsid w:val="00FC5698"/>
    <w:rsid w:val="00FC5730"/>
    <w:rsid w:val="00FC5927"/>
    <w:rsid w:val="00FC5BCF"/>
    <w:rsid w:val="00FC66D1"/>
    <w:rsid w:val="00FC66F6"/>
    <w:rsid w:val="00FC697B"/>
    <w:rsid w:val="00FC7306"/>
    <w:rsid w:val="00FC73BD"/>
    <w:rsid w:val="00FC7523"/>
    <w:rsid w:val="00FC7923"/>
    <w:rsid w:val="00FC7BD9"/>
    <w:rsid w:val="00FD06E6"/>
    <w:rsid w:val="00FD07B0"/>
    <w:rsid w:val="00FD0DFA"/>
    <w:rsid w:val="00FD0F8F"/>
    <w:rsid w:val="00FD1F0B"/>
    <w:rsid w:val="00FD20FF"/>
    <w:rsid w:val="00FD28CF"/>
    <w:rsid w:val="00FD3557"/>
    <w:rsid w:val="00FD38C8"/>
    <w:rsid w:val="00FD3A03"/>
    <w:rsid w:val="00FD3F2B"/>
    <w:rsid w:val="00FD41DA"/>
    <w:rsid w:val="00FD48F4"/>
    <w:rsid w:val="00FD508E"/>
    <w:rsid w:val="00FD52C3"/>
    <w:rsid w:val="00FD5B9E"/>
    <w:rsid w:val="00FD5D7A"/>
    <w:rsid w:val="00FD65DA"/>
    <w:rsid w:val="00FD65DE"/>
    <w:rsid w:val="00FD70AB"/>
    <w:rsid w:val="00FD7448"/>
    <w:rsid w:val="00FD75DF"/>
    <w:rsid w:val="00FD7829"/>
    <w:rsid w:val="00FD7EAA"/>
    <w:rsid w:val="00FE083C"/>
    <w:rsid w:val="00FE0CE9"/>
    <w:rsid w:val="00FE108A"/>
    <w:rsid w:val="00FE1363"/>
    <w:rsid w:val="00FE137B"/>
    <w:rsid w:val="00FE1AB1"/>
    <w:rsid w:val="00FE1FBB"/>
    <w:rsid w:val="00FE2C6C"/>
    <w:rsid w:val="00FE2F11"/>
    <w:rsid w:val="00FE4F25"/>
    <w:rsid w:val="00FE5421"/>
    <w:rsid w:val="00FE6841"/>
    <w:rsid w:val="00FE6CAB"/>
    <w:rsid w:val="00FE78DA"/>
    <w:rsid w:val="00FE7A6C"/>
    <w:rsid w:val="00FF0704"/>
    <w:rsid w:val="00FF08DE"/>
    <w:rsid w:val="00FF0B48"/>
    <w:rsid w:val="00FF0E26"/>
    <w:rsid w:val="00FF126F"/>
    <w:rsid w:val="00FF13CA"/>
    <w:rsid w:val="00FF19DF"/>
    <w:rsid w:val="00FF23E6"/>
    <w:rsid w:val="00FF25D7"/>
    <w:rsid w:val="00FF293B"/>
    <w:rsid w:val="00FF2B01"/>
    <w:rsid w:val="00FF3036"/>
    <w:rsid w:val="00FF3881"/>
    <w:rsid w:val="00FF3D52"/>
    <w:rsid w:val="00FF42B1"/>
    <w:rsid w:val="00FF4377"/>
    <w:rsid w:val="00FF4B52"/>
    <w:rsid w:val="00FF4F59"/>
    <w:rsid w:val="00FF591B"/>
    <w:rsid w:val="00FF5A8D"/>
    <w:rsid w:val="00FF5F18"/>
    <w:rsid w:val="00FF61CB"/>
    <w:rsid w:val="00FF63A9"/>
    <w:rsid w:val="00FF6A3C"/>
    <w:rsid w:val="00FF6D37"/>
    <w:rsid w:val="00FF7130"/>
    <w:rsid w:val="00FF745A"/>
    <w:rsid w:val="00FF7529"/>
    <w:rsid w:val="00FF7CCB"/>
    <w:rsid w:val="00FF7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2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34" w:qFormat="1"/>
    <w:lsdException w:name="annotation text" w:uiPriority="0" w:qFormat="1"/>
    <w:lsdException w:name="header" w:qFormat="1"/>
    <w:lsdException w:name="index heading" w:qFormat="1"/>
    <w:lsdException w:name="caption" w:qFormat="1"/>
    <w:lsdException w:name="table of figures" w:uiPriority="0" w:qFormat="1"/>
    <w:lsdException w:name="envelope address" w:qFormat="1"/>
    <w:lsdException w:name="envelope return"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qFormat="1"/>
    <w:lsdException w:name="macro" w:qFormat="1"/>
    <w:lsdException w:name="toa heading" w:qFormat="1"/>
    <w:lsdException w:name="List" w:uiPriority="0"/>
    <w:lsdException w:name="List Bullet" w:uiPriority="0" w:qFormat="1"/>
    <w:lsdException w:name="List Number" w:semiHidden="0" w:uiPriority="0" w:unhideWhenUsed="0"/>
    <w:lsdException w:name="List 2" w:uiPriority="0"/>
    <w:lsdException w:name="List 3" w:uiPriority="0"/>
    <w:lsdException w:name="List 4" w:semiHidden="0" w:unhideWhenUsed="0"/>
    <w:lsdException w:name="List 5" w:semiHidden="0" w:unhideWhenUsed="0"/>
    <w:lsdException w:name="List Bullet 2" w:uiPriority="0" w:qFormat="1"/>
    <w:lsdException w:name="List Bullet 3" w:uiPriority="0"/>
    <w:lsdException w:name="List Bullet 4" w:uiPriority="0"/>
    <w:lsdException w:name="List Number 2" w:qFormat="1"/>
    <w:lsdException w:name="List Number 3" w:qFormat="1"/>
    <w:lsdException w:name="List Number 4" w:qFormat="1"/>
    <w:lsdException w:name="List Number 5" w:qFormat="1"/>
    <w:lsdException w:name="Title" w:semiHidden="0" w:uiPriority="0" w:unhideWhenUsed="0" w:qFormat="1"/>
    <w:lsdException w:name="Closing" w:qFormat="1"/>
    <w:lsdException w:name="Signature" w:uiPriority="0"/>
    <w:lsdException w:name="Default Paragraph Font" w:uiPriority="0"/>
    <w:lsdException w:name="Body Text" w:qFormat="1"/>
    <w:lsdException w:name="Body Text Indent" w:uiPriority="0" w:qFormat="1"/>
    <w:lsdException w:name="List Continue" w:uiPriority="0" w:qFormat="1"/>
    <w:lsdException w:name="List Continue 2" w:uiPriority="0" w:qFormat="1"/>
    <w:lsdException w:name="List Continue 3" w:uiPriority="0" w:qFormat="1"/>
    <w:lsdException w:name="List Continue 4" w:qFormat="1"/>
    <w:lsdException w:name="List Continue 5" w:qFormat="1"/>
    <w:lsdException w:name="Message Header" w:uiPriority="0" w:qFormat="1"/>
    <w:lsdException w:name="Subtitle" w:semiHidden="0" w:uiPriority="0" w:unhideWhenUsed="0" w:qFormat="1"/>
    <w:lsdException w:name="Salutation" w:semiHidden="0" w:unhideWhenUsed="0"/>
    <w:lsdException w:name="Date" w:semiHidden="0" w:unhideWhenUsed="0" w:qFormat="1"/>
    <w:lsdException w:name="Body Text First Indent" w:semiHidden="0" w:uiPriority="0" w:unhideWhenUsed="0"/>
    <w:lsdException w:name="Body Text First Indent 2" w:uiPriority="0"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E-mail Signature" w:qFormat="1"/>
    <w:lsdException w:name="HTML Top of Form" w:uiPriority="0"/>
    <w:lsdException w:name="HTML Bottom of Form" w:uiPriority="0"/>
    <w:lsdException w:name="Normal (Web)" w:uiPriority="0"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qFormat="1"/>
    <w:lsdException w:name="HTML Variable" w:qFormat="1"/>
    <w:lsdException w:name="Normal Table" w:uiPriority="0"/>
    <w:lsdException w:name="annotation subject" w:uiPriority="0" w:qFormat="1"/>
    <w:lsdException w:name="Outline List 1" w:uiPriority="0" w:qFormat="1"/>
    <w:lsdException w:name="Outline List 2" w:uiPriority="0" w:qFormat="1"/>
    <w:lsdException w:name="Outline List 3" w:uiPriority="0" w:qFormat="1"/>
    <w:lsdException w:name="Table Simple 1" w:uiPriority="0"/>
    <w:lsdException w:name="Table Classic 3" w:uiPriority="0"/>
    <w:lsdException w:name="Table Classic 4" w:uiPriority="0"/>
    <w:lsdException w:name="Table Columns 1" w:uiPriority="0"/>
    <w:lsdException w:name="Table Columns 3" w:uiPriority="0"/>
    <w:lsdException w:name="Table Columns 5" w:uiPriority="0"/>
    <w:lsdException w:name="Table Grid 1" w:uiPriority="0"/>
    <w:lsdException w:name="Table Grid 4" w:uiPriority="0"/>
    <w:lsdException w:name="Table List 2" w:uiPriority="0"/>
    <w:lsdException w:name="Table List 7" w:uiPriority="0"/>
    <w:lsdException w:name="Table List 8" w:uiPriority="0"/>
    <w:lsdException w:name="Table 3D effects 3" w:uiPriority="0"/>
    <w:lsdException w:name="Table Contemporary" w:uiPriority="0"/>
    <w:lsdException w:name="Table Elegant" w:uiPriority="0"/>
    <w:lsdException w:name="Table Subtle 1" w:uiPriority="0"/>
    <w:lsdException w:name="Table Web 3" w:uiPriority="0"/>
    <w:lsdException w:name="Balloon Text" w:uiPriority="0" w:qFormat="1"/>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iPriority="61" w:unhideWhenUsed="0"/>
    <w:lsdException w:name="Light Grid Accent 2" w:semiHidden="0" w:unhideWhenUsed="0"/>
    <w:lsdException w:name="Medium Shading 1 Accent 2" w:semiHidden="0"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nhideWhenUsed="0"/>
    <w:lsdException w:name="Colorful Grid Accent 2" w:semiHidden="0" w:uiPriority="73"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nhideWhenUsed="0"/>
    <w:lsdException w:name="Medium Grid 2 Accent 3" w:semiHidden="0" w:uiPriority="68" w:unhideWhenUsed="0"/>
    <w:lsdException w:name="Medium Grid 3 Accent 3" w:semiHidden="0"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nhideWhenUsed="0"/>
    <w:lsdException w:name="Light Shading Accent 4" w:semiHidden="0" w:uiPriority="60" w:unhideWhenUsed="0"/>
    <w:lsdException w:name="Light List Accent 4" w:semiHidden="0" w:uiPriority="61" w:unhideWhenUsed="0"/>
    <w:lsdException w:name="Light Grid Accent 4" w:semiHidden="0"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nhideWhenUsed="0"/>
    <w:lsdException w:name="Light Grid Accent 5" w:semiHidden="0" w:uiPriority="62" w:unhideWhenUsed="0"/>
    <w:lsdException w:name="Medium Shading 1 Accent 5" w:semiHidden="0" w:unhideWhenUsed="0"/>
    <w:lsdException w:name="Medium Shading 2 Accent 5" w:semiHidden="0" w:unhideWhenUsed="0"/>
    <w:lsdException w:name="Medium List 1 Accent 5" w:semiHidden="0" w:uiPriority="65" w:unhideWhenUsed="0"/>
    <w:lsdException w:name="Medium List 2 Accent 5" w:semiHidden="0" w:unhideWhenUsed="0"/>
    <w:lsdException w:name="Medium Grid 1 Accent 5" w:semiHidden="0" w:uiPriority="67" w:unhideWhenUsed="0"/>
    <w:lsdException w:name="Medium Grid 2 Accent 5" w:semiHidden="0" w:uiPriority="68" w:unhideWhenUsed="0"/>
    <w:lsdException w:name="Medium Grid 3 Accent 5" w:semiHidden="0" w:unhideWhenUsed="0"/>
    <w:lsdException w:name="Dark List Accent 5" w:semiHidden="0" w:uiPriority="70" w:unhideWhenUsed="0"/>
    <w:lsdException w:name="Colorful Shading Accent 5" w:semiHidden="0" w:unhideWhenUsed="0"/>
    <w:lsdException w:name="Colorful List Accent 5" w:semiHidden="0" w:uiPriority="72"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iPriority="64" w:unhideWhenUsed="0"/>
    <w:lsdException w:name="Medium List 1 Accent 6" w:semiHidden="0"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nhideWhenUsed="0"/>
    <w:lsdException w:name="Dark List Accent 6" w:semiHidden="0" w:uiPriority="70" w:unhideWhenUsed="0"/>
    <w:lsdException w:name="Colorful Shading Accent 6" w:semiHidden="0" w:unhideWhenUsed="0"/>
    <w:lsdException w:name="Colorful List Accent 6" w:semiHidden="0" w:uiPriority="72"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f2">
    <w:name w:val="Normal"/>
    <w:qFormat/>
    <w:rsid w:val="00ED57E3"/>
    <w:rPr>
      <w:sz w:val="24"/>
      <w:szCs w:val="24"/>
    </w:rPr>
  </w:style>
  <w:style w:type="paragraph" w:styleId="1b">
    <w:name w:val="heading 1"/>
    <w:aliases w:val="Заголовок 1 Знак Знак,H1,Заголовок 1 Знак Знак Знак Знак Знак Знак Знак,Заголовок 1 Знак Знак Знак Знак Знак Знак1,Заголовок 1 Знак Знак Знак Знак Знак Знак,1 ур. Заголовок,новая страница,Head 1,Глава"/>
    <w:basedOn w:val="af2"/>
    <w:next w:val="af2"/>
    <w:link w:val="1c"/>
    <w:uiPriority w:val="9"/>
    <w:qFormat/>
    <w:rsid w:val="00DC6E7E"/>
    <w:pPr>
      <w:keepNext/>
      <w:spacing w:before="240" w:after="60"/>
      <w:outlineLvl w:val="0"/>
    </w:pPr>
    <w:rPr>
      <w:rFonts w:ascii="Arial" w:hAnsi="Arial" w:cs="Arial"/>
      <w:b/>
      <w:bCs/>
      <w:kern w:val="32"/>
      <w:sz w:val="32"/>
      <w:szCs w:val="32"/>
    </w:rPr>
  </w:style>
  <w:style w:type="paragraph" w:styleId="2b">
    <w:name w:val="heading 2"/>
    <w:aliases w:val="H2,h2,Gliederung2,Заголовок 2 Знак1 Знак Знак,Заголовок2 Первый, Знак Знак Знак Знак, Знак Знак Знак Знак Знак,Заголовок 2 Знак1 Знак,2,aacao2,абзац2,Раздел,Заголовок уровень 3,4 ур. Заголовок,заголовок2,1. Заголовок 2,ГЛАВА"/>
    <w:basedOn w:val="af2"/>
    <w:next w:val="af2"/>
    <w:link w:val="2c"/>
    <w:uiPriority w:val="99"/>
    <w:qFormat/>
    <w:rsid w:val="00CC43C0"/>
    <w:pPr>
      <w:keepNext/>
      <w:spacing w:before="240" w:after="60"/>
      <w:outlineLvl w:val="1"/>
    </w:pPr>
    <w:rPr>
      <w:rFonts w:ascii="Arial" w:hAnsi="Arial" w:cs="Arial"/>
      <w:b/>
      <w:bCs/>
      <w:i/>
      <w:iCs/>
      <w:sz w:val="28"/>
      <w:szCs w:val="28"/>
    </w:rPr>
  </w:style>
  <w:style w:type="paragraph" w:styleId="34">
    <w:name w:val="heading 3"/>
    <w:aliases w:val="Знак Знак Знак Знак Знак Знак Знак Знак Знак Знак Знак Знак Знак Знак Знак Знак Знак Знак Знак Знак Знак,H3,h3,Заголовок2 Последующий,h3 Знак Знак Знак,h3 Знак Знак Знак Знак Знак Знак Знак Знак Знак Знак Знак Знак Знак Знак Знак Знак Знак,n"/>
    <w:basedOn w:val="af2"/>
    <w:next w:val="af2"/>
    <w:link w:val="35"/>
    <w:qFormat/>
    <w:rsid w:val="00CC43C0"/>
    <w:pPr>
      <w:keepNext/>
      <w:spacing w:before="240" w:after="60"/>
      <w:outlineLvl w:val="2"/>
    </w:pPr>
    <w:rPr>
      <w:rFonts w:ascii="Arial" w:hAnsi="Arial" w:cs="Arial"/>
      <w:b/>
      <w:bCs/>
      <w:sz w:val="26"/>
      <w:szCs w:val="26"/>
    </w:rPr>
  </w:style>
  <w:style w:type="paragraph" w:styleId="42">
    <w:name w:val="heading 4"/>
    <w:aliases w:val="Заголовок 4 Знак1 Знак,Заголовок 4 Знак Знак1 Знак,Заголовок 4 Знак Знак Знак Знак,Заголовок 4 Знак Знак Знак Знак Знак,Заголовок 41,Заголовок 4 Знак2,Заголовок 4 Знак1 Знак1,Заголовок 4 Знак Знак1 Знак1,Заголовок 4 Знак11"/>
    <w:basedOn w:val="af2"/>
    <w:next w:val="af2"/>
    <w:link w:val="43"/>
    <w:qFormat/>
    <w:rsid w:val="001A6EC1"/>
    <w:pPr>
      <w:keepNext/>
      <w:spacing w:before="240" w:after="60"/>
      <w:outlineLvl w:val="3"/>
    </w:pPr>
    <w:rPr>
      <w:b/>
      <w:bCs/>
      <w:sz w:val="28"/>
      <w:szCs w:val="28"/>
    </w:rPr>
  </w:style>
  <w:style w:type="paragraph" w:styleId="50">
    <w:name w:val="heading 5"/>
    <w:aliases w:val="Underline,Заголовок 5 Знак Знак,Заголовок 51"/>
    <w:basedOn w:val="af2"/>
    <w:next w:val="af2"/>
    <w:link w:val="51"/>
    <w:qFormat/>
    <w:rsid w:val="00DC6E7E"/>
    <w:pPr>
      <w:keepNext/>
      <w:spacing w:before="120"/>
      <w:jc w:val="both"/>
      <w:outlineLvl w:val="4"/>
    </w:pPr>
    <w:rPr>
      <w:b/>
    </w:rPr>
  </w:style>
  <w:style w:type="paragraph" w:styleId="6">
    <w:name w:val="heading 6"/>
    <w:aliases w:val="Приложение"/>
    <w:basedOn w:val="af2"/>
    <w:next w:val="af2"/>
    <w:link w:val="60"/>
    <w:qFormat/>
    <w:rsid w:val="00DC6E7E"/>
    <w:pPr>
      <w:spacing w:before="240" w:after="60"/>
      <w:outlineLvl w:val="5"/>
    </w:pPr>
    <w:rPr>
      <w:b/>
      <w:bCs/>
      <w:sz w:val="22"/>
      <w:szCs w:val="22"/>
    </w:rPr>
  </w:style>
  <w:style w:type="paragraph" w:styleId="7">
    <w:name w:val="heading 7"/>
    <w:basedOn w:val="af2"/>
    <w:next w:val="af2"/>
    <w:link w:val="70"/>
    <w:qFormat/>
    <w:rsid w:val="00DC6E7E"/>
    <w:pPr>
      <w:spacing w:before="240" w:after="60"/>
      <w:outlineLvl w:val="6"/>
    </w:pPr>
  </w:style>
  <w:style w:type="paragraph" w:styleId="8">
    <w:name w:val="heading 8"/>
    <w:basedOn w:val="af2"/>
    <w:next w:val="af2"/>
    <w:link w:val="80"/>
    <w:qFormat/>
    <w:rsid w:val="00040940"/>
    <w:pPr>
      <w:spacing w:before="240" w:after="60"/>
      <w:outlineLvl w:val="7"/>
    </w:pPr>
    <w:rPr>
      <w:b/>
      <w:bCs/>
      <w:i/>
      <w:iCs/>
    </w:rPr>
  </w:style>
  <w:style w:type="paragraph" w:styleId="9">
    <w:name w:val="heading 9"/>
    <w:basedOn w:val="af2"/>
    <w:next w:val="af2"/>
    <w:link w:val="90"/>
    <w:qFormat/>
    <w:rsid w:val="00040940"/>
    <w:pPr>
      <w:spacing w:before="240" w:after="60"/>
      <w:outlineLvl w:val="8"/>
    </w:pPr>
    <w:rPr>
      <w:rFonts w:ascii="Arial" w:hAnsi="Arial" w:cs="Arial"/>
      <w:b/>
      <w:bCs/>
      <w:sz w:val="22"/>
      <w:szCs w:val="22"/>
    </w:rPr>
  </w:style>
  <w:style w:type="character" w:default="1" w:styleId="af3">
    <w:name w:val="Default Paragraph Font"/>
    <w:uiPriority w:val="1"/>
    <w:semiHidden/>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35">
    <w:name w:val="Заголовок 3 Знак"/>
    <w:aliases w:val="Знак Знак Знак Знак Знак Знак Знак Знак Знак Знак Знак Знак Знак Знак Знак Знак Знак Знак Знак Знак Знак Знак,H3 Знак,h3 Знак,Заголовок2 Последующий Знак,h3 Знак Знак Знак Знак,n Знак"/>
    <w:basedOn w:val="af3"/>
    <w:link w:val="34"/>
    <w:qFormat/>
    <w:locked/>
    <w:rsid w:val="00CE5B51"/>
    <w:rPr>
      <w:rFonts w:ascii="Arial" w:hAnsi="Arial" w:cs="Arial"/>
      <w:b/>
      <w:bCs/>
      <w:sz w:val="26"/>
      <w:szCs w:val="26"/>
      <w:lang w:val="ru-RU" w:eastAsia="ru-RU" w:bidi="ar-SA"/>
    </w:rPr>
  </w:style>
  <w:style w:type="paragraph" w:customStyle="1" w:styleId="2d">
    <w:name w:val="Знак2"/>
    <w:basedOn w:val="af2"/>
    <w:next w:val="2b"/>
    <w:autoRedefine/>
    <w:qFormat/>
    <w:rsid w:val="00E46EDB"/>
    <w:pPr>
      <w:spacing w:after="160" w:line="240" w:lineRule="exact"/>
      <w:jc w:val="right"/>
    </w:pPr>
    <w:rPr>
      <w:noProof/>
      <w:lang w:val="en-US" w:eastAsia="en-US"/>
    </w:rPr>
  </w:style>
  <w:style w:type="paragraph" w:styleId="af6">
    <w:name w:val="header"/>
    <w:aliases w:val="ВерхКолонтитул,Верхний колонтитул1,I.L.T., Знак7,Знак10,Верхний колонтитул Знак Знак"/>
    <w:basedOn w:val="af2"/>
    <w:link w:val="af7"/>
    <w:uiPriority w:val="99"/>
    <w:qFormat/>
    <w:rsid w:val="00410BF6"/>
    <w:pPr>
      <w:tabs>
        <w:tab w:val="center" w:pos="4677"/>
        <w:tab w:val="right" w:pos="9355"/>
      </w:tabs>
    </w:pPr>
  </w:style>
  <w:style w:type="character" w:styleId="af8">
    <w:name w:val="Hyperlink"/>
    <w:aliases w:val="enko_Оглавление_Гиперссылка"/>
    <w:basedOn w:val="af3"/>
    <w:uiPriority w:val="99"/>
    <w:rsid w:val="00410BF6"/>
    <w:rPr>
      <w:color w:val="0000FF"/>
      <w:u w:val="single"/>
    </w:rPr>
  </w:style>
  <w:style w:type="character" w:styleId="af9">
    <w:name w:val="page number"/>
    <w:basedOn w:val="af3"/>
    <w:qFormat/>
    <w:rsid w:val="00410BF6"/>
  </w:style>
  <w:style w:type="paragraph" w:styleId="afa">
    <w:name w:val="footer"/>
    <w:aliases w:val="Знак1 Знак2,Знак1 Знак"/>
    <w:basedOn w:val="af2"/>
    <w:link w:val="afb"/>
    <w:uiPriority w:val="99"/>
    <w:rsid w:val="003303EF"/>
    <w:pPr>
      <w:tabs>
        <w:tab w:val="center" w:pos="4677"/>
        <w:tab w:val="right" w:pos="9355"/>
      </w:tabs>
    </w:pPr>
  </w:style>
  <w:style w:type="table" w:styleId="afc">
    <w:name w:val="Table Grid"/>
    <w:aliases w:val="Таблица ОРГРЭС1"/>
    <w:basedOn w:val="af4"/>
    <w:rsid w:val="007D53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f2"/>
    <w:link w:val="BodyText2"/>
    <w:qFormat/>
    <w:rsid w:val="00DC6E7E"/>
    <w:pPr>
      <w:overflowPunct w:val="0"/>
      <w:autoSpaceDE w:val="0"/>
      <w:autoSpaceDN w:val="0"/>
      <w:adjustRightInd w:val="0"/>
      <w:spacing w:before="120"/>
      <w:ind w:firstLine="709"/>
      <w:jc w:val="both"/>
      <w:textAlignment w:val="baseline"/>
    </w:pPr>
    <w:rPr>
      <w:sz w:val="28"/>
      <w:szCs w:val="20"/>
    </w:rPr>
  </w:style>
  <w:style w:type="paragraph" w:styleId="afd">
    <w:name w:val="Body Text"/>
    <w:aliases w:val="Основной текст Знак Знак Знак,Основной текст Знак Знак Знак Знак,Основной текст таблиц,в таблице,таблицы,в таблицах, в таблице, в таблицах,Основной текст Знак1 Знак,Основной текст Знак1,Основной текст Знак Знак,Body single"/>
    <w:basedOn w:val="af2"/>
    <w:link w:val="afe"/>
    <w:uiPriority w:val="99"/>
    <w:qFormat/>
    <w:rsid w:val="00DC6E7E"/>
    <w:pPr>
      <w:jc w:val="both"/>
    </w:pPr>
  </w:style>
  <w:style w:type="paragraph" w:styleId="aff">
    <w:name w:val="Body Text Indent"/>
    <w:aliases w:val="Знак Знак Знак Знак Знак,Основной текст 11,ОснЗаголовок 1, Знак6"/>
    <w:basedOn w:val="af2"/>
    <w:link w:val="aff0"/>
    <w:qFormat/>
    <w:rsid w:val="00DC6E7E"/>
    <w:pPr>
      <w:spacing w:after="120"/>
      <w:ind w:left="283"/>
    </w:pPr>
  </w:style>
  <w:style w:type="paragraph" w:styleId="2e">
    <w:name w:val="Body Text Indent 2"/>
    <w:aliases w:val="Основной текст с отступом 2 Знак Знак Знак,Основной текст с отступом 2 Знак Знак,Основной текст с отступом 2 Знак Знак Знак Знак,Основной текст с отступом 2 Знак Знак Знак Знак Знак,Основной текст с отступом 22,Знак1 Знак1"/>
    <w:basedOn w:val="af2"/>
    <w:link w:val="2f"/>
    <w:qFormat/>
    <w:rsid w:val="00DC6E7E"/>
    <w:pPr>
      <w:spacing w:after="120" w:line="480" w:lineRule="auto"/>
      <w:ind w:left="283"/>
    </w:pPr>
  </w:style>
  <w:style w:type="character" w:customStyle="1" w:styleId="2f">
    <w:name w:val="Основной текст с отступом 2 Знак"/>
    <w:aliases w:val="Основной текст с отступом 2 Знак Знак Знак Знак1,Основной текст с отступом 2 Знак Знак Знак3,Основной текст с отступом 2 Знак Знак Знак Знак Знак1,Основной текст с отступом 2 Знак Знак Знак Знак Знак Знак"/>
    <w:basedOn w:val="af3"/>
    <w:link w:val="2e"/>
    <w:qFormat/>
    <w:rsid w:val="00DC6E7E"/>
    <w:rPr>
      <w:sz w:val="24"/>
      <w:szCs w:val="24"/>
      <w:lang w:val="ru-RU" w:eastAsia="ru-RU" w:bidi="ar-SA"/>
    </w:rPr>
  </w:style>
  <w:style w:type="paragraph" w:styleId="aff1">
    <w:name w:val="footnote text"/>
    <w:aliases w:val="сноска, Знак Знак13, Знак Знак14,Знак Знак14,Знак41,Table_Footnote_last Знак,Table_Footnote_last Знак Знак,Table_Footnote_last,Текст сноски Знак1 Знак,Текст сноски Знак Знак Знак,Footnote Text Char Знак Знак,Footnote Text Char Знак,f"/>
    <w:basedOn w:val="af2"/>
    <w:link w:val="aff2"/>
    <w:uiPriority w:val="34"/>
    <w:qFormat/>
    <w:rsid w:val="00DC6E7E"/>
    <w:pPr>
      <w:overflowPunct w:val="0"/>
      <w:autoSpaceDE w:val="0"/>
      <w:autoSpaceDN w:val="0"/>
      <w:adjustRightInd w:val="0"/>
      <w:textAlignment w:val="baseline"/>
    </w:pPr>
    <w:rPr>
      <w:rFonts w:ascii="Times New Roman CYR" w:hAnsi="Times New Roman CYR"/>
      <w:sz w:val="20"/>
      <w:szCs w:val="20"/>
    </w:rPr>
  </w:style>
  <w:style w:type="character" w:styleId="aff3">
    <w:name w:val="footnote reference"/>
    <w:aliases w:val="Знак сноски 1,Знак сноски-FN,Ciae niinee-FN,Referencia nota al pie,Ciae niinee 1,SUPERS,Odwołanie przypisu,Footnote symbol"/>
    <w:basedOn w:val="af3"/>
    <w:qFormat/>
    <w:rsid w:val="00DC6E7E"/>
    <w:rPr>
      <w:vertAlign w:val="superscript"/>
    </w:rPr>
  </w:style>
  <w:style w:type="paragraph" w:styleId="aff4">
    <w:name w:val="Title"/>
    <w:aliases w:val=" Знак Знак,Знак Знак, Знак,Название таблицы_,!Название,!!Примечание"/>
    <w:basedOn w:val="af2"/>
    <w:link w:val="aff5"/>
    <w:qFormat/>
    <w:rsid w:val="00DC6E7E"/>
    <w:pPr>
      <w:overflowPunct w:val="0"/>
      <w:autoSpaceDE w:val="0"/>
      <w:autoSpaceDN w:val="0"/>
      <w:adjustRightInd w:val="0"/>
      <w:jc w:val="center"/>
      <w:textAlignment w:val="baseline"/>
    </w:pPr>
    <w:rPr>
      <w:b/>
      <w:szCs w:val="20"/>
    </w:rPr>
  </w:style>
  <w:style w:type="character" w:customStyle="1" w:styleId="aff5">
    <w:name w:val="Название Знак"/>
    <w:aliases w:val=" Знак Знак Знак,Знак Знак Знак, Знак Знак1,Название таблицы_ Знак1,!Название Знак2,!!Примечание Знак2"/>
    <w:basedOn w:val="af3"/>
    <w:link w:val="aff4"/>
    <w:uiPriority w:val="99"/>
    <w:qFormat/>
    <w:rsid w:val="00B776AD"/>
    <w:rPr>
      <w:b/>
      <w:sz w:val="24"/>
      <w:lang w:val="ru-RU" w:eastAsia="ru-RU" w:bidi="ar-SA"/>
    </w:rPr>
  </w:style>
  <w:style w:type="paragraph" w:styleId="36">
    <w:name w:val="Body Text 3"/>
    <w:basedOn w:val="af2"/>
    <w:link w:val="37"/>
    <w:qFormat/>
    <w:rsid w:val="00DC6E7E"/>
    <w:pPr>
      <w:spacing w:after="120"/>
    </w:pPr>
    <w:rPr>
      <w:sz w:val="16"/>
      <w:szCs w:val="16"/>
    </w:rPr>
  </w:style>
  <w:style w:type="paragraph" w:customStyle="1" w:styleId="216">
    <w:name w:val="Основной текст с отступом 21"/>
    <w:basedOn w:val="af2"/>
    <w:qFormat/>
    <w:rsid w:val="00DC6E7E"/>
    <w:pPr>
      <w:overflowPunct w:val="0"/>
      <w:autoSpaceDE w:val="0"/>
      <w:autoSpaceDN w:val="0"/>
      <w:adjustRightInd w:val="0"/>
      <w:spacing w:before="240"/>
      <w:ind w:firstLine="567"/>
      <w:jc w:val="both"/>
      <w:textAlignment w:val="baseline"/>
    </w:pPr>
    <w:rPr>
      <w:sz w:val="28"/>
      <w:szCs w:val="20"/>
    </w:rPr>
  </w:style>
  <w:style w:type="paragraph" w:customStyle="1" w:styleId="1d">
    <w:name w:val="Текст1"/>
    <w:basedOn w:val="af2"/>
    <w:qFormat/>
    <w:rsid w:val="00DC6E7E"/>
    <w:pPr>
      <w:ind w:firstLine="709"/>
      <w:jc w:val="both"/>
    </w:pPr>
    <w:rPr>
      <w:szCs w:val="20"/>
    </w:rPr>
  </w:style>
  <w:style w:type="paragraph" w:customStyle="1" w:styleId="aff6">
    <w:name w:val="Название закона"/>
    <w:basedOn w:val="af2"/>
    <w:next w:val="2f0"/>
    <w:qFormat/>
    <w:rsid w:val="00DC6E7E"/>
    <w:pPr>
      <w:jc w:val="center"/>
    </w:pPr>
    <w:rPr>
      <w:b/>
    </w:rPr>
  </w:style>
  <w:style w:type="paragraph" w:styleId="2f0">
    <w:name w:val="Body Text 2"/>
    <w:aliases w:val=" Знак9,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
    <w:basedOn w:val="af2"/>
    <w:link w:val="2f1"/>
    <w:qFormat/>
    <w:rsid w:val="00DC6E7E"/>
    <w:pPr>
      <w:spacing w:after="120" w:line="480" w:lineRule="auto"/>
    </w:pPr>
  </w:style>
  <w:style w:type="paragraph" w:customStyle="1" w:styleId="1e">
    <w:name w:val="Стиль1"/>
    <w:basedOn w:val="af2"/>
    <w:link w:val="1f"/>
    <w:qFormat/>
    <w:rsid w:val="00DC6E7E"/>
    <w:pPr>
      <w:ind w:firstLine="720"/>
      <w:jc w:val="both"/>
    </w:pPr>
    <w:rPr>
      <w:szCs w:val="20"/>
    </w:rPr>
  </w:style>
  <w:style w:type="paragraph" w:customStyle="1" w:styleId="aff7">
    <w:name w:val="Таблица"/>
    <w:basedOn w:val="af2"/>
    <w:qFormat/>
    <w:rsid w:val="00DC6E7E"/>
    <w:pPr>
      <w:keepLines/>
      <w:jc w:val="center"/>
    </w:pPr>
    <w:rPr>
      <w:sz w:val="20"/>
      <w:szCs w:val="20"/>
    </w:rPr>
  </w:style>
  <w:style w:type="paragraph" w:styleId="38">
    <w:name w:val="Body Text Indent 3"/>
    <w:aliases w:val=" Знак5"/>
    <w:basedOn w:val="af2"/>
    <w:link w:val="39"/>
    <w:qFormat/>
    <w:rsid w:val="00DC6E7E"/>
    <w:pPr>
      <w:spacing w:after="120"/>
      <w:ind w:left="283"/>
    </w:pPr>
    <w:rPr>
      <w:sz w:val="16"/>
      <w:szCs w:val="16"/>
    </w:rPr>
  </w:style>
  <w:style w:type="character" w:customStyle="1" w:styleId="2112">
    <w:name w:val="Основной текст с отступом 211"/>
    <w:aliases w:val="Основной текст с отступом 2 Знак Знак Знак1,Основной текст с отступом 2 Знак Знак Знак2"/>
    <w:basedOn w:val="af3"/>
    <w:rsid w:val="00DC6E7E"/>
    <w:rPr>
      <w:sz w:val="24"/>
      <w:szCs w:val="24"/>
      <w:lang w:val="ru-RU" w:eastAsia="ru-RU" w:bidi="ar-SA"/>
    </w:rPr>
  </w:style>
  <w:style w:type="character" w:customStyle="1" w:styleId="v121">
    <w:name w:val="v121"/>
    <w:basedOn w:val="af3"/>
    <w:rsid w:val="00DC6E7E"/>
    <w:rPr>
      <w:rFonts w:ascii="Verdana" w:hAnsi="Verdana" w:hint="default"/>
      <w:sz w:val="18"/>
      <w:szCs w:val="18"/>
    </w:rPr>
  </w:style>
  <w:style w:type="paragraph" w:customStyle="1" w:styleId="text">
    <w:name w:val="text"/>
    <w:basedOn w:val="af2"/>
    <w:qFormat/>
    <w:rsid w:val="00DC6E7E"/>
    <w:pPr>
      <w:spacing w:before="40" w:after="40"/>
      <w:ind w:firstLine="315"/>
      <w:jc w:val="both"/>
    </w:pPr>
    <w:rPr>
      <w:rFonts w:ascii="Verdana" w:hAnsi="Verdana"/>
      <w:sz w:val="17"/>
      <w:szCs w:val="17"/>
    </w:rPr>
  </w:style>
  <w:style w:type="paragraph" w:customStyle="1" w:styleId="aff8">
    <w:name w:val="Основной"/>
    <w:basedOn w:val="af2"/>
    <w:link w:val="aff9"/>
    <w:qFormat/>
    <w:rsid w:val="00DC6E7E"/>
    <w:pPr>
      <w:spacing w:line="360" w:lineRule="auto"/>
      <w:ind w:firstLine="720"/>
      <w:jc w:val="both"/>
    </w:pPr>
  </w:style>
  <w:style w:type="paragraph" w:customStyle="1" w:styleId="font5">
    <w:name w:val="font5"/>
    <w:basedOn w:val="af2"/>
    <w:qFormat/>
    <w:rsid w:val="0005003F"/>
    <w:pPr>
      <w:spacing w:before="100" w:beforeAutospacing="1" w:after="100" w:afterAutospacing="1"/>
    </w:pPr>
    <w:rPr>
      <w:rFonts w:ascii="Arial CYR" w:hAnsi="Arial CYR" w:cs="Arial CYR"/>
      <w:b/>
      <w:bCs/>
      <w:sz w:val="20"/>
      <w:szCs w:val="20"/>
    </w:rPr>
  </w:style>
  <w:style w:type="paragraph" w:customStyle="1" w:styleId="font6">
    <w:name w:val="font6"/>
    <w:basedOn w:val="af2"/>
    <w:qFormat/>
    <w:rsid w:val="0005003F"/>
    <w:pPr>
      <w:spacing w:before="100" w:beforeAutospacing="1" w:after="100" w:afterAutospacing="1"/>
    </w:pPr>
    <w:rPr>
      <w:rFonts w:ascii="Arial CYR" w:hAnsi="Arial CYR" w:cs="Arial CYR"/>
      <w:b/>
      <w:bCs/>
      <w:sz w:val="20"/>
      <w:szCs w:val="20"/>
    </w:rPr>
  </w:style>
  <w:style w:type="paragraph" w:customStyle="1" w:styleId="xl24">
    <w:name w:val="xl24"/>
    <w:basedOn w:val="af2"/>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25">
    <w:name w:val="xl25"/>
    <w:basedOn w:val="af2"/>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26">
    <w:name w:val="xl26"/>
    <w:basedOn w:val="af2"/>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2"/>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f2"/>
    <w:qFormat/>
    <w:rsid w:val="000500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f2"/>
    <w:qFormat/>
    <w:rsid w:val="0005003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f2"/>
    <w:qFormat/>
    <w:rsid w:val="0005003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1">
    <w:name w:val="xl31"/>
    <w:basedOn w:val="af2"/>
    <w:qFormat/>
    <w:rsid w:val="000500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af2"/>
    <w:qFormat/>
    <w:rsid w:val="000500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f2"/>
    <w:qFormat/>
    <w:rsid w:val="000500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4">
    <w:name w:val="xl34"/>
    <w:basedOn w:val="af2"/>
    <w:qFormat/>
    <w:rsid w:val="000500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f2"/>
    <w:qFormat/>
    <w:rsid w:val="0005003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36">
    <w:name w:val="xl36"/>
    <w:basedOn w:val="af2"/>
    <w:qFormat/>
    <w:rsid w:val="0005003F"/>
    <w:pPr>
      <w:pBdr>
        <w:bottom w:val="single" w:sz="4" w:space="0" w:color="auto"/>
      </w:pBdr>
      <w:spacing w:before="100" w:beforeAutospacing="1" w:after="100" w:afterAutospacing="1"/>
      <w:jc w:val="center"/>
    </w:pPr>
  </w:style>
  <w:style w:type="paragraph" w:customStyle="1" w:styleId="xl37">
    <w:name w:val="xl37"/>
    <w:basedOn w:val="af2"/>
    <w:qFormat/>
    <w:rsid w:val="0005003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8">
    <w:name w:val="xl38"/>
    <w:basedOn w:val="af2"/>
    <w:qFormat/>
    <w:rsid w:val="000500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
    <w:name w:val="xl39"/>
    <w:basedOn w:val="af2"/>
    <w:qFormat/>
    <w:rsid w:val="0005003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0">
    <w:name w:val="xl40"/>
    <w:basedOn w:val="af2"/>
    <w:qFormat/>
    <w:rsid w:val="0005003F"/>
    <w:pPr>
      <w:pBdr>
        <w:top w:val="single" w:sz="4" w:space="0" w:color="auto"/>
        <w:bottom w:val="single" w:sz="4" w:space="0" w:color="auto"/>
      </w:pBdr>
      <w:spacing w:before="100" w:beforeAutospacing="1" w:after="100" w:afterAutospacing="1"/>
      <w:textAlignment w:val="center"/>
    </w:pPr>
    <w:rPr>
      <w:b/>
      <w:bCs/>
    </w:rPr>
  </w:style>
  <w:style w:type="paragraph" w:customStyle="1" w:styleId="xl41">
    <w:name w:val="xl41"/>
    <w:basedOn w:val="af2"/>
    <w:qFormat/>
    <w:rsid w:val="000500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
    <w:name w:val="xl42"/>
    <w:basedOn w:val="af2"/>
    <w:qFormat/>
    <w:rsid w:val="0005003F"/>
    <w:pPr>
      <w:pBdr>
        <w:top w:val="single" w:sz="4" w:space="0" w:color="auto"/>
      </w:pBdr>
      <w:spacing w:before="100" w:beforeAutospacing="1" w:after="100" w:afterAutospacing="1"/>
    </w:pPr>
  </w:style>
  <w:style w:type="paragraph" w:customStyle="1" w:styleId="xl43">
    <w:name w:val="xl43"/>
    <w:basedOn w:val="af2"/>
    <w:qFormat/>
    <w:rsid w:val="0005003F"/>
    <w:pPr>
      <w:pBdr>
        <w:left w:val="single" w:sz="4" w:space="0" w:color="auto"/>
        <w:bottom w:val="single" w:sz="4" w:space="0" w:color="auto"/>
      </w:pBdr>
      <w:spacing w:before="100" w:beforeAutospacing="1" w:after="100" w:afterAutospacing="1"/>
    </w:pPr>
  </w:style>
  <w:style w:type="paragraph" w:customStyle="1" w:styleId="xl44">
    <w:name w:val="xl44"/>
    <w:basedOn w:val="af2"/>
    <w:qFormat/>
    <w:rsid w:val="0005003F"/>
    <w:pPr>
      <w:pBdr>
        <w:bottom w:val="single" w:sz="4" w:space="0" w:color="auto"/>
      </w:pBdr>
      <w:spacing w:before="100" w:beforeAutospacing="1" w:after="100" w:afterAutospacing="1"/>
    </w:pPr>
  </w:style>
  <w:style w:type="character" w:customStyle="1" w:styleId="affa">
    <w:name w:val="Знак"/>
    <w:basedOn w:val="af3"/>
    <w:rsid w:val="001A6EC1"/>
    <w:rPr>
      <w:b/>
      <w:bCs/>
      <w:sz w:val="24"/>
      <w:szCs w:val="24"/>
      <w:lang w:val="ru-RU" w:eastAsia="ru-RU" w:bidi="ar-SA"/>
    </w:rPr>
  </w:style>
  <w:style w:type="character" w:styleId="affb">
    <w:name w:val="FollowedHyperlink"/>
    <w:basedOn w:val="af3"/>
    <w:uiPriority w:val="99"/>
    <w:qFormat/>
    <w:rsid w:val="00593D11"/>
    <w:rPr>
      <w:color w:val="800080"/>
      <w:u w:val="single"/>
    </w:rPr>
  </w:style>
  <w:style w:type="character" w:customStyle="1" w:styleId="affc">
    <w:name w:val="Знак Знак Знак Знак"/>
    <w:aliases w:val="Текст сноски Знак1,Знак Знак Знак Знак Знак Знак Знак Знак Знак Знак Знак Знак Знак Знак Знак Знак Знак Знак Знак Знак Знак Знак1,Знак3 Знак1,сноска Знак1,Footnote Text Char Знак Знак Знак,Знак Знак13 Знак1,Знак Знак14 Знак1,f Знак1"/>
    <w:basedOn w:val="af3"/>
    <w:uiPriority w:val="99"/>
    <w:qFormat/>
    <w:locked/>
    <w:rsid w:val="00593D11"/>
    <w:rPr>
      <w:b/>
      <w:sz w:val="24"/>
      <w:lang w:val="ru-RU" w:eastAsia="ru-RU" w:bidi="ar-SA"/>
    </w:rPr>
  </w:style>
  <w:style w:type="character" w:customStyle="1" w:styleId="61">
    <w:name w:val="Знак6"/>
    <w:basedOn w:val="af3"/>
    <w:rsid w:val="00593D11"/>
    <w:rPr>
      <w:b/>
      <w:bCs/>
      <w:sz w:val="24"/>
      <w:szCs w:val="24"/>
      <w:lang w:val="ru-RU" w:eastAsia="ru-RU" w:bidi="ar-SA"/>
    </w:rPr>
  </w:style>
  <w:style w:type="paragraph" w:customStyle="1" w:styleId="ConsPlusNormal">
    <w:name w:val="ConsPlusNormal"/>
    <w:link w:val="ConsPlusNormal0"/>
    <w:qFormat/>
    <w:rsid w:val="00A070DB"/>
    <w:pPr>
      <w:widowControl w:val="0"/>
      <w:suppressAutoHyphens/>
      <w:autoSpaceDE w:val="0"/>
      <w:ind w:firstLine="720"/>
    </w:pPr>
    <w:rPr>
      <w:rFonts w:ascii="Arial" w:eastAsia="Arial" w:hAnsi="Arial" w:cs="Arial"/>
      <w:lang w:eastAsia="ar-SA"/>
    </w:rPr>
  </w:style>
  <w:style w:type="paragraph" w:customStyle="1" w:styleId="217">
    <w:name w:val="Список 21"/>
    <w:basedOn w:val="af2"/>
    <w:qFormat/>
    <w:rsid w:val="00A070DB"/>
    <w:pPr>
      <w:suppressAutoHyphens/>
      <w:ind w:left="566" w:hanging="283"/>
    </w:pPr>
    <w:rPr>
      <w:lang w:eastAsia="ar-SA"/>
    </w:rPr>
  </w:style>
  <w:style w:type="paragraph" w:styleId="2f2">
    <w:name w:val="List 2"/>
    <w:basedOn w:val="af2"/>
    <w:rsid w:val="00CE47BF"/>
    <w:pPr>
      <w:ind w:left="566" w:hanging="283"/>
    </w:pPr>
  </w:style>
  <w:style w:type="paragraph" w:customStyle="1" w:styleId="ConsNormal">
    <w:name w:val="ConsNormal"/>
    <w:link w:val="ConsNormal0"/>
    <w:qFormat/>
    <w:rsid w:val="00972759"/>
    <w:pPr>
      <w:widowControl w:val="0"/>
      <w:autoSpaceDE w:val="0"/>
      <w:autoSpaceDN w:val="0"/>
      <w:adjustRightInd w:val="0"/>
      <w:ind w:firstLine="720"/>
    </w:pPr>
    <w:rPr>
      <w:rFonts w:ascii="Arial" w:hAnsi="Arial" w:cs="Arial"/>
    </w:rPr>
  </w:style>
  <w:style w:type="paragraph" w:styleId="3a">
    <w:name w:val="List 3"/>
    <w:basedOn w:val="af2"/>
    <w:rsid w:val="00CE5B51"/>
    <w:pPr>
      <w:ind w:left="849" w:hanging="283"/>
    </w:pPr>
  </w:style>
  <w:style w:type="paragraph" w:styleId="2f3">
    <w:name w:val="List Continue 2"/>
    <w:basedOn w:val="af2"/>
    <w:qFormat/>
    <w:rsid w:val="00CE5B51"/>
    <w:pPr>
      <w:spacing w:after="120"/>
      <w:ind w:left="566"/>
    </w:pPr>
  </w:style>
  <w:style w:type="paragraph" w:styleId="affd">
    <w:name w:val="Normal (Web)"/>
    <w:aliases w:val="Обычный (Web),Обычный (Web)1,Обычный (Web)1 Знак"/>
    <w:basedOn w:val="af2"/>
    <w:qFormat/>
    <w:rsid w:val="00CE5B51"/>
    <w:pPr>
      <w:spacing w:before="100" w:beforeAutospacing="1" w:after="100" w:afterAutospacing="1"/>
    </w:pPr>
  </w:style>
  <w:style w:type="paragraph" w:styleId="affe">
    <w:name w:val="Normal Indent"/>
    <w:basedOn w:val="af2"/>
    <w:link w:val="afff"/>
    <w:qFormat/>
    <w:rsid w:val="00CE5B51"/>
    <w:pPr>
      <w:overflowPunct w:val="0"/>
      <w:autoSpaceDE w:val="0"/>
      <w:autoSpaceDN w:val="0"/>
      <w:adjustRightInd w:val="0"/>
      <w:spacing w:before="60"/>
      <w:ind w:left="113" w:firstLine="709"/>
    </w:pPr>
    <w:rPr>
      <w:szCs w:val="20"/>
    </w:rPr>
  </w:style>
  <w:style w:type="character" w:customStyle="1" w:styleId="afff">
    <w:name w:val="Обычный отступ Знак"/>
    <w:basedOn w:val="af3"/>
    <w:link w:val="affe"/>
    <w:rsid w:val="00AD1EC8"/>
    <w:rPr>
      <w:sz w:val="24"/>
      <w:lang w:val="ru-RU" w:eastAsia="ru-RU" w:bidi="ar-SA"/>
    </w:rPr>
  </w:style>
  <w:style w:type="paragraph" w:styleId="afff0">
    <w:name w:val="Block Text"/>
    <w:basedOn w:val="af2"/>
    <w:qFormat/>
    <w:rsid w:val="00CE5B51"/>
    <w:pPr>
      <w:ind w:left="540" w:right="1975"/>
    </w:pPr>
  </w:style>
  <w:style w:type="paragraph" w:customStyle="1" w:styleId="212pt">
    <w:name w:val="Заголовок 2 + 12 pt Знак"/>
    <w:basedOn w:val="af2"/>
    <w:next w:val="af2"/>
    <w:autoRedefine/>
    <w:qFormat/>
    <w:rsid w:val="00CE5B51"/>
    <w:pPr>
      <w:jc w:val="center"/>
    </w:pPr>
  </w:style>
  <w:style w:type="paragraph" w:customStyle="1" w:styleId="212pt0">
    <w:name w:val="Заголовок 2 + 12 pt Знак Знак"/>
    <w:basedOn w:val="af2"/>
    <w:next w:val="af2"/>
    <w:link w:val="212pt1"/>
    <w:autoRedefine/>
    <w:qFormat/>
    <w:rsid w:val="00CE5B51"/>
    <w:pPr>
      <w:keepNext/>
      <w:outlineLvl w:val="0"/>
    </w:pPr>
    <w:rPr>
      <w:b/>
      <w:bCs/>
      <w:szCs w:val="20"/>
    </w:rPr>
  </w:style>
  <w:style w:type="paragraph" w:customStyle="1" w:styleId="1f0">
    <w:name w:val="Знак Знак Знак1 Знак"/>
    <w:basedOn w:val="af2"/>
    <w:next w:val="2b"/>
    <w:autoRedefine/>
    <w:qFormat/>
    <w:rsid w:val="00CE5B51"/>
    <w:pPr>
      <w:spacing w:after="160" w:line="240" w:lineRule="exact"/>
      <w:jc w:val="right"/>
    </w:pPr>
    <w:rPr>
      <w:noProof/>
      <w:lang w:val="en-US" w:eastAsia="en-US"/>
    </w:rPr>
  </w:style>
  <w:style w:type="paragraph" w:styleId="afff1">
    <w:name w:val="Subtitle"/>
    <w:aliases w:val=" Знак4"/>
    <w:basedOn w:val="af2"/>
    <w:link w:val="afff2"/>
    <w:qFormat/>
    <w:rsid w:val="008D3FF2"/>
    <w:pPr>
      <w:overflowPunct w:val="0"/>
      <w:autoSpaceDE w:val="0"/>
      <w:autoSpaceDN w:val="0"/>
      <w:adjustRightInd w:val="0"/>
      <w:spacing w:before="120"/>
      <w:jc w:val="center"/>
    </w:pPr>
    <w:rPr>
      <w:b/>
      <w:szCs w:val="20"/>
    </w:rPr>
  </w:style>
  <w:style w:type="paragraph" w:customStyle="1" w:styleId="ConsPlusNonformat">
    <w:name w:val="ConsPlusNonformat"/>
    <w:qFormat/>
    <w:rsid w:val="008D3FF2"/>
    <w:pPr>
      <w:autoSpaceDE w:val="0"/>
      <w:autoSpaceDN w:val="0"/>
      <w:adjustRightInd w:val="0"/>
    </w:pPr>
    <w:rPr>
      <w:rFonts w:ascii="Courier New" w:hAnsi="Courier New" w:cs="Courier New"/>
    </w:rPr>
  </w:style>
  <w:style w:type="paragraph" w:customStyle="1" w:styleId="ConsPlusCell">
    <w:name w:val="ConsPlusCell"/>
    <w:qFormat/>
    <w:rsid w:val="008D3FF2"/>
    <w:pPr>
      <w:autoSpaceDE w:val="0"/>
      <w:autoSpaceDN w:val="0"/>
      <w:adjustRightInd w:val="0"/>
    </w:pPr>
    <w:rPr>
      <w:rFonts w:ascii="Arial" w:hAnsi="Arial" w:cs="Arial"/>
    </w:rPr>
  </w:style>
  <w:style w:type="paragraph" w:customStyle="1" w:styleId="2f4">
    <w:name w:val="Знак Знак Знак2 Знак"/>
    <w:basedOn w:val="af2"/>
    <w:next w:val="2b"/>
    <w:autoRedefine/>
    <w:qFormat/>
    <w:rsid w:val="008D3FF2"/>
    <w:pPr>
      <w:spacing w:after="160" w:line="240" w:lineRule="exact"/>
      <w:jc w:val="right"/>
    </w:pPr>
    <w:rPr>
      <w:noProof/>
      <w:lang w:val="en-US" w:eastAsia="en-US"/>
    </w:rPr>
  </w:style>
  <w:style w:type="paragraph" w:customStyle="1" w:styleId="1f1">
    <w:name w:val="1 Знак"/>
    <w:basedOn w:val="af2"/>
    <w:qFormat/>
    <w:rsid w:val="008D3FF2"/>
    <w:pPr>
      <w:spacing w:before="100" w:beforeAutospacing="1" w:after="100" w:afterAutospacing="1"/>
    </w:pPr>
    <w:rPr>
      <w:rFonts w:ascii="Tahoma" w:hAnsi="Tahoma"/>
      <w:sz w:val="20"/>
      <w:szCs w:val="20"/>
      <w:lang w:val="en-US" w:eastAsia="en-US"/>
    </w:rPr>
  </w:style>
  <w:style w:type="paragraph" w:styleId="afff3">
    <w:name w:val="Document Map"/>
    <w:basedOn w:val="af2"/>
    <w:link w:val="afff4"/>
    <w:uiPriority w:val="99"/>
    <w:qFormat/>
    <w:rsid w:val="00EF0B97"/>
    <w:pPr>
      <w:shd w:val="clear" w:color="auto" w:fill="000080"/>
    </w:pPr>
    <w:rPr>
      <w:rFonts w:ascii="Tahoma" w:hAnsi="Tahoma" w:cs="Tahoma"/>
      <w:sz w:val="20"/>
      <w:szCs w:val="20"/>
    </w:rPr>
  </w:style>
  <w:style w:type="paragraph" w:styleId="1f2">
    <w:name w:val="toc 1"/>
    <w:aliases w:val="_1"/>
    <w:basedOn w:val="af2"/>
    <w:next w:val="af2"/>
    <w:autoRedefine/>
    <w:uiPriority w:val="39"/>
    <w:qFormat/>
    <w:rsid w:val="003144A6"/>
    <w:pPr>
      <w:spacing w:before="120" w:after="120"/>
    </w:pPr>
    <w:rPr>
      <w:rFonts w:asciiTheme="minorHAnsi" w:hAnsiTheme="minorHAnsi" w:cstheme="minorHAnsi"/>
      <w:b/>
      <w:bCs/>
      <w:caps/>
      <w:sz w:val="20"/>
      <w:szCs w:val="20"/>
    </w:rPr>
  </w:style>
  <w:style w:type="paragraph" w:styleId="2f5">
    <w:name w:val="toc 2"/>
    <w:basedOn w:val="af2"/>
    <w:next w:val="af2"/>
    <w:autoRedefine/>
    <w:uiPriority w:val="39"/>
    <w:qFormat/>
    <w:rsid w:val="009C2FC9"/>
    <w:pPr>
      <w:ind w:left="240"/>
    </w:pPr>
    <w:rPr>
      <w:rFonts w:asciiTheme="minorHAnsi" w:hAnsiTheme="minorHAnsi" w:cstheme="minorHAnsi"/>
      <w:smallCaps/>
      <w:sz w:val="20"/>
      <w:szCs w:val="20"/>
    </w:rPr>
  </w:style>
  <w:style w:type="paragraph" w:styleId="3b">
    <w:name w:val="toc 3"/>
    <w:basedOn w:val="af2"/>
    <w:next w:val="af2"/>
    <w:autoRedefine/>
    <w:uiPriority w:val="39"/>
    <w:qFormat/>
    <w:rsid w:val="00827D06"/>
    <w:pPr>
      <w:ind w:left="480"/>
    </w:pPr>
    <w:rPr>
      <w:rFonts w:asciiTheme="minorHAnsi" w:hAnsiTheme="minorHAnsi" w:cstheme="minorHAnsi"/>
      <w:i/>
      <w:iCs/>
      <w:sz w:val="20"/>
      <w:szCs w:val="20"/>
    </w:rPr>
  </w:style>
  <w:style w:type="paragraph" w:styleId="a8">
    <w:name w:val="List Continue"/>
    <w:basedOn w:val="af2"/>
    <w:qFormat/>
    <w:rsid w:val="00E07159"/>
    <w:pPr>
      <w:numPr>
        <w:numId w:val="2"/>
      </w:numPr>
      <w:overflowPunct w:val="0"/>
      <w:autoSpaceDE w:val="0"/>
      <w:autoSpaceDN w:val="0"/>
      <w:adjustRightInd w:val="0"/>
      <w:spacing w:after="120"/>
      <w:ind w:left="283" w:firstLine="0"/>
    </w:pPr>
    <w:rPr>
      <w:szCs w:val="20"/>
    </w:rPr>
  </w:style>
  <w:style w:type="paragraph" w:customStyle="1" w:styleId="BodyText22">
    <w:name w:val="Body Text 22"/>
    <w:basedOn w:val="af2"/>
    <w:qFormat/>
    <w:rsid w:val="00E07159"/>
    <w:pPr>
      <w:spacing w:after="120"/>
      <w:jc w:val="both"/>
    </w:pPr>
    <w:rPr>
      <w:sz w:val="28"/>
      <w:szCs w:val="20"/>
    </w:rPr>
  </w:style>
  <w:style w:type="paragraph" w:customStyle="1" w:styleId="251">
    <w:name w:val="Знак25"/>
    <w:basedOn w:val="af2"/>
    <w:next w:val="2b"/>
    <w:autoRedefine/>
    <w:qFormat/>
    <w:rsid w:val="00466B40"/>
    <w:pPr>
      <w:spacing w:after="160" w:line="240" w:lineRule="exact"/>
      <w:jc w:val="right"/>
    </w:pPr>
    <w:rPr>
      <w:noProof/>
      <w:lang w:val="en-US" w:eastAsia="en-US"/>
    </w:rPr>
  </w:style>
  <w:style w:type="paragraph" w:styleId="afff5">
    <w:name w:val="Body Text First Indent"/>
    <w:basedOn w:val="afd"/>
    <w:link w:val="afff6"/>
    <w:rsid w:val="00DC1E4C"/>
    <w:pPr>
      <w:spacing w:after="120"/>
      <w:ind w:firstLine="210"/>
      <w:jc w:val="left"/>
    </w:pPr>
  </w:style>
  <w:style w:type="paragraph" w:styleId="2f6">
    <w:name w:val="Body Text First Indent 2"/>
    <w:basedOn w:val="aff"/>
    <w:link w:val="2f7"/>
    <w:qFormat/>
    <w:rsid w:val="00DC1E4C"/>
    <w:pPr>
      <w:overflowPunct w:val="0"/>
      <w:autoSpaceDE w:val="0"/>
      <w:autoSpaceDN w:val="0"/>
      <w:adjustRightInd w:val="0"/>
      <w:ind w:firstLine="210"/>
    </w:pPr>
    <w:rPr>
      <w:sz w:val="20"/>
      <w:szCs w:val="20"/>
    </w:rPr>
  </w:style>
  <w:style w:type="paragraph" w:styleId="2">
    <w:name w:val="List Bullet 2"/>
    <w:basedOn w:val="af2"/>
    <w:qFormat/>
    <w:rsid w:val="004B3681"/>
    <w:pPr>
      <w:numPr>
        <w:numId w:val="3"/>
      </w:numPr>
      <w:tabs>
        <w:tab w:val="left" w:pos="643"/>
      </w:tabs>
    </w:pPr>
    <w:rPr>
      <w:sz w:val="20"/>
      <w:szCs w:val="20"/>
    </w:rPr>
  </w:style>
  <w:style w:type="paragraph" w:customStyle="1" w:styleId="Iauiue">
    <w:name w:val="Iau?iue"/>
    <w:qFormat/>
    <w:rsid w:val="004B3681"/>
    <w:pPr>
      <w:overflowPunct w:val="0"/>
      <w:autoSpaceDE w:val="0"/>
      <w:autoSpaceDN w:val="0"/>
      <w:adjustRightInd w:val="0"/>
      <w:textAlignment w:val="baseline"/>
    </w:pPr>
    <w:rPr>
      <w:lang w:val="en-US"/>
    </w:rPr>
  </w:style>
  <w:style w:type="character" w:styleId="afff7">
    <w:name w:val="Emphasis"/>
    <w:basedOn w:val="af3"/>
    <w:uiPriority w:val="20"/>
    <w:qFormat/>
    <w:rsid w:val="00AD1EC8"/>
    <w:rPr>
      <w:i/>
      <w:iCs/>
    </w:rPr>
  </w:style>
  <w:style w:type="paragraph" w:customStyle="1" w:styleId="131">
    <w:name w:val="Знак Знак Знак1 Знак3"/>
    <w:basedOn w:val="af2"/>
    <w:next w:val="2b"/>
    <w:autoRedefine/>
    <w:qFormat/>
    <w:rsid w:val="00AD1EC8"/>
    <w:pPr>
      <w:spacing w:after="160" w:line="240" w:lineRule="exact"/>
      <w:jc w:val="right"/>
    </w:pPr>
    <w:rPr>
      <w:noProof/>
      <w:lang w:val="en-US" w:eastAsia="en-US"/>
    </w:rPr>
  </w:style>
  <w:style w:type="paragraph" w:customStyle="1" w:styleId="1f3">
    <w:name w:val="Обычный (веб)1"/>
    <w:basedOn w:val="af2"/>
    <w:qFormat/>
    <w:rsid w:val="00040940"/>
    <w:pPr>
      <w:overflowPunct w:val="0"/>
      <w:autoSpaceDE w:val="0"/>
      <w:autoSpaceDN w:val="0"/>
      <w:adjustRightInd w:val="0"/>
      <w:spacing w:before="100" w:after="100"/>
    </w:pPr>
    <w:rPr>
      <w:color w:val="000000"/>
      <w:szCs w:val="20"/>
    </w:rPr>
  </w:style>
  <w:style w:type="paragraph" w:customStyle="1" w:styleId="Noeeu1">
    <w:name w:val="Noeeu1"/>
    <w:basedOn w:val="af2"/>
    <w:qFormat/>
    <w:rsid w:val="00040940"/>
    <w:pPr>
      <w:overflowPunct w:val="0"/>
      <w:autoSpaceDE w:val="0"/>
      <w:autoSpaceDN w:val="0"/>
      <w:adjustRightInd w:val="0"/>
      <w:ind w:firstLine="720"/>
      <w:jc w:val="both"/>
    </w:pPr>
    <w:rPr>
      <w:szCs w:val="20"/>
    </w:rPr>
  </w:style>
  <w:style w:type="paragraph" w:customStyle="1" w:styleId="311">
    <w:name w:val="Основной текст 31"/>
    <w:basedOn w:val="af2"/>
    <w:qFormat/>
    <w:rsid w:val="00040940"/>
    <w:pPr>
      <w:overflowPunct w:val="0"/>
      <w:autoSpaceDE w:val="0"/>
      <w:autoSpaceDN w:val="0"/>
      <w:adjustRightInd w:val="0"/>
      <w:jc w:val="center"/>
    </w:pPr>
    <w:rPr>
      <w:b/>
      <w:szCs w:val="20"/>
    </w:rPr>
  </w:style>
  <w:style w:type="paragraph" w:customStyle="1" w:styleId="312">
    <w:name w:val="Основной текст с отступом 31"/>
    <w:basedOn w:val="af2"/>
    <w:qFormat/>
    <w:rsid w:val="00040940"/>
    <w:pPr>
      <w:ind w:left="855"/>
      <w:jc w:val="both"/>
    </w:pPr>
    <w:rPr>
      <w:sz w:val="28"/>
      <w:szCs w:val="20"/>
    </w:rPr>
  </w:style>
  <w:style w:type="paragraph" w:styleId="afff8">
    <w:name w:val="List"/>
    <w:basedOn w:val="af2"/>
    <w:rsid w:val="00040940"/>
    <w:pPr>
      <w:ind w:left="283" w:hanging="283"/>
    </w:pPr>
  </w:style>
  <w:style w:type="paragraph" w:styleId="afff9">
    <w:name w:val="caption"/>
    <w:aliases w:val="Название1,Title,Номер объекта,Назв_рис_автономер,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 Знак2"/>
    <w:basedOn w:val="af2"/>
    <w:next w:val="af2"/>
    <w:link w:val="afffa"/>
    <w:uiPriority w:val="99"/>
    <w:qFormat/>
    <w:rsid w:val="00040940"/>
    <w:pPr>
      <w:widowControl w:val="0"/>
      <w:shd w:val="clear" w:color="auto" w:fill="FFFFFF"/>
      <w:autoSpaceDE w:val="0"/>
      <w:autoSpaceDN w:val="0"/>
      <w:adjustRightInd w:val="0"/>
      <w:spacing w:before="2942"/>
      <w:ind w:right="38"/>
      <w:jc w:val="center"/>
    </w:pPr>
    <w:rPr>
      <w:color w:val="000000"/>
      <w:w w:val="101"/>
      <w:szCs w:val="27"/>
    </w:rPr>
  </w:style>
  <w:style w:type="paragraph" w:customStyle="1" w:styleId="ConsPlusTitle">
    <w:name w:val="ConsPlusTitle"/>
    <w:qFormat/>
    <w:rsid w:val="00040940"/>
    <w:pPr>
      <w:widowControl w:val="0"/>
      <w:autoSpaceDE w:val="0"/>
      <w:autoSpaceDN w:val="0"/>
      <w:adjustRightInd w:val="0"/>
    </w:pPr>
    <w:rPr>
      <w:b/>
      <w:bCs/>
      <w:sz w:val="24"/>
      <w:szCs w:val="24"/>
    </w:rPr>
  </w:style>
  <w:style w:type="paragraph" w:customStyle="1" w:styleId="afffb">
    <w:name w:val="Основной текст с точкой"/>
    <w:basedOn w:val="aff"/>
    <w:link w:val="afffc"/>
    <w:qFormat/>
    <w:rsid w:val="00040940"/>
    <w:pPr>
      <w:tabs>
        <w:tab w:val="left" w:pos="851"/>
      </w:tabs>
      <w:overflowPunct w:val="0"/>
      <w:autoSpaceDE w:val="0"/>
      <w:autoSpaceDN w:val="0"/>
      <w:adjustRightInd w:val="0"/>
      <w:spacing w:before="60" w:after="0"/>
      <w:ind w:left="1276" w:hanging="425"/>
      <w:jc w:val="both"/>
    </w:pPr>
    <w:rPr>
      <w:szCs w:val="20"/>
    </w:rPr>
  </w:style>
  <w:style w:type="paragraph" w:styleId="afffd">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Знак8,Знак3 Знак Знак Знак,Знак3 Знак1 Знак,Знак3 Знак Знак"/>
    <w:basedOn w:val="af2"/>
    <w:link w:val="afffe"/>
    <w:qFormat/>
    <w:rsid w:val="00040940"/>
    <w:rPr>
      <w:rFonts w:ascii="Courier New" w:hAnsi="Courier New"/>
      <w:sz w:val="20"/>
      <w:szCs w:val="20"/>
    </w:rPr>
  </w:style>
  <w:style w:type="paragraph" w:styleId="HTML">
    <w:name w:val="HTML Preformatted"/>
    <w:basedOn w:val="af2"/>
    <w:link w:val="HTML0"/>
    <w:qFormat/>
    <w:rsid w:val="0004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odzag">
    <w:name w:val="podzag"/>
    <w:basedOn w:val="af2"/>
    <w:qFormat/>
    <w:rsid w:val="00040940"/>
    <w:pPr>
      <w:spacing w:before="100" w:after="100"/>
    </w:pPr>
    <w:rPr>
      <w:rFonts w:ascii="Arial Unicode MS" w:eastAsia="Arial Unicode MS" w:hAnsi="Arial Unicode MS"/>
      <w:szCs w:val="20"/>
    </w:rPr>
  </w:style>
  <w:style w:type="paragraph" w:customStyle="1" w:styleId="BodyTextIndent21">
    <w:name w:val="Body Text Indent 21"/>
    <w:basedOn w:val="af2"/>
    <w:qFormat/>
    <w:rsid w:val="00040940"/>
    <w:pPr>
      <w:spacing w:before="120"/>
      <w:ind w:firstLine="709"/>
      <w:jc w:val="both"/>
    </w:pPr>
    <w:rPr>
      <w:szCs w:val="20"/>
    </w:rPr>
  </w:style>
  <w:style w:type="paragraph" w:customStyle="1" w:styleId="220">
    <w:name w:val="Знак Знак Знак2 Знак2"/>
    <w:basedOn w:val="af2"/>
    <w:next w:val="2b"/>
    <w:autoRedefine/>
    <w:uiPriority w:val="34"/>
    <w:qFormat/>
    <w:rsid w:val="000E55AE"/>
    <w:pPr>
      <w:spacing w:after="160" w:line="240" w:lineRule="exact"/>
      <w:jc w:val="right"/>
    </w:pPr>
    <w:rPr>
      <w:noProof/>
      <w:lang w:val="en-US" w:eastAsia="en-US"/>
    </w:rPr>
  </w:style>
  <w:style w:type="paragraph" w:customStyle="1" w:styleId="52">
    <w:name w:val="Знак Знак Знак5"/>
    <w:basedOn w:val="af2"/>
    <w:uiPriority w:val="99"/>
    <w:qFormat/>
    <w:rsid w:val="000E55AE"/>
    <w:pPr>
      <w:spacing w:before="100" w:beforeAutospacing="1" w:after="100" w:afterAutospacing="1"/>
    </w:pPr>
    <w:rPr>
      <w:rFonts w:ascii="Tahoma" w:hAnsi="Tahoma" w:cs="Tahoma"/>
      <w:sz w:val="20"/>
      <w:szCs w:val="20"/>
      <w:lang w:val="en-US" w:eastAsia="en-US"/>
    </w:rPr>
  </w:style>
  <w:style w:type="paragraph" w:styleId="affff">
    <w:name w:val="annotation text"/>
    <w:basedOn w:val="af2"/>
    <w:link w:val="affff0"/>
    <w:qFormat/>
    <w:rsid w:val="007F37E4"/>
    <w:pPr>
      <w:overflowPunct w:val="0"/>
      <w:autoSpaceDE w:val="0"/>
      <w:autoSpaceDN w:val="0"/>
      <w:adjustRightInd w:val="0"/>
    </w:pPr>
    <w:rPr>
      <w:sz w:val="20"/>
      <w:szCs w:val="20"/>
    </w:rPr>
  </w:style>
  <w:style w:type="paragraph" w:styleId="affff1">
    <w:name w:val="annotation subject"/>
    <w:basedOn w:val="affff"/>
    <w:next w:val="affff"/>
    <w:link w:val="affff2"/>
    <w:qFormat/>
    <w:rsid w:val="007F37E4"/>
    <w:rPr>
      <w:b/>
      <w:bCs/>
    </w:rPr>
  </w:style>
  <w:style w:type="paragraph" w:styleId="affff3">
    <w:name w:val="Balloon Text"/>
    <w:basedOn w:val="af2"/>
    <w:link w:val="affff4"/>
    <w:qFormat/>
    <w:rsid w:val="007F37E4"/>
    <w:pPr>
      <w:overflowPunct w:val="0"/>
      <w:autoSpaceDE w:val="0"/>
      <w:autoSpaceDN w:val="0"/>
      <w:adjustRightInd w:val="0"/>
    </w:pPr>
    <w:rPr>
      <w:rFonts w:ascii="Tahoma" w:hAnsi="Tahoma" w:cs="Tahoma"/>
      <w:sz w:val="16"/>
      <w:szCs w:val="16"/>
    </w:rPr>
  </w:style>
  <w:style w:type="character" w:customStyle="1" w:styleId="b-serp-itemtextpassage">
    <w:name w:val="b-serp-item__text_passage"/>
    <w:basedOn w:val="af3"/>
    <w:rsid w:val="007F37E4"/>
  </w:style>
  <w:style w:type="paragraph" w:customStyle="1" w:styleId="26">
    <w:name w:val="ТЗ_Список_Маркированный 2"/>
    <w:basedOn w:val="13"/>
    <w:qFormat/>
    <w:rsid w:val="00795CEE"/>
    <w:pPr>
      <w:numPr>
        <w:ilvl w:val="1"/>
      </w:numPr>
      <w:ind w:left="1081"/>
    </w:pPr>
  </w:style>
  <w:style w:type="paragraph" w:customStyle="1" w:styleId="13">
    <w:name w:val="ТЗ_Список маркированный 1"/>
    <w:basedOn w:val="af2"/>
    <w:qFormat/>
    <w:rsid w:val="00795CEE"/>
    <w:pPr>
      <w:numPr>
        <w:numId w:val="4"/>
      </w:numPr>
      <w:shd w:val="clear" w:color="auto" w:fill="FFFFFF"/>
      <w:autoSpaceDE w:val="0"/>
      <w:autoSpaceDN w:val="0"/>
      <w:adjustRightInd w:val="0"/>
    </w:pPr>
    <w:rPr>
      <w:color w:val="000000"/>
    </w:rPr>
  </w:style>
  <w:style w:type="paragraph" w:customStyle="1" w:styleId="1f4">
    <w:name w:val="ТЗ_Основной 1"/>
    <w:basedOn w:val="af2"/>
    <w:qFormat/>
    <w:rsid w:val="00795CEE"/>
    <w:pPr>
      <w:suppressAutoHyphens/>
      <w:ind w:firstLine="350"/>
    </w:pPr>
  </w:style>
  <w:style w:type="character" w:customStyle="1" w:styleId="aff9">
    <w:name w:val="Основной Знак"/>
    <w:link w:val="aff8"/>
    <w:qFormat/>
    <w:rsid w:val="006D3A80"/>
    <w:rPr>
      <w:sz w:val="24"/>
      <w:szCs w:val="24"/>
    </w:rPr>
  </w:style>
  <w:style w:type="paragraph" w:customStyle="1" w:styleId="-3">
    <w:name w:val="Таблица - Текст основной"/>
    <w:basedOn w:val="af2"/>
    <w:link w:val="-4"/>
    <w:qFormat/>
    <w:rsid w:val="002675B2"/>
    <w:pPr>
      <w:suppressAutoHyphens/>
      <w:spacing w:before="20" w:after="20"/>
    </w:pPr>
    <w:rPr>
      <w:rFonts w:ascii="Arial" w:hAnsi="Arial"/>
      <w:sz w:val="20"/>
      <w:szCs w:val="20"/>
    </w:rPr>
  </w:style>
  <w:style w:type="character" w:customStyle="1" w:styleId="-4">
    <w:name w:val="Таблица - Текст основной Знак"/>
    <w:link w:val="-3"/>
    <w:rsid w:val="002675B2"/>
    <w:rPr>
      <w:rFonts w:ascii="Arial" w:hAnsi="Arial" w:cs="Arial"/>
    </w:rPr>
  </w:style>
  <w:style w:type="paragraph" w:customStyle="1" w:styleId="-5">
    <w:name w:val="Таблица - Текст с отступом слева"/>
    <w:basedOn w:val="af2"/>
    <w:link w:val="-6"/>
    <w:qFormat/>
    <w:rsid w:val="002675B2"/>
    <w:pPr>
      <w:suppressAutoHyphens/>
      <w:ind w:left="340"/>
    </w:pPr>
    <w:rPr>
      <w:rFonts w:ascii="Arial" w:hAnsi="Arial"/>
      <w:sz w:val="20"/>
      <w:szCs w:val="20"/>
    </w:rPr>
  </w:style>
  <w:style w:type="character" w:customStyle="1" w:styleId="-6">
    <w:name w:val="Таблица - Текст с отступом слева Знак"/>
    <w:link w:val="-5"/>
    <w:rsid w:val="002675B2"/>
    <w:rPr>
      <w:rFonts w:ascii="Arial" w:hAnsi="Arial" w:cs="Arial"/>
    </w:rPr>
  </w:style>
  <w:style w:type="paragraph" w:customStyle="1" w:styleId="-7">
    <w:name w:val="Таблица - Шапка"/>
    <w:basedOn w:val="af2"/>
    <w:link w:val="-8"/>
    <w:qFormat/>
    <w:rsid w:val="002675B2"/>
    <w:pPr>
      <w:overflowPunct w:val="0"/>
      <w:autoSpaceDE w:val="0"/>
      <w:autoSpaceDN w:val="0"/>
      <w:adjustRightInd w:val="0"/>
      <w:jc w:val="center"/>
    </w:pPr>
    <w:rPr>
      <w:rFonts w:ascii="Arial" w:hAnsi="Arial" w:cs="Arial"/>
      <w:b/>
      <w:sz w:val="20"/>
      <w:szCs w:val="20"/>
    </w:rPr>
  </w:style>
  <w:style w:type="paragraph" w:customStyle="1" w:styleId="-9">
    <w:name w:val="Таблица - Числа (выравнены по точке)"/>
    <w:basedOn w:val="-3"/>
    <w:qFormat/>
    <w:rsid w:val="002675B2"/>
    <w:pPr>
      <w:tabs>
        <w:tab w:val="decimal" w:pos="1134"/>
      </w:tabs>
    </w:pPr>
  </w:style>
  <w:style w:type="character" w:customStyle="1" w:styleId="afffa">
    <w:name w:val="Название объекта Знак"/>
    <w:aliases w:val="Название1 Знак,Title Знак,Номер объекта Знак,Назв_рис_автономер Знак,Название объекта Знак1 Знак,Название объекта Знак Знак2 Знак,Название объекта Знак1 Знак Знак Знак,Название объекта Знак2 Знак Знак Знак Знак, Знак2 Знак"/>
    <w:basedOn w:val="af3"/>
    <w:link w:val="afff9"/>
    <w:qFormat/>
    <w:rsid w:val="002675B2"/>
    <w:rPr>
      <w:color w:val="000000"/>
      <w:w w:val="101"/>
      <w:sz w:val="24"/>
      <w:szCs w:val="27"/>
      <w:shd w:val="clear" w:color="auto" w:fill="FFFFFF"/>
    </w:rPr>
  </w:style>
  <w:style w:type="character" w:customStyle="1" w:styleId="1c">
    <w:name w:val="Заголовок 1 Знак"/>
    <w:aliases w:val="Заголовок 1 Знак Знак Знак,H1 Знак,Заголовок 1 Знак Знак Знак Знак Знак Знак Знак Знак,Заголовок 1 Знак Знак Знак Знак Знак Знак1 Знак,Заголовок 1 Знак Знак Знак Знак Знак Знак Знак1,1 ур. Заголовок Знак,новая страница Знак,Head 1 Знак"/>
    <w:basedOn w:val="af3"/>
    <w:link w:val="1b"/>
    <w:qFormat/>
    <w:rsid w:val="00242F3E"/>
    <w:rPr>
      <w:rFonts w:ascii="Arial" w:hAnsi="Arial" w:cs="Arial"/>
      <w:b/>
      <w:bCs/>
      <w:kern w:val="32"/>
      <w:sz w:val="32"/>
      <w:szCs w:val="32"/>
    </w:rPr>
  </w:style>
  <w:style w:type="character" w:customStyle="1" w:styleId="2c">
    <w:name w:val="Заголовок 2 Знак"/>
    <w:aliases w:val="H2 Знак1,h2 Знак,Gliederung2 Знак,Заголовок 2 Знак1 Знак Знак Знак,Заголовок2 Первый Знак, Знак Знак Знак Знак Знак1, Знак Знак Знак Знак Знак Знак,Заголовок 2 Знак1 Знак Знак1,2 Знак,aacao2 Знак,абзац2 Знак,Раздел Знак,заголовок2 Знак"/>
    <w:basedOn w:val="af3"/>
    <w:link w:val="2b"/>
    <w:qFormat/>
    <w:rsid w:val="00242F3E"/>
    <w:rPr>
      <w:rFonts w:ascii="Arial" w:hAnsi="Arial" w:cs="Arial"/>
      <w:b/>
      <w:bCs/>
      <w:i/>
      <w:iCs/>
      <w:sz w:val="28"/>
      <w:szCs w:val="28"/>
    </w:rPr>
  </w:style>
  <w:style w:type="character" w:customStyle="1" w:styleId="43">
    <w:name w:val="Заголовок 4 Знак"/>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basedOn w:val="af3"/>
    <w:link w:val="42"/>
    <w:qFormat/>
    <w:rsid w:val="00242F3E"/>
    <w:rPr>
      <w:b/>
      <w:bCs/>
      <w:sz w:val="28"/>
      <w:szCs w:val="28"/>
    </w:rPr>
  </w:style>
  <w:style w:type="character" w:customStyle="1" w:styleId="60">
    <w:name w:val="Заголовок 6 Знак"/>
    <w:aliases w:val="Приложение Знак"/>
    <w:basedOn w:val="af3"/>
    <w:link w:val="6"/>
    <w:qFormat/>
    <w:rsid w:val="00242F3E"/>
    <w:rPr>
      <w:b/>
      <w:bCs/>
      <w:sz w:val="22"/>
      <w:szCs w:val="22"/>
    </w:rPr>
  </w:style>
  <w:style w:type="character" w:customStyle="1" w:styleId="70">
    <w:name w:val="Заголовок 7 Знак"/>
    <w:basedOn w:val="af3"/>
    <w:link w:val="7"/>
    <w:qFormat/>
    <w:rsid w:val="00242F3E"/>
    <w:rPr>
      <w:sz w:val="24"/>
      <w:szCs w:val="24"/>
    </w:rPr>
  </w:style>
  <w:style w:type="paragraph" w:styleId="44">
    <w:name w:val="toc 4"/>
    <w:basedOn w:val="af2"/>
    <w:next w:val="af2"/>
    <w:autoRedefine/>
    <w:uiPriority w:val="39"/>
    <w:unhideWhenUsed/>
    <w:rsid w:val="00242F3E"/>
    <w:pPr>
      <w:ind w:left="720"/>
    </w:pPr>
    <w:rPr>
      <w:rFonts w:asciiTheme="minorHAnsi" w:hAnsiTheme="minorHAnsi" w:cstheme="minorHAnsi"/>
      <w:sz w:val="18"/>
      <w:szCs w:val="18"/>
    </w:rPr>
  </w:style>
  <w:style w:type="character" w:customStyle="1" w:styleId="aff2">
    <w:name w:val="Текст сноски Знак"/>
    <w:aliases w:val="сноска Знак, Знак Знак13 Знак, Знак Знак14 Знак,Знак Знак14 Знак,Знак41 Знак,Table_Footnote_last Знак Знак1,Table_Footnote_last Знак Знак Знак,Table_Footnote_last Знак1,Текст сноски Знак1 Знак Знак,Текст сноски Знак Знак Знак Знак"/>
    <w:basedOn w:val="af3"/>
    <w:link w:val="aff1"/>
    <w:qFormat/>
    <w:rsid w:val="00242F3E"/>
    <w:rPr>
      <w:rFonts w:ascii="Times New Roman CYR" w:hAnsi="Times New Roman CYR"/>
    </w:rPr>
  </w:style>
  <w:style w:type="character" w:customStyle="1" w:styleId="affff0">
    <w:name w:val="Текст примечания Знак"/>
    <w:basedOn w:val="af3"/>
    <w:link w:val="affff"/>
    <w:qFormat/>
    <w:rsid w:val="00242F3E"/>
  </w:style>
  <w:style w:type="character" w:customStyle="1" w:styleId="af7">
    <w:name w:val="Верхний колонтитул Знак"/>
    <w:aliases w:val="ВерхКолонтитул Знак,Верхний колонтитул1 Знак,I.L.T. Знак, Знак7 Знак,Знак10 Знак,Верхний колонтитул Знак Знак Знак"/>
    <w:basedOn w:val="af3"/>
    <w:link w:val="af6"/>
    <w:uiPriority w:val="99"/>
    <w:qFormat/>
    <w:rsid w:val="00242F3E"/>
    <w:rPr>
      <w:sz w:val="24"/>
      <w:szCs w:val="24"/>
    </w:rPr>
  </w:style>
  <w:style w:type="character" w:customStyle="1" w:styleId="afb">
    <w:name w:val="Нижний колонтитул Знак"/>
    <w:aliases w:val="Знак1 Знак2 Знак,Знак1 Знак Знак"/>
    <w:basedOn w:val="af3"/>
    <w:link w:val="afa"/>
    <w:uiPriority w:val="99"/>
    <w:qFormat/>
    <w:rsid w:val="00242F3E"/>
    <w:rPr>
      <w:sz w:val="24"/>
      <w:szCs w:val="24"/>
    </w:rPr>
  </w:style>
  <w:style w:type="paragraph" w:styleId="affff5">
    <w:name w:val="endnote text"/>
    <w:aliases w:val=" Знак3"/>
    <w:basedOn w:val="af2"/>
    <w:link w:val="affff6"/>
    <w:unhideWhenUsed/>
    <w:qFormat/>
    <w:rsid w:val="00242F3E"/>
    <w:rPr>
      <w:sz w:val="20"/>
      <w:szCs w:val="20"/>
    </w:rPr>
  </w:style>
  <w:style w:type="character" w:customStyle="1" w:styleId="affff6">
    <w:name w:val="Текст концевой сноски Знак"/>
    <w:aliases w:val=" Знак3 Знак"/>
    <w:basedOn w:val="af3"/>
    <w:link w:val="affff5"/>
    <w:qFormat/>
    <w:rsid w:val="00242F3E"/>
  </w:style>
  <w:style w:type="paragraph" w:styleId="affff7">
    <w:name w:val="List Number"/>
    <w:basedOn w:val="af2"/>
    <w:unhideWhenUsed/>
    <w:rsid w:val="00242F3E"/>
    <w:pPr>
      <w:spacing w:line="360" w:lineRule="auto"/>
    </w:pPr>
  </w:style>
  <w:style w:type="character" w:customStyle="1" w:styleId="afe">
    <w:name w:val="Основной текст Знак"/>
    <w:aliases w:val="Основной текст Знак Знак Знак Знак1,Основной текст Знак Знак Знак Знак Знак1,Основной текст таблиц Знак,в таблице Знак,таблицы Знак,в таблицах Знак, в таблице Знак, в таблицах Знак,Основной текст Знак1 Знак Знак,Body single Знак"/>
    <w:basedOn w:val="af3"/>
    <w:link w:val="afd"/>
    <w:uiPriority w:val="99"/>
    <w:qFormat/>
    <w:rsid w:val="00242F3E"/>
    <w:rPr>
      <w:sz w:val="24"/>
      <w:szCs w:val="24"/>
    </w:rPr>
  </w:style>
  <w:style w:type="character" w:customStyle="1" w:styleId="aff0">
    <w:name w:val="Основной текст с отступом Знак"/>
    <w:aliases w:val="Знак Знак Знак Знак Знак Знак,Основной текст 11 Знак,ОснЗаголовок 1 Знак, Знак6 Знак"/>
    <w:basedOn w:val="af3"/>
    <w:link w:val="aff"/>
    <w:qFormat/>
    <w:rsid w:val="00242F3E"/>
    <w:rPr>
      <w:sz w:val="24"/>
      <w:szCs w:val="24"/>
    </w:rPr>
  </w:style>
  <w:style w:type="character" w:customStyle="1" w:styleId="afff4">
    <w:name w:val="Схема документа Знак"/>
    <w:basedOn w:val="af3"/>
    <w:link w:val="afff3"/>
    <w:uiPriority w:val="99"/>
    <w:qFormat/>
    <w:rsid w:val="00242F3E"/>
    <w:rPr>
      <w:rFonts w:ascii="Tahoma" w:hAnsi="Tahoma" w:cs="Tahoma"/>
      <w:shd w:val="clear" w:color="auto" w:fill="000080"/>
    </w:rPr>
  </w:style>
  <w:style w:type="character" w:customStyle="1" w:styleId="affff2">
    <w:name w:val="Тема примечания Знак"/>
    <w:basedOn w:val="affff0"/>
    <w:link w:val="affff1"/>
    <w:qFormat/>
    <w:rsid w:val="00242F3E"/>
    <w:rPr>
      <w:b/>
      <w:bCs/>
    </w:rPr>
  </w:style>
  <w:style w:type="character" w:customStyle="1" w:styleId="affff4">
    <w:name w:val="Текст выноски Знак"/>
    <w:basedOn w:val="af3"/>
    <w:link w:val="affff3"/>
    <w:qFormat/>
    <w:rsid w:val="00242F3E"/>
    <w:rPr>
      <w:rFonts w:ascii="Tahoma" w:hAnsi="Tahoma" w:cs="Tahoma"/>
      <w:sz w:val="16"/>
      <w:szCs w:val="16"/>
    </w:rPr>
  </w:style>
  <w:style w:type="paragraph" w:styleId="affff8">
    <w:name w:val="Revision"/>
    <w:uiPriority w:val="99"/>
    <w:semiHidden/>
    <w:qFormat/>
    <w:rsid w:val="00242F3E"/>
    <w:rPr>
      <w:sz w:val="24"/>
      <w:szCs w:val="24"/>
    </w:rPr>
  </w:style>
  <w:style w:type="paragraph" w:styleId="affff9">
    <w:name w:val="List Paragraph"/>
    <w:aliases w:val="Имя рисунка,Маркер,Абзац списка основной,А,МАШ_список,ПАРАГРАФ,Введение,ТАБЛИЦА"/>
    <w:basedOn w:val="af2"/>
    <w:link w:val="affffa"/>
    <w:uiPriority w:val="34"/>
    <w:qFormat/>
    <w:rsid w:val="00242F3E"/>
    <w:pPr>
      <w:ind w:left="720"/>
      <w:contextualSpacing/>
    </w:pPr>
  </w:style>
  <w:style w:type="paragraph" w:customStyle="1" w:styleId="affffb">
    <w:name w:val="для содержания"/>
    <w:basedOn w:val="af2"/>
    <w:qFormat/>
    <w:rsid w:val="00242F3E"/>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locked/>
    <w:rsid w:val="00242F3E"/>
    <w:rPr>
      <w:sz w:val="24"/>
      <w:szCs w:val="24"/>
    </w:rPr>
  </w:style>
  <w:style w:type="paragraph" w:customStyle="1" w:styleId="1231">
    <w:name w:val="Список нумерованный 1)2)3)"/>
    <w:link w:val="1232"/>
    <w:qFormat/>
    <w:rsid w:val="00242F3E"/>
    <w:pPr>
      <w:numPr>
        <w:numId w:val="5"/>
      </w:numPr>
      <w:spacing w:line="360" w:lineRule="auto"/>
      <w:jc w:val="both"/>
    </w:pPr>
    <w:rPr>
      <w:sz w:val="24"/>
      <w:szCs w:val="24"/>
    </w:rPr>
  </w:style>
  <w:style w:type="paragraph" w:customStyle="1" w:styleId="-a">
    <w:name w:val="Таблица - шапка"/>
    <w:basedOn w:val="af2"/>
    <w:link w:val="-b"/>
    <w:qFormat/>
    <w:rsid w:val="00242F3E"/>
    <w:pPr>
      <w:suppressAutoHyphens/>
      <w:spacing w:before="120" w:after="120"/>
      <w:jc w:val="center"/>
    </w:pPr>
    <w:rPr>
      <w:rFonts w:ascii="Arial" w:hAnsi="Arial" w:cs="Arial"/>
      <w:b/>
      <w:sz w:val="20"/>
      <w:szCs w:val="20"/>
    </w:rPr>
  </w:style>
  <w:style w:type="character" w:customStyle="1" w:styleId="-c">
    <w:name w:val="Таблица - текст выделенный Знак"/>
    <w:link w:val="-d"/>
    <w:locked/>
    <w:rsid w:val="00242F3E"/>
    <w:rPr>
      <w:rFonts w:ascii="Arial" w:hAnsi="Arial" w:cs="Arial"/>
      <w:b/>
    </w:rPr>
  </w:style>
  <w:style w:type="paragraph" w:customStyle="1" w:styleId="-d">
    <w:name w:val="Таблица - текст выделенный"/>
    <w:basedOn w:val="af2"/>
    <w:link w:val="-c"/>
    <w:qFormat/>
    <w:rsid w:val="00242F3E"/>
    <w:pPr>
      <w:suppressAutoHyphens/>
      <w:spacing w:before="40" w:after="40"/>
      <w:jc w:val="both"/>
    </w:pPr>
    <w:rPr>
      <w:rFonts w:ascii="Arial" w:hAnsi="Arial"/>
      <w:b/>
      <w:sz w:val="20"/>
      <w:szCs w:val="20"/>
    </w:rPr>
  </w:style>
  <w:style w:type="character" w:customStyle="1" w:styleId="-50">
    <w:name w:val="Структура-Уровень 5 Знак"/>
    <w:link w:val="-51"/>
    <w:locked/>
    <w:rsid w:val="00242F3E"/>
    <w:rPr>
      <w:i/>
      <w:sz w:val="24"/>
      <w:szCs w:val="24"/>
    </w:rPr>
  </w:style>
  <w:style w:type="paragraph" w:customStyle="1" w:styleId="-51">
    <w:name w:val="Структура-Уровень 5"/>
    <w:basedOn w:val="af2"/>
    <w:link w:val="-50"/>
    <w:qFormat/>
    <w:rsid w:val="00242F3E"/>
    <w:pPr>
      <w:suppressAutoHyphens/>
      <w:spacing w:before="240" w:line="360" w:lineRule="auto"/>
      <w:ind w:firstLine="720"/>
      <w:outlineLvl w:val="4"/>
    </w:pPr>
    <w:rPr>
      <w:i/>
    </w:rPr>
  </w:style>
  <w:style w:type="character" w:customStyle="1" w:styleId="1f5">
    <w:name w:val="Список маркированный 1 Знак"/>
    <w:link w:val="19"/>
    <w:locked/>
    <w:rsid w:val="00242F3E"/>
    <w:rPr>
      <w:sz w:val="24"/>
      <w:szCs w:val="24"/>
    </w:rPr>
  </w:style>
  <w:style w:type="paragraph" w:customStyle="1" w:styleId="19">
    <w:name w:val="Список маркированный 1"/>
    <w:basedOn w:val="af2"/>
    <w:link w:val="1f5"/>
    <w:qFormat/>
    <w:rsid w:val="00242F3E"/>
    <w:pPr>
      <w:numPr>
        <w:numId w:val="24"/>
      </w:numPr>
      <w:tabs>
        <w:tab w:val="left" w:pos="1134"/>
      </w:tabs>
      <w:suppressAutoHyphens/>
      <w:spacing w:line="360" w:lineRule="auto"/>
      <w:jc w:val="both"/>
    </w:pPr>
  </w:style>
  <w:style w:type="paragraph" w:customStyle="1" w:styleId="-90">
    <w:name w:val="Таблица - Текст основной 9пт"/>
    <w:basedOn w:val="af2"/>
    <w:qFormat/>
    <w:rsid w:val="00242F3E"/>
    <w:pPr>
      <w:widowControl w:val="0"/>
    </w:pPr>
    <w:rPr>
      <w:rFonts w:ascii="Arial" w:hAnsi="Arial" w:cs="Arial"/>
      <w:sz w:val="18"/>
      <w:szCs w:val="20"/>
    </w:rPr>
  </w:style>
  <w:style w:type="paragraph" w:customStyle="1" w:styleId="-e">
    <w:name w:val="Таблица - Числа справа"/>
    <w:basedOn w:val="-90"/>
    <w:qFormat/>
    <w:rsid w:val="00242F3E"/>
    <w:pPr>
      <w:jc w:val="right"/>
    </w:pPr>
  </w:style>
  <w:style w:type="character" w:customStyle="1" w:styleId="-f">
    <w:name w:val="Таблица - Текст центр Знак"/>
    <w:basedOn w:val="af3"/>
    <w:link w:val="-f0"/>
    <w:locked/>
    <w:rsid w:val="00242F3E"/>
    <w:rPr>
      <w:rFonts w:ascii="Arial" w:hAnsi="Arial" w:cs="Arial"/>
    </w:rPr>
  </w:style>
  <w:style w:type="paragraph" w:customStyle="1" w:styleId="-f0">
    <w:name w:val="Таблица - Текст центр"/>
    <w:basedOn w:val="-90"/>
    <w:link w:val="-f"/>
    <w:qFormat/>
    <w:rsid w:val="00242F3E"/>
    <w:pPr>
      <w:jc w:val="center"/>
    </w:pPr>
    <w:rPr>
      <w:sz w:val="20"/>
    </w:rPr>
  </w:style>
  <w:style w:type="paragraph" w:customStyle="1" w:styleId="-20">
    <w:name w:val="Таблица - Числа справа2"/>
    <w:basedOn w:val="-e"/>
    <w:qFormat/>
    <w:rsid w:val="00242F3E"/>
    <w:pPr>
      <w:ind w:right="113"/>
    </w:pPr>
  </w:style>
  <w:style w:type="paragraph" w:customStyle="1" w:styleId="121">
    <w:name w:val="Текст12"/>
    <w:basedOn w:val="af2"/>
    <w:qFormat/>
    <w:rsid w:val="00242F3E"/>
    <w:pPr>
      <w:ind w:firstLine="709"/>
      <w:jc w:val="both"/>
    </w:pPr>
    <w:rPr>
      <w:rFonts w:eastAsia="Calibri"/>
      <w:szCs w:val="20"/>
    </w:rPr>
  </w:style>
  <w:style w:type="paragraph" w:customStyle="1" w:styleId="123">
    <w:name w:val="ТЗ_Список нумерованный 1.2.3."/>
    <w:basedOn w:val="af2"/>
    <w:qFormat/>
    <w:rsid w:val="00242F3E"/>
    <w:pPr>
      <w:numPr>
        <w:numId w:val="6"/>
      </w:numPr>
      <w:tabs>
        <w:tab w:val="left" w:pos="573"/>
      </w:tabs>
      <w:spacing w:before="120"/>
      <w:ind w:left="7" w:firstLine="283"/>
    </w:pPr>
    <w:rPr>
      <w:szCs w:val="20"/>
    </w:rPr>
  </w:style>
  <w:style w:type="paragraph" w:customStyle="1" w:styleId="affffc">
    <w:name w:val="ТЗ_Список (маркеры в тексте)"/>
    <w:basedOn w:val="af2"/>
    <w:qFormat/>
    <w:rsid w:val="00242F3E"/>
    <w:pPr>
      <w:shd w:val="clear" w:color="auto" w:fill="FFFFFF"/>
      <w:autoSpaceDE w:val="0"/>
      <w:autoSpaceDN w:val="0"/>
      <w:adjustRightInd w:val="0"/>
      <w:ind w:left="771" w:hanging="198"/>
    </w:pPr>
    <w:rPr>
      <w:color w:val="000000"/>
    </w:rPr>
  </w:style>
  <w:style w:type="paragraph" w:customStyle="1" w:styleId="s1">
    <w:name w:val="s_1"/>
    <w:basedOn w:val="af2"/>
    <w:qFormat/>
    <w:rsid w:val="00242F3E"/>
    <w:pPr>
      <w:spacing w:before="100" w:beforeAutospacing="1" w:after="100" w:afterAutospacing="1"/>
    </w:pPr>
  </w:style>
  <w:style w:type="character" w:customStyle="1" w:styleId="0">
    <w:name w:val="Заголовок 0 Знак"/>
    <w:link w:val="00"/>
    <w:locked/>
    <w:rsid w:val="00242F3E"/>
    <w:rPr>
      <w:rFonts w:ascii="Arial" w:eastAsia="Calibri" w:hAnsi="Arial" w:cs="Arial"/>
      <w:b/>
      <w:sz w:val="28"/>
      <w:szCs w:val="28"/>
      <w:lang w:eastAsia="en-US"/>
    </w:rPr>
  </w:style>
  <w:style w:type="paragraph" w:customStyle="1" w:styleId="00">
    <w:name w:val="Заголовок 0"/>
    <w:basedOn w:val="af2"/>
    <w:link w:val="0"/>
    <w:qFormat/>
    <w:rsid w:val="00242F3E"/>
    <w:pPr>
      <w:pageBreakBefore/>
      <w:spacing w:line="360" w:lineRule="auto"/>
      <w:jc w:val="center"/>
    </w:pPr>
    <w:rPr>
      <w:rFonts w:ascii="Arial" w:eastAsia="Calibri" w:hAnsi="Arial"/>
      <w:b/>
      <w:sz w:val="28"/>
      <w:szCs w:val="28"/>
      <w:lang w:eastAsia="en-US"/>
    </w:rPr>
  </w:style>
  <w:style w:type="character" w:customStyle="1" w:styleId="1f6">
    <w:name w:val="Верхний колонтитул 1 Знак"/>
    <w:basedOn w:val="af3"/>
    <w:link w:val="1f7"/>
    <w:locked/>
    <w:rsid w:val="00242F3E"/>
    <w:rPr>
      <w:i/>
      <w:sz w:val="14"/>
      <w:szCs w:val="18"/>
    </w:rPr>
  </w:style>
  <w:style w:type="paragraph" w:customStyle="1" w:styleId="1f7">
    <w:name w:val="Верхний колонтитул 1"/>
    <w:basedOn w:val="af2"/>
    <w:link w:val="1f6"/>
    <w:autoRedefine/>
    <w:qFormat/>
    <w:rsid w:val="00242F3E"/>
    <w:pPr>
      <w:suppressAutoHyphens/>
      <w:jc w:val="center"/>
    </w:pPr>
    <w:rPr>
      <w:i/>
      <w:sz w:val="14"/>
      <w:szCs w:val="18"/>
    </w:rPr>
  </w:style>
  <w:style w:type="character" w:customStyle="1" w:styleId="afffc">
    <w:name w:val="Основной текст с точкой Знак"/>
    <w:link w:val="afffb"/>
    <w:locked/>
    <w:rsid w:val="00242F3E"/>
    <w:rPr>
      <w:sz w:val="24"/>
    </w:rPr>
  </w:style>
  <w:style w:type="character" w:customStyle="1" w:styleId="affffd">
    <w:name w:val="Список с точкой Знак"/>
    <w:link w:val="a1"/>
    <w:locked/>
    <w:rsid w:val="00242F3E"/>
    <w:rPr>
      <w:sz w:val="24"/>
      <w:szCs w:val="24"/>
    </w:rPr>
  </w:style>
  <w:style w:type="paragraph" w:customStyle="1" w:styleId="a1">
    <w:name w:val="Список с точкой"/>
    <w:basedOn w:val="af2"/>
    <w:link w:val="affffd"/>
    <w:qFormat/>
    <w:rsid w:val="00242F3E"/>
    <w:pPr>
      <w:numPr>
        <w:ilvl w:val="7"/>
        <w:numId w:val="7"/>
      </w:numPr>
      <w:jc w:val="both"/>
    </w:pPr>
  </w:style>
  <w:style w:type="paragraph" w:customStyle="1" w:styleId="1f8">
    <w:name w:val="1 Знак Знак Знак Знак Знак Знак Знак Знак Знак Знак Знак Знак Знак"/>
    <w:basedOn w:val="af2"/>
    <w:qFormat/>
    <w:rsid w:val="00242F3E"/>
    <w:pPr>
      <w:spacing w:before="100" w:beforeAutospacing="1" w:after="100" w:afterAutospacing="1"/>
    </w:pPr>
    <w:rPr>
      <w:rFonts w:ascii="Tahoma" w:hAnsi="Tahoma"/>
      <w:sz w:val="20"/>
      <w:szCs w:val="20"/>
      <w:lang w:val="en-US" w:eastAsia="en-US"/>
    </w:rPr>
  </w:style>
  <w:style w:type="paragraph" w:customStyle="1" w:styleId="-10">
    <w:name w:val="Таблица - Заголовок 1"/>
    <w:basedOn w:val="af2"/>
    <w:qFormat/>
    <w:rsid w:val="00242F3E"/>
    <w:pPr>
      <w:keepNext/>
      <w:overflowPunct w:val="0"/>
      <w:autoSpaceDE w:val="0"/>
      <w:autoSpaceDN w:val="0"/>
      <w:adjustRightInd w:val="0"/>
    </w:pPr>
    <w:rPr>
      <w:rFonts w:ascii="Arial" w:hAnsi="Arial" w:cs="Arial"/>
      <w:b/>
      <w:caps/>
      <w:sz w:val="20"/>
      <w:szCs w:val="22"/>
    </w:rPr>
  </w:style>
  <w:style w:type="paragraph" w:customStyle="1" w:styleId="-21">
    <w:name w:val="Таблица - Заголовок 2"/>
    <w:basedOn w:val="af2"/>
    <w:qFormat/>
    <w:rsid w:val="00242F3E"/>
    <w:pPr>
      <w:keepNext/>
      <w:overflowPunct w:val="0"/>
      <w:autoSpaceDE w:val="0"/>
      <w:autoSpaceDN w:val="0"/>
      <w:adjustRightInd w:val="0"/>
    </w:pPr>
    <w:rPr>
      <w:rFonts w:ascii="Arial" w:hAnsi="Arial" w:cs="Arial"/>
      <w:b/>
      <w:i/>
      <w:sz w:val="20"/>
      <w:szCs w:val="20"/>
    </w:rPr>
  </w:style>
  <w:style w:type="paragraph" w:customStyle="1" w:styleId="-30">
    <w:name w:val="Таблица - Заголовок 3"/>
    <w:basedOn w:val="-21"/>
    <w:qFormat/>
    <w:rsid w:val="00242F3E"/>
    <w:rPr>
      <w:b w:val="0"/>
    </w:rPr>
  </w:style>
  <w:style w:type="paragraph" w:customStyle="1" w:styleId="-11">
    <w:name w:val="Таблица -  Текст 1"/>
    <w:basedOn w:val="af2"/>
    <w:qFormat/>
    <w:rsid w:val="00242F3E"/>
    <w:pPr>
      <w:overflowPunct w:val="0"/>
      <w:autoSpaceDE w:val="0"/>
      <w:autoSpaceDN w:val="0"/>
      <w:adjustRightInd w:val="0"/>
    </w:pPr>
    <w:rPr>
      <w:rFonts w:ascii="Arial" w:hAnsi="Arial" w:cs="Arial"/>
      <w:sz w:val="18"/>
      <w:szCs w:val="20"/>
    </w:rPr>
  </w:style>
  <w:style w:type="paragraph" w:customStyle="1" w:styleId="-22">
    <w:name w:val="Таблица -  Текст 2"/>
    <w:basedOn w:val="af2"/>
    <w:qFormat/>
    <w:rsid w:val="00242F3E"/>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f3"/>
    <w:link w:val="-13"/>
    <w:locked/>
    <w:rsid w:val="00242F3E"/>
    <w:rPr>
      <w:rFonts w:ascii="Arial" w:hAnsi="Arial" w:cs="Arial"/>
      <w:b/>
      <w:bCs/>
      <w:kern w:val="32"/>
      <w:sz w:val="28"/>
      <w:szCs w:val="32"/>
    </w:rPr>
  </w:style>
  <w:style w:type="paragraph" w:customStyle="1" w:styleId="-13">
    <w:name w:val="Приложение - Заголовок 1"/>
    <w:basedOn w:val="af2"/>
    <w:link w:val="-12"/>
    <w:qFormat/>
    <w:rsid w:val="00242F3E"/>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f2"/>
    <w:next w:val="afd"/>
    <w:uiPriority w:val="99"/>
    <w:qFormat/>
    <w:locked/>
    <w:rsid w:val="00242F3E"/>
    <w:pPr>
      <w:pageBreakBefore/>
      <w:tabs>
        <w:tab w:val="num" w:pos="360"/>
      </w:tabs>
      <w:spacing w:after="120"/>
      <w:ind w:left="1134" w:hanging="425"/>
      <w:outlineLvl w:val="0"/>
    </w:pPr>
    <w:rPr>
      <w:rFonts w:ascii="Arial" w:hAnsi="Arial"/>
      <w:b/>
      <w:sz w:val="28"/>
    </w:rPr>
  </w:style>
  <w:style w:type="paragraph" w:customStyle="1" w:styleId="affffe">
    <w:name w:val="Презентация_Таблица_Шапка"/>
    <w:basedOn w:val="af2"/>
    <w:qFormat/>
    <w:rsid w:val="00242F3E"/>
    <w:pPr>
      <w:jc w:val="center"/>
    </w:pPr>
    <w:rPr>
      <w:rFonts w:ascii="Arial" w:hAnsi="Arial"/>
      <w:b/>
      <w:bCs/>
      <w:szCs w:val="20"/>
    </w:rPr>
  </w:style>
  <w:style w:type="character" w:customStyle="1" w:styleId="afffff">
    <w:name w:val="Презентация_Верхний_Колонтитул Знак"/>
    <w:basedOn w:val="af3"/>
    <w:link w:val="afffff0"/>
    <w:locked/>
    <w:rsid w:val="00242F3E"/>
    <w:rPr>
      <w:rFonts w:ascii="Verdana" w:hAnsi="Verdana" w:cs="Arial"/>
      <w:b/>
      <w:caps/>
      <w:color w:val="365F91"/>
      <w:sz w:val="24"/>
      <w:lang w:val="en-US"/>
    </w:rPr>
  </w:style>
  <w:style w:type="paragraph" w:customStyle="1" w:styleId="afffff0">
    <w:name w:val="Презентация_Верхний_Колонтитул"/>
    <w:basedOn w:val="af2"/>
    <w:link w:val="afffff"/>
    <w:qFormat/>
    <w:rsid w:val="00242F3E"/>
    <w:pPr>
      <w:pageBreakBefore/>
      <w:spacing w:after="60"/>
      <w:jc w:val="center"/>
    </w:pPr>
    <w:rPr>
      <w:rFonts w:ascii="Verdana" w:hAnsi="Verdana" w:cs="Arial"/>
      <w:b/>
      <w:caps/>
      <w:color w:val="365F91"/>
      <w:szCs w:val="20"/>
      <w:lang w:val="en-US"/>
    </w:rPr>
  </w:style>
  <w:style w:type="character" w:customStyle="1" w:styleId="1f9">
    <w:name w:val="Презентация_Заголовок_1 Знак"/>
    <w:basedOn w:val="afffff"/>
    <w:link w:val="1fa"/>
    <w:locked/>
    <w:rsid w:val="00242F3E"/>
    <w:rPr>
      <w:rFonts w:ascii="Verdana" w:hAnsi="Verdana" w:cs="Arial"/>
      <w:b/>
      <w:caps/>
      <w:color w:val="365F91"/>
      <w:sz w:val="32"/>
      <w:szCs w:val="56"/>
      <w:lang w:val="en-US"/>
    </w:rPr>
  </w:style>
  <w:style w:type="paragraph" w:customStyle="1" w:styleId="1fa">
    <w:name w:val="Презентация_Заголовок_1"/>
    <w:basedOn w:val="af2"/>
    <w:link w:val="1f9"/>
    <w:qFormat/>
    <w:rsid w:val="00242F3E"/>
    <w:pPr>
      <w:spacing w:before="120" w:after="120"/>
      <w:jc w:val="center"/>
    </w:pPr>
    <w:rPr>
      <w:rFonts w:ascii="Verdana" w:hAnsi="Verdana" w:cs="Arial"/>
      <w:b/>
      <w:caps/>
      <w:color w:val="365F91"/>
      <w:sz w:val="32"/>
      <w:szCs w:val="56"/>
      <w:lang w:val="en-US"/>
    </w:rPr>
  </w:style>
  <w:style w:type="character" w:customStyle="1" w:styleId="afffff1">
    <w:name w:val="Презентация_Таблица_Основной Знак"/>
    <w:basedOn w:val="af3"/>
    <w:link w:val="afffff2"/>
    <w:locked/>
    <w:rsid w:val="00242F3E"/>
    <w:rPr>
      <w:rFonts w:ascii="Arial" w:hAnsi="Arial" w:cs="Arial"/>
      <w:sz w:val="24"/>
      <w:szCs w:val="24"/>
    </w:rPr>
  </w:style>
  <w:style w:type="paragraph" w:customStyle="1" w:styleId="afffff2">
    <w:name w:val="Презентация_Таблица_Основной"/>
    <w:basedOn w:val="af2"/>
    <w:link w:val="afffff1"/>
    <w:qFormat/>
    <w:rsid w:val="00242F3E"/>
    <w:rPr>
      <w:rFonts w:ascii="Arial" w:hAnsi="Arial" w:cs="Arial"/>
    </w:rPr>
  </w:style>
  <w:style w:type="paragraph" w:customStyle="1" w:styleId="1fb">
    <w:name w:val="Презентация.Заголовок 1"/>
    <w:basedOn w:val="af2"/>
    <w:qFormat/>
    <w:rsid w:val="00242F3E"/>
    <w:pPr>
      <w:overflowPunct w:val="0"/>
      <w:autoSpaceDE w:val="0"/>
      <w:autoSpaceDN w:val="0"/>
      <w:adjustRightInd w:val="0"/>
      <w:spacing w:after="120"/>
      <w:jc w:val="center"/>
    </w:pPr>
    <w:rPr>
      <w:rFonts w:ascii="Verdana" w:hAnsi="Verdana" w:cs="Arial"/>
      <w:b/>
      <w:caps/>
      <w:color w:val="365F91"/>
      <w:sz w:val="32"/>
      <w:szCs w:val="28"/>
    </w:rPr>
  </w:style>
  <w:style w:type="character" w:customStyle="1" w:styleId="-8">
    <w:name w:val="Таблица - Шапка Знак"/>
    <w:basedOn w:val="af3"/>
    <w:link w:val="-7"/>
    <w:locked/>
    <w:rsid w:val="00242F3E"/>
    <w:rPr>
      <w:rFonts w:ascii="Arial" w:hAnsi="Arial" w:cs="Arial"/>
      <w:b/>
    </w:rPr>
  </w:style>
  <w:style w:type="character" w:customStyle="1" w:styleId="1fc">
    <w:name w:val="Р_Оглавление 1 Знак"/>
    <w:basedOn w:val="afe"/>
    <w:link w:val="1fd"/>
    <w:locked/>
    <w:rsid w:val="00242F3E"/>
    <w:rPr>
      <w:b/>
      <w:noProof/>
      <w:sz w:val="24"/>
      <w:szCs w:val="24"/>
    </w:rPr>
  </w:style>
  <w:style w:type="paragraph" w:customStyle="1" w:styleId="1fd">
    <w:name w:val="Р_Оглавление 1"/>
    <w:basedOn w:val="afd"/>
    <w:link w:val="1fc"/>
    <w:qFormat/>
    <w:rsid w:val="00242F3E"/>
    <w:pPr>
      <w:tabs>
        <w:tab w:val="left" w:pos="426"/>
        <w:tab w:val="right" w:leader="dot" w:pos="9639"/>
      </w:tabs>
      <w:suppressAutoHyphens/>
      <w:spacing w:line="312" w:lineRule="auto"/>
      <w:ind w:left="426" w:hanging="426"/>
      <w:jc w:val="left"/>
    </w:pPr>
    <w:rPr>
      <w:b/>
      <w:noProof/>
    </w:rPr>
  </w:style>
  <w:style w:type="character" w:customStyle="1" w:styleId="2f8">
    <w:name w:val="Р_Оглавление 2 Знак"/>
    <w:basedOn w:val="afe"/>
    <w:link w:val="2f9"/>
    <w:locked/>
    <w:rsid w:val="00242F3E"/>
    <w:rPr>
      <w:noProof/>
      <w:sz w:val="24"/>
      <w:szCs w:val="24"/>
    </w:rPr>
  </w:style>
  <w:style w:type="paragraph" w:customStyle="1" w:styleId="2f9">
    <w:name w:val="Р_Оглавление 2"/>
    <w:basedOn w:val="afd"/>
    <w:link w:val="2f8"/>
    <w:qFormat/>
    <w:rsid w:val="00242F3E"/>
    <w:pPr>
      <w:tabs>
        <w:tab w:val="left" w:pos="993"/>
        <w:tab w:val="right" w:leader="dot" w:pos="9639"/>
      </w:tabs>
      <w:suppressAutoHyphens/>
      <w:spacing w:line="312" w:lineRule="auto"/>
      <w:ind w:left="993" w:hanging="567"/>
    </w:pPr>
    <w:rPr>
      <w:noProof/>
    </w:rPr>
  </w:style>
  <w:style w:type="paragraph" w:customStyle="1" w:styleId="-91">
    <w:name w:val="Таблица - Текст центр 9пт"/>
    <w:basedOn w:val="-f0"/>
    <w:qFormat/>
    <w:rsid w:val="00242F3E"/>
    <w:rPr>
      <w:sz w:val="18"/>
    </w:rPr>
  </w:style>
  <w:style w:type="paragraph" w:customStyle="1" w:styleId="-23">
    <w:name w:val="Таблица - Числа справа 2"/>
    <w:basedOn w:val="-e"/>
    <w:qFormat/>
    <w:rsid w:val="00242F3E"/>
    <w:pPr>
      <w:ind w:right="113"/>
    </w:pPr>
  </w:style>
  <w:style w:type="character" w:customStyle="1" w:styleId="2fa">
    <w:name w:val="Приложение 2 Подзаголовок Знак"/>
    <w:basedOn w:val="af3"/>
    <w:link w:val="2fb"/>
    <w:locked/>
    <w:rsid w:val="00242F3E"/>
    <w:rPr>
      <w:b/>
      <w:noProof/>
      <w:snapToGrid w:val="0"/>
      <w:sz w:val="24"/>
    </w:rPr>
  </w:style>
  <w:style w:type="paragraph" w:customStyle="1" w:styleId="2fb">
    <w:name w:val="Приложение 2 Подзаголовок"/>
    <w:basedOn w:val="afff9"/>
    <w:link w:val="2fa"/>
    <w:qFormat/>
    <w:rsid w:val="00242F3E"/>
    <w:pPr>
      <w:keepNext/>
      <w:shd w:val="clear" w:color="auto" w:fill="auto"/>
      <w:autoSpaceDE/>
      <w:autoSpaceDN/>
      <w:adjustRightInd/>
      <w:snapToGrid w:val="0"/>
      <w:spacing w:before="240" w:after="120"/>
      <w:ind w:right="0"/>
      <w:jc w:val="left"/>
    </w:pPr>
    <w:rPr>
      <w:b/>
      <w:noProof/>
      <w:snapToGrid w:val="0"/>
      <w:color w:val="auto"/>
      <w:w w:val="100"/>
      <w:szCs w:val="20"/>
    </w:rPr>
  </w:style>
  <w:style w:type="paragraph" w:customStyle="1" w:styleId="xl65">
    <w:name w:val="xl65"/>
    <w:basedOn w:val="af2"/>
    <w:qFormat/>
    <w:rsid w:val="00242F3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6">
    <w:name w:val="xl66"/>
    <w:basedOn w:val="af2"/>
    <w:qFormat/>
    <w:rsid w:val="00242F3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7">
    <w:name w:val="xl67"/>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68">
    <w:name w:val="xl68"/>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69">
    <w:name w:val="xl69"/>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i/>
      <w:iCs/>
      <w:sz w:val="20"/>
      <w:szCs w:val="20"/>
    </w:rPr>
  </w:style>
  <w:style w:type="paragraph" w:customStyle="1" w:styleId="xl70">
    <w:name w:val="xl70"/>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1">
    <w:name w:val="xl71"/>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f2"/>
    <w:qFormat/>
    <w:rsid w:val="00242F3E"/>
    <w:pPr>
      <w:pBdr>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f2"/>
    <w:qFormat/>
    <w:rsid w:val="00242F3E"/>
    <w:pPr>
      <w:pBdr>
        <w:left w:val="single" w:sz="8" w:space="0" w:color="auto"/>
        <w:right w:val="single" w:sz="8" w:space="0" w:color="auto"/>
      </w:pBdr>
      <w:spacing w:before="100" w:beforeAutospacing="1" w:after="100" w:afterAutospacing="1"/>
    </w:pPr>
    <w:rPr>
      <w:rFonts w:ascii="Arial" w:hAnsi="Arial" w:cs="Arial"/>
      <w:b/>
      <w:bCs/>
      <w:i/>
      <w:iCs/>
      <w:sz w:val="20"/>
      <w:szCs w:val="20"/>
    </w:rPr>
  </w:style>
  <w:style w:type="paragraph" w:customStyle="1" w:styleId="xl74">
    <w:name w:val="xl74"/>
    <w:basedOn w:val="af2"/>
    <w:qFormat/>
    <w:rsid w:val="00242F3E"/>
    <w:pPr>
      <w:pBdr>
        <w:left w:val="single" w:sz="8" w:space="31" w:color="auto"/>
        <w:bottom w:val="single" w:sz="8" w:space="0" w:color="auto"/>
        <w:right w:val="single" w:sz="8" w:space="0" w:color="auto"/>
      </w:pBdr>
      <w:spacing w:before="100" w:beforeAutospacing="1" w:after="100" w:afterAutospacing="1"/>
      <w:ind w:firstLineChars="500" w:firstLine="500"/>
    </w:pPr>
    <w:rPr>
      <w:rFonts w:ascii="Arial" w:hAnsi="Arial" w:cs="Arial"/>
      <w:sz w:val="18"/>
      <w:szCs w:val="18"/>
    </w:rPr>
  </w:style>
  <w:style w:type="paragraph" w:customStyle="1" w:styleId="xl75">
    <w:name w:val="xl75"/>
    <w:basedOn w:val="af2"/>
    <w:qFormat/>
    <w:rsid w:val="00242F3E"/>
    <w:pPr>
      <w:pBdr>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6">
    <w:name w:val="xl76"/>
    <w:basedOn w:val="af2"/>
    <w:qFormat/>
    <w:rsid w:val="00242F3E"/>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77">
    <w:name w:val="xl77"/>
    <w:basedOn w:val="af2"/>
    <w:qFormat/>
    <w:rsid w:val="00242F3E"/>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78">
    <w:name w:val="xl78"/>
    <w:basedOn w:val="af2"/>
    <w:qFormat/>
    <w:rsid w:val="00242F3E"/>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9">
    <w:name w:val="xl79"/>
    <w:basedOn w:val="af2"/>
    <w:qFormat/>
    <w:rsid w:val="00242F3E"/>
    <w:pPr>
      <w:pBdr>
        <w:top w:val="single" w:sz="8" w:space="0" w:color="auto"/>
        <w:left w:val="single" w:sz="8" w:space="14" w:color="auto"/>
        <w:right w:val="single" w:sz="8" w:space="0" w:color="auto"/>
      </w:pBdr>
      <w:spacing w:before="100" w:beforeAutospacing="1" w:after="100" w:afterAutospacing="1"/>
      <w:ind w:firstLineChars="200" w:firstLine="200"/>
    </w:pPr>
    <w:rPr>
      <w:rFonts w:ascii="Arial" w:hAnsi="Arial" w:cs="Arial"/>
      <w:sz w:val="18"/>
      <w:szCs w:val="18"/>
    </w:rPr>
  </w:style>
  <w:style w:type="paragraph" w:customStyle="1" w:styleId="xl80">
    <w:name w:val="xl80"/>
    <w:basedOn w:val="af2"/>
    <w:qFormat/>
    <w:rsid w:val="00242F3E"/>
    <w:pPr>
      <w:pBdr>
        <w:left w:val="single" w:sz="8" w:space="14" w:color="auto"/>
        <w:bottom w:val="single" w:sz="8" w:space="0" w:color="auto"/>
        <w:right w:val="single" w:sz="8" w:space="0" w:color="auto"/>
      </w:pBdr>
      <w:spacing w:before="100" w:beforeAutospacing="1" w:after="100" w:afterAutospacing="1"/>
      <w:ind w:firstLineChars="200" w:firstLine="200"/>
    </w:pPr>
    <w:rPr>
      <w:rFonts w:ascii="Arial" w:hAnsi="Arial" w:cs="Arial"/>
      <w:sz w:val="18"/>
      <w:szCs w:val="18"/>
    </w:rPr>
  </w:style>
  <w:style w:type="paragraph" w:customStyle="1" w:styleId="xl81">
    <w:name w:val="xl81"/>
    <w:basedOn w:val="af2"/>
    <w:qFormat/>
    <w:rsid w:val="00242F3E"/>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3">
    <w:name w:val="xl83"/>
    <w:basedOn w:val="af2"/>
    <w:qFormat/>
    <w:rsid w:val="00242F3E"/>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f2"/>
    <w:qFormat/>
    <w:rsid w:val="00242F3E"/>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f2"/>
    <w:qFormat/>
    <w:rsid w:val="00242F3E"/>
    <w:pPr>
      <w:spacing w:before="100" w:beforeAutospacing="1" w:after="100" w:afterAutospacing="1"/>
      <w:jc w:val="center"/>
    </w:pPr>
  </w:style>
  <w:style w:type="paragraph" w:customStyle="1" w:styleId="xl86">
    <w:name w:val="xl86"/>
    <w:basedOn w:val="af2"/>
    <w:qFormat/>
    <w:rsid w:val="00242F3E"/>
    <w:pPr>
      <w:spacing w:before="100" w:beforeAutospacing="1" w:after="100" w:afterAutospacing="1"/>
      <w:jc w:val="center"/>
    </w:pPr>
  </w:style>
  <w:style w:type="character" w:customStyle="1" w:styleId="-24">
    <w:name w:val="Таблица - Текст с отступом слева 2 Знак"/>
    <w:basedOn w:val="af3"/>
    <w:link w:val="-25"/>
    <w:locked/>
    <w:rsid w:val="00242F3E"/>
    <w:rPr>
      <w:sz w:val="24"/>
      <w:szCs w:val="24"/>
    </w:rPr>
  </w:style>
  <w:style w:type="paragraph" w:customStyle="1" w:styleId="-25">
    <w:name w:val="Таблица - Текст с отступом слева 2"/>
    <w:basedOn w:val="af2"/>
    <w:link w:val="-24"/>
    <w:qFormat/>
    <w:rsid w:val="00242F3E"/>
    <w:pPr>
      <w:ind w:left="708"/>
    </w:pPr>
  </w:style>
  <w:style w:type="character" w:customStyle="1" w:styleId="-f1">
    <w:name w:val="Приложение - Подзаголовок Знак"/>
    <w:basedOn w:val="af3"/>
    <w:link w:val="-f2"/>
    <w:locked/>
    <w:rsid w:val="00242F3E"/>
    <w:rPr>
      <w:rFonts w:ascii="Arial" w:hAnsi="Arial"/>
      <w:b/>
      <w:sz w:val="24"/>
      <w:szCs w:val="24"/>
    </w:rPr>
  </w:style>
  <w:style w:type="paragraph" w:customStyle="1" w:styleId="-f2">
    <w:name w:val="Приложение - Подзаголовок"/>
    <w:basedOn w:val="af2"/>
    <w:link w:val="-f1"/>
    <w:qFormat/>
    <w:rsid w:val="00242F3E"/>
    <w:pPr>
      <w:spacing w:before="240" w:after="120"/>
    </w:pPr>
    <w:rPr>
      <w:rFonts w:ascii="Arial" w:hAnsi="Arial"/>
      <w:b/>
    </w:rPr>
  </w:style>
  <w:style w:type="paragraph" w:customStyle="1" w:styleId="-14">
    <w:name w:val="Таблица - Текст 1"/>
    <w:basedOn w:val="af2"/>
    <w:qFormat/>
    <w:rsid w:val="00242F3E"/>
    <w:pPr>
      <w:overflowPunct w:val="0"/>
      <w:autoSpaceDE w:val="0"/>
      <w:autoSpaceDN w:val="0"/>
      <w:adjustRightInd w:val="0"/>
    </w:pPr>
    <w:rPr>
      <w:rFonts w:ascii="Arial" w:hAnsi="Arial" w:cs="Arial"/>
      <w:sz w:val="18"/>
      <w:szCs w:val="20"/>
    </w:rPr>
  </w:style>
  <w:style w:type="paragraph" w:customStyle="1" w:styleId="-26">
    <w:name w:val="Таблица - Текст 2"/>
    <w:basedOn w:val="af2"/>
    <w:qFormat/>
    <w:rsid w:val="00242F3E"/>
    <w:pPr>
      <w:overflowPunct w:val="0"/>
      <w:autoSpaceDE w:val="0"/>
      <w:autoSpaceDN w:val="0"/>
      <w:adjustRightInd w:val="0"/>
      <w:ind w:left="284"/>
    </w:pPr>
    <w:rPr>
      <w:rFonts w:ascii="Arial" w:hAnsi="Arial" w:cs="Arial"/>
      <w:sz w:val="18"/>
      <w:szCs w:val="20"/>
    </w:rPr>
  </w:style>
  <w:style w:type="paragraph" w:customStyle="1" w:styleId="-f3">
    <w:name w:val="Таблица - ЗаголовокРаздела"/>
    <w:basedOn w:val="af2"/>
    <w:qFormat/>
    <w:rsid w:val="00242F3E"/>
    <w:pPr>
      <w:keepNext/>
      <w:overflowPunct w:val="0"/>
      <w:autoSpaceDE w:val="0"/>
      <w:autoSpaceDN w:val="0"/>
      <w:adjustRightInd w:val="0"/>
    </w:pPr>
    <w:rPr>
      <w:rFonts w:ascii="Arial" w:hAnsi="Arial" w:cs="Arial"/>
      <w:b/>
      <w:caps/>
      <w:sz w:val="20"/>
      <w:szCs w:val="22"/>
    </w:rPr>
  </w:style>
  <w:style w:type="paragraph" w:customStyle="1" w:styleId="-31">
    <w:name w:val="Таблица - Текст 3"/>
    <w:basedOn w:val="af2"/>
    <w:qFormat/>
    <w:rsid w:val="00242F3E"/>
    <w:pPr>
      <w:overflowPunct w:val="0"/>
      <w:autoSpaceDE w:val="0"/>
      <w:autoSpaceDN w:val="0"/>
      <w:adjustRightInd w:val="0"/>
      <w:ind w:left="567"/>
    </w:pPr>
    <w:rPr>
      <w:rFonts w:ascii="Arial" w:hAnsi="Arial" w:cs="Arial"/>
      <w:sz w:val="18"/>
      <w:szCs w:val="20"/>
    </w:rPr>
  </w:style>
  <w:style w:type="paragraph" w:customStyle="1" w:styleId="2TimesNewRoman">
    <w:name w:val="Стиль Заголовок 2 + Times New Roman по центру"/>
    <w:basedOn w:val="2b"/>
    <w:next w:val="af2"/>
    <w:autoRedefine/>
    <w:qFormat/>
    <w:rsid w:val="00242F3E"/>
    <w:pPr>
      <w:spacing w:after="120"/>
      <w:jc w:val="center"/>
    </w:pPr>
    <w:rPr>
      <w:rFonts w:ascii="Times New Roman" w:hAnsi="Times New Roman" w:cs="Times New Roman"/>
      <w:i w:val="0"/>
      <w:szCs w:val="20"/>
    </w:rPr>
  </w:style>
  <w:style w:type="paragraph" w:customStyle="1" w:styleId="-f4">
    <w:name w:val="Таблица - Числа выравнены на точку"/>
    <w:basedOn w:val="-3"/>
    <w:qFormat/>
    <w:rsid w:val="00242F3E"/>
    <w:pPr>
      <w:tabs>
        <w:tab w:val="decimal" w:pos="1134"/>
      </w:tabs>
      <w:overflowPunct w:val="0"/>
      <w:autoSpaceDE w:val="0"/>
      <w:autoSpaceDN w:val="0"/>
      <w:adjustRightInd w:val="0"/>
    </w:pPr>
    <w:rPr>
      <w:rFonts w:cs="Arial"/>
    </w:rPr>
  </w:style>
  <w:style w:type="paragraph" w:customStyle="1" w:styleId="-120">
    <w:name w:val="Таблица - Числа выравнены на точку 12пт"/>
    <w:basedOn w:val="-f4"/>
    <w:uiPriority w:val="99"/>
    <w:qFormat/>
    <w:rsid w:val="00242F3E"/>
    <w:rPr>
      <w:color w:val="365F91"/>
      <w:sz w:val="24"/>
      <w:szCs w:val="24"/>
      <w:lang w:eastAsia="en-US"/>
    </w:rPr>
  </w:style>
  <w:style w:type="character" w:customStyle="1" w:styleId="-f5">
    <w:name w:val="Таблица - Наименование Знак"/>
    <w:basedOn w:val="af3"/>
    <w:link w:val="-f6"/>
    <w:locked/>
    <w:rsid w:val="00242F3E"/>
    <w:rPr>
      <w:b/>
      <w:sz w:val="24"/>
      <w:szCs w:val="24"/>
    </w:rPr>
  </w:style>
  <w:style w:type="paragraph" w:customStyle="1" w:styleId="-f6">
    <w:name w:val="Таблица - Наименование"/>
    <w:basedOn w:val="af2"/>
    <w:link w:val="-f5"/>
    <w:qFormat/>
    <w:rsid w:val="00242F3E"/>
    <w:pPr>
      <w:pageBreakBefore/>
      <w:autoSpaceDE w:val="0"/>
      <w:autoSpaceDN w:val="0"/>
      <w:adjustRightInd w:val="0"/>
      <w:spacing w:before="240" w:after="240" w:line="240" w:lineRule="exact"/>
      <w:jc w:val="center"/>
    </w:pPr>
    <w:rPr>
      <w:b/>
    </w:rPr>
  </w:style>
  <w:style w:type="paragraph" w:customStyle="1" w:styleId="-TR9">
    <w:name w:val="Таблица - TR9 центр"/>
    <w:basedOn w:val="af2"/>
    <w:uiPriority w:val="99"/>
    <w:qFormat/>
    <w:rsid w:val="00242F3E"/>
    <w:pPr>
      <w:widowControl w:val="0"/>
      <w:autoSpaceDE w:val="0"/>
      <w:autoSpaceDN w:val="0"/>
      <w:adjustRightInd w:val="0"/>
      <w:jc w:val="center"/>
    </w:pPr>
    <w:rPr>
      <w:sz w:val="18"/>
      <w:szCs w:val="20"/>
    </w:rPr>
  </w:style>
  <w:style w:type="paragraph" w:customStyle="1" w:styleId="-TR90">
    <w:name w:val="Таблица - TR9 слева"/>
    <w:basedOn w:val="af2"/>
    <w:uiPriority w:val="99"/>
    <w:qFormat/>
    <w:rsid w:val="00242F3E"/>
    <w:pPr>
      <w:widowControl w:val="0"/>
      <w:autoSpaceDE w:val="0"/>
      <w:autoSpaceDN w:val="0"/>
      <w:adjustRightInd w:val="0"/>
    </w:pPr>
    <w:rPr>
      <w:color w:val="000000"/>
      <w:sz w:val="18"/>
      <w:szCs w:val="20"/>
    </w:rPr>
  </w:style>
  <w:style w:type="character" w:styleId="afffff3">
    <w:name w:val="annotation reference"/>
    <w:unhideWhenUsed/>
    <w:qFormat/>
    <w:rsid w:val="00242F3E"/>
    <w:rPr>
      <w:sz w:val="16"/>
      <w:szCs w:val="16"/>
    </w:rPr>
  </w:style>
  <w:style w:type="character" w:styleId="afffff4">
    <w:name w:val="endnote reference"/>
    <w:unhideWhenUsed/>
    <w:qFormat/>
    <w:rsid w:val="00242F3E"/>
    <w:rPr>
      <w:vertAlign w:val="superscript"/>
    </w:rPr>
  </w:style>
  <w:style w:type="character" w:styleId="afffff5">
    <w:name w:val="Subtle Emphasis"/>
    <w:basedOn w:val="af3"/>
    <w:uiPriority w:val="19"/>
    <w:qFormat/>
    <w:rsid w:val="00242F3E"/>
    <w:rPr>
      <w:i/>
      <w:iCs/>
      <w:color w:val="808080"/>
    </w:rPr>
  </w:style>
  <w:style w:type="character" w:styleId="afffff6">
    <w:name w:val="Intense Emphasis"/>
    <w:basedOn w:val="af3"/>
    <w:uiPriority w:val="21"/>
    <w:qFormat/>
    <w:rsid w:val="00242F3E"/>
    <w:rPr>
      <w:b/>
      <w:bCs/>
      <w:i/>
      <w:iCs/>
      <w:color w:val="548DD4"/>
    </w:rPr>
  </w:style>
  <w:style w:type="character" w:customStyle="1" w:styleId="313">
    <w:name w:val="Заголовок 3 Знак1"/>
    <w:aliases w:val="H3 Знак1,h3 Знак1,Заголовок 3 Знак Знак Знак,ПодЗаголовок Знак,Naiaea Знак1,numbered indent 3 Знак1,ni3 Знак1,Hangcontinued Знак1,Hanging 3 Indent Знак1,Header 3 Знак1,Numbered indent 3 Знак1,OG Heading 3 Знак1,h3 Знак Знак Знак Знак1"/>
    <w:qFormat/>
    <w:locked/>
    <w:rsid w:val="00242F3E"/>
    <w:rPr>
      <w:rFonts w:cs="Arial"/>
      <w:b/>
      <w:bCs/>
      <w:sz w:val="24"/>
      <w:szCs w:val="26"/>
    </w:rPr>
  </w:style>
  <w:style w:type="character" w:customStyle="1" w:styleId="218">
    <w:name w:val="Заголовок 2 Знак1"/>
    <w:aliases w:val="h2 Знак1,Заголовок 2 Знак1 Знак Знак Знак1,h2 Знак Знак1"/>
    <w:basedOn w:val="af3"/>
    <w:rsid w:val="00242F3E"/>
    <w:rPr>
      <w:rFonts w:ascii="Cambria" w:eastAsia="Times New Roman" w:hAnsi="Cambria" w:cs="Times New Roman" w:hint="default"/>
      <w:b/>
      <w:bCs/>
      <w:color w:val="4F81BD"/>
      <w:sz w:val="26"/>
      <w:szCs w:val="26"/>
    </w:rPr>
  </w:style>
  <w:style w:type="character" w:customStyle="1" w:styleId="docaccesstitle">
    <w:name w:val="docaccess_title"/>
    <w:basedOn w:val="af3"/>
    <w:rsid w:val="00242F3E"/>
  </w:style>
  <w:style w:type="character" w:customStyle="1" w:styleId="apple-converted-space">
    <w:name w:val="apple-converted-space"/>
    <w:basedOn w:val="af3"/>
    <w:qFormat/>
    <w:rsid w:val="00242F3E"/>
  </w:style>
  <w:style w:type="character" w:customStyle="1" w:styleId="321">
    <w:name w:val="Заголовок 3 Знак2"/>
    <w:aliases w:val="Подраздел Знак2,Знак2 Знак Знак1,ПодЗаголовок Знак2,H3 Знак2,h3 Знак2,Naiaea Знак2,numbered indent 3 Знак2,ni3 Знак2,Hangcontinued Знак2,Hanging 3 Indent Знак2,Header 3 Знак2,Numbered indent 3 Знак2,OG Heading 3 Знак2"/>
    <w:basedOn w:val="af3"/>
    <w:qFormat/>
    <w:rsid w:val="00242F3E"/>
    <w:rPr>
      <w:rFonts w:ascii="Cambria" w:eastAsia="Times New Roman" w:hAnsi="Cambria" w:cs="Times New Roman" w:hint="default"/>
      <w:b/>
      <w:bCs/>
      <w:color w:val="4F81BD"/>
      <w:sz w:val="24"/>
      <w:szCs w:val="24"/>
    </w:rPr>
  </w:style>
  <w:style w:type="paragraph" w:customStyle="1" w:styleId="afffff7">
    <w:name w:val="Презентация_Этап_Работы"/>
    <w:basedOn w:val="af2"/>
    <w:link w:val="afffff8"/>
    <w:qFormat/>
    <w:rsid w:val="00242F3E"/>
  </w:style>
  <w:style w:type="character" w:customStyle="1" w:styleId="afffff8">
    <w:name w:val="Презентация_Этап_Работы Знак"/>
    <w:basedOn w:val="1f9"/>
    <w:link w:val="afffff7"/>
    <w:locked/>
    <w:rsid w:val="00242F3E"/>
    <w:rPr>
      <w:rFonts w:ascii="Verdana" w:hAnsi="Verdana" w:cs="Arial"/>
      <w:b/>
      <w:caps/>
      <w:color w:val="365F91"/>
      <w:sz w:val="24"/>
      <w:szCs w:val="24"/>
      <w:lang w:val="en-US"/>
    </w:rPr>
  </w:style>
  <w:style w:type="character" w:customStyle="1" w:styleId="afffff9">
    <w:name w:val="Гипертекстовая ссылка"/>
    <w:basedOn w:val="af3"/>
    <w:qFormat/>
    <w:rsid w:val="00242F3E"/>
    <w:rPr>
      <w:b/>
      <w:bCs/>
      <w:color w:val="106BBE"/>
    </w:rPr>
  </w:style>
  <w:style w:type="table" w:customStyle="1" w:styleId="-110">
    <w:name w:val="Светлая заливка - Акцент 11"/>
    <w:basedOn w:val="af4"/>
    <w:uiPriority w:val="60"/>
    <w:rsid w:val="00242F3E"/>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0">
    <w:name w:val="List Bullet"/>
    <w:basedOn w:val="aff8"/>
    <w:link w:val="1fe"/>
    <w:autoRedefine/>
    <w:unhideWhenUsed/>
    <w:qFormat/>
    <w:rsid w:val="00242F3E"/>
    <w:pPr>
      <w:numPr>
        <w:numId w:val="8"/>
      </w:numPr>
    </w:pPr>
  </w:style>
  <w:style w:type="paragraph" w:customStyle="1" w:styleId="afffffa">
    <w:name w:val="Презентация_Название"/>
    <w:basedOn w:val="af2"/>
    <w:qFormat/>
    <w:rsid w:val="00242F3E"/>
    <w:pPr>
      <w:spacing w:before="2400" w:after="100" w:afterAutospacing="1"/>
      <w:jc w:val="center"/>
    </w:pPr>
    <w:rPr>
      <w:rFonts w:ascii="Verdana" w:hAnsi="Verdana"/>
      <w:b/>
      <w:bCs/>
      <w:color w:val="365F91"/>
      <w:sz w:val="96"/>
      <w:szCs w:val="20"/>
    </w:rPr>
  </w:style>
  <w:style w:type="numbering" w:customStyle="1" w:styleId="27">
    <w:name w:val="Стиль2"/>
    <w:rsid w:val="00242F3E"/>
    <w:pPr>
      <w:numPr>
        <w:numId w:val="28"/>
      </w:numPr>
    </w:pPr>
  </w:style>
  <w:style w:type="paragraph" w:styleId="afffffb">
    <w:name w:val="No Spacing"/>
    <w:aliases w:val="Заголовок уровень 1,С интервалом и отступом"/>
    <w:link w:val="afffffc"/>
    <w:uiPriority w:val="1"/>
    <w:qFormat/>
    <w:rsid w:val="003B41C2"/>
    <w:rPr>
      <w:rFonts w:ascii="Calibri" w:eastAsia="Calibri" w:hAnsi="Calibri"/>
      <w:sz w:val="22"/>
      <w:szCs w:val="22"/>
      <w:lang w:eastAsia="en-US"/>
    </w:rPr>
  </w:style>
  <w:style w:type="character" w:customStyle="1" w:styleId="90">
    <w:name w:val="Заголовок 9 Знак"/>
    <w:basedOn w:val="af3"/>
    <w:link w:val="9"/>
    <w:qFormat/>
    <w:rsid w:val="003B41C2"/>
    <w:rPr>
      <w:rFonts w:ascii="Arial" w:hAnsi="Arial" w:cs="Arial"/>
      <w:b/>
      <w:bCs/>
      <w:sz w:val="22"/>
      <w:szCs w:val="22"/>
    </w:rPr>
  </w:style>
  <w:style w:type="character" w:customStyle="1" w:styleId="80">
    <w:name w:val="Заголовок 8 Знак"/>
    <w:basedOn w:val="af3"/>
    <w:link w:val="8"/>
    <w:qFormat/>
    <w:rsid w:val="003B41C2"/>
    <w:rPr>
      <w:b/>
      <w:bCs/>
      <w:i/>
      <w:iCs/>
      <w:sz w:val="24"/>
      <w:szCs w:val="24"/>
    </w:rPr>
  </w:style>
  <w:style w:type="character" w:customStyle="1" w:styleId="51">
    <w:name w:val="Заголовок 5 Знак"/>
    <w:aliases w:val="Underline Знак,Заголовок 5 Знак Знак Знак,Заголовок 51 Знак"/>
    <w:basedOn w:val="af3"/>
    <w:link w:val="50"/>
    <w:qFormat/>
    <w:rsid w:val="003B41C2"/>
    <w:rPr>
      <w:b/>
      <w:sz w:val="24"/>
      <w:szCs w:val="24"/>
    </w:rPr>
  </w:style>
  <w:style w:type="character" w:customStyle="1" w:styleId="afff2">
    <w:name w:val="Подзаголовок Знак"/>
    <w:aliases w:val=" Знак4 Знак"/>
    <w:basedOn w:val="af3"/>
    <w:link w:val="afff1"/>
    <w:qFormat/>
    <w:rsid w:val="003B41C2"/>
    <w:rPr>
      <w:b/>
      <w:sz w:val="24"/>
    </w:rPr>
  </w:style>
  <w:style w:type="character" w:styleId="afffffd">
    <w:name w:val="Strong"/>
    <w:basedOn w:val="af3"/>
    <w:qFormat/>
    <w:rsid w:val="003B41C2"/>
    <w:rPr>
      <w:b/>
      <w:bCs/>
    </w:rPr>
  </w:style>
  <w:style w:type="paragraph" w:styleId="2fc">
    <w:name w:val="Quote"/>
    <w:aliases w:val="Табличный,Quote,Цитата 210,Цитата 213"/>
    <w:basedOn w:val="af2"/>
    <w:next w:val="af2"/>
    <w:link w:val="2fd"/>
    <w:uiPriority w:val="29"/>
    <w:qFormat/>
    <w:rsid w:val="003B41C2"/>
    <w:pPr>
      <w:spacing w:before="120" w:line="276" w:lineRule="auto"/>
      <w:ind w:firstLine="709"/>
      <w:jc w:val="both"/>
    </w:pPr>
    <w:rPr>
      <w:rFonts w:eastAsia="Calibri"/>
      <w:i/>
      <w:iCs/>
      <w:color w:val="000000"/>
    </w:rPr>
  </w:style>
  <w:style w:type="character" w:customStyle="1" w:styleId="2fd">
    <w:name w:val="Цитата 2 Знак"/>
    <w:aliases w:val="Табличный Знак1,Quote Знак,Цитата 210 Знак1,Цитата 213 Знак1"/>
    <w:basedOn w:val="af3"/>
    <w:link w:val="2fc"/>
    <w:uiPriority w:val="29"/>
    <w:qFormat/>
    <w:rsid w:val="003B41C2"/>
    <w:rPr>
      <w:rFonts w:eastAsia="Calibri"/>
      <w:i/>
      <w:iCs/>
      <w:color w:val="000000"/>
      <w:sz w:val="24"/>
      <w:szCs w:val="24"/>
    </w:rPr>
  </w:style>
  <w:style w:type="paragraph" w:styleId="afffffe">
    <w:name w:val="Intense Quote"/>
    <w:basedOn w:val="af2"/>
    <w:next w:val="af2"/>
    <w:link w:val="affffff"/>
    <w:uiPriority w:val="30"/>
    <w:qFormat/>
    <w:rsid w:val="003B41C2"/>
    <w:pPr>
      <w:pBdr>
        <w:bottom w:val="single" w:sz="4" w:space="4" w:color="4F81BD"/>
      </w:pBdr>
      <w:spacing w:before="200" w:after="280" w:line="276" w:lineRule="auto"/>
      <w:ind w:left="936" w:right="936" w:firstLine="709"/>
      <w:jc w:val="both"/>
    </w:pPr>
    <w:rPr>
      <w:rFonts w:eastAsia="Calibri"/>
      <w:b/>
      <w:bCs/>
      <w:i/>
      <w:iCs/>
      <w:color w:val="4F81BD"/>
    </w:rPr>
  </w:style>
  <w:style w:type="character" w:customStyle="1" w:styleId="affffff">
    <w:name w:val="Выделенная цитата Знак"/>
    <w:basedOn w:val="af3"/>
    <w:link w:val="afffffe"/>
    <w:uiPriority w:val="30"/>
    <w:qFormat/>
    <w:rsid w:val="003B41C2"/>
    <w:rPr>
      <w:rFonts w:eastAsia="Calibri"/>
      <w:b/>
      <w:bCs/>
      <w:i/>
      <w:iCs/>
      <w:color w:val="4F81BD"/>
      <w:sz w:val="24"/>
      <w:szCs w:val="24"/>
    </w:rPr>
  </w:style>
  <w:style w:type="character" w:customStyle="1" w:styleId="1f">
    <w:name w:val="Стиль1 Знак"/>
    <w:link w:val="1e"/>
    <w:qFormat/>
    <w:locked/>
    <w:rsid w:val="003B41C2"/>
    <w:rPr>
      <w:sz w:val="24"/>
    </w:rPr>
  </w:style>
  <w:style w:type="character" w:customStyle="1" w:styleId="1ff">
    <w:name w:val="Название Знак1"/>
    <w:aliases w:val="Знак Знак1,Знак Знак Знак Знак1,Знак Знак Знак2,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2 Знак1"/>
    <w:basedOn w:val="af3"/>
    <w:qFormat/>
    <w:rsid w:val="00094812"/>
    <w:rPr>
      <w:rFonts w:ascii="Cambria" w:eastAsia="Times New Roman" w:hAnsi="Cambria" w:cs="Times New Roman"/>
      <w:color w:val="17365D"/>
      <w:spacing w:val="5"/>
      <w:kern w:val="28"/>
      <w:sz w:val="52"/>
      <w:szCs w:val="52"/>
    </w:rPr>
  </w:style>
  <w:style w:type="character" w:customStyle="1" w:styleId="2fe">
    <w:name w:val="Список маркированный 2 Знак"/>
    <w:basedOn w:val="1f5"/>
    <w:link w:val="2ff"/>
    <w:locked/>
    <w:rsid w:val="00094812"/>
    <w:rPr>
      <w:sz w:val="24"/>
      <w:szCs w:val="24"/>
    </w:rPr>
  </w:style>
  <w:style w:type="paragraph" w:customStyle="1" w:styleId="2ff">
    <w:name w:val="Список маркированный 2"/>
    <w:basedOn w:val="19"/>
    <w:link w:val="2fe"/>
    <w:qFormat/>
    <w:rsid w:val="00094812"/>
    <w:pPr>
      <w:numPr>
        <w:numId w:val="0"/>
      </w:numPr>
      <w:tabs>
        <w:tab w:val="clear" w:pos="1134"/>
        <w:tab w:val="left" w:pos="1418"/>
        <w:tab w:val="left" w:pos="1560"/>
      </w:tabs>
      <w:spacing w:line="312" w:lineRule="auto"/>
      <w:ind w:left="1560" w:hanging="426"/>
    </w:pPr>
  </w:style>
  <w:style w:type="character" w:customStyle="1" w:styleId="affffff0">
    <w:name w:val="Формула Знак"/>
    <w:basedOn w:val="aff9"/>
    <w:link w:val="affffff1"/>
    <w:locked/>
    <w:rsid w:val="00094812"/>
    <w:rPr>
      <w:i/>
      <w:sz w:val="24"/>
      <w:szCs w:val="24"/>
    </w:rPr>
  </w:style>
  <w:style w:type="paragraph" w:customStyle="1" w:styleId="affffff1">
    <w:name w:val="Формула"/>
    <w:basedOn w:val="aff8"/>
    <w:link w:val="affffff0"/>
    <w:qFormat/>
    <w:rsid w:val="00094812"/>
    <w:pPr>
      <w:tabs>
        <w:tab w:val="left" w:pos="4926"/>
      </w:tabs>
      <w:spacing w:before="240" w:after="120" w:line="240" w:lineRule="auto"/>
      <w:ind w:firstLine="0"/>
      <w:jc w:val="center"/>
    </w:pPr>
    <w:rPr>
      <w:i/>
    </w:rPr>
  </w:style>
  <w:style w:type="character" w:customStyle="1" w:styleId="affffff2">
    <w:name w:val="Формула_параметры Знак"/>
    <w:basedOn w:val="affff0"/>
    <w:link w:val="affffff3"/>
    <w:locked/>
    <w:rsid w:val="00094812"/>
    <w:rPr>
      <w:sz w:val="24"/>
      <w:szCs w:val="24"/>
    </w:rPr>
  </w:style>
  <w:style w:type="paragraph" w:customStyle="1" w:styleId="affffff3">
    <w:name w:val="Формула_параметры"/>
    <w:basedOn w:val="affff"/>
    <w:link w:val="affffff2"/>
    <w:qFormat/>
    <w:rsid w:val="00094812"/>
    <w:pPr>
      <w:tabs>
        <w:tab w:val="right" w:pos="1560"/>
        <w:tab w:val="left" w:pos="1701"/>
        <w:tab w:val="left" w:pos="1985"/>
      </w:tabs>
      <w:overflowPunct/>
      <w:autoSpaceDE/>
      <w:autoSpaceDN/>
      <w:adjustRightInd/>
      <w:spacing w:line="288" w:lineRule="auto"/>
      <w:ind w:left="709"/>
    </w:pPr>
    <w:rPr>
      <w:sz w:val="24"/>
      <w:szCs w:val="24"/>
    </w:rPr>
  </w:style>
  <w:style w:type="paragraph" w:customStyle="1" w:styleId="-f7">
    <w:name w:val="Таблица - Шапка слева"/>
    <w:basedOn w:val="-7"/>
    <w:qFormat/>
    <w:rsid w:val="00094812"/>
    <w:pPr>
      <w:keepNext/>
      <w:jc w:val="left"/>
    </w:pPr>
  </w:style>
  <w:style w:type="paragraph" w:customStyle="1" w:styleId="headertext">
    <w:name w:val="headertext"/>
    <w:basedOn w:val="af2"/>
    <w:qFormat/>
    <w:rsid w:val="00094812"/>
    <w:pPr>
      <w:spacing w:before="100" w:beforeAutospacing="1" w:after="100" w:afterAutospacing="1"/>
    </w:pPr>
  </w:style>
  <w:style w:type="paragraph" w:customStyle="1" w:styleId="affffff4">
    <w:name w:val="Прижатый влево"/>
    <w:basedOn w:val="af2"/>
    <w:next w:val="af2"/>
    <w:uiPriority w:val="99"/>
    <w:qFormat/>
    <w:rsid w:val="00094812"/>
    <w:pPr>
      <w:autoSpaceDE w:val="0"/>
      <w:autoSpaceDN w:val="0"/>
      <w:adjustRightInd w:val="0"/>
    </w:pPr>
    <w:rPr>
      <w:rFonts w:ascii="Arial" w:eastAsia="Calibri" w:hAnsi="Arial" w:cs="Arial"/>
    </w:rPr>
  </w:style>
  <w:style w:type="character" w:styleId="affffff5">
    <w:name w:val="Placeholder Text"/>
    <w:basedOn w:val="af3"/>
    <w:uiPriority w:val="99"/>
    <w:semiHidden/>
    <w:qFormat/>
    <w:rsid w:val="00094812"/>
    <w:rPr>
      <w:color w:val="808080"/>
    </w:rPr>
  </w:style>
  <w:style w:type="character" w:customStyle="1" w:styleId="114">
    <w:name w:val="Заголовок 1 Знак1"/>
    <w:aliases w:val="Заголовок 1 Знак Знак2,Заголовок 1 Знак Знак Знак1,Заголовок 1 Знак Знак1,H1 Знак1,H1 Знак Знак,Заголовок 1 Знак2,Заголовок 1 Знак Знак Знак Знак Знак Знак Знак Знак1,Заголовок 11 Знак1,Заголовок 1 Знак1 Знак1,Заголовок 1 Знак Знак Зна"/>
    <w:qFormat/>
    <w:locked/>
    <w:rsid w:val="007D732C"/>
    <w:rPr>
      <w:rFonts w:ascii="Arial" w:hAnsi="Arial" w:cs="Arial"/>
      <w:b/>
      <w:bCs/>
      <w:kern w:val="32"/>
      <w:sz w:val="32"/>
      <w:szCs w:val="32"/>
      <w:lang w:val="ru-RU" w:eastAsia="ru-RU" w:bidi="ar-SA"/>
    </w:rPr>
  </w:style>
  <w:style w:type="paragraph" w:customStyle="1" w:styleId="BodyText21">
    <w:name w:val="Body Text 21"/>
    <w:basedOn w:val="af2"/>
    <w:qFormat/>
    <w:rsid w:val="007D732C"/>
    <w:pPr>
      <w:overflowPunct w:val="0"/>
      <w:autoSpaceDE w:val="0"/>
      <w:autoSpaceDN w:val="0"/>
      <w:adjustRightInd w:val="0"/>
      <w:spacing w:before="120"/>
      <w:ind w:firstLine="709"/>
      <w:jc w:val="both"/>
      <w:textAlignment w:val="baseline"/>
    </w:pPr>
    <w:rPr>
      <w:sz w:val="28"/>
      <w:szCs w:val="20"/>
    </w:rPr>
  </w:style>
  <w:style w:type="character" w:customStyle="1" w:styleId="1ff0">
    <w:name w:val="Основной текст с отступом Знак1"/>
    <w:aliases w:val="Основной текст 11 Знак1,ОснЗаголовок 1 Знак1,Основной текст 1 Знак1, Знак6 Знак1"/>
    <w:qFormat/>
    <w:locked/>
    <w:rsid w:val="007D732C"/>
    <w:rPr>
      <w:rFonts w:cs="Times New Roman"/>
      <w:sz w:val="24"/>
      <w:szCs w:val="24"/>
      <w:lang w:val="ru-RU" w:eastAsia="ru-RU" w:bidi="ar-SA"/>
    </w:rPr>
  </w:style>
  <w:style w:type="character" w:customStyle="1" w:styleId="37">
    <w:name w:val="Основной текст 3 Знак"/>
    <w:link w:val="36"/>
    <w:qFormat/>
    <w:locked/>
    <w:rsid w:val="007D732C"/>
    <w:rPr>
      <w:sz w:val="16"/>
      <w:szCs w:val="16"/>
    </w:rPr>
  </w:style>
  <w:style w:type="paragraph" w:customStyle="1" w:styleId="PlainText1">
    <w:name w:val="Plain Text1"/>
    <w:basedOn w:val="af2"/>
    <w:qFormat/>
    <w:rsid w:val="007D732C"/>
    <w:pPr>
      <w:ind w:firstLine="709"/>
      <w:jc w:val="both"/>
    </w:pPr>
    <w:rPr>
      <w:szCs w:val="20"/>
    </w:rPr>
  </w:style>
  <w:style w:type="character" w:customStyle="1" w:styleId="2f1">
    <w:name w:val="Основной текст 2 Знак"/>
    <w:aliases w:val=" Знак9 Знак1,Основной текст 2 Знак Знак Знак Знак Знак Знак,Основной текст 2 Знак Знак Знак Знак Знак3,Основной текст 2 Знак Знак1 Знак,Основной текст 2 Знак Знак Знак Знак1, Знак Знак1 Знак Знак Знак, Знак Знак1 Знак1 Знак"/>
    <w:link w:val="2f0"/>
    <w:locked/>
    <w:rsid w:val="007D732C"/>
    <w:rPr>
      <w:sz w:val="24"/>
      <w:szCs w:val="24"/>
    </w:rPr>
  </w:style>
  <w:style w:type="character" w:customStyle="1" w:styleId="39">
    <w:name w:val="Основной текст с отступом 3 Знак"/>
    <w:aliases w:val=" Знак5 Знак"/>
    <w:link w:val="38"/>
    <w:qFormat/>
    <w:locked/>
    <w:rsid w:val="007D732C"/>
    <w:rPr>
      <w:sz w:val="16"/>
      <w:szCs w:val="16"/>
    </w:rPr>
  </w:style>
  <w:style w:type="paragraph" w:customStyle="1" w:styleId="affffff6">
    <w:name w:val="Знак Знак Знак Знак Знак Знак Знак"/>
    <w:basedOn w:val="af2"/>
    <w:uiPriority w:val="99"/>
    <w:rsid w:val="007D732C"/>
    <w:pPr>
      <w:spacing w:before="100" w:beforeAutospacing="1" w:after="100" w:afterAutospacing="1"/>
    </w:pPr>
    <w:rPr>
      <w:rFonts w:ascii="Tahoma" w:hAnsi="Tahoma"/>
      <w:sz w:val="20"/>
      <w:szCs w:val="20"/>
      <w:lang w:val="en-US" w:eastAsia="en-US"/>
    </w:rPr>
  </w:style>
  <w:style w:type="paragraph" w:customStyle="1" w:styleId="xl45">
    <w:name w:val="xl45"/>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6">
    <w:name w:val="xl46"/>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7">
    <w:name w:val="xl47"/>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45">
    <w:name w:val="Знак4"/>
    <w:basedOn w:val="af2"/>
    <w:uiPriority w:val="99"/>
    <w:qFormat/>
    <w:rsid w:val="007D732C"/>
    <w:pPr>
      <w:spacing w:before="100" w:beforeAutospacing="1" w:after="100" w:afterAutospacing="1"/>
    </w:pPr>
    <w:rPr>
      <w:rFonts w:ascii="Tahoma" w:hAnsi="Tahoma"/>
      <w:sz w:val="20"/>
      <w:szCs w:val="20"/>
      <w:lang w:val="en-US" w:eastAsia="en-US"/>
    </w:rPr>
  </w:style>
  <w:style w:type="paragraph" w:customStyle="1" w:styleId="affffff7">
    <w:name w:val="Название таблицы"/>
    <w:basedOn w:val="afd"/>
    <w:qFormat/>
    <w:rsid w:val="007D732C"/>
    <w:pPr>
      <w:overflowPunct w:val="0"/>
      <w:autoSpaceDE w:val="0"/>
      <w:autoSpaceDN w:val="0"/>
      <w:adjustRightInd w:val="0"/>
      <w:ind w:firstLine="720"/>
      <w:jc w:val="center"/>
    </w:pPr>
    <w:rPr>
      <w:b/>
      <w:szCs w:val="20"/>
    </w:rPr>
  </w:style>
  <w:style w:type="character" w:customStyle="1" w:styleId="afffe">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Знак8 Знак,Знак3 Знак Знак Знак Знак"/>
    <w:link w:val="afffd"/>
    <w:qFormat/>
    <w:locked/>
    <w:rsid w:val="007D732C"/>
    <w:rPr>
      <w:rFonts w:ascii="Courier New" w:hAnsi="Courier New"/>
    </w:rPr>
  </w:style>
  <w:style w:type="paragraph" w:customStyle="1" w:styleId="1ff1">
    <w:name w:val="1"/>
    <w:basedOn w:val="af2"/>
    <w:qFormat/>
    <w:rsid w:val="007D732C"/>
    <w:pPr>
      <w:spacing w:before="100" w:beforeAutospacing="1" w:after="100" w:afterAutospacing="1"/>
    </w:pPr>
    <w:rPr>
      <w:rFonts w:ascii="Tahoma" w:hAnsi="Tahoma"/>
      <w:sz w:val="20"/>
      <w:szCs w:val="20"/>
      <w:lang w:val="en-US" w:eastAsia="en-US"/>
    </w:rPr>
  </w:style>
  <w:style w:type="paragraph" w:customStyle="1" w:styleId="BodyText31">
    <w:name w:val="Body Text 31"/>
    <w:basedOn w:val="af2"/>
    <w:qFormat/>
    <w:rsid w:val="007D732C"/>
    <w:pPr>
      <w:jc w:val="center"/>
    </w:pPr>
    <w:rPr>
      <w:sz w:val="20"/>
      <w:szCs w:val="20"/>
    </w:rPr>
  </w:style>
  <w:style w:type="paragraph" w:customStyle="1" w:styleId="BodyTextIndent31">
    <w:name w:val="Body Text Indent 31"/>
    <w:basedOn w:val="af2"/>
    <w:qFormat/>
    <w:rsid w:val="007D732C"/>
    <w:pPr>
      <w:ind w:left="855"/>
      <w:jc w:val="both"/>
    </w:pPr>
    <w:rPr>
      <w:sz w:val="28"/>
      <w:szCs w:val="20"/>
    </w:rPr>
  </w:style>
  <w:style w:type="paragraph" w:customStyle="1" w:styleId="affffff8">
    <w:name w:val="Îáû÷íûé"/>
    <w:uiPriority w:val="34"/>
    <w:qFormat/>
    <w:rsid w:val="007D732C"/>
    <w:rPr>
      <w:sz w:val="24"/>
    </w:rPr>
  </w:style>
  <w:style w:type="paragraph" w:customStyle="1" w:styleId="Normal1">
    <w:name w:val="Normal1"/>
    <w:qFormat/>
    <w:rsid w:val="007D732C"/>
  </w:style>
  <w:style w:type="paragraph" w:customStyle="1" w:styleId="Default">
    <w:name w:val="Default"/>
    <w:qFormat/>
    <w:rsid w:val="007D732C"/>
    <w:pPr>
      <w:autoSpaceDE w:val="0"/>
      <w:autoSpaceDN w:val="0"/>
      <w:adjustRightInd w:val="0"/>
    </w:pPr>
    <w:rPr>
      <w:rFonts w:ascii="PragmaticaC" w:eastAsia="SimSun" w:hAnsi="PragmaticaC" w:cs="PragmaticaC"/>
      <w:color w:val="000000"/>
      <w:sz w:val="24"/>
      <w:szCs w:val="24"/>
      <w:lang w:eastAsia="zh-CN"/>
    </w:rPr>
  </w:style>
  <w:style w:type="paragraph" w:customStyle="1" w:styleId="affffff9">
    <w:name w:val="Краткий обратный адрес"/>
    <w:basedOn w:val="af2"/>
    <w:uiPriority w:val="34"/>
    <w:qFormat/>
    <w:rsid w:val="007D732C"/>
    <w:pPr>
      <w:overflowPunct w:val="0"/>
      <w:autoSpaceDE w:val="0"/>
      <w:autoSpaceDN w:val="0"/>
      <w:adjustRightInd w:val="0"/>
    </w:pPr>
    <w:rPr>
      <w:szCs w:val="20"/>
    </w:rPr>
  </w:style>
  <w:style w:type="paragraph" w:customStyle="1" w:styleId="ConsNonformat">
    <w:name w:val="ConsNonformat"/>
    <w:qFormat/>
    <w:rsid w:val="007D732C"/>
    <w:pPr>
      <w:widowControl w:val="0"/>
      <w:autoSpaceDE w:val="0"/>
      <w:autoSpaceDN w:val="0"/>
      <w:adjustRightInd w:val="0"/>
    </w:pPr>
    <w:rPr>
      <w:rFonts w:ascii="Courier New" w:hAnsi="Courier New" w:cs="Courier New"/>
    </w:rPr>
  </w:style>
  <w:style w:type="paragraph" w:customStyle="1" w:styleId="ConsTitle">
    <w:name w:val="ConsTitle"/>
    <w:qFormat/>
    <w:rsid w:val="007D732C"/>
    <w:pPr>
      <w:widowControl w:val="0"/>
      <w:autoSpaceDE w:val="0"/>
      <w:autoSpaceDN w:val="0"/>
      <w:adjustRightInd w:val="0"/>
    </w:pPr>
    <w:rPr>
      <w:rFonts w:ascii="Arial" w:hAnsi="Arial" w:cs="Arial"/>
      <w:b/>
      <w:bCs/>
    </w:rPr>
  </w:style>
  <w:style w:type="paragraph" w:customStyle="1" w:styleId="BodyText211">
    <w:name w:val="Body Text 211"/>
    <w:basedOn w:val="af2"/>
    <w:qFormat/>
    <w:rsid w:val="007D732C"/>
    <w:pPr>
      <w:spacing w:line="312" w:lineRule="auto"/>
      <w:ind w:firstLine="720"/>
      <w:jc w:val="both"/>
    </w:pPr>
    <w:rPr>
      <w:szCs w:val="20"/>
    </w:rPr>
  </w:style>
  <w:style w:type="paragraph" w:customStyle="1" w:styleId="affffffa">
    <w:name w:val="Эко_№_таб"/>
    <w:basedOn w:val="af2"/>
    <w:next w:val="af2"/>
    <w:uiPriority w:val="34"/>
    <w:qFormat/>
    <w:rsid w:val="007D732C"/>
    <w:pPr>
      <w:tabs>
        <w:tab w:val="num" w:pos="1134"/>
      </w:tabs>
      <w:spacing w:before="120"/>
      <w:ind w:firstLine="709"/>
      <w:jc w:val="right"/>
    </w:pPr>
    <w:rPr>
      <w:i/>
      <w:szCs w:val="20"/>
    </w:rPr>
  </w:style>
  <w:style w:type="paragraph" w:customStyle="1" w:styleId="ae">
    <w:name w:val="Эко_булет"/>
    <w:basedOn w:val="af2"/>
    <w:next w:val="af2"/>
    <w:uiPriority w:val="34"/>
    <w:qFormat/>
    <w:rsid w:val="007D732C"/>
    <w:pPr>
      <w:numPr>
        <w:numId w:val="10"/>
      </w:numPr>
      <w:spacing w:before="120"/>
      <w:jc w:val="both"/>
    </w:pPr>
    <w:rPr>
      <w:szCs w:val="20"/>
    </w:rPr>
  </w:style>
  <w:style w:type="paragraph" w:customStyle="1" w:styleId="affffffb">
    <w:name w:val="Эко_таб"/>
    <w:basedOn w:val="af2"/>
    <w:uiPriority w:val="34"/>
    <w:qFormat/>
    <w:rsid w:val="007D732C"/>
    <w:pPr>
      <w:spacing w:before="120" w:after="120"/>
      <w:jc w:val="center"/>
    </w:pPr>
    <w:rPr>
      <w:b/>
      <w:i/>
      <w:szCs w:val="20"/>
    </w:rPr>
  </w:style>
  <w:style w:type="paragraph" w:customStyle="1" w:styleId="150">
    <w:name w:val="Шанпар1.5"/>
    <w:basedOn w:val="af2"/>
    <w:uiPriority w:val="34"/>
    <w:qFormat/>
    <w:rsid w:val="007D732C"/>
    <w:pPr>
      <w:spacing w:before="120" w:line="360" w:lineRule="auto"/>
      <w:ind w:firstLine="720"/>
      <w:jc w:val="both"/>
    </w:pPr>
    <w:rPr>
      <w:szCs w:val="20"/>
    </w:rPr>
  </w:style>
  <w:style w:type="paragraph" w:customStyle="1" w:styleId="Bullet1">
    <w:name w:val="Bullet 1"/>
    <w:basedOn w:val="af2"/>
    <w:uiPriority w:val="34"/>
    <w:qFormat/>
    <w:rsid w:val="007D732C"/>
    <w:pPr>
      <w:tabs>
        <w:tab w:val="num" w:pos="360"/>
      </w:tabs>
      <w:spacing w:before="120" w:line="240" w:lineRule="atLeast"/>
      <w:ind w:left="360" w:hanging="360"/>
      <w:jc w:val="both"/>
    </w:pPr>
    <w:rPr>
      <w:sz w:val="22"/>
      <w:szCs w:val="20"/>
      <w:lang w:val="en-AU"/>
    </w:rPr>
  </w:style>
  <w:style w:type="paragraph" w:customStyle="1" w:styleId="affffffc">
    <w:name w:val="Обычный для таблицы"/>
    <w:basedOn w:val="af2"/>
    <w:uiPriority w:val="34"/>
    <w:qFormat/>
    <w:rsid w:val="007D732C"/>
    <w:pPr>
      <w:spacing w:before="120" w:after="120"/>
      <w:jc w:val="center"/>
    </w:pPr>
  </w:style>
  <w:style w:type="paragraph" w:customStyle="1" w:styleId="solo11">
    <w:name w:val="solo11"/>
    <w:basedOn w:val="af2"/>
    <w:uiPriority w:val="34"/>
    <w:qFormat/>
    <w:rsid w:val="007D732C"/>
    <w:pPr>
      <w:overflowPunct w:val="0"/>
      <w:autoSpaceDE w:val="0"/>
      <w:autoSpaceDN w:val="0"/>
      <w:adjustRightInd w:val="0"/>
      <w:spacing w:line="240" w:lineRule="atLeast"/>
      <w:ind w:firstLine="720"/>
      <w:jc w:val="both"/>
    </w:pPr>
    <w:rPr>
      <w:rFonts w:ascii="Times New Roman CYR" w:hAnsi="Times New Roman CYR"/>
      <w:szCs w:val="20"/>
    </w:rPr>
  </w:style>
  <w:style w:type="character" w:customStyle="1" w:styleId="212pt1">
    <w:name w:val="Заголовок 2 + 12 pt Знак Знак Знак"/>
    <w:link w:val="212pt0"/>
    <w:locked/>
    <w:rsid w:val="007D732C"/>
    <w:rPr>
      <w:b/>
      <w:bCs/>
      <w:sz w:val="24"/>
    </w:rPr>
  </w:style>
  <w:style w:type="paragraph" w:customStyle="1" w:styleId="212pt2">
    <w:name w:val="Заголовок 2 + 12 pt"/>
    <w:basedOn w:val="af2"/>
    <w:next w:val="af2"/>
    <w:autoRedefine/>
    <w:qFormat/>
    <w:rsid w:val="007D732C"/>
    <w:pPr>
      <w:keepNext/>
      <w:jc w:val="center"/>
      <w:outlineLvl w:val="0"/>
    </w:pPr>
    <w:rPr>
      <w:bCs/>
      <w:sz w:val="28"/>
      <w:szCs w:val="28"/>
    </w:rPr>
  </w:style>
  <w:style w:type="paragraph" w:customStyle="1" w:styleId="BodyTextIndent1">
    <w:name w:val="Body Text Indent1"/>
    <w:basedOn w:val="af2"/>
    <w:uiPriority w:val="34"/>
    <w:semiHidden/>
    <w:qFormat/>
    <w:rsid w:val="007D732C"/>
    <w:pPr>
      <w:ind w:firstLine="567"/>
      <w:jc w:val="both"/>
    </w:pPr>
    <w:rPr>
      <w:szCs w:val="20"/>
    </w:rPr>
  </w:style>
  <w:style w:type="character" w:customStyle="1" w:styleId="CharChar">
    <w:name w:val="Основной текст Знак Знак Знак Знак Char Char"/>
    <w:uiPriority w:val="99"/>
    <w:rsid w:val="007D732C"/>
    <w:rPr>
      <w:rFonts w:cs="Times New Roman"/>
      <w:sz w:val="24"/>
      <w:lang w:val="ru-RU" w:eastAsia="ru-RU" w:bidi="ar-SA"/>
    </w:rPr>
  </w:style>
  <w:style w:type="character" w:customStyle="1" w:styleId="affffffd">
    <w:name w:val="Основной текст Знак Знак Знак Знак Знак"/>
    <w:uiPriority w:val="99"/>
    <w:rsid w:val="007D732C"/>
    <w:rPr>
      <w:rFonts w:cs="Times New Roman"/>
      <w:sz w:val="24"/>
      <w:lang w:val="ru-RU" w:eastAsia="ru-RU" w:bidi="ar-SA"/>
    </w:rPr>
  </w:style>
  <w:style w:type="character" w:customStyle="1" w:styleId="c1">
    <w:name w:val="c1"/>
    <w:rsid w:val="007D732C"/>
    <w:rPr>
      <w:rFonts w:cs="Times New Roman"/>
    </w:rPr>
  </w:style>
  <w:style w:type="character" w:customStyle="1" w:styleId="212pt10">
    <w:name w:val="Заголовок 2 + 12 pt Знак Знак Знак1"/>
    <w:uiPriority w:val="99"/>
    <w:rsid w:val="007D732C"/>
    <w:rPr>
      <w:rFonts w:cs="Times New Roman"/>
      <w:b/>
      <w:bCs/>
      <w:sz w:val="24"/>
      <w:lang w:val="ru-RU" w:eastAsia="ru-RU" w:bidi="ar-SA"/>
    </w:rPr>
  </w:style>
  <w:style w:type="character" w:customStyle="1" w:styleId="CharChar0">
    <w:name w:val="Основной текст Знак Знак Знак Char Char"/>
    <w:uiPriority w:val="99"/>
    <w:rsid w:val="007D732C"/>
    <w:rPr>
      <w:rFonts w:cs="Times New Roman"/>
      <w:sz w:val="24"/>
      <w:lang w:val="ru-RU" w:eastAsia="ru-RU" w:bidi="ar-SA"/>
    </w:rPr>
  </w:style>
  <w:style w:type="table" w:customStyle="1" w:styleId="Calendar3">
    <w:name w:val="Calendar 3"/>
    <w:rsid w:val="007D732C"/>
    <w:pPr>
      <w:jc w:val="right"/>
    </w:pPr>
    <w:rPr>
      <w:rFonts w:ascii="Cambria" w:hAnsi="Cambria"/>
      <w:color w:val="7F7F7F"/>
    </w:rPr>
    <w:tblPr>
      <w:tblInd w:w="0" w:type="dxa"/>
      <w:tblCellMar>
        <w:top w:w="0" w:type="dxa"/>
        <w:left w:w="108" w:type="dxa"/>
        <w:bottom w:w="0" w:type="dxa"/>
        <w:right w:w="108" w:type="dxa"/>
      </w:tblCellMar>
    </w:tblPr>
  </w:style>
  <w:style w:type="paragraph" w:customStyle="1" w:styleId="219">
    <w:name w:val="Знак21"/>
    <w:basedOn w:val="af2"/>
    <w:next w:val="2b"/>
    <w:autoRedefine/>
    <w:qFormat/>
    <w:rsid w:val="007D732C"/>
    <w:pPr>
      <w:spacing w:after="160" w:line="240" w:lineRule="exact"/>
      <w:jc w:val="right"/>
    </w:pPr>
    <w:rPr>
      <w:noProof/>
      <w:lang w:val="en-US" w:eastAsia="en-US"/>
    </w:rPr>
  </w:style>
  <w:style w:type="character" w:customStyle="1" w:styleId="2f7">
    <w:name w:val="Красная строка 2 Знак"/>
    <w:basedOn w:val="1ff0"/>
    <w:link w:val="2f6"/>
    <w:qFormat/>
    <w:locked/>
    <w:rsid w:val="007D732C"/>
    <w:rPr>
      <w:rFonts w:cs="Times New Roman"/>
      <w:sz w:val="24"/>
      <w:szCs w:val="24"/>
      <w:lang w:val="ru-RU" w:eastAsia="ru-RU" w:bidi="ar-SA"/>
    </w:rPr>
  </w:style>
  <w:style w:type="paragraph" w:customStyle="1" w:styleId="1ff2">
    <w:name w:val="Знак1"/>
    <w:basedOn w:val="af2"/>
    <w:next w:val="2b"/>
    <w:autoRedefine/>
    <w:qFormat/>
    <w:rsid w:val="007D732C"/>
    <w:pPr>
      <w:spacing w:after="160" w:line="240" w:lineRule="exact"/>
      <w:jc w:val="right"/>
    </w:pPr>
    <w:rPr>
      <w:noProof/>
      <w:lang w:val="en-US" w:eastAsia="en-US"/>
    </w:rPr>
  </w:style>
  <w:style w:type="paragraph" w:customStyle="1" w:styleId="1ff3">
    <w:name w:val="Заголовок 1 с Нум"/>
    <w:basedOn w:val="1b"/>
    <w:qFormat/>
    <w:rsid w:val="007D732C"/>
    <w:rPr>
      <w:rFonts w:ascii="Times New Roman" w:hAnsi="Times New Roman"/>
      <w:sz w:val="24"/>
    </w:rPr>
  </w:style>
  <w:style w:type="character" w:customStyle="1" w:styleId="1ff4">
    <w:name w:val="Заголовок 1 с Нум Знак"/>
    <w:rsid w:val="007D732C"/>
    <w:rPr>
      <w:rFonts w:cs="Arial"/>
      <w:b/>
      <w:bCs/>
      <w:kern w:val="32"/>
      <w:sz w:val="32"/>
      <w:szCs w:val="32"/>
      <w:lang w:val="ru-RU" w:eastAsia="ru-RU" w:bidi="ar-SA"/>
    </w:rPr>
  </w:style>
  <w:style w:type="paragraph" w:customStyle="1" w:styleId="3c">
    <w:name w:val="Знак3"/>
    <w:basedOn w:val="af2"/>
    <w:next w:val="2b"/>
    <w:autoRedefine/>
    <w:uiPriority w:val="99"/>
    <w:qFormat/>
    <w:rsid w:val="007D732C"/>
    <w:pPr>
      <w:spacing w:after="160" w:line="240" w:lineRule="exact"/>
      <w:jc w:val="right"/>
    </w:pPr>
    <w:rPr>
      <w:noProof/>
      <w:lang w:val="en-US" w:eastAsia="en-US"/>
    </w:rPr>
  </w:style>
  <w:style w:type="paragraph" w:styleId="62">
    <w:name w:val="toc 6"/>
    <w:basedOn w:val="af2"/>
    <w:next w:val="af2"/>
    <w:autoRedefine/>
    <w:uiPriority w:val="39"/>
    <w:rsid w:val="007D732C"/>
    <w:pPr>
      <w:ind w:left="1200"/>
    </w:pPr>
    <w:rPr>
      <w:rFonts w:asciiTheme="minorHAnsi" w:hAnsiTheme="minorHAnsi" w:cstheme="minorHAnsi"/>
      <w:sz w:val="18"/>
      <w:szCs w:val="18"/>
    </w:rPr>
  </w:style>
  <w:style w:type="character" w:customStyle="1" w:styleId="HTML0">
    <w:name w:val="Стандартный HTML Знак"/>
    <w:link w:val="HTML"/>
    <w:qFormat/>
    <w:locked/>
    <w:rsid w:val="007D732C"/>
    <w:rPr>
      <w:rFonts w:ascii="Courier New" w:hAnsi="Courier New" w:cs="Courier New"/>
    </w:rPr>
  </w:style>
  <w:style w:type="paragraph" w:customStyle="1" w:styleId="affffffe">
    <w:name w:val="Основной жирный"/>
    <w:basedOn w:val="aff"/>
    <w:next w:val="aff"/>
    <w:uiPriority w:val="34"/>
    <w:qFormat/>
    <w:rsid w:val="007D732C"/>
    <w:pPr>
      <w:widowControl w:val="0"/>
      <w:overflowPunct w:val="0"/>
      <w:autoSpaceDE w:val="0"/>
      <w:autoSpaceDN w:val="0"/>
      <w:adjustRightInd w:val="0"/>
      <w:spacing w:before="120" w:after="0"/>
      <w:ind w:left="425" w:firstLine="425"/>
      <w:jc w:val="both"/>
    </w:pPr>
    <w:rPr>
      <w:b/>
      <w:bCs/>
    </w:rPr>
  </w:style>
  <w:style w:type="character" w:customStyle="1" w:styleId="afffffff">
    <w:name w:val="Основной жирный Знак"/>
    <w:rsid w:val="007D732C"/>
    <w:rPr>
      <w:rFonts w:cs="Times New Roman"/>
      <w:b/>
      <w:bCs/>
      <w:sz w:val="24"/>
      <w:szCs w:val="24"/>
      <w:lang w:val="ru-RU" w:eastAsia="ru-RU" w:bidi="ar-SA"/>
    </w:rPr>
  </w:style>
  <w:style w:type="paragraph" w:customStyle="1" w:styleId="Oaaeeiuenoeeu">
    <w:name w:val="Oaaee?iue noeeu"/>
    <w:basedOn w:val="af2"/>
    <w:qFormat/>
    <w:rsid w:val="007D732C"/>
    <w:pPr>
      <w:overflowPunct w:val="0"/>
      <w:autoSpaceDE w:val="0"/>
      <w:autoSpaceDN w:val="0"/>
      <w:adjustRightInd w:val="0"/>
      <w:jc w:val="center"/>
      <w:textAlignment w:val="baseline"/>
    </w:pPr>
    <w:rPr>
      <w:sz w:val="22"/>
      <w:szCs w:val="20"/>
    </w:rPr>
  </w:style>
  <w:style w:type="character" w:customStyle="1" w:styleId="afffffff0">
    <w:name w:val="Стиль полужирный"/>
    <w:rsid w:val="007D732C"/>
    <w:rPr>
      <w:rFonts w:cs="Times New Roman"/>
      <w:b/>
      <w:bCs/>
      <w:u w:val="none"/>
      <w:effect w:val="none"/>
      <w:vertAlign w:val="baseline"/>
    </w:rPr>
  </w:style>
  <w:style w:type="paragraph" w:customStyle="1" w:styleId="NormalWeb1">
    <w:name w:val="Normal (Web)1"/>
    <w:basedOn w:val="af2"/>
    <w:qFormat/>
    <w:rsid w:val="007D732C"/>
    <w:pPr>
      <w:overflowPunct w:val="0"/>
      <w:autoSpaceDE w:val="0"/>
      <w:autoSpaceDN w:val="0"/>
      <w:adjustRightInd w:val="0"/>
      <w:spacing w:before="100" w:after="100"/>
    </w:pPr>
    <w:rPr>
      <w:color w:val="000000"/>
      <w:szCs w:val="20"/>
    </w:rPr>
  </w:style>
  <w:style w:type="paragraph" w:styleId="2ff0">
    <w:name w:val="index 2"/>
    <w:basedOn w:val="af2"/>
    <w:next w:val="af2"/>
    <w:autoRedefine/>
    <w:uiPriority w:val="99"/>
    <w:qFormat/>
    <w:rsid w:val="007D732C"/>
    <w:pPr>
      <w:widowControl w:val="0"/>
      <w:autoSpaceDE w:val="0"/>
      <w:autoSpaceDN w:val="0"/>
      <w:adjustRightInd w:val="0"/>
      <w:ind w:left="400" w:hanging="200"/>
    </w:pPr>
    <w:rPr>
      <w:sz w:val="20"/>
      <w:szCs w:val="20"/>
    </w:rPr>
  </w:style>
  <w:style w:type="paragraph" w:customStyle="1" w:styleId="xl50">
    <w:name w:val="xl50"/>
    <w:basedOn w:val="af2"/>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52">
    <w:name w:val="xl52"/>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53">
    <w:name w:val="xl53"/>
    <w:basedOn w:val="af2"/>
    <w:uiPriority w:val="34"/>
    <w:qFormat/>
    <w:rsid w:val="007D732C"/>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54">
    <w:name w:val="xl54"/>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5">
    <w:name w:val="xl55"/>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6">
    <w:name w:val="xl56"/>
    <w:basedOn w:val="af2"/>
    <w:uiPriority w:val="34"/>
    <w:qFormat/>
    <w:rsid w:val="007D732C"/>
    <w:pPr>
      <w:pBdr>
        <w:top w:val="single" w:sz="4" w:space="0" w:color="auto"/>
        <w:left w:val="single" w:sz="4" w:space="16" w:color="auto"/>
        <w:bottom w:val="single" w:sz="4" w:space="0" w:color="auto"/>
        <w:right w:val="single" w:sz="4" w:space="0" w:color="auto"/>
      </w:pBdr>
      <w:spacing w:before="100" w:beforeAutospacing="1" w:after="100" w:afterAutospacing="1"/>
      <w:ind w:firstLineChars="200" w:firstLine="200"/>
      <w:textAlignment w:val="top"/>
    </w:pPr>
    <w:rPr>
      <w:rFonts w:ascii="Courier New" w:hAnsi="Courier New" w:cs="Courier New"/>
      <w:i/>
      <w:iCs/>
    </w:rPr>
  </w:style>
  <w:style w:type="paragraph" w:customStyle="1" w:styleId="xl57">
    <w:name w:val="xl57"/>
    <w:basedOn w:val="af2"/>
    <w:uiPriority w:val="34"/>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sz w:val="22"/>
      <w:szCs w:val="22"/>
    </w:rPr>
  </w:style>
  <w:style w:type="paragraph" w:customStyle="1" w:styleId="xl58">
    <w:name w:val="xl58"/>
    <w:basedOn w:val="af2"/>
    <w:uiPriority w:val="34"/>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sz w:val="22"/>
      <w:szCs w:val="22"/>
    </w:rPr>
  </w:style>
  <w:style w:type="paragraph" w:customStyle="1" w:styleId="xl59">
    <w:name w:val="xl59"/>
    <w:basedOn w:val="af2"/>
    <w:uiPriority w:val="34"/>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0">
    <w:name w:val="xl60"/>
    <w:basedOn w:val="af2"/>
    <w:uiPriority w:val="34"/>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b/>
      <w:bCs/>
      <w:i/>
      <w:iCs/>
      <w:color w:val="0000FF"/>
    </w:rPr>
  </w:style>
  <w:style w:type="paragraph" w:customStyle="1" w:styleId="xl61">
    <w:name w:val="xl61"/>
    <w:basedOn w:val="af2"/>
    <w:uiPriority w:val="34"/>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2">
    <w:name w:val="xl62"/>
    <w:basedOn w:val="af2"/>
    <w:uiPriority w:val="34"/>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i/>
      <w:iCs/>
      <w:color w:val="FF0000"/>
    </w:rPr>
  </w:style>
  <w:style w:type="paragraph" w:customStyle="1" w:styleId="xl63">
    <w:name w:val="xl63"/>
    <w:basedOn w:val="af2"/>
    <w:qFormat/>
    <w:rsid w:val="007D732C"/>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pPr>
    <w:rPr>
      <w:b/>
      <w:bCs/>
      <w:sz w:val="22"/>
      <w:szCs w:val="22"/>
    </w:rPr>
  </w:style>
  <w:style w:type="paragraph" w:customStyle="1" w:styleId="xl64">
    <w:name w:val="xl64"/>
    <w:basedOn w:val="af2"/>
    <w:qFormat/>
    <w:rsid w:val="007D732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FF0000"/>
    </w:rPr>
  </w:style>
  <w:style w:type="paragraph" w:customStyle="1" w:styleId="xl87">
    <w:name w:val="xl87"/>
    <w:basedOn w:val="af2"/>
    <w:uiPriority w:val="34"/>
    <w:qFormat/>
    <w:rsid w:val="007D732C"/>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8">
    <w:name w:val="xl88"/>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
    <w:name w:val="xl89"/>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0">
    <w:name w:val="xl90"/>
    <w:basedOn w:val="af2"/>
    <w:uiPriority w:val="34"/>
    <w:qFormat/>
    <w:rsid w:val="007D732C"/>
    <w:pPr>
      <w:pBdr>
        <w:top w:val="single" w:sz="4" w:space="0" w:color="auto"/>
        <w:left w:val="single" w:sz="4" w:space="0" w:color="auto"/>
        <w:right w:val="single" w:sz="4" w:space="0" w:color="auto"/>
      </w:pBdr>
      <w:spacing w:before="100" w:beforeAutospacing="1" w:after="100" w:afterAutospacing="1"/>
    </w:pPr>
    <w:rPr>
      <w:b/>
      <w:bCs/>
      <w:i/>
      <w:iCs/>
      <w:sz w:val="28"/>
      <w:szCs w:val="28"/>
    </w:rPr>
  </w:style>
  <w:style w:type="paragraph" w:customStyle="1" w:styleId="xl91">
    <w:name w:val="xl91"/>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FF"/>
      <w:sz w:val="28"/>
      <w:szCs w:val="28"/>
    </w:rPr>
  </w:style>
  <w:style w:type="paragraph" w:customStyle="1" w:styleId="xl92">
    <w:name w:val="xl92"/>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8"/>
      <w:szCs w:val="28"/>
    </w:rPr>
  </w:style>
  <w:style w:type="paragraph" w:customStyle="1" w:styleId="xl93">
    <w:name w:val="xl93"/>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8"/>
      <w:szCs w:val="28"/>
    </w:rPr>
  </w:style>
  <w:style w:type="paragraph" w:customStyle="1" w:styleId="xl94">
    <w:name w:val="xl94"/>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a">
    <w:name w:val="Знак Знак Знак2 Знак1"/>
    <w:basedOn w:val="af2"/>
    <w:next w:val="2b"/>
    <w:autoRedefine/>
    <w:uiPriority w:val="34"/>
    <w:qFormat/>
    <w:rsid w:val="007D732C"/>
    <w:pPr>
      <w:spacing w:after="160" w:line="240" w:lineRule="exact"/>
      <w:jc w:val="right"/>
    </w:pPr>
    <w:rPr>
      <w:noProof/>
      <w:lang w:val="en-US" w:eastAsia="en-US"/>
    </w:rPr>
  </w:style>
  <w:style w:type="paragraph" w:customStyle="1" w:styleId="msonormalcxspmiddle">
    <w:name w:val="msonormalcxspmiddle"/>
    <w:basedOn w:val="af2"/>
    <w:uiPriority w:val="99"/>
    <w:qFormat/>
    <w:rsid w:val="007D732C"/>
    <w:pPr>
      <w:spacing w:before="100" w:beforeAutospacing="1" w:after="100" w:afterAutospacing="1"/>
    </w:pPr>
  </w:style>
  <w:style w:type="character" w:customStyle="1" w:styleId="afffffff1">
    <w:name w:val="Знак Знак Знак Знак Знак Знак Знак Знак Знак Знак Знак Знак Знак Знак Знак Знак Знак Знак Знак Знак Знак Знак Знак"/>
    <w:uiPriority w:val="99"/>
    <w:locked/>
    <w:rsid w:val="007D732C"/>
    <w:rPr>
      <w:rFonts w:ascii="Arial" w:hAnsi="Arial" w:cs="Arial"/>
      <w:b/>
      <w:bCs/>
      <w:sz w:val="26"/>
      <w:szCs w:val="26"/>
      <w:lang w:val="ru-RU" w:eastAsia="ru-RU" w:bidi="ar-SA"/>
    </w:rPr>
  </w:style>
  <w:style w:type="character" w:customStyle="1" w:styleId="H2">
    <w:name w:val="H2 Знак"/>
    <w:aliases w:val="h2 Знак Знак"/>
    <w:uiPriority w:val="99"/>
    <w:semiHidden/>
    <w:qFormat/>
    <w:rsid w:val="007D732C"/>
    <w:rPr>
      <w:rFonts w:ascii="Arial" w:hAnsi="Arial" w:cs="Arial"/>
      <w:b/>
      <w:bCs/>
      <w:i/>
      <w:iCs/>
      <w:sz w:val="28"/>
      <w:szCs w:val="28"/>
      <w:lang w:val="ru-RU" w:eastAsia="ru-RU" w:bidi="ar-SA"/>
    </w:rPr>
  </w:style>
  <w:style w:type="paragraph" w:customStyle="1" w:styleId="3120">
    <w:name w:val="Основной текст с отступом 312"/>
    <w:basedOn w:val="af2"/>
    <w:uiPriority w:val="34"/>
    <w:qFormat/>
    <w:rsid w:val="007D732C"/>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20">
    <w:name w:val="Основной текст 212"/>
    <w:basedOn w:val="af2"/>
    <w:uiPriority w:val="34"/>
    <w:qFormat/>
    <w:rsid w:val="007D732C"/>
    <w:pPr>
      <w:overflowPunct w:val="0"/>
      <w:autoSpaceDE w:val="0"/>
      <w:autoSpaceDN w:val="0"/>
      <w:adjustRightInd w:val="0"/>
      <w:spacing w:before="120"/>
      <w:ind w:firstLine="709"/>
      <w:jc w:val="both"/>
      <w:textAlignment w:val="baseline"/>
    </w:pPr>
    <w:rPr>
      <w:szCs w:val="20"/>
    </w:rPr>
  </w:style>
  <w:style w:type="paragraph" w:customStyle="1" w:styleId="3121">
    <w:name w:val="Основной текст 312"/>
    <w:basedOn w:val="af2"/>
    <w:uiPriority w:val="34"/>
    <w:qFormat/>
    <w:rsid w:val="007D732C"/>
    <w:pPr>
      <w:overflowPunct w:val="0"/>
      <w:autoSpaceDE w:val="0"/>
      <w:autoSpaceDN w:val="0"/>
      <w:adjustRightInd w:val="0"/>
      <w:jc w:val="center"/>
      <w:textAlignment w:val="baseline"/>
    </w:pPr>
    <w:rPr>
      <w:b/>
      <w:szCs w:val="20"/>
    </w:rPr>
  </w:style>
  <w:style w:type="paragraph" w:customStyle="1" w:styleId="122">
    <w:name w:val="Обычный (веб)12"/>
    <w:basedOn w:val="af2"/>
    <w:uiPriority w:val="34"/>
    <w:qFormat/>
    <w:rsid w:val="007D732C"/>
    <w:pPr>
      <w:overflowPunct w:val="0"/>
      <w:autoSpaceDE w:val="0"/>
      <w:autoSpaceDN w:val="0"/>
      <w:adjustRightInd w:val="0"/>
      <w:spacing w:before="100" w:after="100"/>
    </w:pPr>
    <w:rPr>
      <w:color w:val="000000"/>
      <w:szCs w:val="20"/>
    </w:rPr>
  </w:style>
  <w:style w:type="paragraph" w:customStyle="1" w:styleId="xl95">
    <w:name w:val="xl95"/>
    <w:basedOn w:val="af2"/>
    <w:uiPriority w:val="34"/>
    <w:qFormat/>
    <w:rsid w:val="007D732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f2"/>
    <w:uiPriority w:val="34"/>
    <w:qFormat/>
    <w:rsid w:val="007D732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f2"/>
    <w:uiPriority w:val="34"/>
    <w:qFormat/>
    <w:rsid w:val="007D732C"/>
    <w:pPr>
      <w:spacing w:before="100" w:beforeAutospacing="1" w:after="100" w:afterAutospacing="1"/>
    </w:pPr>
  </w:style>
  <w:style w:type="paragraph" w:customStyle="1" w:styleId="xl99">
    <w:name w:val="xl99"/>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4">
    <w:name w:val="xl104"/>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8080"/>
    </w:rPr>
  </w:style>
  <w:style w:type="paragraph" w:customStyle="1" w:styleId="xl108">
    <w:name w:val="xl108"/>
    <w:basedOn w:val="af2"/>
    <w:uiPriority w:val="34"/>
    <w:qFormat/>
    <w:rsid w:val="007D732C"/>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09">
    <w:name w:val="xl109"/>
    <w:basedOn w:val="af2"/>
    <w:uiPriority w:val="34"/>
    <w:qFormat/>
    <w:rsid w:val="007D732C"/>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b/>
      <w:bCs/>
    </w:rPr>
  </w:style>
  <w:style w:type="paragraph" w:customStyle="1" w:styleId="xl110">
    <w:name w:val="xl110"/>
    <w:basedOn w:val="af2"/>
    <w:uiPriority w:val="34"/>
    <w:qFormat/>
    <w:rsid w:val="007D732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11">
    <w:name w:val="xl111"/>
    <w:basedOn w:val="af2"/>
    <w:uiPriority w:val="34"/>
    <w:qFormat/>
    <w:rsid w:val="007D73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3d">
    <w:name w:val="Знак Знак3"/>
    <w:uiPriority w:val="99"/>
    <w:locked/>
    <w:rsid w:val="007D732C"/>
    <w:rPr>
      <w:rFonts w:ascii="Arial" w:hAnsi="Arial" w:cs="Arial"/>
      <w:b/>
      <w:bCs/>
      <w:i/>
      <w:iCs/>
      <w:sz w:val="28"/>
      <w:szCs w:val="28"/>
      <w:lang w:val="ru-RU" w:eastAsia="ru-RU" w:bidi="ar-SA"/>
    </w:rPr>
  </w:style>
  <w:style w:type="character" w:customStyle="1" w:styleId="2ff1">
    <w:name w:val="Знак Знак2"/>
    <w:qFormat/>
    <w:locked/>
    <w:rsid w:val="007D732C"/>
    <w:rPr>
      <w:rFonts w:cs="Times New Roman"/>
      <w:sz w:val="24"/>
      <w:szCs w:val="24"/>
      <w:lang w:val="ru-RU" w:eastAsia="ru-RU" w:bidi="ar-SA"/>
    </w:rPr>
  </w:style>
  <w:style w:type="paragraph" w:customStyle="1" w:styleId="1Arial">
    <w:name w:val="Заголовок 1+Arial"/>
    <w:aliases w:val="по центру"/>
    <w:basedOn w:val="aff"/>
    <w:uiPriority w:val="34"/>
    <w:qFormat/>
    <w:rsid w:val="007D732C"/>
    <w:pPr>
      <w:overflowPunct w:val="0"/>
      <w:autoSpaceDE w:val="0"/>
      <w:autoSpaceDN w:val="0"/>
      <w:adjustRightInd w:val="0"/>
      <w:spacing w:after="0" w:line="288" w:lineRule="auto"/>
      <w:ind w:left="357" w:hanging="357"/>
      <w:jc w:val="center"/>
    </w:pPr>
    <w:rPr>
      <w:rFonts w:ascii="Arial" w:hAnsi="Arial" w:cs="Arial"/>
    </w:rPr>
  </w:style>
  <w:style w:type="paragraph" w:customStyle="1" w:styleId="115">
    <w:name w:val="Знак11"/>
    <w:basedOn w:val="af2"/>
    <w:next w:val="2b"/>
    <w:autoRedefine/>
    <w:uiPriority w:val="99"/>
    <w:qFormat/>
    <w:rsid w:val="007D732C"/>
    <w:pPr>
      <w:spacing w:after="160" w:line="240" w:lineRule="exact"/>
      <w:jc w:val="right"/>
    </w:pPr>
    <w:rPr>
      <w:noProof/>
      <w:lang w:val="en-US" w:eastAsia="en-US"/>
    </w:rPr>
  </w:style>
  <w:style w:type="paragraph" w:customStyle="1" w:styleId="1ff5">
    <w:name w:val="Знак Знак Знак1 Знак Знак Знак Знак Знак Знак Знак"/>
    <w:basedOn w:val="af2"/>
    <w:next w:val="2b"/>
    <w:link w:val="1ff6"/>
    <w:autoRedefine/>
    <w:uiPriority w:val="99"/>
    <w:qFormat/>
    <w:rsid w:val="007D732C"/>
    <w:pPr>
      <w:spacing w:after="160" w:line="240" w:lineRule="exact"/>
      <w:jc w:val="right"/>
    </w:pPr>
    <w:rPr>
      <w:noProof/>
      <w:lang w:val="en-US" w:eastAsia="en-US"/>
    </w:rPr>
  </w:style>
  <w:style w:type="paragraph" w:customStyle="1" w:styleId="xl112">
    <w:name w:val="xl112"/>
    <w:basedOn w:val="af2"/>
    <w:uiPriority w:val="34"/>
    <w:qFormat/>
    <w:rsid w:val="007D732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3">
    <w:name w:val="xl113"/>
    <w:basedOn w:val="af2"/>
    <w:uiPriority w:val="34"/>
    <w:qFormat/>
    <w:rsid w:val="007D73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4">
    <w:name w:val="xl114"/>
    <w:basedOn w:val="af2"/>
    <w:uiPriority w:val="34"/>
    <w:qFormat/>
    <w:rsid w:val="007D732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f2"/>
    <w:uiPriority w:val="34"/>
    <w:qFormat/>
    <w:rsid w:val="007D73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6">
    <w:name w:val="xl116"/>
    <w:basedOn w:val="af2"/>
    <w:uiPriority w:val="34"/>
    <w:qFormat/>
    <w:rsid w:val="007D73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7">
    <w:name w:val="xl117"/>
    <w:basedOn w:val="af2"/>
    <w:uiPriority w:val="34"/>
    <w:qFormat/>
    <w:rsid w:val="007D732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rPr>
  </w:style>
  <w:style w:type="paragraph" w:customStyle="1" w:styleId="xl118">
    <w:name w:val="xl118"/>
    <w:basedOn w:val="af2"/>
    <w:uiPriority w:val="34"/>
    <w:qFormat/>
    <w:rsid w:val="007D732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af2"/>
    <w:uiPriority w:val="34"/>
    <w:qFormat/>
    <w:rsid w:val="007D732C"/>
    <w:pPr>
      <w:pBdr>
        <w:top w:val="single" w:sz="4" w:space="0" w:color="auto"/>
        <w:left w:val="single" w:sz="8" w:space="0" w:color="auto"/>
        <w:right w:val="single" w:sz="8" w:space="0" w:color="auto"/>
      </w:pBdr>
      <w:spacing w:before="100" w:beforeAutospacing="1" w:after="100" w:afterAutospacing="1"/>
      <w:jc w:val="center"/>
      <w:textAlignment w:val="center"/>
    </w:pPr>
  </w:style>
  <w:style w:type="numbering" w:customStyle="1" w:styleId="14">
    <w:name w:val="Стиль многоуровневый 14 пт полужирный"/>
    <w:rsid w:val="007D732C"/>
    <w:pPr>
      <w:numPr>
        <w:numId w:val="113"/>
      </w:numPr>
    </w:pPr>
  </w:style>
  <w:style w:type="character" w:customStyle="1" w:styleId="ConsPlusNormal0">
    <w:name w:val="ConsPlusNormal Знак"/>
    <w:link w:val="ConsPlusNormal"/>
    <w:locked/>
    <w:rsid w:val="00D500EE"/>
    <w:rPr>
      <w:rFonts w:ascii="Arial" w:eastAsia="Arial" w:hAnsi="Arial" w:cs="Arial"/>
      <w:lang w:eastAsia="ar-SA" w:bidi="ar-SA"/>
    </w:rPr>
  </w:style>
  <w:style w:type="character" w:customStyle="1" w:styleId="132">
    <w:name w:val="Знак Знак13"/>
    <w:basedOn w:val="af3"/>
    <w:locked/>
    <w:rsid w:val="00D500EE"/>
    <w:rPr>
      <w:rFonts w:ascii="Arial" w:hAnsi="Arial" w:cs="Arial"/>
      <w:b/>
      <w:bCs/>
      <w:sz w:val="26"/>
      <w:szCs w:val="26"/>
      <w:lang w:val="ru-RU" w:eastAsia="ru-RU" w:bidi="ar-SA"/>
    </w:rPr>
  </w:style>
  <w:style w:type="paragraph" w:customStyle="1" w:styleId="1ff7">
    <w:name w:val="Знак Знак Знак1 Знак Знак Знак Знак Знак Знак Знак Знак Знак Знак"/>
    <w:basedOn w:val="af2"/>
    <w:next w:val="2b"/>
    <w:autoRedefine/>
    <w:uiPriority w:val="34"/>
    <w:qFormat/>
    <w:rsid w:val="00D500EE"/>
    <w:pPr>
      <w:spacing w:after="160" w:line="240" w:lineRule="exact"/>
      <w:jc w:val="right"/>
    </w:pPr>
    <w:rPr>
      <w:noProof/>
      <w:lang w:val="en-US" w:eastAsia="en-US"/>
    </w:rPr>
  </w:style>
  <w:style w:type="character" w:customStyle="1" w:styleId="314">
    <w:name w:val="Знак Знак31"/>
    <w:basedOn w:val="af3"/>
    <w:qFormat/>
    <w:locked/>
    <w:rsid w:val="00D500EE"/>
    <w:rPr>
      <w:rFonts w:ascii="Arial" w:hAnsi="Arial" w:cs="Arial"/>
      <w:b/>
      <w:bCs/>
      <w:sz w:val="26"/>
      <w:szCs w:val="26"/>
      <w:lang w:val="ru-RU" w:eastAsia="ru-RU" w:bidi="ar-SA"/>
    </w:rPr>
  </w:style>
  <w:style w:type="character" w:customStyle="1" w:styleId="BodyText2">
    <w:name w:val="Body Text 2 Знак"/>
    <w:basedOn w:val="af3"/>
    <w:link w:val="213"/>
    <w:rsid w:val="00D500EE"/>
    <w:rPr>
      <w:sz w:val="28"/>
    </w:rPr>
  </w:style>
  <w:style w:type="character" w:customStyle="1" w:styleId="2ff2">
    <w:name w:val="Основной текст с отступом Знак2"/>
    <w:basedOn w:val="af3"/>
    <w:rsid w:val="00331501"/>
    <w:rPr>
      <w:sz w:val="24"/>
      <w:szCs w:val="24"/>
      <w:lang w:val="ru-RU" w:eastAsia="ru-RU" w:bidi="ar-SA"/>
    </w:rPr>
  </w:style>
  <w:style w:type="character" w:styleId="afffffff2">
    <w:name w:val="line number"/>
    <w:basedOn w:val="af3"/>
    <w:unhideWhenUsed/>
    <w:qFormat/>
    <w:rsid w:val="0077776C"/>
  </w:style>
  <w:style w:type="numbering" w:customStyle="1" w:styleId="1ff8">
    <w:name w:val="Нет списка1"/>
    <w:next w:val="af5"/>
    <w:uiPriority w:val="99"/>
    <w:semiHidden/>
    <w:unhideWhenUsed/>
    <w:qFormat/>
    <w:rsid w:val="0077776C"/>
  </w:style>
  <w:style w:type="paragraph" w:customStyle="1" w:styleId="afffffff3">
    <w:name w:val="Нормальный (таблица)"/>
    <w:basedOn w:val="af2"/>
    <w:next w:val="af2"/>
    <w:uiPriority w:val="99"/>
    <w:qFormat/>
    <w:rsid w:val="00ED0B9F"/>
    <w:pPr>
      <w:autoSpaceDE w:val="0"/>
      <w:autoSpaceDN w:val="0"/>
      <w:adjustRightInd w:val="0"/>
      <w:jc w:val="both"/>
    </w:pPr>
    <w:rPr>
      <w:rFonts w:ascii="Arial" w:eastAsia="Calibri" w:hAnsi="Arial" w:cs="Arial"/>
    </w:rPr>
  </w:style>
  <w:style w:type="paragraph" w:styleId="4">
    <w:name w:val="List Bullet 4"/>
    <w:basedOn w:val="af2"/>
    <w:autoRedefine/>
    <w:rsid w:val="00ED517F"/>
    <w:pPr>
      <w:numPr>
        <w:numId w:val="12"/>
      </w:numPr>
      <w:spacing w:before="60"/>
    </w:pPr>
  </w:style>
  <w:style w:type="paragraph" w:customStyle="1" w:styleId="210">
    <w:name w:val="Маркированный список 21"/>
    <w:basedOn w:val="af2"/>
    <w:rsid w:val="00ED517F"/>
    <w:pPr>
      <w:numPr>
        <w:numId w:val="1"/>
      </w:numPr>
      <w:suppressAutoHyphens/>
    </w:pPr>
    <w:rPr>
      <w:lang w:eastAsia="ar-SA"/>
    </w:rPr>
  </w:style>
  <w:style w:type="character" w:customStyle="1" w:styleId="style4">
    <w:name w:val="style4"/>
    <w:basedOn w:val="af3"/>
    <w:rsid w:val="00C369F0"/>
  </w:style>
  <w:style w:type="paragraph" w:customStyle="1" w:styleId="1ff9">
    <w:name w:val="Основной текст 1"/>
    <w:basedOn w:val="af2"/>
    <w:link w:val="1ffa"/>
    <w:qFormat/>
    <w:rsid w:val="008A6972"/>
    <w:pPr>
      <w:spacing w:line="360" w:lineRule="auto"/>
      <w:ind w:firstLine="709"/>
      <w:jc w:val="both"/>
    </w:pPr>
  </w:style>
  <w:style w:type="character" w:customStyle="1" w:styleId="1ffa">
    <w:name w:val="Основной текст 1 Знак"/>
    <w:link w:val="1ff9"/>
    <w:rsid w:val="008A6972"/>
    <w:rPr>
      <w:sz w:val="24"/>
      <w:szCs w:val="24"/>
    </w:rPr>
  </w:style>
  <w:style w:type="character" w:customStyle="1" w:styleId="510">
    <w:name w:val="Заголовок 5 Знак1"/>
    <w:aliases w:val="Underline Знак1"/>
    <w:basedOn w:val="af3"/>
    <w:qFormat/>
    <w:rsid w:val="005859E4"/>
    <w:rPr>
      <w:rFonts w:ascii="Cambria" w:eastAsia="Times New Roman" w:hAnsi="Cambria" w:cs="Times New Roman" w:hint="default"/>
      <w:color w:val="243F60"/>
      <w:sz w:val="24"/>
      <w:szCs w:val="24"/>
    </w:rPr>
  </w:style>
  <w:style w:type="character" w:customStyle="1" w:styleId="afffffff4">
    <w:name w:val="Подпись Знак"/>
    <w:basedOn w:val="af3"/>
    <w:link w:val="afffffff5"/>
    <w:qFormat/>
    <w:locked/>
    <w:rsid w:val="005859E4"/>
    <w:rPr>
      <w:sz w:val="24"/>
    </w:rPr>
  </w:style>
  <w:style w:type="character" w:customStyle="1" w:styleId="2ff3">
    <w:name w:val="Основной текст Знак2"/>
    <w:aliases w:val="Основной текст таблиц Знак2,в таблице Знак2,таблицы Знак2,в таблицах Знак2,Основной текст Знак Знак Знак Знак2,Основной текст Знак Знак Знак Знак Знак Знак1,Основной текст таблиц Знак1,в таблице Знак1,таблицы Знак1,в таблицах Знак1"/>
    <w:basedOn w:val="af3"/>
    <w:qFormat/>
    <w:locked/>
    <w:rsid w:val="005859E4"/>
    <w:rPr>
      <w:rFonts w:ascii="Times New Roman" w:eastAsia="Times New Roman" w:hAnsi="Times New Roman" w:cs="Times New Roman"/>
      <w:sz w:val="24"/>
      <w:szCs w:val="24"/>
      <w:lang w:eastAsia="ru-RU"/>
    </w:rPr>
  </w:style>
  <w:style w:type="character" w:customStyle="1" w:styleId="afffffff6">
    <w:name w:val="Шапка Знак"/>
    <w:basedOn w:val="af3"/>
    <w:link w:val="afffffff7"/>
    <w:qFormat/>
    <w:locked/>
    <w:rsid w:val="005859E4"/>
    <w:rPr>
      <w:rFonts w:ascii="NTHelvetica/Cyrillic" w:hAnsi="NTHelvetica/Cyrillic"/>
      <w:sz w:val="16"/>
      <w:shd w:val="pct20" w:color="auto" w:fill="auto"/>
    </w:rPr>
  </w:style>
  <w:style w:type="character" w:customStyle="1" w:styleId="afff6">
    <w:name w:val="Красная строка Знак"/>
    <w:basedOn w:val="af3"/>
    <w:link w:val="afff5"/>
    <w:qFormat/>
    <w:locked/>
    <w:rsid w:val="005859E4"/>
    <w:rPr>
      <w:sz w:val="24"/>
      <w:szCs w:val="24"/>
    </w:rPr>
  </w:style>
  <w:style w:type="character" w:customStyle="1" w:styleId="21b">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basedOn w:val="af3"/>
    <w:uiPriority w:val="99"/>
    <w:locked/>
    <w:rsid w:val="005859E4"/>
    <w:rPr>
      <w:sz w:val="24"/>
    </w:rPr>
  </w:style>
  <w:style w:type="character" w:customStyle="1" w:styleId="1ffb">
    <w:name w:val="Текст примечания Знак1"/>
    <w:basedOn w:val="af3"/>
    <w:qFormat/>
    <w:rsid w:val="005859E4"/>
    <w:rPr>
      <w:rFonts w:ascii="Times New Roman" w:eastAsia="Times New Roman" w:hAnsi="Times New Roman" w:cs="Times New Roman"/>
      <w:sz w:val="20"/>
      <w:szCs w:val="20"/>
      <w:lang w:eastAsia="ru-RU"/>
    </w:rPr>
  </w:style>
  <w:style w:type="character" w:customStyle="1" w:styleId="2ff4">
    <w:name w:val="Текст выноски Знак2"/>
    <w:basedOn w:val="af3"/>
    <w:qFormat/>
    <w:locked/>
    <w:rsid w:val="005859E4"/>
    <w:rPr>
      <w:rFonts w:ascii="Tahoma" w:hAnsi="Tahoma" w:cs="Tahoma"/>
      <w:sz w:val="16"/>
      <w:szCs w:val="16"/>
    </w:rPr>
  </w:style>
  <w:style w:type="paragraph" w:customStyle="1" w:styleId="afffffff8">
    <w:name w:val="# ОСНОВНОЙ ТЕКСТ ТАБЛИЦЫ"/>
    <w:basedOn w:val="af2"/>
    <w:autoRedefine/>
    <w:qFormat/>
    <w:rsid w:val="005859E4"/>
    <w:pPr>
      <w:widowControl w:val="0"/>
      <w:overflowPunct w:val="0"/>
      <w:autoSpaceDE w:val="0"/>
      <w:autoSpaceDN w:val="0"/>
      <w:adjustRightInd w:val="0"/>
      <w:contextualSpacing/>
      <w:jc w:val="center"/>
    </w:pPr>
    <w:rPr>
      <w:rFonts w:ascii="Calibri" w:hAnsi="Calibri"/>
      <w:sz w:val="20"/>
    </w:rPr>
  </w:style>
  <w:style w:type="paragraph" w:customStyle="1" w:styleId="2ff5">
    <w:name w:val="Обычный2"/>
    <w:basedOn w:val="af2"/>
    <w:autoRedefine/>
    <w:uiPriority w:val="34"/>
    <w:qFormat/>
    <w:rsid w:val="005859E4"/>
    <w:pPr>
      <w:widowControl w:val="0"/>
      <w:tabs>
        <w:tab w:val="left" w:pos="513"/>
      </w:tabs>
      <w:suppressAutoHyphens/>
      <w:adjustRightInd w:val="0"/>
      <w:ind w:firstLine="570"/>
      <w:contextualSpacing/>
      <w:jc w:val="both"/>
    </w:pPr>
    <w:rPr>
      <w:rFonts w:eastAsia="MS Mincho"/>
      <w:color w:val="800000"/>
      <w:lang w:eastAsia="ja-JP"/>
    </w:rPr>
  </w:style>
  <w:style w:type="paragraph" w:customStyle="1" w:styleId="afffffff9">
    <w:name w:val="Содержание"/>
    <w:basedOn w:val="af2"/>
    <w:autoRedefine/>
    <w:uiPriority w:val="34"/>
    <w:qFormat/>
    <w:rsid w:val="005859E4"/>
    <w:pPr>
      <w:tabs>
        <w:tab w:val="right" w:leader="dot" w:pos="9356"/>
      </w:tabs>
      <w:spacing w:line="360" w:lineRule="auto"/>
      <w:contextualSpacing/>
    </w:pPr>
    <w:rPr>
      <w:b/>
      <w:caps/>
      <w:szCs w:val="20"/>
    </w:rPr>
  </w:style>
  <w:style w:type="paragraph" w:customStyle="1" w:styleId="230">
    <w:name w:val="Основной текст с отступом 23"/>
    <w:basedOn w:val="af2"/>
    <w:autoRedefine/>
    <w:uiPriority w:val="34"/>
    <w:qFormat/>
    <w:rsid w:val="005859E4"/>
    <w:pPr>
      <w:overflowPunct w:val="0"/>
      <w:autoSpaceDE w:val="0"/>
      <w:autoSpaceDN w:val="0"/>
      <w:adjustRightInd w:val="0"/>
      <w:spacing w:before="240"/>
      <w:ind w:firstLine="567"/>
      <w:contextualSpacing/>
      <w:jc w:val="both"/>
    </w:pPr>
    <w:rPr>
      <w:sz w:val="28"/>
      <w:szCs w:val="20"/>
    </w:rPr>
  </w:style>
  <w:style w:type="paragraph" w:customStyle="1" w:styleId="Iacaaieaoaaeeou">
    <w:name w:val="Iacaaiea oaaeeou"/>
    <w:basedOn w:val="afd"/>
    <w:autoRedefine/>
    <w:uiPriority w:val="34"/>
    <w:qFormat/>
    <w:rsid w:val="005859E4"/>
    <w:pPr>
      <w:overflowPunct w:val="0"/>
      <w:autoSpaceDE w:val="0"/>
      <w:autoSpaceDN w:val="0"/>
      <w:adjustRightInd w:val="0"/>
      <w:ind w:left="720"/>
      <w:contextualSpacing/>
      <w:jc w:val="center"/>
    </w:pPr>
    <w:rPr>
      <w:b/>
      <w:szCs w:val="20"/>
    </w:rPr>
  </w:style>
  <w:style w:type="paragraph" w:customStyle="1" w:styleId="100">
    <w:name w:val="Стиль Основной текст + по ширине Первая строка:  1 см После:  0 пт"/>
    <w:basedOn w:val="afd"/>
    <w:autoRedefine/>
    <w:qFormat/>
    <w:rsid w:val="005859E4"/>
    <w:pPr>
      <w:overflowPunct w:val="0"/>
      <w:autoSpaceDE w:val="0"/>
      <w:autoSpaceDN w:val="0"/>
      <w:adjustRightInd w:val="0"/>
      <w:spacing w:line="360" w:lineRule="auto"/>
      <w:ind w:firstLine="567"/>
      <w:contextualSpacing/>
    </w:pPr>
    <w:rPr>
      <w:szCs w:val="20"/>
    </w:rPr>
  </w:style>
  <w:style w:type="paragraph" w:customStyle="1" w:styleId="afffffffa">
    <w:name w:val="ВВедение"/>
    <w:basedOn w:val="af2"/>
    <w:autoRedefine/>
    <w:qFormat/>
    <w:rsid w:val="005859E4"/>
    <w:pPr>
      <w:spacing w:before="120" w:after="120"/>
      <w:ind w:left="709" w:hanging="709"/>
      <w:contextualSpacing/>
      <w:jc w:val="both"/>
    </w:pPr>
    <w:rPr>
      <w:b/>
      <w:bCs/>
      <w:sz w:val="28"/>
      <w:szCs w:val="20"/>
    </w:rPr>
  </w:style>
  <w:style w:type="paragraph" w:customStyle="1" w:styleId="12562">
    <w:name w:val="Стиль По ширине Первая строка:  125 см Перед:  6 пт После:  2 пт"/>
    <w:basedOn w:val="af2"/>
    <w:autoRedefine/>
    <w:qFormat/>
    <w:rsid w:val="005859E4"/>
    <w:pPr>
      <w:spacing w:before="40" w:after="40"/>
      <w:ind w:firstLine="709"/>
      <w:contextualSpacing/>
      <w:jc w:val="both"/>
    </w:pPr>
    <w:rPr>
      <w:szCs w:val="20"/>
    </w:rPr>
  </w:style>
  <w:style w:type="paragraph" w:customStyle="1" w:styleId="12521">
    <w:name w:val="Стиль По ширине Первая строка:  125 см После:  2 пт1"/>
    <w:basedOn w:val="af2"/>
    <w:autoRedefine/>
    <w:qFormat/>
    <w:rsid w:val="005859E4"/>
    <w:pPr>
      <w:spacing w:after="40"/>
      <w:ind w:firstLine="709"/>
      <w:contextualSpacing/>
      <w:jc w:val="both"/>
    </w:pPr>
    <w:rPr>
      <w:szCs w:val="20"/>
    </w:rPr>
  </w:style>
  <w:style w:type="character" w:customStyle="1" w:styleId="21c">
    <w:name w:val="Основной текст 2 Знак1"/>
    <w:aliases w:val=" Знак9 Знак,Основной текст 2 Знак Знак Знак Знак Знак1,Основной текст 2 Знак Знак Знак Знак Знак2,Знак9 Знак"/>
    <w:basedOn w:val="af3"/>
    <w:qFormat/>
    <w:rsid w:val="005859E4"/>
    <w:rPr>
      <w:rFonts w:ascii="Times New Roman" w:eastAsia="Times New Roman" w:hAnsi="Times New Roman" w:cs="Times New Roman"/>
      <w:sz w:val="24"/>
      <w:szCs w:val="24"/>
      <w:lang w:eastAsia="ru-RU"/>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f2"/>
    <w:next w:val="2b"/>
    <w:autoRedefine/>
    <w:uiPriority w:val="34"/>
    <w:qFormat/>
    <w:rsid w:val="005859E4"/>
    <w:pPr>
      <w:spacing w:after="160" w:line="240" w:lineRule="exact"/>
      <w:contextualSpacing/>
      <w:jc w:val="right"/>
    </w:pPr>
    <w:rPr>
      <w:noProof/>
      <w:lang w:val="en-US" w:eastAsia="en-US"/>
    </w:rPr>
  </w:style>
  <w:style w:type="paragraph" w:customStyle="1" w:styleId="afffffffb">
    <w:name w:val="Заголовок для СТП"/>
    <w:basedOn w:val="af2"/>
    <w:autoRedefine/>
    <w:qFormat/>
    <w:rsid w:val="00914DFA"/>
    <w:pPr>
      <w:pageBreakBefore/>
      <w:overflowPunct w:val="0"/>
      <w:autoSpaceDE w:val="0"/>
      <w:autoSpaceDN w:val="0"/>
      <w:adjustRightInd w:val="0"/>
      <w:spacing w:before="120" w:after="120"/>
      <w:ind w:firstLine="709"/>
      <w:contextualSpacing/>
      <w:jc w:val="center"/>
      <w:outlineLvl w:val="0"/>
    </w:pPr>
    <w:rPr>
      <w:b/>
    </w:rPr>
  </w:style>
  <w:style w:type="paragraph" w:customStyle="1" w:styleId="223">
    <w:name w:val="Знак22"/>
    <w:basedOn w:val="af2"/>
    <w:next w:val="2b"/>
    <w:autoRedefine/>
    <w:uiPriority w:val="34"/>
    <w:qFormat/>
    <w:rsid w:val="005859E4"/>
    <w:pPr>
      <w:spacing w:after="160" w:line="240" w:lineRule="exact"/>
      <w:contextualSpacing/>
      <w:jc w:val="right"/>
    </w:pPr>
    <w:rPr>
      <w:noProof/>
      <w:lang w:val="en-US" w:eastAsia="en-US"/>
    </w:rPr>
  </w:style>
  <w:style w:type="character" w:customStyle="1" w:styleId="11110">
    <w:name w:val="1.1.1.1_ норм Знак"/>
    <w:basedOn w:val="af3"/>
    <w:link w:val="11111"/>
    <w:locked/>
    <w:rsid w:val="00ED57E3"/>
    <w:rPr>
      <w:b/>
      <w:bCs/>
      <w:sz w:val="24"/>
      <w:szCs w:val="24"/>
      <w:lang w:bidi="en-US"/>
    </w:rPr>
  </w:style>
  <w:style w:type="paragraph" w:customStyle="1" w:styleId="11111">
    <w:name w:val="1.1.1.1_ норм"/>
    <w:basedOn w:val="af2"/>
    <w:link w:val="11110"/>
    <w:autoRedefine/>
    <w:qFormat/>
    <w:rsid w:val="00ED57E3"/>
    <w:pPr>
      <w:keepNext/>
      <w:spacing w:line="360" w:lineRule="auto"/>
      <w:ind w:firstLine="709"/>
      <w:contextualSpacing/>
      <w:jc w:val="both"/>
      <w:outlineLvl w:val="3"/>
    </w:pPr>
    <w:rPr>
      <w:b/>
      <w:bCs/>
      <w:lang w:bidi="en-US"/>
    </w:rPr>
  </w:style>
  <w:style w:type="paragraph" w:customStyle="1" w:styleId="116">
    <w:name w:val="Текст11"/>
    <w:basedOn w:val="af2"/>
    <w:autoRedefine/>
    <w:uiPriority w:val="34"/>
    <w:qFormat/>
    <w:rsid w:val="005859E4"/>
    <w:pPr>
      <w:ind w:firstLine="709"/>
      <w:contextualSpacing/>
      <w:jc w:val="both"/>
    </w:pPr>
    <w:rPr>
      <w:szCs w:val="20"/>
    </w:rPr>
  </w:style>
  <w:style w:type="paragraph" w:customStyle="1" w:styleId="3110">
    <w:name w:val="Основной текст с отступом 311"/>
    <w:basedOn w:val="af2"/>
    <w:autoRedefine/>
    <w:uiPriority w:val="34"/>
    <w:qFormat/>
    <w:rsid w:val="005859E4"/>
    <w:pPr>
      <w:overflowPunct w:val="0"/>
      <w:autoSpaceDE w:val="0"/>
      <w:autoSpaceDN w:val="0"/>
      <w:adjustRightInd w:val="0"/>
      <w:ind w:firstLine="720"/>
      <w:contextualSpacing/>
      <w:jc w:val="both"/>
    </w:pPr>
    <w:rPr>
      <w:rFonts w:ascii="AcademyACTT" w:hAnsi="AcademyACTT"/>
      <w:sz w:val="28"/>
      <w:szCs w:val="20"/>
      <w:lang w:val="en-US"/>
    </w:rPr>
  </w:style>
  <w:style w:type="paragraph" w:customStyle="1" w:styleId="2113">
    <w:name w:val="Основной текст 211"/>
    <w:basedOn w:val="af2"/>
    <w:autoRedefine/>
    <w:uiPriority w:val="34"/>
    <w:qFormat/>
    <w:rsid w:val="005859E4"/>
    <w:pPr>
      <w:overflowPunct w:val="0"/>
      <w:autoSpaceDE w:val="0"/>
      <w:autoSpaceDN w:val="0"/>
      <w:adjustRightInd w:val="0"/>
      <w:spacing w:before="120"/>
      <w:ind w:firstLine="709"/>
      <w:contextualSpacing/>
      <w:jc w:val="both"/>
    </w:pPr>
    <w:rPr>
      <w:szCs w:val="20"/>
    </w:rPr>
  </w:style>
  <w:style w:type="paragraph" w:customStyle="1" w:styleId="3111">
    <w:name w:val="Основной текст 311"/>
    <w:basedOn w:val="af2"/>
    <w:autoRedefine/>
    <w:uiPriority w:val="34"/>
    <w:qFormat/>
    <w:rsid w:val="005859E4"/>
    <w:pPr>
      <w:overflowPunct w:val="0"/>
      <w:autoSpaceDE w:val="0"/>
      <w:autoSpaceDN w:val="0"/>
      <w:adjustRightInd w:val="0"/>
      <w:contextualSpacing/>
      <w:jc w:val="center"/>
    </w:pPr>
    <w:rPr>
      <w:b/>
      <w:szCs w:val="20"/>
    </w:rPr>
  </w:style>
  <w:style w:type="paragraph" w:customStyle="1" w:styleId="117">
    <w:name w:val="Обычный (веб)11"/>
    <w:basedOn w:val="af2"/>
    <w:autoRedefine/>
    <w:uiPriority w:val="34"/>
    <w:qFormat/>
    <w:rsid w:val="005859E4"/>
    <w:pPr>
      <w:overflowPunct w:val="0"/>
      <w:autoSpaceDE w:val="0"/>
      <w:autoSpaceDN w:val="0"/>
      <w:adjustRightInd w:val="0"/>
      <w:spacing w:before="100" w:after="100"/>
      <w:contextualSpacing/>
    </w:pPr>
    <w:rPr>
      <w:color w:val="000000"/>
      <w:szCs w:val="20"/>
    </w:rPr>
  </w:style>
  <w:style w:type="paragraph" w:customStyle="1" w:styleId="1ffd">
    <w:name w:val="Знак Знак Знак1 Знак Знак Знак Знак"/>
    <w:basedOn w:val="af2"/>
    <w:next w:val="2b"/>
    <w:autoRedefine/>
    <w:uiPriority w:val="34"/>
    <w:qFormat/>
    <w:rsid w:val="005859E4"/>
    <w:pPr>
      <w:spacing w:after="160" w:line="240" w:lineRule="exact"/>
      <w:contextualSpacing/>
      <w:jc w:val="right"/>
    </w:pPr>
    <w:rPr>
      <w:noProof/>
      <w:lang w:val="en-US" w:eastAsia="en-US"/>
    </w:rPr>
  </w:style>
  <w:style w:type="paragraph" w:customStyle="1" w:styleId="txt">
    <w:name w:val="txt"/>
    <w:basedOn w:val="af2"/>
    <w:autoRedefine/>
    <w:uiPriority w:val="34"/>
    <w:qFormat/>
    <w:rsid w:val="005859E4"/>
    <w:pPr>
      <w:spacing w:before="100" w:beforeAutospacing="1" w:after="100" w:afterAutospacing="1"/>
      <w:contextualSpacing/>
    </w:pPr>
  </w:style>
  <w:style w:type="paragraph" w:styleId="afffffff5">
    <w:name w:val="Signature"/>
    <w:basedOn w:val="af2"/>
    <w:link w:val="afffffff4"/>
    <w:unhideWhenUsed/>
    <w:rsid w:val="005859E4"/>
    <w:pPr>
      <w:ind w:left="4252"/>
    </w:pPr>
    <w:rPr>
      <w:szCs w:val="20"/>
    </w:rPr>
  </w:style>
  <w:style w:type="character" w:customStyle="1" w:styleId="1ffe">
    <w:name w:val="Подпись Знак1"/>
    <w:basedOn w:val="af3"/>
    <w:qFormat/>
    <w:rsid w:val="005859E4"/>
    <w:rPr>
      <w:sz w:val="24"/>
      <w:szCs w:val="24"/>
    </w:rPr>
  </w:style>
  <w:style w:type="paragraph" w:customStyle="1" w:styleId="PP">
    <w:name w:val="Строка PP"/>
    <w:basedOn w:val="afffffff5"/>
    <w:autoRedefine/>
    <w:uiPriority w:val="34"/>
    <w:qFormat/>
    <w:rsid w:val="005859E4"/>
    <w:pPr>
      <w:overflowPunct w:val="0"/>
      <w:autoSpaceDE w:val="0"/>
      <w:autoSpaceDN w:val="0"/>
      <w:adjustRightInd w:val="0"/>
      <w:contextualSpacing/>
    </w:pPr>
  </w:style>
  <w:style w:type="paragraph" w:customStyle="1" w:styleId="BodyTextIndent22">
    <w:name w:val="Body Text Indent 22"/>
    <w:basedOn w:val="af2"/>
    <w:autoRedefine/>
    <w:qFormat/>
    <w:rsid w:val="005859E4"/>
    <w:pPr>
      <w:widowControl w:val="0"/>
      <w:spacing w:line="360" w:lineRule="auto"/>
      <w:ind w:firstLine="720"/>
      <w:contextualSpacing/>
    </w:pPr>
    <w:rPr>
      <w:szCs w:val="20"/>
    </w:rPr>
  </w:style>
  <w:style w:type="paragraph" w:customStyle="1" w:styleId="3e">
    <w:name w:val="заг 3"/>
    <w:basedOn w:val="34"/>
    <w:autoRedefine/>
    <w:uiPriority w:val="34"/>
    <w:qFormat/>
    <w:rsid w:val="005859E4"/>
    <w:pPr>
      <w:spacing w:before="0" w:after="0"/>
      <w:contextualSpacing/>
      <w:jc w:val="center"/>
    </w:pPr>
    <w:rPr>
      <w:rFonts w:ascii="Times New Roman" w:hAnsi="Times New Roman" w:cs="Times New Roman"/>
      <w:bCs w:val="0"/>
      <w:sz w:val="24"/>
      <w:szCs w:val="20"/>
    </w:rPr>
  </w:style>
  <w:style w:type="character" w:customStyle="1" w:styleId="1fff">
    <w:name w:val="Список нумерованный 1. Знак"/>
    <w:basedOn w:val="af3"/>
    <w:link w:val="18"/>
    <w:uiPriority w:val="34"/>
    <w:locked/>
    <w:rsid w:val="005859E4"/>
    <w:rPr>
      <w:rFonts w:cs="Arial"/>
      <w:sz w:val="24"/>
      <w:szCs w:val="24"/>
    </w:rPr>
  </w:style>
  <w:style w:type="paragraph" w:customStyle="1" w:styleId="18">
    <w:name w:val="Список нумерованный 1."/>
    <w:basedOn w:val="af2"/>
    <w:link w:val="1fff"/>
    <w:autoRedefine/>
    <w:uiPriority w:val="34"/>
    <w:qFormat/>
    <w:rsid w:val="005859E4"/>
    <w:pPr>
      <w:numPr>
        <w:numId w:val="14"/>
      </w:numPr>
      <w:tabs>
        <w:tab w:val="left" w:pos="397"/>
      </w:tabs>
      <w:spacing w:line="360" w:lineRule="auto"/>
      <w:ind w:left="0" w:firstLine="0"/>
      <w:contextualSpacing/>
      <w:jc w:val="both"/>
    </w:pPr>
    <w:rPr>
      <w:rFonts w:cs="Arial"/>
    </w:rPr>
  </w:style>
  <w:style w:type="paragraph" w:customStyle="1" w:styleId="2TimesNewRoman12pt60">
    <w:name w:val="Стиль Заголовок 2 + Times New Roman 12 pt Перед:  6 пт После:  0......"/>
    <w:basedOn w:val="af2"/>
    <w:next w:val="afd"/>
    <w:autoRedefine/>
    <w:uiPriority w:val="34"/>
    <w:qFormat/>
    <w:rsid w:val="005859E4"/>
    <w:pPr>
      <w:keepNext/>
      <w:widowControl w:val="0"/>
      <w:autoSpaceDE w:val="0"/>
      <w:autoSpaceDN w:val="0"/>
      <w:adjustRightInd w:val="0"/>
      <w:contextualSpacing/>
      <w:outlineLvl w:val="1"/>
    </w:pPr>
    <w:rPr>
      <w:b/>
      <w:bCs/>
      <w:i/>
      <w:iCs/>
      <w:szCs w:val="20"/>
    </w:rPr>
  </w:style>
  <w:style w:type="paragraph" w:customStyle="1" w:styleId="312pt00">
    <w:name w:val="Стиль Заголовок 3 12pt + Перед:  0 пт После:  0 пт"/>
    <w:basedOn w:val="af2"/>
    <w:autoRedefine/>
    <w:uiPriority w:val="34"/>
    <w:qFormat/>
    <w:rsid w:val="005859E4"/>
    <w:pPr>
      <w:keepNext/>
      <w:widowControl w:val="0"/>
      <w:autoSpaceDE w:val="0"/>
      <w:autoSpaceDN w:val="0"/>
      <w:adjustRightInd w:val="0"/>
      <w:contextualSpacing/>
      <w:outlineLvl w:val="2"/>
    </w:pPr>
    <w:rPr>
      <w:i/>
      <w:iCs/>
      <w:szCs w:val="20"/>
    </w:rPr>
  </w:style>
  <w:style w:type="paragraph" w:customStyle="1" w:styleId="FR1">
    <w:name w:val="FR1"/>
    <w:autoRedefine/>
    <w:uiPriority w:val="34"/>
    <w:qFormat/>
    <w:rsid w:val="005859E4"/>
    <w:pPr>
      <w:widowControl w:val="0"/>
      <w:autoSpaceDE w:val="0"/>
      <w:autoSpaceDN w:val="0"/>
      <w:adjustRightInd w:val="0"/>
      <w:ind w:right="200"/>
      <w:contextualSpacing/>
      <w:jc w:val="center"/>
    </w:pPr>
    <w:rPr>
      <w:rFonts w:ascii="Arial" w:hAnsi="Arial" w:cs="Arial"/>
      <w:b/>
      <w:bCs/>
      <w:sz w:val="24"/>
      <w:szCs w:val="24"/>
    </w:rPr>
  </w:style>
  <w:style w:type="paragraph" w:customStyle="1" w:styleId="FR2">
    <w:name w:val="FR2"/>
    <w:autoRedefine/>
    <w:uiPriority w:val="34"/>
    <w:qFormat/>
    <w:rsid w:val="005859E4"/>
    <w:pPr>
      <w:widowControl w:val="0"/>
      <w:autoSpaceDE w:val="0"/>
      <w:autoSpaceDN w:val="0"/>
      <w:adjustRightInd w:val="0"/>
      <w:spacing w:before="280" w:line="300" w:lineRule="auto"/>
      <w:ind w:left="1520" w:right="1200"/>
      <w:contextualSpacing/>
      <w:jc w:val="center"/>
    </w:pPr>
    <w:rPr>
      <w:rFonts w:ascii="Arial" w:hAnsi="Arial" w:cs="Arial"/>
      <w:i/>
      <w:iCs/>
      <w:sz w:val="28"/>
      <w:szCs w:val="28"/>
    </w:rPr>
  </w:style>
  <w:style w:type="paragraph" w:customStyle="1" w:styleId="1fff0">
    <w:name w:val="Обычный1"/>
    <w:link w:val="Normal2"/>
    <w:autoRedefine/>
    <w:uiPriority w:val="34"/>
    <w:qFormat/>
    <w:rsid w:val="005859E4"/>
    <w:pPr>
      <w:contextualSpacing/>
    </w:pPr>
  </w:style>
  <w:style w:type="paragraph" w:customStyle="1" w:styleId="ArNar">
    <w:name w:val="Обычный ArNar"/>
    <w:basedOn w:val="af2"/>
    <w:autoRedefine/>
    <w:uiPriority w:val="34"/>
    <w:qFormat/>
    <w:rsid w:val="005859E4"/>
    <w:pPr>
      <w:ind w:firstLine="709"/>
      <w:contextualSpacing/>
      <w:jc w:val="both"/>
    </w:pPr>
    <w:rPr>
      <w:rFonts w:ascii="Arial Narrow" w:hAnsi="Arial Narrow"/>
      <w:color w:val="000000"/>
      <w:sz w:val="22"/>
      <w:szCs w:val="20"/>
    </w:rPr>
  </w:style>
  <w:style w:type="paragraph" w:customStyle="1" w:styleId="a3">
    <w:name w:val="Список отчета"/>
    <w:basedOn w:val="afd"/>
    <w:autoRedefine/>
    <w:uiPriority w:val="34"/>
    <w:qFormat/>
    <w:rsid w:val="005859E4"/>
    <w:pPr>
      <w:numPr>
        <w:numId w:val="15"/>
      </w:numPr>
      <w:spacing w:before="120" w:line="312" w:lineRule="auto"/>
      <w:ind w:left="993" w:right="170"/>
      <w:contextualSpacing/>
    </w:pPr>
    <w:rPr>
      <w:spacing w:val="10"/>
      <w:szCs w:val="20"/>
    </w:rPr>
  </w:style>
  <w:style w:type="paragraph" w:customStyle="1" w:styleId="FR4">
    <w:name w:val="FR4"/>
    <w:autoRedefine/>
    <w:uiPriority w:val="34"/>
    <w:qFormat/>
    <w:rsid w:val="005859E4"/>
    <w:pPr>
      <w:widowControl w:val="0"/>
      <w:autoSpaceDE w:val="0"/>
      <w:autoSpaceDN w:val="0"/>
      <w:adjustRightInd w:val="0"/>
      <w:ind w:left="4960"/>
      <w:contextualSpacing/>
    </w:pPr>
    <w:rPr>
      <w:noProof/>
      <w:sz w:val="16"/>
      <w:szCs w:val="16"/>
    </w:rPr>
  </w:style>
  <w:style w:type="paragraph" w:customStyle="1" w:styleId="afffffffc">
    <w:name w:val="Заголовок раздела"/>
    <w:basedOn w:val="af2"/>
    <w:autoRedefine/>
    <w:uiPriority w:val="34"/>
    <w:qFormat/>
    <w:rsid w:val="005859E4"/>
    <w:pPr>
      <w:keepNext/>
      <w:keepLines/>
      <w:spacing w:before="120" w:after="160"/>
      <w:ind w:firstLine="709"/>
      <w:contextualSpacing/>
      <w:jc w:val="center"/>
    </w:pPr>
    <w:rPr>
      <w:rFonts w:ascii="Arial" w:hAnsi="Arial"/>
      <w:b/>
      <w:i/>
      <w:kern w:val="28"/>
      <w:sz w:val="28"/>
      <w:szCs w:val="20"/>
    </w:rPr>
  </w:style>
  <w:style w:type="paragraph" w:customStyle="1" w:styleId="abzac">
    <w:name w:val="abzac"/>
    <w:basedOn w:val="af2"/>
    <w:autoRedefine/>
    <w:uiPriority w:val="34"/>
    <w:qFormat/>
    <w:rsid w:val="005859E4"/>
    <w:pPr>
      <w:ind w:firstLine="225"/>
      <w:contextualSpacing/>
      <w:jc w:val="both"/>
    </w:pPr>
  </w:style>
  <w:style w:type="paragraph" w:customStyle="1" w:styleId="ac">
    <w:name w:val="штрих"/>
    <w:basedOn w:val="afd"/>
    <w:autoRedefine/>
    <w:uiPriority w:val="34"/>
    <w:qFormat/>
    <w:rsid w:val="005859E4"/>
    <w:pPr>
      <w:numPr>
        <w:numId w:val="16"/>
      </w:numPr>
      <w:tabs>
        <w:tab w:val="num" w:pos="360"/>
      </w:tabs>
      <w:ind w:left="924" w:hanging="357"/>
      <w:contextualSpacing/>
    </w:pPr>
    <w:rPr>
      <w:sz w:val="28"/>
      <w:szCs w:val="28"/>
    </w:rPr>
  </w:style>
  <w:style w:type="paragraph" w:customStyle="1" w:styleId="1fff1">
    <w:name w:val="Заголовок1"/>
    <w:basedOn w:val="af2"/>
    <w:next w:val="af2"/>
    <w:link w:val="118"/>
    <w:autoRedefine/>
    <w:uiPriority w:val="34"/>
    <w:qFormat/>
    <w:rsid w:val="005859E4"/>
    <w:pPr>
      <w:suppressAutoHyphens/>
      <w:spacing w:before="60" w:after="60"/>
      <w:ind w:left="1701" w:right="1701"/>
      <w:contextualSpacing/>
      <w:jc w:val="center"/>
    </w:pPr>
    <w:rPr>
      <w:b/>
      <w:spacing w:val="20"/>
      <w:sz w:val="28"/>
      <w:szCs w:val="20"/>
    </w:rPr>
  </w:style>
  <w:style w:type="paragraph" w:customStyle="1" w:styleId="106">
    <w:name w:val="Стиль Название + не полужирный По ширине Первая строка:  1.06 см..."/>
    <w:basedOn w:val="aff4"/>
    <w:autoRedefine/>
    <w:uiPriority w:val="34"/>
    <w:qFormat/>
    <w:rsid w:val="005859E4"/>
    <w:pPr>
      <w:overflowPunct/>
      <w:autoSpaceDE/>
      <w:autoSpaceDN/>
      <w:adjustRightInd/>
      <w:ind w:firstLine="600"/>
      <w:contextualSpacing/>
      <w:jc w:val="both"/>
      <w:textAlignment w:val="auto"/>
    </w:pPr>
    <w:rPr>
      <w:rFonts w:eastAsiaTheme="minorHAnsi"/>
      <w:b w:val="0"/>
      <w:sz w:val="28"/>
      <w:lang w:eastAsia="en-US"/>
    </w:rPr>
  </w:style>
  <w:style w:type="paragraph" w:customStyle="1" w:styleId="141061">
    <w:name w:val="Стиль 14 пт По ширине Первая строка:  1.06 см Междустр.интервал:...1"/>
    <w:basedOn w:val="af2"/>
    <w:autoRedefine/>
    <w:uiPriority w:val="34"/>
    <w:qFormat/>
    <w:rsid w:val="005859E4"/>
    <w:pPr>
      <w:shd w:val="clear" w:color="auto" w:fill="FFFFFF"/>
      <w:ind w:firstLine="600"/>
      <w:contextualSpacing/>
      <w:jc w:val="both"/>
    </w:pPr>
    <w:rPr>
      <w:sz w:val="28"/>
      <w:szCs w:val="20"/>
    </w:rPr>
  </w:style>
  <w:style w:type="character" w:customStyle="1" w:styleId="afffffffd">
    <w:name w:val="Стиль Название + не полужирный Знак"/>
    <w:basedOn w:val="af3"/>
    <w:link w:val="afffffffe"/>
    <w:locked/>
    <w:rsid w:val="005859E4"/>
    <w:rPr>
      <w:sz w:val="28"/>
    </w:rPr>
  </w:style>
  <w:style w:type="paragraph" w:customStyle="1" w:styleId="afffffffe">
    <w:name w:val="Стиль Название + не полужирный"/>
    <w:basedOn w:val="aff4"/>
    <w:link w:val="afffffffd"/>
    <w:autoRedefine/>
    <w:qFormat/>
    <w:rsid w:val="005859E4"/>
    <w:pPr>
      <w:overflowPunct/>
      <w:autoSpaceDE/>
      <w:autoSpaceDN/>
      <w:adjustRightInd/>
      <w:contextualSpacing/>
      <w:textAlignment w:val="auto"/>
    </w:pPr>
    <w:rPr>
      <w:b w:val="0"/>
      <w:sz w:val="28"/>
    </w:rPr>
  </w:style>
  <w:style w:type="paragraph" w:customStyle="1" w:styleId="14106005">
    <w:name w:val="Стиль 14 пт По ширине Первая строка:  1.06 см Справа:  0.05 см ..."/>
    <w:basedOn w:val="af2"/>
    <w:autoRedefine/>
    <w:uiPriority w:val="34"/>
    <w:qFormat/>
    <w:rsid w:val="005859E4"/>
    <w:pPr>
      <w:ind w:right="27" w:firstLine="600"/>
      <w:contextualSpacing/>
      <w:jc w:val="both"/>
    </w:pPr>
    <w:rPr>
      <w:sz w:val="28"/>
      <w:szCs w:val="20"/>
    </w:rPr>
  </w:style>
  <w:style w:type="paragraph" w:customStyle="1" w:styleId="Style2">
    <w:name w:val="Style2"/>
    <w:basedOn w:val="af2"/>
    <w:autoRedefine/>
    <w:uiPriority w:val="34"/>
    <w:qFormat/>
    <w:rsid w:val="005859E4"/>
    <w:pPr>
      <w:widowControl w:val="0"/>
      <w:autoSpaceDE w:val="0"/>
      <w:autoSpaceDN w:val="0"/>
      <w:adjustRightInd w:val="0"/>
      <w:spacing w:line="329" w:lineRule="exact"/>
      <w:contextualSpacing/>
      <w:jc w:val="center"/>
    </w:pPr>
  </w:style>
  <w:style w:type="paragraph" w:customStyle="1" w:styleId="Style3">
    <w:name w:val="Style3"/>
    <w:basedOn w:val="af2"/>
    <w:autoRedefine/>
    <w:uiPriority w:val="34"/>
    <w:qFormat/>
    <w:rsid w:val="005859E4"/>
    <w:pPr>
      <w:widowControl w:val="0"/>
      <w:autoSpaceDE w:val="0"/>
      <w:autoSpaceDN w:val="0"/>
      <w:adjustRightInd w:val="0"/>
      <w:spacing w:line="326" w:lineRule="exact"/>
      <w:contextualSpacing/>
      <w:jc w:val="both"/>
    </w:pPr>
  </w:style>
  <w:style w:type="paragraph" w:customStyle="1" w:styleId="1fff2">
    <w:name w:val="Основной текст1"/>
    <w:basedOn w:val="af2"/>
    <w:link w:val="Bodytext"/>
    <w:autoRedefine/>
    <w:uiPriority w:val="34"/>
    <w:qFormat/>
    <w:rsid w:val="005859E4"/>
    <w:pPr>
      <w:snapToGrid w:val="0"/>
      <w:spacing w:line="360" w:lineRule="auto"/>
      <w:contextualSpacing/>
      <w:jc w:val="center"/>
    </w:pPr>
    <w:rPr>
      <w:b/>
      <w:szCs w:val="20"/>
    </w:rPr>
  </w:style>
  <w:style w:type="paragraph" w:customStyle="1" w:styleId="1fff3">
    <w:name w:val="Знак Знак Знак1 Знак Знак Знак Знак Знак Знак Знак Знак Знак Знак Знак Знак Знак"/>
    <w:basedOn w:val="af2"/>
    <w:autoRedefine/>
    <w:uiPriority w:val="34"/>
    <w:qFormat/>
    <w:rsid w:val="005859E4"/>
    <w:pPr>
      <w:spacing w:before="100" w:beforeAutospacing="1" w:after="100" w:afterAutospacing="1"/>
      <w:contextualSpacing/>
    </w:pPr>
    <w:rPr>
      <w:rFonts w:ascii="Tahoma" w:hAnsi="Tahoma"/>
      <w:sz w:val="20"/>
      <w:szCs w:val="20"/>
      <w:lang w:val="en-US" w:eastAsia="en-US"/>
    </w:rPr>
  </w:style>
  <w:style w:type="paragraph" w:customStyle="1" w:styleId="1TimesNewRoman12">
    <w:name w:val="Стиль Заголовок 1 + Times New Roman После:  12 пт"/>
    <w:basedOn w:val="1b"/>
    <w:autoRedefine/>
    <w:qFormat/>
    <w:rsid w:val="005859E4"/>
    <w:pPr>
      <w:spacing w:after="240"/>
      <w:contextualSpacing/>
    </w:pPr>
    <w:rPr>
      <w:rFonts w:ascii="Times New Roman" w:hAnsi="Times New Roman" w:cs="Times New Roman"/>
      <w:szCs w:val="20"/>
    </w:rPr>
  </w:style>
  <w:style w:type="paragraph" w:customStyle="1" w:styleId="BodyTextIndent211">
    <w:name w:val="Body Text Indent 211"/>
    <w:basedOn w:val="af2"/>
    <w:autoRedefine/>
    <w:qFormat/>
    <w:rsid w:val="005859E4"/>
    <w:pPr>
      <w:spacing w:before="120"/>
      <w:ind w:firstLine="709"/>
      <w:contextualSpacing/>
      <w:jc w:val="both"/>
    </w:pPr>
    <w:rPr>
      <w:szCs w:val="20"/>
    </w:rPr>
  </w:style>
  <w:style w:type="paragraph" w:customStyle="1" w:styleId="1fff4">
    <w:name w:val="Знак Знак Знак Знак Знак Знак1 Знак"/>
    <w:basedOn w:val="af2"/>
    <w:autoRedefine/>
    <w:qFormat/>
    <w:rsid w:val="005859E4"/>
    <w:pPr>
      <w:spacing w:before="100" w:beforeAutospacing="1" w:after="100" w:afterAutospacing="1"/>
      <w:contextualSpacing/>
    </w:pPr>
    <w:rPr>
      <w:rFonts w:ascii="Tahoma" w:hAnsi="Tahoma"/>
      <w:sz w:val="20"/>
      <w:szCs w:val="20"/>
      <w:lang w:val="en-US" w:eastAsia="en-US"/>
    </w:rPr>
  </w:style>
  <w:style w:type="character" w:customStyle="1" w:styleId="affffffff">
    <w:name w:val="Р_Основной текст Знак"/>
    <w:basedOn w:val="af3"/>
    <w:link w:val="affffffff0"/>
    <w:locked/>
    <w:rsid w:val="005859E4"/>
    <w:rPr>
      <w:sz w:val="24"/>
      <w:szCs w:val="24"/>
    </w:rPr>
  </w:style>
  <w:style w:type="paragraph" w:customStyle="1" w:styleId="affffffff0">
    <w:name w:val="Р_Основной текст"/>
    <w:link w:val="affffffff"/>
    <w:autoRedefine/>
    <w:qFormat/>
    <w:rsid w:val="005859E4"/>
    <w:pPr>
      <w:spacing w:line="360" w:lineRule="auto"/>
      <w:ind w:firstLine="720"/>
      <w:contextualSpacing/>
      <w:jc w:val="both"/>
    </w:pPr>
    <w:rPr>
      <w:sz w:val="24"/>
      <w:szCs w:val="24"/>
    </w:rPr>
  </w:style>
  <w:style w:type="character" w:customStyle="1" w:styleId="affffffff1">
    <w:name w:val="Р_Список с тире Знак Знак"/>
    <w:basedOn w:val="af3"/>
    <w:link w:val="a"/>
    <w:locked/>
    <w:rsid w:val="005859E4"/>
    <w:rPr>
      <w:sz w:val="24"/>
      <w:szCs w:val="24"/>
    </w:rPr>
  </w:style>
  <w:style w:type="paragraph" w:customStyle="1" w:styleId="a">
    <w:name w:val="Р_Список с тире"/>
    <w:next w:val="affffffff0"/>
    <w:link w:val="affffffff1"/>
    <w:autoRedefine/>
    <w:qFormat/>
    <w:rsid w:val="005859E4"/>
    <w:pPr>
      <w:numPr>
        <w:numId w:val="17"/>
      </w:numPr>
      <w:tabs>
        <w:tab w:val="num" w:pos="1200"/>
      </w:tabs>
      <w:spacing w:line="360" w:lineRule="auto"/>
      <w:ind w:left="1200" w:hanging="480"/>
      <w:contextualSpacing/>
    </w:pPr>
    <w:rPr>
      <w:sz w:val="24"/>
      <w:szCs w:val="24"/>
    </w:rPr>
  </w:style>
  <w:style w:type="character" w:customStyle="1" w:styleId="-f8">
    <w:name w:val="Таблица - текст основной Знак"/>
    <w:basedOn w:val="af3"/>
    <w:link w:val="-f9"/>
    <w:locked/>
    <w:rsid w:val="005859E4"/>
    <w:rPr>
      <w:rFonts w:ascii="Arial" w:hAnsi="Arial" w:cs="Arial"/>
    </w:rPr>
  </w:style>
  <w:style w:type="paragraph" w:customStyle="1" w:styleId="-f9">
    <w:name w:val="Таблица - текст основной"/>
    <w:basedOn w:val="afd"/>
    <w:link w:val="-f8"/>
    <w:autoRedefine/>
    <w:qFormat/>
    <w:rsid w:val="005859E4"/>
    <w:pPr>
      <w:suppressAutoHyphens/>
      <w:contextualSpacing/>
      <w:jc w:val="left"/>
    </w:pPr>
    <w:rPr>
      <w:rFonts w:ascii="Arial" w:hAnsi="Arial" w:cs="Arial"/>
      <w:sz w:val="20"/>
      <w:szCs w:val="20"/>
    </w:rPr>
  </w:style>
  <w:style w:type="character" w:customStyle="1" w:styleId="ListParagraphChar">
    <w:name w:val="List Paragraph Char"/>
    <w:link w:val="1fff5"/>
    <w:qFormat/>
    <w:locked/>
    <w:rsid w:val="005859E4"/>
    <w:rPr>
      <w:rFonts w:ascii="Times New Roman CYR" w:hAnsi="Times New Roman CYR"/>
      <w:sz w:val="24"/>
    </w:rPr>
  </w:style>
  <w:style w:type="paragraph" w:customStyle="1" w:styleId="1fff5">
    <w:name w:val="Абзац списка1"/>
    <w:basedOn w:val="af2"/>
    <w:link w:val="ListParagraphChar"/>
    <w:autoRedefine/>
    <w:qFormat/>
    <w:rsid w:val="005859E4"/>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f2"/>
    <w:autoRedefine/>
    <w:qFormat/>
    <w:rsid w:val="005859E4"/>
    <w:pPr>
      <w:ind w:firstLine="461"/>
      <w:contextualSpacing/>
      <w:jc w:val="both"/>
    </w:pPr>
  </w:style>
  <w:style w:type="paragraph" w:customStyle="1" w:styleId="affffffff2">
    <w:name w:val="Подзаголовок для СТП"/>
    <w:basedOn w:val="af2"/>
    <w:autoRedefine/>
    <w:qFormat/>
    <w:rsid w:val="005859E4"/>
    <w:pPr>
      <w:spacing w:before="240" w:after="240"/>
      <w:ind w:firstLine="709"/>
      <w:contextualSpacing/>
      <w:jc w:val="both"/>
    </w:pPr>
    <w:rPr>
      <w:b/>
      <w:bCs/>
      <w:caps/>
      <w:sz w:val="26"/>
      <w:szCs w:val="20"/>
    </w:rPr>
  </w:style>
  <w:style w:type="paragraph" w:customStyle="1" w:styleId="affffffff3">
    <w:name w:val="Перечисление"/>
    <w:basedOn w:val="af2"/>
    <w:autoRedefine/>
    <w:qFormat/>
    <w:rsid w:val="005859E4"/>
    <w:pPr>
      <w:tabs>
        <w:tab w:val="left" w:pos="567"/>
        <w:tab w:val="num" w:pos="1069"/>
      </w:tabs>
      <w:spacing w:before="120" w:after="40"/>
      <w:ind w:firstLine="709"/>
      <w:contextualSpacing/>
      <w:jc w:val="both"/>
    </w:pPr>
    <w:rPr>
      <w:bCs/>
    </w:rPr>
  </w:style>
  <w:style w:type="paragraph" w:customStyle="1" w:styleId="1252">
    <w:name w:val="Стиль По ширине Первая строка:  125 см После:  2 пт"/>
    <w:basedOn w:val="af2"/>
    <w:autoRedefine/>
    <w:qFormat/>
    <w:rsid w:val="005859E4"/>
    <w:pPr>
      <w:spacing w:after="40"/>
      <w:ind w:firstLine="720"/>
      <w:contextualSpacing/>
      <w:jc w:val="both"/>
    </w:pPr>
    <w:rPr>
      <w:szCs w:val="20"/>
    </w:rPr>
  </w:style>
  <w:style w:type="paragraph" w:customStyle="1" w:styleId="affffffff4">
    <w:name w:val="Стиль Стиль полужирный По центру + По ширине"/>
    <w:basedOn w:val="af2"/>
    <w:autoRedefine/>
    <w:qFormat/>
    <w:rsid w:val="005859E4"/>
    <w:pPr>
      <w:spacing w:before="240" w:after="240"/>
      <w:ind w:firstLine="709"/>
      <w:contextualSpacing/>
      <w:jc w:val="both"/>
    </w:pPr>
    <w:rPr>
      <w:b/>
      <w:bCs/>
      <w:szCs w:val="20"/>
    </w:rPr>
  </w:style>
  <w:style w:type="paragraph" w:customStyle="1" w:styleId="affffffff5">
    <w:name w:val="Текст обычный"/>
    <w:basedOn w:val="af2"/>
    <w:autoRedefine/>
    <w:qFormat/>
    <w:rsid w:val="005859E4"/>
    <w:pPr>
      <w:spacing w:before="40" w:after="40"/>
      <w:ind w:firstLine="709"/>
      <w:contextualSpacing/>
      <w:jc w:val="both"/>
    </w:pPr>
  </w:style>
  <w:style w:type="paragraph" w:customStyle="1" w:styleId="12pt125">
    <w:name w:val="Стиль 12 pt полужирный по центру Первая строка:  125 см Перед:..."/>
    <w:basedOn w:val="af2"/>
    <w:autoRedefine/>
    <w:qFormat/>
    <w:rsid w:val="005859E4"/>
    <w:pPr>
      <w:keepNext/>
      <w:keepLines/>
      <w:spacing w:before="120" w:after="120"/>
      <w:ind w:firstLine="709"/>
      <w:contextualSpacing/>
      <w:jc w:val="center"/>
    </w:pPr>
    <w:rPr>
      <w:b/>
      <w:bCs/>
      <w:szCs w:val="20"/>
    </w:rPr>
  </w:style>
  <w:style w:type="paragraph" w:customStyle="1" w:styleId="affffffff6">
    <w:name w:val="Основно Знак Знак"/>
    <w:basedOn w:val="af2"/>
    <w:autoRedefine/>
    <w:qFormat/>
    <w:rsid w:val="005859E4"/>
    <w:pPr>
      <w:widowControl w:val="0"/>
      <w:spacing w:before="120" w:line="336" w:lineRule="auto"/>
      <w:ind w:firstLine="720"/>
      <w:contextualSpacing/>
      <w:jc w:val="both"/>
    </w:pPr>
  </w:style>
  <w:style w:type="paragraph" w:customStyle="1" w:styleId="justify1">
    <w:name w:val="justify1"/>
    <w:basedOn w:val="af2"/>
    <w:autoRedefine/>
    <w:qFormat/>
    <w:rsid w:val="005859E4"/>
    <w:pPr>
      <w:spacing w:before="100" w:beforeAutospacing="1" w:after="100" w:afterAutospacing="1" w:line="360" w:lineRule="auto"/>
      <w:ind w:firstLine="709"/>
      <w:contextualSpacing/>
      <w:jc w:val="both"/>
    </w:pPr>
    <w:rPr>
      <w:rFonts w:ascii="Arial Unicode MS" w:eastAsia="Arial Unicode MS" w:hAnsi="Arial Unicode MS" w:cs="Arial Unicode MS"/>
      <w:color w:val="000000"/>
    </w:rPr>
  </w:style>
  <w:style w:type="paragraph" w:customStyle="1" w:styleId="affffffff7">
    <w:name w:val="основной с отступом"/>
    <w:basedOn w:val="afd"/>
    <w:autoRedefine/>
    <w:qFormat/>
    <w:rsid w:val="005859E4"/>
    <w:pPr>
      <w:tabs>
        <w:tab w:val="left" w:pos="540"/>
        <w:tab w:val="num" w:pos="851"/>
      </w:tabs>
      <w:spacing w:line="288" w:lineRule="auto"/>
      <w:contextualSpacing/>
    </w:pPr>
  </w:style>
  <w:style w:type="paragraph" w:customStyle="1" w:styleId="affffffff8">
    <w:name w:val="Стиль"/>
    <w:autoRedefine/>
    <w:qFormat/>
    <w:rsid w:val="005859E4"/>
    <w:pPr>
      <w:widowControl w:val="0"/>
      <w:autoSpaceDE w:val="0"/>
      <w:autoSpaceDN w:val="0"/>
      <w:ind w:firstLine="720"/>
      <w:contextualSpacing/>
      <w:jc w:val="both"/>
    </w:pPr>
    <w:rPr>
      <w:sz w:val="24"/>
      <w:szCs w:val="24"/>
      <w:lang w:val="en-US"/>
    </w:rPr>
  </w:style>
  <w:style w:type="paragraph" w:customStyle="1" w:styleId="affffffff9">
    <w:name w:val="Название статьи"/>
    <w:basedOn w:val="2f0"/>
    <w:autoRedefine/>
    <w:qFormat/>
    <w:rsid w:val="005859E4"/>
    <w:pPr>
      <w:widowControl w:val="0"/>
      <w:tabs>
        <w:tab w:val="left" w:pos="576"/>
        <w:tab w:val="left" w:pos="720"/>
        <w:tab w:val="left" w:pos="3744"/>
      </w:tabs>
      <w:spacing w:after="0" w:line="240" w:lineRule="auto"/>
      <w:ind w:firstLine="709"/>
      <w:contextualSpacing/>
      <w:jc w:val="center"/>
    </w:pPr>
    <w:rPr>
      <w:rFonts w:asciiTheme="minorHAnsi" w:eastAsiaTheme="minorHAnsi" w:hAnsiTheme="minorHAnsi" w:cstheme="minorBidi"/>
      <w:sz w:val="20"/>
      <w:szCs w:val="20"/>
      <w:u w:val="single"/>
      <w:lang w:eastAsia="en-US"/>
    </w:rPr>
  </w:style>
  <w:style w:type="paragraph" w:customStyle="1" w:styleId="1fff6">
    <w:name w:val="табличный заголовок 1"/>
    <w:basedOn w:val="af2"/>
    <w:autoRedefine/>
    <w:qFormat/>
    <w:rsid w:val="005859E4"/>
    <w:pPr>
      <w:ind w:firstLine="709"/>
      <w:contextualSpacing/>
      <w:jc w:val="both"/>
    </w:pPr>
    <w:rPr>
      <w:szCs w:val="20"/>
    </w:rPr>
  </w:style>
  <w:style w:type="paragraph" w:customStyle="1" w:styleId="affffffffa">
    <w:name w:val="Нумерованные заголовки"/>
    <w:basedOn w:val="affff7"/>
    <w:next w:val="af2"/>
    <w:autoRedefine/>
    <w:qFormat/>
    <w:rsid w:val="005859E4"/>
    <w:pPr>
      <w:tabs>
        <w:tab w:val="num" w:pos="360"/>
      </w:tabs>
      <w:spacing w:line="240" w:lineRule="auto"/>
      <w:ind w:left="360" w:firstLine="360"/>
      <w:contextualSpacing/>
      <w:jc w:val="both"/>
    </w:pPr>
    <w:rPr>
      <w:i/>
    </w:rPr>
  </w:style>
  <w:style w:type="paragraph" w:customStyle="1" w:styleId="affffffffb">
    <w:name w:val="Основно"/>
    <w:basedOn w:val="af2"/>
    <w:autoRedefine/>
    <w:qFormat/>
    <w:rsid w:val="005859E4"/>
    <w:pPr>
      <w:widowControl w:val="0"/>
      <w:spacing w:before="120" w:line="336" w:lineRule="auto"/>
      <w:ind w:firstLine="720"/>
      <w:contextualSpacing/>
      <w:jc w:val="both"/>
    </w:pPr>
  </w:style>
  <w:style w:type="paragraph" w:customStyle="1" w:styleId="affffffffc">
    <w:name w:val="Основно Знак"/>
    <w:basedOn w:val="af2"/>
    <w:autoRedefine/>
    <w:qFormat/>
    <w:rsid w:val="005859E4"/>
    <w:pPr>
      <w:widowControl w:val="0"/>
      <w:snapToGrid w:val="0"/>
      <w:spacing w:before="120" w:line="336" w:lineRule="auto"/>
      <w:ind w:firstLine="720"/>
      <w:contextualSpacing/>
      <w:jc w:val="both"/>
    </w:pPr>
  </w:style>
  <w:style w:type="paragraph" w:customStyle="1" w:styleId="3TimesNewRoman12">
    <w:name w:val="Стиль Заголовок 3 + Times New Roman 12 пт не полужирный По ширин..."/>
    <w:basedOn w:val="34"/>
    <w:autoRedefine/>
    <w:qFormat/>
    <w:rsid w:val="005859E4"/>
    <w:pPr>
      <w:tabs>
        <w:tab w:val="num" w:pos="1440"/>
      </w:tabs>
      <w:spacing w:before="0" w:after="0"/>
      <w:ind w:left="1224" w:firstLine="567"/>
      <w:contextualSpacing/>
      <w:jc w:val="both"/>
    </w:pPr>
    <w:rPr>
      <w:rFonts w:ascii="Times New Roman" w:hAnsi="Times New Roman" w:cs="Times New Roman"/>
      <w:bCs w:val="0"/>
      <w:iCs/>
      <w:sz w:val="24"/>
      <w:szCs w:val="20"/>
    </w:rPr>
  </w:style>
  <w:style w:type="paragraph" w:customStyle="1" w:styleId="119">
    <w:name w:val="Знак Знак Знак1 Знак Знак Знак Знак Знак Знак Знак Знак Знак Знак1"/>
    <w:basedOn w:val="af2"/>
    <w:next w:val="2b"/>
    <w:autoRedefine/>
    <w:uiPriority w:val="34"/>
    <w:qFormat/>
    <w:rsid w:val="005859E4"/>
    <w:pPr>
      <w:spacing w:after="160" w:line="240" w:lineRule="exact"/>
      <w:contextualSpacing/>
      <w:jc w:val="right"/>
    </w:pPr>
    <w:rPr>
      <w:noProof/>
      <w:lang w:val="en-US" w:eastAsia="en-US"/>
    </w:rPr>
  </w:style>
  <w:style w:type="paragraph" w:customStyle="1" w:styleId="3f">
    <w:name w:val="Обычный3"/>
    <w:autoRedefine/>
    <w:uiPriority w:val="34"/>
    <w:qFormat/>
    <w:rsid w:val="005859E4"/>
    <w:pPr>
      <w:contextualSpacing/>
    </w:pPr>
    <w:rPr>
      <w:rFonts w:eastAsia="PMingLiU"/>
      <w:sz w:val="24"/>
      <w:lang w:eastAsia="zh-TW"/>
    </w:rPr>
  </w:style>
  <w:style w:type="paragraph" w:customStyle="1" w:styleId="1fff7">
    <w:name w:val="Знак Знак Знак1"/>
    <w:basedOn w:val="af2"/>
    <w:autoRedefine/>
    <w:uiPriority w:val="99"/>
    <w:qFormat/>
    <w:rsid w:val="005859E4"/>
    <w:pPr>
      <w:spacing w:before="100" w:beforeAutospacing="1" w:after="100" w:afterAutospacing="1"/>
      <w:contextualSpacing/>
    </w:pPr>
    <w:rPr>
      <w:rFonts w:ascii="Tahoma" w:hAnsi="Tahoma"/>
      <w:sz w:val="20"/>
      <w:szCs w:val="20"/>
      <w:lang w:val="en-US" w:eastAsia="en-US"/>
    </w:rPr>
  </w:style>
  <w:style w:type="paragraph" w:customStyle="1" w:styleId="1fff8">
    <w:name w:val="1 Знак Знак Знак Знак"/>
    <w:basedOn w:val="af2"/>
    <w:autoRedefine/>
    <w:uiPriority w:val="34"/>
    <w:qFormat/>
    <w:rsid w:val="005859E4"/>
    <w:pPr>
      <w:spacing w:before="100" w:beforeAutospacing="1" w:after="100" w:afterAutospacing="1"/>
      <w:contextualSpacing/>
    </w:pPr>
    <w:rPr>
      <w:rFonts w:ascii="Tahoma" w:hAnsi="Tahoma"/>
      <w:sz w:val="20"/>
      <w:szCs w:val="20"/>
      <w:lang w:val="en-US" w:eastAsia="en-US"/>
    </w:rPr>
  </w:style>
  <w:style w:type="paragraph" w:customStyle="1" w:styleId="111">
    <w:name w:val="Знак Знак Знак1 Знак Знак Знак Знак1"/>
    <w:basedOn w:val="af2"/>
    <w:autoRedefine/>
    <w:uiPriority w:val="34"/>
    <w:qFormat/>
    <w:rsid w:val="005859E4"/>
    <w:pPr>
      <w:numPr>
        <w:numId w:val="18"/>
      </w:numPr>
      <w:spacing w:after="160" w:line="240" w:lineRule="exact"/>
      <w:contextualSpacing/>
      <w:jc w:val="both"/>
    </w:pPr>
    <w:rPr>
      <w:rFonts w:ascii="Verdana" w:hAnsi="Verdana" w:cs="Verdana"/>
      <w:sz w:val="20"/>
      <w:szCs w:val="20"/>
      <w:lang w:val="en-US" w:eastAsia="en-US"/>
    </w:rPr>
  </w:style>
  <w:style w:type="paragraph" w:customStyle="1" w:styleId="Iniiaiieoaenonionooiii2">
    <w:name w:val="Iniiaiie oaeno n ionooiii 2"/>
    <w:basedOn w:val="af2"/>
    <w:autoRedefine/>
    <w:uiPriority w:val="34"/>
    <w:qFormat/>
    <w:rsid w:val="005859E4"/>
    <w:pPr>
      <w:widowControl w:val="0"/>
      <w:snapToGrid w:val="0"/>
      <w:ind w:right="170" w:firstLine="709"/>
      <w:contextualSpacing/>
      <w:jc w:val="both"/>
    </w:pPr>
  </w:style>
  <w:style w:type="paragraph" w:customStyle="1" w:styleId="xl120">
    <w:name w:val="xl120"/>
    <w:basedOn w:val="af2"/>
    <w:autoRedefine/>
    <w:uiPriority w:val="34"/>
    <w:qFormat/>
    <w:rsid w:val="005859E4"/>
    <w:pPr>
      <w:pBdr>
        <w:top w:val="single" w:sz="4" w:space="0" w:color="auto"/>
        <w:left w:val="single" w:sz="4" w:space="0" w:color="auto"/>
        <w:right w:val="single" w:sz="4" w:space="0" w:color="auto"/>
      </w:pBdr>
      <w:spacing w:before="100" w:beforeAutospacing="1" w:after="100" w:afterAutospacing="1"/>
      <w:contextualSpacing/>
      <w:jc w:val="center"/>
    </w:pPr>
    <w:rPr>
      <w:sz w:val="22"/>
      <w:szCs w:val="22"/>
    </w:rPr>
  </w:style>
  <w:style w:type="paragraph" w:customStyle="1" w:styleId="xl121">
    <w:name w:val="xl121"/>
    <w:basedOn w:val="af2"/>
    <w:autoRedefine/>
    <w:uiPriority w:val="34"/>
    <w:qFormat/>
    <w:rsid w:val="005859E4"/>
    <w:pPr>
      <w:pBdr>
        <w:left w:val="single" w:sz="4" w:space="0" w:color="auto"/>
        <w:bottom w:val="single" w:sz="4" w:space="0" w:color="auto"/>
        <w:right w:val="single" w:sz="4" w:space="0" w:color="auto"/>
      </w:pBdr>
      <w:spacing w:before="100" w:beforeAutospacing="1" w:after="100" w:afterAutospacing="1"/>
      <w:contextualSpacing/>
      <w:jc w:val="center"/>
    </w:pPr>
    <w:rPr>
      <w:sz w:val="22"/>
      <w:szCs w:val="22"/>
    </w:rPr>
  </w:style>
  <w:style w:type="paragraph" w:customStyle="1" w:styleId="11a">
    <w:name w:val="Знак Знак Знак1 Знак1"/>
    <w:basedOn w:val="af2"/>
    <w:next w:val="2b"/>
    <w:autoRedefine/>
    <w:uiPriority w:val="99"/>
    <w:qFormat/>
    <w:rsid w:val="005859E4"/>
    <w:pPr>
      <w:spacing w:after="160" w:line="240" w:lineRule="exact"/>
      <w:contextualSpacing/>
      <w:jc w:val="right"/>
    </w:pPr>
    <w:rPr>
      <w:noProof/>
      <w:lang w:val="en-US" w:eastAsia="en-US"/>
    </w:rPr>
  </w:style>
  <w:style w:type="paragraph" w:customStyle="1" w:styleId="11b">
    <w:name w:val="Абзац списка11"/>
    <w:basedOn w:val="af2"/>
    <w:autoRedefine/>
    <w:uiPriority w:val="34"/>
    <w:qFormat/>
    <w:rsid w:val="005859E4"/>
    <w:pPr>
      <w:overflowPunct w:val="0"/>
      <w:autoSpaceDE w:val="0"/>
      <w:autoSpaceDN w:val="0"/>
      <w:adjustRightInd w:val="0"/>
      <w:ind w:left="720"/>
      <w:contextualSpacing/>
    </w:pPr>
    <w:rPr>
      <w:rFonts w:ascii="Times New Roman CYR" w:hAnsi="Times New Roman CYR"/>
      <w:szCs w:val="20"/>
    </w:rPr>
  </w:style>
  <w:style w:type="paragraph" w:customStyle="1" w:styleId="affffffffd">
    <w:name w:val="Моноширинный"/>
    <w:basedOn w:val="af2"/>
    <w:next w:val="af2"/>
    <w:autoRedefine/>
    <w:qFormat/>
    <w:rsid w:val="005859E4"/>
    <w:pPr>
      <w:widowControl w:val="0"/>
      <w:autoSpaceDE w:val="0"/>
      <w:autoSpaceDN w:val="0"/>
      <w:adjustRightInd w:val="0"/>
      <w:contextualSpacing/>
      <w:jc w:val="both"/>
    </w:pPr>
    <w:rPr>
      <w:rFonts w:ascii="Courier New" w:hAnsi="Courier New" w:cs="Courier New"/>
    </w:rPr>
  </w:style>
  <w:style w:type="paragraph" w:customStyle="1" w:styleId="3f0">
    <w:name w:val="3"/>
    <w:basedOn w:val="a0"/>
    <w:autoRedefine/>
    <w:uiPriority w:val="99"/>
    <w:qFormat/>
    <w:rsid w:val="005859E4"/>
    <w:pPr>
      <w:numPr>
        <w:numId w:val="0"/>
      </w:numPr>
      <w:tabs>
        <w:tab w:val="left" w:pos="1260"/>
      </w:tabs>
      <w:spacing w:line="288" w:lineRule="auto"/>
      <w:ind w:left="1260" w:hanging="180"/>
      <w:contextualSpacing/>
      <w:jc w:val="left"/>
    </w:pPr>
    <w:rPr>
      <w:rFonts w:eastAsia="Arial Unicode MS"/>
    </w:rPr>
  </w:style>
  <w:style w:type="paragraph" w:customStyle="1" w:styleId="46">
    <w:name w:val="4"/>
    <w:basedOn w:val="af2"/>
    <w:autoRedefine/>
    <w:uiPriority w:val="99"/>
    <w:qFormat/>
    <w:rsid w:val="005859E4"/>
    <w:pPr>
      <w:tabs>
        <w:tab w:val="num" w:pos="638"/>
        <w:tab w:val="num" w:pos="1429"/>
        <w:tab w:val="left" w:pos="4678"/>
      </w:tabs>
      <w:spacing w:before="120" w:after="120" w:line="360" w:lineRule="auto"/>
      <w:ind w:left="638" w:firstLine="709"/>
      <w:contextualSpacing/>
      <w:jc w:val="both"/>
    </w:pPr>
    <w:rPr>
      <w:szCs w:val="20"/>
    </w:rPr>
  </w:style>
  <w:style w:type="paragraph" w:customStyle="1" w:styleId="2ff6">
    <w:name w:val="Абзац списка2"/>
    <w:basedOn w:val="af2"/>
    <w:autoRedefine/>
    <w:uiPriority w:val="34"/>
    <w:qFormat/>
    <w:rsid w:val="005859E4"/>
    <w:pPr>
      <w:ind w:left="720"/>
      <w:contextualSpacing/>
    </w:pPr>
  </w:style>
  <w:style w:type="paragraph" w:customStyle="1" w:styleId="MARY2">
    <w:name w:val="MARY заголовок 2"/>
    <w:basedOn w:val="2b"/>
    <w:autoRedefine/>
    <w:uiPriority w:val="34"/>
    <w:qFormat/>
    <w:rsid w:val="005859E4"/>
    <w:pPr>
      <w:autoSpaceDE w:val="0"/>
      <w:autoSpaceDN w:val="0"/>
      <w:spacing w:after="240"/>
      <w:ind w:left="567"/>
      <w:contextualSpacing/>
      <w:jc w:val="both"/>
    </w:pPr>
    <w:rPr>
      <w:rFonts w:ascii="Times New Roman" w:hAnsi="Times New Roman" w:cs="Times New Roman"/>
      <w:bCs w:val="0"/>
      <w:i w:val="0"/>
      <w:iCs w:val="0"/>
      <w:sz w:val="26"/>
      <w:szCs w:val="20"/>
      <w:lang w:eastAsia="en-US"/>
    </w:rPr>
  </w:style>
  <w:style w:type="paragraph" w:customStyle="1" w:styleId="affffffffe">
    <w:name w:val="Основной абзац"/>
    <w:basedOn w:val="af2"/>
    <w:autoRedefine/>
    <w:uiPriority w:val="34"/>
    <w:qFormat/>
    <w:rsid w:val="005859E4"/>
    <w:pPr>
      <w:spacing w:line="360" w:lineRule="auto"/>
      <w:ind w:firstLine="567"/>
      <w:contextualSpacing/>
      <w:jc w:val="both"/>
    </w:pPr>
    <w:rPr>
      <w:szCs w:val="20"/>
    </w:rPr>
  </w:style>
  <w:style w:type="paragraph" w:customStyle="1" w:styleId="font0">
    <w:name w:val="font0"/>
    <w:basedOn w:val="af2"/>
    <w:autoRedefine/>
    <w:uiPriority w:val="34"/>
    <w:qFormat/>
    <w:rsid w:val="005859E4"/>
    <w:pPr>
      <w:spacing w:before="100" w:beforeAutospacing="1" w:after="100" w:afterAutospacing="1"/>
      <w:contextualSpacing/>
    </w:pPr>
    <w:rPr>
      <w:color w:val="000000"/>
    </w:rPr>
  </w:style>
  <w:style w:type="paragraph" w:customStyle="1" w:styleId="afffffffff">
    <w:name w:val="Таблицы (моноширинный)"/>
    <w:basedOn w:val="af2"/>
    <w:next w:val="af2"/>
    <w:autoRedefine/>
    <w:uiPriority w:val="99"/>
    <w:qFormat/>
    <w:rsid w:val="005859E4"/>
    <w:pPr>
      <w:autoSpaceDE w:val="0"/>
      <w:autoSpaceDN w:val="0"/>
      <w:adjustRightInd w:val="0"/>
      <w:contextualSpacing/>
    </w:pPr>
    <w:rPr>
      <w:rFonts w:ascii="Courier New" w:eastAsia="Calibri" w:hAnsi="Courier New" w:cs="Courier New"/>
      <w:lang w:eastAsia="en-US"/>
    </w:rPr>
  </w:style>
  <w:style w:type="character" w:customStyle="1" w:styleId="21d">
    <w:name w:val="Цитата 2 Знак1"/>
    <w:aliases w:val="Quote Знак1,Цитата 2 Знак4,Quote1 Знак"/>
    <w:link w:val="21e"/>
    <w:qFormat/>
    <w:locked/>
    <w:rsid w:val="005859E4"/>
    <w:rPr>
      <w:rFonts w:ascii="Calibri" w:hAnsi="Calibri"/>
      <w:i/>
      <w:iCs/>
      <w:sz w:val="24"/>
      <w:szCs w:val="24"/>
    </w:rPr>
  </w:style>
  <w:style w:type="paragraph" w:customStyle="1" w:styleId="21e">
    <w:name w:val="Цитата 21"/>
    <w:basedOn w:val="af2"/>
    <w:next w:val="af2"/>
    <w:link w:val="21d"/>
    <w:autoRedefine/>
    <w:qFormat/>
    <w:rsid w:val="005859E4"/>
    <w:pPr>
      <w:contextualSpacing/>
    </w:pPr>
    <w:rPr>
      <w:rFonts w:ascii="Calibri" w:hAnsi="Calibri"/>
      <w:i/>
      <w:iCs/>
    </w:rPr>
  </w:style>
  <w:style w:type="paragraph" w:customStyle="1" w:styleId="11c">
    <w:name w:val="Цветной список — акцент 11"/>
    <w:basedOn w:val="af2"/>
    <w:autoRedefine/>
    <w:uiPriority w:val="34"/>
    <w:semiHidden/>
    <w:qFormat/>
    <w:rsid w:val="005859E4"/>
    <w:pPr>
      <w:spacing w:after="200" w:line="276" w:lineRule="auto"/>
      <w:ind w:left="720"/>
      <w:contextualSpacing/>
    </w:pPr>
    <w:rPr>
      <w:rFonts w:ascii="Calibri" w:eastAsia="Calibri" w:hAnsi="Calibri"/>
      <w:sz w:val="22"/>
      <w:szCs w:val="22"/>
      <w:lang w:eastAsia="zh-CN"/>
    </w:rPr>
  </w:style>
  <w:style w:type="character" w:customStyle="1" w:styleId="71">
    <w:name w:val="Заголовок 7 Знак1"/>
    <w:basedOn w:val="af3"/>
    <w:semiHidden/>
    <w:qFormat/>
    <w:rsid w:val="005859E4"/>
    <w:rPr>
      <w:rFonts w:ascii="Cambria" w:eastAsia="Times New Roman" w:hAnsi="Cambria" w:cs="Times New Roman" w:hint="default"/>
      <w:i/>
      <w:iCs/>
      <w:color w:val="404040"/>
      <w:sz w:val="24"/>
      <w:szCs w:val="24"/>
      <w:lang w:eastAsia="ru-RU"/>
    </w:rPr>
  </w:style>
  <w:style w:type="character" w:customStyle="1" w:styleId="81">
    <w:name w:val="Заголовок 8 Знак1"/>
    <w:basedOn w:val="af3"/>
    <w:semiHidden/>
    <w:qFormat/>
    <w:rsid w:val="005859E4"/>
    <w:rPr>
      <w:rFonts w:ascii="Cambria" w:eastAsia="Times New Roman" w:hAnsi="Cambria" w:cs="Times New Roman" w:hint="default"/>
      <w:color w:val="404040"/>
      <w:lang w:eastAsia="ru-RU"/>
    </w:rPr>
  </w:style>
  <w:style w:type="character" w:customStyle="1" w:styleId="91">
    <w:name w:val="Заголовок 9 Знак1"/>
    <w:basedOn w:val="af3"/>
    <w:semiHidden/>
    <w:qFormat/>
    <w:rsid w:val="005859E4"/>
    <w:rPr>
      <w:rFonts w:ascii="Cambria" w:eastAsia="Times New Roman" w:hAnsi="Cambria" w:cs="Times New Roman" w:hint="default"/>
      <w:i/>
      <w:iCs/>
      <w:color w:val="404040"/>
      <w:lang w:eastAsia="ru-RU"/>
    </w:rPr>
  </w:style>
  <w:style w:type="character" w:customStyle="1" w:styleId="1fff9">
    <w:name w:val="Верхний колонтитул Знак1"/>
    <w:aliases w:val="ВерхКолонтитул Знак1,Верхний колонтитул1 Знак1,I.L.T. Знак1,Знак10 Знак1,Верхний колонтитул Знак2,Верхний колонтитул1 Знак2,I.L.T. Знак2,Знак7 Знак1,Верхний колонтитул Знак Знак Знак1"/>
    <w:basedOn w:val="af3"/>
    <w:uiPriority w:val="99"/>
    <w:qFormat/>
    <w:rsid w:val="005859E4"/>
    <w:rPr>
      <w:rFonts w:ascii="Times New Roman" w:eastAsia="Times New Roman" w:hAnsi="Times New Roman" w:cs="Times New Roman"/>
      <w:sz w:val="24"/>
      <w:szCs w:val="24"/>
      <w:lang w:eastAsia="ru-RU"/>
    </w:rPr>
  </w:style>
  <w:style w:type="character" w:customStyle="1" w:styleId="1fffa">
    <w:name w:val="Нижний колонтитул Знак1"/>
    <w:basedOn w:val="af3"/>
    <w:qFormat/>
    <w:rsid w:val="005859E4"/>
    <w:rPr>
      <w:rFonts w:ascii="Times New Roman" w:eastAsia="Times New Roman" w:hAnsi="Times New Roman" w:cs="Times New Roman"/>
      <w:sz w:val="24"/>
      <w:szCs w:val="24"/>
      <w:lang w:eastAsia="ru-RU"/>
    </w:rPr>
  </w:style>
  <w:style w:type="character" w:customStyle="1" w:styleId="1fffb">
    <w:name w:val="Текст концевой сноски Знак1"/>
    <w:basedOn w:val="af3"/>
    <w:qFormat/>
    <w:rsid w:val="005859E4"/>
    <w:rPr>
      <w:rFonts w:ascii="Times New Roman" w:eastAsia="Times New Roman" w:hAnsi="Times New Roman" w:cs="Times New Roman"/>
      <w:sz w:val="20"/>
      <w:szCs w:val="20"/>
      <w:lang w:eastAsia="ru-RU"/>
    </w:rPr>
  </w:style>
  <w:style w:type="paragraph" w:styleId="afffffff7">
    <w:name w:val="Message Header"/>
    <w:basedOn w:val="af2"/>
    <w:link w:val="afffffff6"/>
    <w:unhideWhenUsed/>
    <w:qFormat/>
    <w:rsid w:val="005859E4"/>
    <w:pPr>
      <w:pBdr>
        <w:top w:val="single" w:sz="6" w:space="1" w:color="auto"/>
        <w:left w:val="single" w:sz="6" w:space="1" w:color="auto"/>
        <w:bottom w:val="single" w:sz="6" w:space="1" w:color="auto"/>
        <w:right w:val="single" w:sz="6" w:space="1" w:color="auto"/>
      </w:pBdr>
      <w:shd w:val="pct20" w:color="auto" w:fill="auto"/>
      <w:ind w:left="1134" w:hanging="1134"/>
    </w:pPr>
    <w:rPr>
      <w:rFonts w:ascii="NTHelvetica/Cyrillic" w:hAnsi="NTHelvetica/Cyrillic"/>
      <w:sz w:val="16"/>
      <w:szCs w:val="20"/>
    </w:rPr>
  </w:style>
  <w:style w:type="character" w:customStyle="1" w:styleId="1fffc">
    <w:name w:val="Шапка Знак1"/>
    <w:basedOn w:val="af3"/>
    <w:qFormat/>
    <w:rsid w:val="005859E4"/>
    <w:rPr>
      <w:rFonts w:asciiTheme="majorHAnsi" w:eastAsiaTheme="majorEastAsia" w:hAnsiTheme="majorHAnsi" w:cstheme="majorBidi"/>
      <w:sz w:val="24"/>
      <w:szCs w:val="24"/>
      <w:shd w:val="pct20" w:color="auto" w:fill="auto"/>
    </w:rPr>
  </w:style>
  <w:style w:type="character" w:customStyle="1" w:styleId="1fffd">
    <w:name w:val="Подзаголовок Знак1"/>
    <w:basedOn w:val="af3"/>
    <w:qFormat/>
    <w:rsid w:val="005859E4"/>
    <w:rPr>
      <w:rFonts w:asciiTheme="majorHAnsi" w:eastAsiaTheme="majorEastAsia" w:hAnsiTheme="majorHAnsi" w:cstheme="majorBidi"/>
      <w:i/>
      <w:iCs/>
      <w:color w:val="4F81BD" w:themeColor="accent1"/>
      <w:spacing w:val="15"/>
      <w:sz w:val="24"/>
      <w:szCs w:val="24"/>
      <w:lang w:eastAsia="ru-RU"/>
    </w:rPr>
  </w:style>
  <w:style w:type="character" w:customStyle="1" w:styleId="1fffe">
    <w:name w:val="Красная строка Знак1"/>
    <w:basedOn w:val="af3"/>
    <w:rsid w:val="005859E4"/>
    <w:rPr>
      <w:rFonts w:ascii="Times New Roman" w:eastAsia="Times New Roman" w:hAnsi="Times New Roman" w:cs="Times New Roman"/>
      <w:sz w:val="24"/>
      <w:szCs w:val="24"/>
      <w:lang w:eastAsia="ru-RU"/>
    </w:rPr>
  </w:style>
  <w:style w:type="character" w:customStyle="1" w:styleId="21f">
    <w:name w:val="Красная строка 2 Знак1"/>
    <w:basedOn w:val="1ff0"/>
    <w:qFormat/>
    <w:rsid w:val="005859E4"/>
    <w:rPr>
      <w:rFonts w:ascii="Times New Roman" w:eastAsia="Times New Roman" w:hAnsi="Times New Roman" w:cs="Times New Roman"/>
      <w:sz w:val="24"/>
      <w:szCs w:val="24"/>
      <w:lang w:val="ru-RU" w:eastAsia="ru-RU" w:bidi="ar-SA"/>
    </w:rPr>
  </w:style>
  <w:style w:type="character" w:customStyle="1" w:styleId="315">
    <w:name w:val="Основной текст 3 Знак1"/>
    <w:basedOn w:val="af3"/>
    <w:uiPriority w:val="99"/>
    <w:semiHidden/>
    <w:qFormat/>
    <w:rsid w:val="005859E4"/>
    <w:rPr>
      <w:rFonts w:ascii="Times New Roman" w:eastAsia="Times New Roman" w:hAnsi="Times New Roman" w:cs="Times New Roman"/>
      <w:sz w:val="16"/>
      <w:szCs w:val="16"/>
      <w:lang w:eastAsia="ru-RU"/>
    </w:rPr>
  </w:style>
  <w:style w:type="character" w:customStyle="1" w:styleId="316">
    <w:name w:val="Основной текст с отступом 3 Знак1"/>
    <w:aliases w:val="Знак5 Знак1"/>
    <w:basedOn w:val="af3"/>
    <w:semiHidden/>
    <w:qFormat/>
    <w:rsid w:val="005859E4"/>
    <w:rPr>
      <w:rFonts w:ascii="Times New Roman" w:eastAsia="Times New Roman" w:hAnsi="Times New Roman" w:cs="Times New Roman"/>
      <w:sz w:val="16"/>
      <w:szCs w:val="16"/>
      <w:lang w:eastAsia="ru-RU"/>
    </w:rPr>
  </w:style>
  <w:style w:type="character" w:customStyle="1" w:styleId="1ffff">
    <w:name w:val="Схема документа Знак1"/>
    <w:basedOn w:val="af3"/>
    <w:uiPriority w:val="99"/>
    <w:qFormat/>
    <w:rsid w:val="005859E4"/>
    <w:rPr>
      <w:rFonts w:ascii="Tahoma" w:eastAsia="Times New Roman" w:hAnsi="Tahoma" w:cs="Tahoma"/>
      <w:sz w:val="16"/>
      <w:szCs w:val="16"/>
      <w:lang w:eastAsia="ru-RU"/>
    </w:rPr>
  </w:style>
  <w:style w:type="character" w:customStyle="1" w:styleId="1ffff0">
    <w:name w:val="Текст Знак1"/>
    <w:aliases w:val="ГЛАВА Знак1,Заголовок 2 Знак1 Знак Знак2,Знак8 Знак1,Текст Знак Знак1 Знак1"/>
    <w:basedOn w:val="af3"/>
    <w:qFormat/>
    <w:rsid w:val="005859E4"/>
    <w:rPr>
      <w:rFonts w:ascii="Consolas" w:eastAsia="Times New Roman" w:hAnsi="Consolas" w:cs="Consolas"/>
      <w:sz w:val="21"/>
      <w:szCs w:val="21"/>
      <w:lang w:eastAsia="ru-RU"/>
    </w:rPr>
  </w:style>
  <w:style w:type="character" w:customStyle="1" w:styleId="1ffff1">
    <w:name w:val="Тема примечания Знак1"/>
    <w:basedOn w:val="1ffb"/>
    <w:qFormat/>
    <w:rsid w:val="005859E4"/>
    <w:rPr>
      <w:rFonts w:ascii="Times New Roman" w:eastAsia="Times New Roman" w:hAnsi="Times New Roman" w:cs="Times New Roman"/>
      <w:b/>
      <w:bCs/>
      <w:sz w:val="20"/>
      <w:szCs w:val="20"/>
      <w:lang w:eastAsia="ru-RU"/>
    </w:rPr>
  </w:style>
  <w:style w:type="character" w:customStyle="1" w:styleId="1ffff2">
    <w:name w:val="Текст выноски Знак1"/>
    <w:basedOn w:val="af3"/>
    <w:qFormat/>
    <w:rsid w:val="005859E4"/>
    <w:rPr>
      <w:rFonts w:ascii="Tahoma" w:eastAsia="Times New Roman" w:hAnsi="Tahoma" w:cs="Tahoma" w:hint="default"/>
      <w:sz w:val="16"/>
      <w:szCs w:val="16"/>
      <w:lang w:eastAsia="ru-RU"/>
    </w:rPr>
  </w:style>
  <w:style w:type="character" w:customStyle="1" w:styleId="1ffff3">
    <w:name w:val="Заголовок 1 Знак Знак Знак Знак"/>
    <w:aliases w:val="Заголовок 1 Знак Знак Знак Знак1"/>
    <w:basedOn w:val="af3"/>
    <w:rsid w:val="005859E4"/>
    <w:rPr>
      <w:sz w:val="28"/>
    </w:rPr>
  </w:style>
  <w:style w:type="character" w:customStyle="1" w:styleId="180">
    <w:name w:val="Знак Знак18"/>
    <w:basedOn w:val="af3"/>
    <w:qFormat/>
    <w:rsid w:val="005859E4"/>
    <w:rPr>
      <w:sz w:val="28"/>
    </w:rPr>
  </w:style>
  <w:style w:type="character" w:customStyle="1" w:styleId="170">
    <w:name w:val="Знак Знак17"/>
    <w:basedOn w:val="af3"/>
    <w:qFormat/>
    <w:rsid w:val="005859E4"/>
    <w:rPr>
      <w:b/>
      <w:bCs w:val="0"/>
      <w:sz w:val="22"/>
    </w:rPr>
  </w:style>
  <w:style w:type="character" w:customStyle="1" w:styleId="82">
    <w:name w:val="Знак Знак8"/>
    <w:basedOn w:val="af3"/>
    <w:qFormat/>
    <w:rsid w:val="005859E4"/>
    <w:rPr>
      <w:sz w:val="28"/>
    </w:rPr>
  </w:style>
  <w:style w:type="character" w:customStyle="1" w:styleId="72">
    <w:name w:val="Знак Знак7"/>
    <w:basedOn w:val="af3"/>
    <w:qFormat/>
    <w:rsid w:val="005859E4"/>
    <w:rPr>
      <w:b/>
      <w:bCs w:val="0"/>
      <w:sz w:val="24"/>
    </w:rPr>
  </w:style>
  <w:style w:type="character" w:customStyle="1" w:styleId="63">
    <w:name w:val="Знак Знак6"/>
    <w:basedOn w:val="af3"/>
    <w:qFormat/>
    <w:rsid w:val="005859E4"/>
    <w:rPr>
      <w:sz w:val="24"/>
    </w:rPr>
  </w:style>
  <w:style w:type="character" w:customStyle="1" w:styleId="txt1201">
    <w:name w:val="txt_1201"/>
    <w:basedOn w:val="af3"/>
    <w:rsid w:val="005859E4"/>
    <w:rPr>
      <w:sz w:val="29"/>
      <w:szCs w:val="29"/>
    </w:rPr>
  </w:style>
  <w:style w:type="character" w:customStyle="1" w:styleId="gdeobj">
    <w:name w:val="gdeobj"/>
    <w:basedOn w:val="af3"/>
    <w:rsid w:val="005859E4"/>
  </w:style>
  <w:style w:type="character" w:customStyle="1" w:styleId="pmbu">
    <w:name w:val="pmbu"/>
    <w:basedOn w:val="af3"/>
    <w:rsid w:val="005859E4"/>
  </w:style>
  <w:style w:type="character" w:customStyle="1" w:styleId="212pt3">
    <w:name w:val="Заголовок 2 + 12 pt Знак Знак Знак Знак Знак"/>
    <w:basedOn w:val="af3"/>
    <w:rsid w:val="005859E4"/>
    <w:rPr>
      <w:b/>
      <w:bCs/>
      <w:sz w:val="24"/>
      <w:lang w:val="ru-RU" w:eastAsia="ru-RU" w:bidi="ar-SA"/>
    </w:rPr>
  </w:style>
  <w:style w:type="character" w:customStyle="1" w:styleId="212pt4">
    <w:name w:val="Заголовок 2 + 12 pt Знак Знак Знак Знак"/>
    <w:basedOn w:val="af3"/>
    <w:rsid w:val="005859E4"/>
    <w:rPr>
      <w:bCs/>
      <w:sz w:val="24"/>
      <w:szCs w:val="24"/>
      <w:lang w:val="ru-RU" w:eastAsia="ru-RU" w:bidi="ar-SA"/>
    </w:rPr>
  </w:style>
  <w:style w:type="character" w:customStyle="1" w:styleId="140">
    <w:name w:val="Стиль 14 пт полужирный"/>
    <w:basedOn w:val="af3"/>
    <w:rsid w:val="005859E4"/>
    <w:rPr>
      <w:b/>
      <w:bCs/>
      <w:sz w:val="28"/>
    </w:rPr>
  </w:style>
  <w:style w:type="character" w:customStyle="1" w:styleId="143">
    <w:name w:val="Стиль 14 пт"/>
    <w:basedOn w:val="af3"/>
    <w:rsid w:val="005859E4"/>
    <w:rPr>
      <w:rFonts w:ascii="Times New Roman" w:hAnsi="Times New Roman" w:cs="Times New Roman" w:hint="default"/>
      <w:sz w:val="28"/>
    </w:rPr>
  </w:style>
  <w:style w:type="character" w:customStyle="1" w:styleId="FontStyle11">
    <w:name w:val="Font Style11"/>
    <w:basedOn w:val="af3"/>
    <w:rsid w:val="005859E4"/>
    <w:rPr>
      <w:rFonts w:ascii="Times New Roman" w:hAnsi="Times New Roman" w:cs="Times New Roman" w:hint="default"/>
      <w:b/>
      <w:bCs/>
      <w:sz w:val="24"/>
      <w:szCs w:val="24"/>
    </w:rPr>
  </w:style>
  <w:style w:type="character" w:customStyle="1" w:styleId="FontStyle13">
    <w:name w:val="Font Style13"/>
    <w:basedOn w:val="af3"/>
    <w:rsid w:val="005859E4"/>
    <w:rPr>
      <w:rFonts w:ascii="MS Reference Sans Serif" w:hAnsi="MS Reference Sans Serif" w:cs="MS Reference Sans Serif" w:hint="default"/>
      <w:b/>
      <w:bCs/>
      <w:spacing w:val="-20"/>
      <w:sz w:val="16"/>
      <w:szCs w:val="16"/>
    </w:rPr>
  </w:style>
  <w:style w:type="character" w:customStyle="1" w:styleId="FontStyle14">
    <w:name w:val="Font Style14"/>
    <w:basedOn w:val="af3"/>
    <w:rsid w:val="005859E4"/>
    <w:rPr>
      <w:rFonts w:ascii="MS Reference Sans Serif" w:hAnsi="MS Reference Sans Serif" w:cs="MS Reference Sans Serif" w:hint="default"/>
      <w:spacing w:val="-10"/>
      <w:sz w:val="16"/>
      <w:szCs w:val="16"/>
    </w:rPr>
  </w:style>
  <w:style w:type="character" w:customStyle="1" w:styleId="101">
    <w:name w:val="Сноска 10"/>
    <w:qFormat/>
    <w:rsid w:val="005859E4"/>
    <w:rPr>
      <w:rFonts w:ascii="Times New Roman" w:hAnsi="Times New Roman" w:cs="Times New Roman" w:hint="default"/>
      <w:vertAlign w:val="superscript"/>
    </w:rPr>
  </w:style>
  <w:style w:type="character" w:customStyle="1" w:styleId="FontStyle371">
    <w:name w:val="Font Style371"/>
    <w:basedOn w:val="af3"/>
    <w:rsid w:val="005859E4"/>
    <w:rPr>
      <w:rFonts w:ascii="Times New Roman" w:hAnsi="Times New Roman" w:cs="Times New Roman" w:hint="default"/>
      <w:sz w:val="20"/>
      <w:szCs w:val="20"/>
    </w:rPr>
  </w:style>
  <w:style w:type="character" w:customStyle="1" w:styleId="afffffffff0">
    <w:name w:val="Основно Знак Знак Знак"/>
    <w:basedOn w:val="af3"/>
    <w:rsid w:val="005859E4"/>
    <w:rPr>
      <w:rFonts w:ascii="Times New Roman" w:hAnsi="Times New Roman" w:cs="Times New Roman" w:hint="default"/>
      <w:snapToGrid w:val="0"/>
      <w:sz w:val="24"/>
      <w:szCs w:val="24"/>
      <w:lang w:val="ru-RU" w:eastAsia="ru-RU" w:bidi="ar-SA"/>
    </w:rPr>
  </w:style>
  <w:style w:type="character" w:customStyle="1" w:styleId="c3">
    <w:name w:val="c3"/>
    <w:basedOn w:val="af3"/>
    <w:rsid w:val="005859E4"/>
    <w:rPr>
      <w:rFonts w:ascii="Times New Roman" w:hAnsi="Times New Roman" w:cs="Times New Roman" w:hint="default"/>
      <w:color w:val="800080"/>
    </w:rPr>
  </w:style>
  <w:style w:type="character" w:customStyle="1" w:styleId="181">
    <w:name w:val="Знак Знак181"/>
    <w:basedOn w:val="af3"/>
    <w:qFormat/>
    <w:locked/>
    <w:rsid w:val="005859E4"/>
    <w:rPr>
      <w:rFonts w:ascii="Times New Roman" w:hAnsi="Times New Roman" w:cs="Times New Roman" w:hint="default"/>
      <w:sz w:val="24"/>
      <w:lang w:val="ru-RU" w:eastAsia="ru-RU" w:bidi="ar-SA"/>
    </w:rPr>
  </w:style>
  <w:style w:type="character" w:customStyle="1" w:styleId="124">
    <w:name w:val="Знак Знак12"/>
    <w:basedOn w:val="af3"/>
    <w:qFormat/>
    <w:locked/>
    <w:rsid w:val="005859E4"/>
    <w:rPr>
      <w:bCs/>
      <w:iCs/>
      <w:sz w:val="24"/>
      <w:szCs w:val="24"/>
      <w:lang w:val="ru-RU" w:eastAsia="ru-RU" w:bidi="ar-SA"/>
    </w:rPr>
  </w:style>
  <w:style w:type="character" w:customStyle="1" w:styleId="11d">
    <w:name w:val="Знак Знак11"/>
    <w:basedOn w:val="af3"/>
    <w:qFormat/>
    <w:locked/>
    <w:rsid w:val="005859E4"/>
    <w:rPr>
      <w:i/>
      <w:iCs/>
      <w:sz w:val="24"/>
      <w:szCs w:val="24"/>
      <w:lang w:val="ru-RU" w:eastAsia="ru-RU" w:bidi="ar-SA"/>
    </w:rPr>
  </w:style>
  <w:style w:type="character" w:customStyle="1" w:styleId="102">
    <w:name w:val="Знак Знак10"/>
    <w:basedOn w:val="af3"/>
    <w:qFormat/>
    <w:locked/>
    <w:rsid w:val="005859E4"/>
    <w:rPr>
      <w:i/>
      <w:iCs/>
      <w:sz w:val="24"/>
      <w:szCs w:val="24"/>
      <w:lang w:val="ru-RU" w:eastAsia="ru-RU" w:bidi="ar-SA"/>
    </w:rPr>
  </w:style>
  <w:style w:type="character" w:customStyle="1" w:styleId="92">
    <w:name w:val="Знак Знак9"/>
    <w:basedOn w:val="af3"/>
    <w:qFormat/>
    <w:locked/>
    <w:rsid w:val="005859E4"/>
    <w:rPr>
      <w:b/>
      <w:bCs/>
      <w:sz w:val="24"/>
      <w:szCs w:val="24"/>
      <w:lang w:val="ru-RU" w:eastAsia="ru-RU" w:bidi="ar-SA"/>
    </w:rPr>
  </w:style>
  <w:style w:type="character" w:customStyle="1" w:styleId="810">
    <w:name w:val="Знак Знак81"/>
    <w:basedOn w:val="af3"/>
    <w:qFormat/>
    <w:locked/>
    <w:rsid w:val="005859E4"/>
    <w:rPr>
      <w:b/>
      <w:bCs/>
      <w:i/>
      <w:iCs/>
      <w:sz w:val="24"/>
      <w:szCs w:val="24"/>
      <w:lang w:val="ru-RU" w:eastAsia="ru-RU" w:bidi="ar-SA"/>
    </w:rPr>
  </w:style>
  <w:style w:type="character" w:customStyle="1" w:styleId="710">
    <w:name w:val="Знак Знак71"/>
    <w:basedOn w:val="af3"/>
    <w:qFormat/>
    <w:locked/>
    <w:rsid w:val="005859E4"/>
    <w:rPr>
      <w:b/>
      <w:bCs w:val="0"/>
      <w:sz w:val="22"/>
      <w:szCs w:val="22"/>
      <w:lang w:val="ru-RU" w:eastAsia="ru-RU" w:bidi="ar-SA"/>
    </w:rPr>
  </w:style>
  <w:style w:type="character" w:customStyle="1" w:styleId="610">
    <w:name w:val="Знак Знак61"/>
    <w:basedOn w:val="af3"/>
    <w:qFormat/>
    <w:locked/>
    <w:rsid w:val="005859E4"/>
    <w:rPr>
      <w:b/>
      <w:bCs w:val="0"/>
      <w:sz w:val="24"/>
      <w:szCs w:val="24"/>
      <w:u w:val="single"/>
      <w:lang w:val="ru-RU" w:eastAsia="ru-RU" w:bidi="ar-SA"/>
    </w:rPr>
  </w:style>
  <w:style w:type="character" w:customStyle="1" w:styleId="53">
    <w:name w:val="Знак Знак5"/>
    <w:basedOn w:val="af3"/>
    <w:qFormat/>
    <w:locked/>
    <w:rsid w:val="005859E4"/>
    <w:rPr>
      <w:sz w:val="24"/>
      <w:lang w:val="ru-RU" w:eastAsia="ru-RU" w:bidi="ar-SA"/>
    </w:rPr>
  </w:style>
  <w:style w:type="character" w:customStyle="1" w:styleId="47">
    <w:name w:val="Знак Знак4"/>
    <w:basedOn w:val="af3"/>
    <w:qFormat/>
    <w:locked/>
    <w:rsid w:val="005859E4"/>
    <w:rPr>
      <w:sz w:val="24"/>
      <w:lang w:val="ru-RU" w:eastAsia="ru-RU" w:bidi="ar-SA"/>
    </w:rPr>
  </w:style>
  <w:style w:type="character" w:customStyle="1" w:styleId="Heading3Char">
    <w:name w:val="Heading 3 Char"/>
    <w:aliases w:val="Подраздел Char,Знак2 Знак Char"/>
    <w:basedOn w:val="af3"/>
    <w:qFormat/>
    <w:locked/>
    <w:rsid w:val="005859E4"/>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3"/>
    <w:qFormat/>
    <w:locked/>
    <w:rsid w:val="005859E4"/>
    <w:rPr>
      <w:sz w:val="24"/>
      <w:szCs w:val="24"/>
      <w:lang w:val="ru-RU" w:eastAsia="ru-RU" w:bidi="ar-SA"/>
    </w:rPr>
  </w:style>
  <w:style w:type="character" w:customStyle="1" w:styleId="afffffffff1">
    <w:name w:val="Обычный (веб) Знак"/>
    <w:aliases w:val="Обычный (Web) Знак,Обычный (Интернет) Знак"/>
    <w:basedOn w:val="af3"/>
    <w:qFormat/>
    <w:locked/>
    <w:rsid w:val="005859E4"/>
    <w:rPr>
      <w:rFonts w:ascii="Tahoma" w:hAnsi="Tahoma" w:cs="Tahoma" w:hint="default"/>
      <w:sz w:val="16"/>
      <w:szCs w:val="16"/>
    </w:rPr>
  </w:style>
  <w:style w:type="character" w:customStyle="1" w:styleId="afffffffff2">
    <w:name w:val="Цветовое выделение"/>
    <w:uiPriority w:val="99"/>
    <w:qFormat/>
    <w:rsid w:val="005859E4"/>
    <w:rPr>
      <w:b/>
      <w:bCs/>
      <w:color w:val="26282F"/>
    </w:rPr>
  </w:style>
  <w:style w:type="character" w:customStyle="1" w:styleId="1ffff4">
    <w:name w:val="Обычный (веб) Знак1"/>
    <w:aliases w:val="Обычный (Web) Знак1,Обычный (Web)1 Знак1,Обычный (Web)1 Знак Знак,Обычный (веб) Знак Знак,Обычный (веб) Знак2,Обычный (Web)1 Знак2,Обычный (веб) Знак Знак1,Обычный (Web)1 Знак Знак1,Обычный (Web) Знак2,Обычный (Web)1 Знак3"/>
    <w:basedOn w:val="af3"/>
    <w:qFormat/>
    <w:locked/>
    <w:rsid w:val="005859E4"/>
    <w:rPr>
      <w:rFonts w:ascii="Tahoma" w:eastAsia="Times New Roman" w:hAnsi="Tahoma" w:cs="Tahoma" w:hint="default"/>
      <w:sz w:val="16"/>
      <w:szCs w:val="16"/>
      <w:lang w:eastAsia="ru-RU"/>
    </w:rPr>
  </w:style>
  <w:style w:type="character" w:customStyle="1" w:styleId="small-arrow">
    <w:name w:val="small-arrow"/>
    <w:uiPriority w:val="99"/>
    <w:rsid w:val="005859E4"/>
    <w:rPr>
      <w:rFonts w:ascii="Times New Roman" w:hAnsi="Times New Roman" w:cs="Times New Roman" w:hint="default"/>
    </w:rPr>
  </w:style>
  <w:style w:type="table" w:styleId="1ffff5">
    <w:name w:val="Table Columns 1"/>
    <w:basedOn w:val="af4"/>
    <w:unhideWhenUsed/>
    <w:rsid w:val="005859E4"/>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4">
    <w:name w:val="Table Columns 5"/>
    <w:basedOn w:val="af4"/>
    <w:unhideWhenUsed/>
    <w:rsid w:val="005859E4"/>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7">
    <w:name w:val="Table List 2"/>
    <w:basedOn w:val="af4"/>
    <w:unhideWhenUsed/>
    <w:rsid w:val="005859E4"/>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4"/>
    <w:unhideWhenUsed/>
    <w:rsid w:val="005859E4"/>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4"/>
    <w:unhideWhenUsed/>
    <w:rsid w:val="005859E4"/>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1">
    <w:name w:val="Table 3D effects 3"/>
    <w:basedOn w:val="af4"/>
    <w:unhideWhenUsed/>
    <w:rsid w:val="005859E4"/>
    <w:rPr>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3">
    <w:name w:val="Table Contemporary"/>
    <w:basedOn w:val="af4"/>
    <w:unhideWhenUsed/>
    <w:rsid w:val="005859E4"/>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4">
    <w:name w:val="Table Elegant"/>
    <w:basedOn w:val="af4"/>
    <w:unhideWhenUsed/>
    <w:rsid w:val="005859E4"/>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5">
    <w:name w:val="Table Professional"/>
    <w:basedOn w:val="af4"/>
    <w:uiPriority w:val="99"/>
    <w:unhideWhenUsed/>
    <w:rsid w:val="005859E4"/>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1ffff6">
    <w:name w:val="Table Subtle 1"/>
    <w:basedOn w:val="af4"/>
    <w:unhideWhenUsed/>
    <w:rsid w:val="005859E4"/>
    <w:rPr>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Web 3"/>
    <w:basedOn w:val="af4"/>
    <w:unhideWhenUsed/>
    <w:rsid w:val="005859E4"/>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7">
    <w:name w:val="Сетка таблицы1"/>
    <w:basedOn w:val="af4"/>
    <w:rsid w:val="005859E4"/>
    <w:pPr>
      <w:overflowPunct w:val="0"/>
      <w:autoSpaceDE w:val="0"/>
      <w:autoSpaceDN w:val="0"/>
      <w:adjustRightInd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f4"/>
    <w:rsid w:val="005859E4"/>
    <w:pPr>
      <w:overflowPunct w:val="0"/>
      <w:autoSpaceDE w:val="0"/>
      <w:autoSpaceDN w:val="0"/>
      <w:adjustRightInd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Стиль таблицы1"/>
    <w:basedOn w:val="afc"/>
    <w:rsid w:val="005859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f4"/>
    <w:rsid w:val="005859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Стиль таблицы2"/>
    <w:basedOn w:val="af4"/>
    <w:rsid w:val="005859E4"/>
    <w:rPr>
      <w:lang w:eastAsia="en-US"/>
    </w:rPr>
    <w:tblPr>
      <w:tblInd w:w="0" w:type="dxa"/>
      <w:tblCellMar>
        <w:top w:w="0" w:type="dxa"/>
        <w:left w:w="108" w:type="dxa"/>
        <w:bottom w:w="0" w:type="dxa"/>
        <w:right w:w="108" w:type="dxa"/>
      </w:tblCellMar>
    </w:tblPr>
  </w:style>
  <w:style w:type="table" w:customStyle="1" w:styleId="3f2">
    <w:name w:val="Стиль таблицы3"/>
    <w:basedOn w:val="af4"/>
    <w:rsid w:val="005859E4"/>
    <w:rPr>
      <w:lang w:eastAsia="en-US"/>
    </w:rPr>
    <w:tblPr>
      <w:tblInd w:w="0" w:type="dxa"/>
      <w:tblCellMar>
        <w:top w:w="0" w:type="dxa"/>
        <w:left w:w="108" w:type="dxa"/>
        <w:bottom w:w="0" w:type="dxa"/>
        <w:right w:w="108" w:type="dxa"/>
      </w:tblCellMar>
    </w:tblPr>
  </w:style>
  <w:style w:type="paragraph" w:styleId="3">
    <w:name w:val="List Bullet 3"/>
    <w:basedOn w:val="af2"/>
    <w:unhideWhenUsed/>
    <w:rsid w:val="005859E4"/>
    <w:pPr>
      <w:numPr>
        <w:numId w:val="13"/>
      </w:numPr>
      <w:contextualSpacing/>
    </w:pPr>
  </w:style>
  <w:style w:type="numbering" w:customStyle="1" w:styleId="30">
    <w:name w:val="Стиль3"/>
    <w:rsid w:val="005859E4"/>
    <w:pPr>
      <w:numPr>
        <w:numId w:val="19"/>
      </w:numPr>
    </w:pPr>
  </w:style>
  <w:style w:type="numbering" w:customStyle="1" w:styleId="40">
    <w:name w:val="Стиль4"/>
    <w:rsid w:val="005859E4"/>
    <w:pPr>
      <w:numPr>
        <w:numId w:val="20"/>
      </w:numPr>
    </w:pPr>
  </w:style>
  <w:style w:type="numbering" w:customStyle="1" w:styleId="1111111">
    <w:name w:val="1 / 1.1 / 1.1.11"/>
    <w:qFormat/>
    <w:rsid w:val="005859E4"/>
    <w:pPr>
      <w:numPr>
        <w:numId w:val="21"/>
      </w:numPr>
    </w:pPr>
  </w:style>
  <w:style w:type="numbering" w:styleId="af">
    <w:name w:val="Outline List 3"/>
    <w:basedOn w:val="af5"/>
    <w:unhideWhenUsed/>
    <w:qFormat/>
    <w:rsid w:val="005859E4"/>
    <w:pPr>
      <w:numPr>
        <w:numId w:val="22"/>
      </w:numPr>
    </w:pPr>
  </w:style>
  <w:style w:type="paragraph" w:customStyle="1" w:styleId="224">
    <w:name w:val="Основной текст 22"/>
    <w:basedOn w:val="af2"/>
    <w:qFormat/>
    <w:rsid w:val="00EB66A8"/>
    <w:pPr>
      <w:overflowPunct w:val="0"/>
      <w:autoSpaceDE w:val="0"/>
      <w:autoSpaceDN w:val="0"/>
      <w:adjustRightInd w:val="0"/>
      <w:spacing w:before="120"/>
      <w:ind w:firstLine="709"/>
      <w:jc w:val="both"/>
      <w:textAlignment w:val="baseline"/>
    </w:pPr>
    <w:rPr>
      <w:sz w:val="28"/>
      <w:szCs w:val="20"/>
    </w:rPr>
  </w:style>
  <w:style w:type="paragraph" w:customStyle="1" w:styleId="240">
    <w:name w:val="Основной текст с отступом 24"/>
    <w:basedOn w:val="af2"/>
    <w:qFormat/>
    <w:rsid w:val="00EB66A8"/>
    <w:pPr>
      <w:overflowPunct w:val="0"/>
      <w:autoSpaceDE w:val="0"/>
      <w:autoSpaceDN w:val="0"/>
      <w:adjustRightInd w:val="0"/>
      <w:spacing w:before="240"/>
      <w:ind w:firstLine="567"/>
      <w:jc w:val="both"/>
      <w:textAlignment w:val="baseline"/>
    </w:pPr>
    <w:rPr>
      <w:sz w:val="28"/>
      <w:szCs w:val="20"/>
    </w:rPr>
  </w:style>
  <w:style w:type="paragraph" w:customStyle="1" w:styleId="2ff8">
    <w:name w:val="Текст2"/>
    <w:basedOn w:val="af2"/>
    <w:qFormat/>
    <w:rsid w:val="00EB66A8"/>
    <w:pPr>
      <w:ind w:firstLine="709"/>
      <w:jc w:val="both"/>
    </w:pPr>
    <w:rPr>
      <w:szCs w:val="20"/>
    </w:rPr>
  </w:style>
  <w:style w:type="character" w:customStyle="1" w:styleId="56">
    <w:name w:val="Знак5"/>
    <w:basedOn w:val="af3"/>
    <w:rsid w:val="00EB66A8"/>
    <w:rPr>
      <w:b/>
      <w:bCs/>
      <w:sz w:val="24"/>
      <w:szCs w:val="24"/>
      <w:lang w:val="ru-RU" w:eastAsia="ru-RU" w:bidi="ar-SA"/>
    </w:rPr>
  </w:style>
  <w:style w:type="paragraph" w:customStyle="1" w:styleId="243">
    <w:name w:val="Знак24"/>
    <w:basedOn w:val="af2"/>
    <w:next w:val="2b"/>
    <w:autoRedefine/>
    <w:qFormat/>
    <w:rsid w:val="00EB66A8"/>
    <w:pPr>
      <w:spacing w:after="160" w:line="240" w:lineRule="exact"/>
      <w:jc w:val="right"/>
    </w:pPr>
    <w:rPr>
      <w:noProof/>
      <w:lang w:val="en-US" w:eastAsia="en-US"/>
    </w:rPr>
  </w:style>
  <w:style w:type="paragraph" w:customStyle="1" w:styleId="125">
    <w:name w:val="Знак Знак Знак1 Знак2"/>
    <w:basedOn w:val="af2"/>
    <w:next w:val="2b"/>
    <w:autoRedefine/>
    <w:qFormat/>
    <w:rsid w:val="00EB66A8"/>
    <w:pPr>
      <w:spacing w:after="160" w:line="240" w:lineRule="exact"/>
      <w:jc w:val="right"/>
    </w:pPr>
    <w:rPr>
      <w:noProof/>
      <w:lang w:val="en-US" w:eastAsia="en-US"/>
    </w:rPr>
  </w:style>
  <w:style w:type="paragraph" w:customStyle="1" w:styleId="231">
    <w:name w:val="Знак23"/>
    <w:basedOn w:val="af2"/>
    <w:next w:val="2b"/>
    <w:autoRedefine/>
    <w:qFormat/>
    <w:rsid w:val="00E62C75"/>
    <w:pPr>
      <w:spacing w:line="360" w:lineRule="auto"/>
      <w:ind w:firstLine="900"/>
      <w:jc w:val="both"/>
    </w:pPr>
    <w:rPr>
      <w:noProof/>
      <w:lang w:val="en-US" w:eastAsia="en-US"/>
    </w:rPr>
  </w:style>
  <w:style w:type="paragraph" w:customStyle="1" w:styleId="afffffffff6">
    <w:name w:val="Стиль Обычный отступ + По ширине"/>
    <w:basedOn w:val="affe"/>
    <w:rsid w:val="00384641"/>
    <w:pPr>
      <w:ind w:left="601" w:hanging="284"/>
      <w:jc w:val="both"/>
    </w:p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Текст сноски Знак1 Знак Char,Текст сноски Знак Знак Знак Char,Schriftart: 9 pt Char"/>
    <w:basedOn w:val="af3"/>
    <w:qFormat/>
    <w:locked/>
    <w:rsid w:val="00250CF1"/>
    <w:rPr>
      <w:rFonts w:cs="Times New Roman"/>
      <w:sz w:val="20"/>
      <w:szCs w:val="20"/>
    </w:rPr>
  </w:style>
  <w:style w:type="paragraph" w:customStyle="1" w:styleId="1ffff9">
    <w:name w:val="1 Знак Знак Знак Знак Знак Знак Знак Знак Знак Знак"/>
    <w:basedOn w:val="af2"/>
    <w:qFormat/>
    <w:rsid w:val="00250CF1"/>
    <w:pPr>
      <w:spacing w:before="100" w:beforeAutospacing="1" w:after="100" w:afterAutospacing="1"/>
    </w:pPr>
    <w:rPr>
      <w:rFonts w:ascii="Tahoma" w:hAnsi="Tahoma"/>
      <w:sz w:val="20"/>
      <w:szCs w:val="20"/>
      <w:lang w:val="en-US" w:eastAsia="en-US"/>
    </w:rPr>
  </w:style>
  <w:style w:type="paragraph" w:customStyle="1" w:styleId="3f3">
    <w:name w:val="Абзац списка3"/>
    <w:basedOn w:val="af2"/>
    <w:qFormat/>
    <w:rsid w:val="00250CF1"/>
    <w:pPr>
      <w:spacing w:after="200" w:line="276" w:lineRule="auto"/>
      <w:ind w:left="720"/>
      <w:contextualSpacing/>
    </w:pPr>
    <w:rPr>
      <w:rFonts w:ascii="Calibri" w:hAnsi="Calibri"/>
      <w:sz w:val="22"/>
      <w:szCs w:val="22"/>
    </w:rPr>
  </w:style>
  <w:style w:type="paragraph" w:styleId="57">
    <w:name w:val="toc 5"/>
    <w:basedOn w:val="af2"/>
    <w:next w:val="af2"/>
    <w:autoRedefine/>
    <w:uiPriority w:val="39"/>
    <w:rsid w:val="00250CF1"/>
    <w:pPr>
      <w:ind w:left="960"/>
    </w:pPr>
    <w:rPr>
      <w:rFonts w:asciiTheme="minorHAnsi" w:hAnsiTheme="minorHAnsi" w:cstheme="minorHAnsi"/>
      <w:sz w:val="18"/>
      <w:szCs w:val="18"/>
    </w:rPr>
  </w:style>
  <w:style w:type="paragraph" w:styleId="73">
    <w:name w:val="toc 7"/>
    <w:basedOn w:val="af2"/>
    <w:next w:val="af2"/>
    <w:autoRedefine/>
    <w:uiPriority w:val="39"/>
    <w:rsid w:val="00250CF1"/>
    <w:pPr>
      <w:ind w:left="1440"/>
    </w:pPr>
    <w:rPr>
      <w:rFonts w:asciiTheme="minorHAnsi" w:hAnsiTheme="minorHAnsi" w:cstheme="minorHAnsi"/>
      <w:sz w:val="18"/>
      <w:szCs w:val="18"/>
    </w:rPr>
  </w:style>
  <w:style w:type="paragraph" w:styleId="83">
    <w:name w:val="toc 8"/>
    <w:basedOn w:val="af2"/>
    <w:next w:val="af2"/>
    <w:autoRedefine/>
    <w:uiPriority w:val="39"/>
    <w:rsid w:val="00250CF1"/>
    <w:pPr>
      <w:ind w:left="1680"/>
    </w:pPr>
    <w:rPr>
      <w:rFonts w:asciiTheme="minorHAnsi" w:hAnsiTheme="minorHAnsi" w:cstheme="minorHAnsi"/>
      <w:sz w:val="18"/>
      <w:szCs w:val="18"/>
    </w:rPr>
  </w:style>
  <w:style w:type="paragraph" w:styleId="93">
    <w:name w:val="toc 9"/>
    <w:basedOn w:val="af2"/>
    <w:next w:val="af2"/>
    <w:autoRedefine/>
    <w:uiPriority w:val="39"/>
    <w:rsid w:val="00250CF1"/>
    <w:pPr>
      <w:ind w:left="1920"/>
    </w:pPr>
    <w:rPr>
      <w:rFonts w:asciiTheme="minorHAnsi" w:hAnsiTheme="minorHAnsi" w:cstheme="minorHAnsi"/>
      <w:sz w:val="18"/>
      <w:szCs w:val="18"/>
    </w:rPr>
  </w:style>
  <w:style w:type="paragraph" w:customStyle="1" w:styleId="u">
    <w:name w:val="u"/>
    <w:basedOn w:val="af2"/>
    <w:qFormat/>
    <w:rsid w:val="00250CF1"/>
    <w:pPr>
      <w:spacing w:before="100" w:beforeAutospacing="1" w:after="100" w:afterAutospacing="1"/>
    </w:pPr>
  </w:style>
  <w:style w:type="paragraph" w:customStyle="1" w:styleId="1ffffa">
    <w:name w:val="1 Знак Знак Знак Знак Знак Знак Знак Знак Знак Знак Знак Знак Знак Знак Знак Знак Знак Знак Знак Знак Знак Знак Знак Знак Знак Знак Знак Знак"/>
    <w:basedOn w:val="af2"/>
    <w:rsid w:val="00250CF1"/>
    <w:pPr>
      <w:spacing w:before="100" w:beforeAutospacing="1" w:after="100" w:afterAutospacing="1"/>
    </w:pPr>
    <w:rPr>
      <w:rFonts w:ascii="Tahoma" w:hAnsi="Tahoma"/>
      <w:sz w:val="20"/>
      <w:szCs w:val="20"/>
      <w:lang w:val="en-US" w:eastAsia="en-US"/>
    </w:rPr>
  </w:style>
  <w:style w:type="paragraph" w:customStyle="1" w:styleId="NormalWeb2">
    <w:name w:val="Normal (Web)2"/>
    <w:basedOn w:val="af2"/>
    <w:rsid w:val="00250CF1"/>
    <w:pPr>
      <w:overflowPunct w:val="0"/>
      <w:autoSpaceDE w:val="0"/>
      <w:autoSpaceDN w:val="0"/>
      <w:adjustRightInd w:val="0"/>
      <w:spacing w:before="100" w:after="100"/>
    </w:pPr>
    <w:rPr>
      <w:color w:val="000000"/>
      <w:szCs w:val="20"/>
    </w:rPr>
  </w:style>
  <w:style w:type="paragraph" w:customStyle="1" w:styleId="afffffffff7">
    <w:name w:val="Цифры"/>
    <w:basedOn w:val="af2"/>
    <w:qFormat/>
    <w:rsid w:val="00250CF1"/>
    <w:pPr>
      <w:widowControl w:val="0"/>
      <w:spacing w:line="199" w:lineRule="auto"/>
      <w:ind w:left="113" w:right="113"/>
      <w:jc w:val="right"/>
    </w:pPr>
    <w:rPr>
      <w:rFonts w:ascii="NTHelvetica/Cyrillic" w:hAnsi="NTHelvetica/Cyrillic"/>
      <w:smallCaps/>
      <w:sz w:val="16"/>
      <w:szCs w:val="20"/>
    </w:rPr>
  </w:style>
  <w:style w:type="paragraph" w:customStyle="1" w:styleId="1ffffb">
    <w:name w:val="1 Знак Знак Знак Знак Знак Знак Знак Знак Знак Знак Знак Знак Знак Знак Знак Знак Знак Знак Знак Знак Знак Знак Знак Знак Знак Знак Знак"/>
    <w:basedOn w:val="af2"/>
    <w:rsid w:val="00250CF1"/>
    <w:pPr>
      <w:spacing w:before="100" w:beforeAutospacing="1" w:after="100" w:afterAutospacing="1"/>
    </w:pPr>
    <w:rPr>
      <w:rFonts w:ascii="Tahoma" w:hAnsi="Tahoma"/>
      <w:sz w:val="20"/>
      <w:szCs w:val="20"/>
      <w:lang w:val="en-US" w:eastAsia="en-US"/>
    </w:rPr>
  </w:style>
  <w:style w:type="paragraph" w:customStyle="1" w:styleId="msolistparagraph0">
    <w:name w:val="msolistparagraph"/>
    <w:basedOn w:val="af2"/>
    <w:rsid w:val="00250CF1"/>
    <w:pPr>
      <w:spacing w:after="200" w:line="276" w:lineRule="auto"/>
      <w:ind w:left="720"/>
      <w:contextualSpacing/>
    </w:pPr>
    <w:rPr>
      <w:rFonts w:ascii="Calibri" w:hAnsi="Calibri"/>
      <w:sz w:val="22"/>
      <w:szCs w:val="22"/>
    </w:rPr>
  </w:style>
  <w:style w:type="character" w:customStyle="1" w:styleId="afffffc">
    <w:name w:val="Без интервала Знак"/>
    <w:aliases w:val="Заголовок уровень 1 Знак,С интервалом и отступом Знак"/>
    <w:link w:val="afffffb"/>
    <w:uiPriority w:val="1"/>
    <w:qFormat/>
    <w:rsid w:val="003F5274"/>
    <w:rPr>
      <w:rFonts w:ascii="Calibri" w:eastAsia="Calibri" w:hAnsi="Calibri"/>
      <w:sz w:val="22"/>
      <w:szCs w:val="22"/>
      <w:lang w:eastAsia="en-US"/>
    </w:rPr>
  </w:style>
  <w:style w:type="paragraph" w:customStyle="1" w:styleId="af0">
    <w:name w:val="#ПРЕЧЕНЬ"/>
    <w:next w:val="afffffffff8"/>
    <w:qFormat/>
    <w:rsid w:val="00975ADC"/>
    <w:pPr>
      <w:numPr>
        <w:numId w:val="23"/>
      </w:numPr>
      <w:spacing w:line="288" w:lineRule="auto"/>
    </w:pPr>
    <w:rPr>
      <w:sz w:val="24"/>
      <w:szCs w:val="24"/>
    </w:rPr>
  </w:style>
  <w:style w:type="paragraph" w:customStyle="1" w:styleId="afffffffff8">
    <w:name w:val="# ОСНОВНОЙ ТЕКСТ"/>
    <w:basedOn w:val="af2"/>
    <w:qFormat/>
    <w:rsid w:val="00975ADC"/>
    <w:pPr>
      <w:widowControl w:val="0"/>
      <w:overflowPunct w:val="0"/>
      <w:autoSpaceDE w:val="0"/>
      <w:autoSpaceDN w:val="0"/>
      <w:adjustRightInd w:val="0"/>
      <w:spacing w:before="60" w:after="60" w:line="288" w:lineRule="auto"/>
      <w:ind w:firstLine="709"/>
      <w:jc w:val="both"/>
      <w:textAlignment w:val="baseline"/>
    </w:pPr>
  </w:style>
  <w:style w:type="paragraph" w:customStyle="1" w:styleId="Osnovnoy">
    <w:name w:val="##Osnovnoy"/>
    <w:basedOn w:val="aff4"/>
    <w:link w:val="Osnovnoy0"/>
    <w:qFormat/>
    <w:rsid w:val="00975ADC"/>
    <w:pPr>
      <w:overflowPunct/>
      <w:autoSpaceDE/>
      <w:autoSpaceDN/>
      <w:adjustRightInd/>
      <w:ind w:right="-79" w:firstLine="720"/>
      <w:jc w:val="both"/>
      <w:textAlignment w:val="auto"/>
    </w:pPr>
    <w:rPr>
      <w:rFonts w:eastAsiaTheme="majorEastAsia"/>
      <w:b w:val="0"/>
      <w:bCs/>
      <w:kern w:val="28"/>
      <w:szCs w:val="32"/>
    </w:rPr>
  </w:style>
  <w:style w:type="paragraph" w:customStyle="1" w:styleId="Level1">
    <w:name w:val="##Level 1"/>
    <w:basedOn w:val="aff4"/>
    <w:qFormat/>
    <w:rsid w:val="00975ADC"/>
    <w:pPr>
      <w:overflowPunct/>
      <w:autoSpaceDE/>
      <w:autoSpaceDN/>
      <w:adjustRightInd/>
      <w:spacing w:after="240"/>
      <w:ind w:right="-79"/>
      <w:textAlignment w:val="auto"/>
      <w:outlineLvl w:val="0"/>
    </w:pPr>
    <w:rPr>
      <w:rFonts w:asciiTheme="majorHAnsi" w:eastAsiaTheme="majorEastAsia" w:hAnsiTheme="majorHAnsi"/>
      <w:bCs/>
      <w:kern w:val="28"/>
      <w:sz w:val="28"/>
      <w:szCs w:val="28"/>
    </w:rPr>
  </w:style>
  <w:style w:type="character" w:customStyle="1" w:styleId="affffa">
    <w:name w:val="Абзац списка Знак"/>
    <w:aliases w:val="Имя рисунка Знак,Маркер Знак,Абзац списка основной Знак,А Знак,МАШ_список Знак,ПАРАГРАФ Знак,Введение Знак,ТАБЛИЦА Знак"/>
    <w:link w:val="affff9"/>
    <w:uiPriority w:val="34"/>
    <w:qFormat/>
    <w:rsid w:val="00400D04"/>
    <w:rPr>
      <w:sz w:val="24"/>
      <w:szCs w:val="24"/>
    </w:rPr>
  </w:style>
  <w:style w:type="character" w:customStyle="1" w:styleId="2ff9">
    <w:name w:val="Основной текст (2)"/>
    <w:basedOn w:val="af3"/>
    <w:rsid w:val="005A4D6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single"/>
      <w:effect w:val="none"/>
      <w:lang w:val="ru-RU" w:eastAsia="ru-RU" w:bidi="ru-RU"/>
    </w:rPr>
  </w:style>
  <w:style w:type="character" w:customStyle="1" w:styleId="2ffa">
    <w:name w:val="Основной текст (2)_"/>
    <w:qFormat/>
    <w:rsid w:val="009425D5"/>
    <w:rPr>
      <w:rFonts w:ascii="Times New Roman" w:eastAsia="Times New Roman" w:hAnsi="Times New Roman"/>
      <w:shd w:val="clear" w:color="auto" w:fill="FFFFFF"/>
    </w:rPr>
  </w:style>
  <w:style w:type="paragraph" w:styleId="afffffffff9">
    <w:name w:val="TOC Heading"/>
    <w:basedOn w:val="1b"/>
    <w:next w:val="af2"/>
    <w:uiPriority w:val="39"/>
    <w:qFormat/>
    <w:rsid w:val="00D42AE3"/>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ormal">
    <w:name w:val="[Normal]"/>
    <w:uiPriority w:val="99"/>
    <w:qFormat/>
    <w:rsid w:val="00D42AE3"/>
    <w:pPr>
      <w:widowControl w:val="0"/>
      <w:autoSpaceDE w:val="0"/>
      <w:autoSpaceDN w:val="0"/>
      <w:adjustRightInd w:val="0"/>
    </w:pPr>
    <w:rPr>
      <w:rFonts w:ascii="Arial" w:hAnsi="Arial" w:cs="Arial"/>
      <w:sz w:val="24"/>
      <w:szCs w:val="24"/>
    </w:rPr>
  </w:style>
  <w:style w:type="character" w:customStyle="1" w:styleId="editsection">
    <w:name w:val="editsection"/>
    <w:basedOn w:val="af3"/>
    <w:uiPriority w:val="99"/>
    <w:rsid w:val="00D42AE3"/>
    <w:rPr>
      <w:rFonts w:cs="Times New Roman"/>
    </w:rPr>
  </w:style>
  <w:style w:type="character" w:customStyle="1" w:styleId="mw-headline">
    <w:name w:val="mw-headline"/>
    <w:basedOn w:val="af3"/>
    <w:uiPriority w:val="99"/>
    <w:qFormat/>
    <w:rsid w:val="00D42AE3"/>
    <w:rPr>
      <w:rFonts w:cs="Times New Roman"/>
    </w:rPr>
  </w:style>
  <w:style w:type="paragraph" w:styleId="48">
    <w:name w:val="List 4"/>
    <w:basedOn w:val="af2"/>
    <w:uiPriority w:val="99"/>
    <w:rsid w:val="00D42AE3"/>
    <w:pPr>
      <w:overflowPunct w:val="0"/>
      <w:autoSpaceDE w:val="0"/>
      <w:autoSpaceDN w:val="0"/>
      <w:adjustRightInd w:val="0"/>
      <w:ind w:left="1132" w:hanging="283"/>
    </w:pPr>
    <w:rPr>
      <w:szCs w:val="20"/>
    </w:rPr>
  </w:style>
  <w:style w:type="character" w:customStyle="1" w:styleId="apple-style-span">
    <w:name w:val="apple-style-span"/>
    <w:basedOn w:val="af3"/>
    <w:uiPriority w:val="99"/>
    <w:rsid w:val="00D42AE3"/>
    <w:rPr>
      <w:rFonts w:cs="Times New Roman"/>
    </w:rPr>
  </w:style>
  <w:style w:type="character" w:customStyle="1" w:styleId="afffffffffa">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3"/>
    <w:uiPriority w:val="99"/>
    <w:rsid w:val="00D42AE3"/>
    <w:rPr>
      <w:rFonts w:cs="Times New Roman"/>
      <w:sz w:val="24"/>
      <w:szCs w:val="24"/>
      <w:lang w:val="ru-RU" w:eastAsia="ru-RU" w:bidi="ar-SA"/>
    </w:rPr>
  </w:style>
  <w:style w:type="character" w:customStyle="1" w:styleId="200">
    <w:name w:val="Знак Знак20"/>
    <w:basedOn w:val="af3"/>
    <w:uiPriority w:val="99"/>
    <w:qFormat/>
    <w:locked/>
    <w:rsid w:val="00D42AE3"/>
    <w:rPr>
      <w:rFonts w:cs="Times New Roman"/>
      <w:b/>
      <w:sz w:val="22"/>
      <w:lang w:val="ru-RU" w:eastAsia="ru-RU" w:bidi="ar-SA"/>
    </w:rPr>
  </w:style>
  <w:style w:type="character" w:customStyle="1" w:styleId="HTML1">
    <w:name w:val="Стандартный HTML Знак1"/>
    <w:basedOn w:val="af3"/>
    <w:uiPriority w:val="99"/>
    <w:qFormat/>
    <w:rsid w:val="00D42AE3"/>
    <w:rPr>
      <w:rFonts w:ascii="Consolas" w:hAnsi="Consolas" w:cs="Times New Roman"/>
      <w:color w:val="000000"/>
      <w:sz w:val="20"/>
      <w:szCs w:val="20"/>
      <w:lang w:eastAsia="ru-RU"/>
    </w:rPr>
  </w:style>
  <w:style w:type="character" w:customStyle="1" w:styleId="HTMLPreformattedChar1">
    <w:name w:val="HTML Preformatted Char1"/>
    <w:basedOn w:val="af3"/>
    <w:uiPriority w:val="99"/>
    <w:semiHidden/>
    <w:rsid w:val="00D42AE3"/>
    <w:rPr>
      <w:rFonts w:ascii="Courier New" w:hAnsi="Courier New" w:cs="Courier New"/>
      <w:color w:val="000000"/>
      <w:sz w:val="20"/>
      <w:szCs w:val="20"/>
    </w:rPr>
  </w:style>
  <w:style w:type="character" w:customStyle="1" w:styleId="CommentTextChar1">
    <w:name w:val="Comment Text Char1"/>
    <w:basedOn w:val="af3"/>
    <w:uiPriority w:val="99"/>
    <w:semiHidden/>
    <w:qFormat/>
    <w:rsid w:val="00D42AE3"/>
    <w:rPr>
      <w:rFonts w:cs="Times New Roman"/>
      <w:color w:val="000000"/>
      <w:sz w:val="20"/>
      <w:szCs w:val="20"/>
    </w:rPr>
  </w:style>
  <w:style w:type="character" w:customStyle="1" w:styleId="PlainTextChar1">
    <w:name w:val="Plain Text Char1"/>
    <w:basedOn w:val="af3"/>
    <w:uiPriority w:val="99"/>
    <w:semiHidden/>
    <w:rsid w:val="00D42AE3"/>
    <w:rPr>
      <w:rFonts w:ascii="Courier New" w:hAnsi="Courier New" w:cs="Courier New"/>
      <w:color w:val="000000"/>
      <w:sz w:val="20"/>
      <w:szCs w:val="20"/>
    </w:rPr>
  </w:style>
  <w:style w:type="paragraph" w:customStyle="1" w:styleId="Char1">
    <w:name w:val="Char1"/>
    <w:basedOn w:val="af2"/>
    <w:uiPriority w:val="99"/>
    <w:qFormat/>
    <w:rsid w:val="00D42AE3"/>
    <w:pPr>
      <w:spacing w:before="100" w:beforeAutospacing="1" w:after="100" w:afterAutospacing="1"/>
    </w:pPr>
    <w:rPr>
      <w:rFonts w:ascii="Tahoma" w:hAnsi="Tahoma"/>
      <w:sz w:val="20"/>
      <w:szCs w:val="20"/>
      <w:lang w:val="en-US" w:eastAsia="en-US"/>
    </w:rPr>
  </w:style>
  <w:style w:type="paragraph" w:customStyle="1" w:styleId="xl122">
    <w:name w:val="xl122"/>
    <w:basedOn w:val="af2"/>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af2"/>
    <w:qFormat/>
    <w:rsid w:val="00D42AE3"/>
    <w:pPr>
      <w:pBdr>
        <w:bottom w:val="single" w:sz="8" w:space="0" w:color="auto"/>
      </w:pBdr>
      <w:spacing w:before="100" w:beforeAutospacing="1" w:after="100" w:afterAutospacing="1"/>
      <w:textAlignment w:val="center"/>
    </w:pPr>
    <w:rPr>
      <w:b/>
      <w:bCs/>
    </w:rPr>
  </w:style>
  <w:style w:type="paragraph" w:customStyle="1" w:styleId="xl124">
    <w:name w:val="xl124"/>
    <w:basedOn w:val="af2"/>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5">
    <w:name w:val="xl125"/>
    <w:basedOn w:val="af2"/>
    <w:qFormat/>
    <w:rsid w:val="00D42AE3"/>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f2"/>
    <w:qFormat/>
    <w:rsid w:val="00D42AE3"/>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f2"/>
    <w:qFormat/>
    <w:rsid w:val="00D42AE3"/>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28">
    <w:name w:val="xl128"/>
    <w:basedOn w:val="af2"/>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f2"/>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f2"/>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f2"/>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2">
    <w:name w:val="xl132"/>
    <w:basedOn w:val="af2"/>
    <w:qFormat/>
    <w:rsid w:val="00D42AE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f2"/>
    <w:qFormat/>
    <w:rsid w:val="00D42AE3"/>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4">
    <w:name w:val="xl134"/>
    <w:basedOn w:val="af2"/>
    <w:qFormat/>
    <w:rsid w:val="00D42AE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5">
    <w:name w:val="xl135"/>
    <w:basedOn w:val="af2"/>
    <w:qFormat/>
    <w:rsid w:val="00D42AE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
    <w:name w:val="xl136"/>
    <w:basedOn w:val="af2"/>
    <w:qFormat/>
    <w:rsid w:val="00D42AE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7">
    <w:name w:val="xl137"/>
    <w:basedOn w:val="af2"/>
    <w:qFormat/>
    <w:rsid w:val="00D42AE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
    <w:name w:val="xl138"/>
    <w:basedOn w:val="af2"/>
    <w:qFormat/>
    <w:rsid w:val="00D42AE3"/>
    <w:pPr>
      <w:pBdr>
        <w:bottom w:val="single" w:sz="4" w:space="0" w:color="auto"/>
      </w:pBdr>
      <w:spacing w:before="100" w:beforeAutospacing="1" w:after="100" w:afterAutospacing="1"/>
      <w:jc w:val="center"/>
      <w:textAlignment w:val="center"/>
    </w:pPr>
  </w:style>
  <w:style w:type="paragraph" w:customStyle="1" w:styleId="xl139">
    <w:name w:val="xl139"/>
    <w:basedOn w:val="af2"/>
    <w:qFormat/>
    <w:rsid w:val="00D42AE3"/>
    <w:pPr>
      <w:pBdr>
        <w:top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f2"/>
    <w:qFormat/>
    <w:rsid w:val="00D42AE3"/>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f2"/>
    <w:qFormat/>
    <w:rsid w:val="00D42AE3"/>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f2"/>
    <w:qFormat/>
    <w:rsid w:val="00D42AE3"/>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43">
    <w:name w:val="xl143"/>
    <w:basedOn w:val="af2"/>
    <w:qFormat/>
    <w:rsid w:val="00D42AE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f2"/>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5">
    <w:name w:val="xl145"/>
    <w:basedOn w:val="af2"/>
    <w:uiPriority w:val="99"/>
    <w:qFormat/>
    <w:rsid w:val="00D42A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2"/>
    <w:uiPriority w:val="99"/>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f2"/>
    <w:uiPriority w:val="99"/>
    <w:qFormat/>
    <w:rsid w:val="00D42AE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8">
    <w:name w:val="xl148"/>
    <w:basedOn w:val="af2"/>
    <w:uiPriority w:val="99"/>
    <w:qFormat/>
    <w:rsid w:val="00D42A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9">
    <w:name w:val="xl149"/>
    <w:basedOn w:val="af2"/>
    <w:uiPriority w:val="99"/>
    <w:qFormat/>
    <w:rsid w:val="00D42AE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f2"/>
    <w:uiPriority w:val="99"/>
    <w:qFormat/>
    <w:rsid w:val="00D42A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1">
    <w:name w:val="xl151"/>
    <w:basedOn w:val="af2"/>
    <w:uiPriority w:val="99"/>
    <w:qFormat/>
    <w:rsid w:val="00D42AE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2">
    <w:name w:val="xl152"/>
    <w:basedOn w:val="af2"/>
    <w:uiPriority w:val="99"/>
    <w:qFormat/>
    <w:rsid w:val="00D42AE3"/>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af2"/>
    <w:uiPriority w:val="99"/>
    <w:qFormat/>
    <w:rsid w:val="00D42AE3"/>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54">
    <w:name w:val="xl154"/>
    <w:basedOn w:val="af2"/>
    <w:uiPriority w:val="99"/>
    <w:qFormat/>
    <w:rsid w:val="00D42AE3"/>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af2"/>
    <w:uiPriority w:val="99"/>
    <w:qFormat/>
    <w:rsid w:val="00D42AE3"/>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56">
    <w:name w:val="xl156"/>
    <w:basedOn w:val="af2"/>
    <w:uiPriority w:val="99"/>
    <w:qFormat/>
    <w:rsid w:val="00D42AE3"/>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57">
    <w:name w:val="xl157"/>
    <w:basedOn w:val="af2"/>
    <w:uiPriority w:val="99"/>
    <w:qFormat/>
    <w:rsid w:val="00D42AE3"/>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58">
    <w:name w:val="xl158"/>
    <w:basedOn w:val="af2"/>
    <w:uiPriority w:val="99"/>
    <w:qFormat/>
    <w:rsid w:val="00D42AE3"/>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59">
    <w:name w:val="xl159"/>
    <w:basedOn w:val="af2"/>
    <w:uiPriority w:val="99"/>
    <w:qFormat/>
    <w:rsid w:val="00D42AE3"/>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60">
    <w:name w:val="xl160"/>
    <w:basedOn w:val="af2"/>
    <w:uiPriority w:val="99"/>
    <w:qFormat/>
    <w:rsid w:val="00D42AE3"/>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61">
    <w:name w:val="xl161"/>
    <w:basedOn w:val="af2"/>
    <w:uiPriority w:val="99"/>
    <w:qFormat/>
    <w:rsid w:val="00D42AE3"/>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f2"/>
    <w:uiPriority w:val="99"/>
    <w:qFormat/>
    <w:rsid w:val="00D42AE3"/>
    <w:pPr>
      <w:pBdr>
        <w:right w:val="single" w:sz="4" w:space="0" w:color="auto"/>
      </w:pBdr>
      <w:spacing w:before="100" w:beforeAutospacing="1" w:after="100" w:afterAutospacing="1"/>
      <w:jc w:val="center"/>
      <w:textAlignment w:val="center"/>
    </w:pPr>
    <w:rPr>
      <w:b/>
      <w:bCs/>
    </w:rPr>
  </w:style>
  <w:style w:type="paragraph" w:customStyle="1" w:styleId="xl163">
    <w:name w:val="xl163"/>
    <w:basedOn w:val="af2"/>
    <w:uiPriority w:val="99"/>
    <w:qFormat/>
    <w:rsid w:val="00D42AE3"/>
    <w:pPr>
      <w:pBdr>
        <w:top w:val="single" w:sz="4" w:space="0" w:color="auto"/>
        <w:bottom w:val="single" w:sz="8" w:space="0" w:color="auto"/>
      </w:pBdr>
      <w:spacing w:before="100" w:beforeAutospacing="1" w:after="100" w:afterAutospacing="1"/>
      <w:jc w:val="center"/>
      <w:textAlignment w:val="center"/>
    </w:pPr>
  </w:style>
  <w:style w:type="paragraph" w:customStyle="1" w:styleId="xl164">
    <w:name w:val="xl164"/>
    <w:basedOn w:val="af2"/>
    <w:uiPriority w:val="99"/>
    <w:qFormat/>
    <w:rsid w:val="00D42AE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af2"/>
    <w:uiPriority w:val="99"/>
    <w:qFormat/>
    <w:rsid w:val="00D42A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f2"/>
    <w:uiPriority w:val="99"/>
    <w:qFormat/>
    <w:rsid w:val="00D42AE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7">
    <w:name w:val="xl167"/>
    <w:basedOn w:val="af2"/>
    <w:uiPriority w:val="99"/>
    <w:qFormat/>
    <w:rsid w:val="00D42AE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f2"/>
    <w:uiPriority w:val="99"/>
    <w:qFormat/>
    <w:rsid w:val="00D42AE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69">
    <w:name w:val="xl169"/>
    <w:basedOn w:val="af2"/>
    <w:uiPriority w:val="99"/>
    <w:qFormat/>
    <w:rsid w:val="00D42AE3"/>
    <w:pPr>
      <w:pBdr>
        <w:right w:val="single" w:sz="4" w:space="0" w:color="auto"/>
      </w:pBdr>
      <w:spacing w:before="100" w:beforeAutospacing="1" w:after="100" w:afterAutospacing="1"/>
      <w:jc w:val="center"/>
      <w:textAlignment w:val="center"/>
    </w:pPr>
  </w:style>
  <w:style w:type="paragraph" w:customStyle="1" w:styleId="xl170">
    <w:name w:val="xl170"/>
    <w:basedOn w:val="af2"/>
    <w:uiPriority w:val="99"/>
    <w:qFormat/>
    <w:rsid w:val="00D42AE3"/>
    <w:pPr>
      <w:pBdr>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f2"/>
    <w:uiPriority w:val="99"/>
    <w:qFormat/>
    <w:rsid w:val="00D42AE3"/>
    <w:pPr>
      <w:pBdr>
        <w:left w:val="single" w:sz="4" w:space="0" w:color="auto"/>
      </w:pBdr>
      <w:spacing w:before="100" w:beforeAutospacing="1" w:after="100" w:afterAutospacing="1"/>
      <w:jc w:val="center"/>
      <w:textAlignment w:val="center"/>
    </w:pPr>
  </w:style>
  <w:style w:type="paragraph" w:customStyle="1" w:styleId="xl172">
    <w:name w:val="xl172"/>
    <w:basedOn w:val="af2"/>
    <w:uiPriority w:val="99"/>
    <w:qFormat/>
    <w:rsid w:val="00D42AE3"/>
    <w:pPr>
      <w:pBdr>
        <w:left w:val="single" w:sz="4" w:space="0" w:color="auto"/>
        <w:right w:val="single" w:sz="8" w:space="0" w:color="auto"/>
      </w:pBdr>
      <w:spacing w:before="100" w:beforeAutospacing="1" w:after="100" w:afterAutospacing="1"/>
      <w:jc w:val="center"/>
      <w:textAlignment w:val="center"/>
    </w:pPr>
  </w:style>
  <w:style w:type="paragraph" w:customStyle="1" w:styleId="xl173">
    <w:name w:val="xl173"/>
    <w:basedOn w:val="af2"/>
    <w:uiPriority w:val="99"/>
    <w:qFormat/>
    <w:rsid w:val="00D42AE3"/>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74">
    <w:name w:val="xl174"/>
    <w:basedOn w:val="af2"/>
    <w:uiPriority w:val="99"/>
    <w:qFormat/>
    <w:rsid w:val="00D42AE3"/>
    <w:pPr>
      <w:pBdr>
        <w:left w:val="single" w:sz="8" w:space="0" w:color="auto"/>
        <w:right w:val="single" w:sz="8" w:space="0" w:color="auto"/>
      </w:pBdr>
      <w:spacing w:before="100" w:beforeAutospacing="1" w:after="100" w:afterAutospacing="1"/>
      <w:jc w:val="center"/>
      <w:textAlignment w:val="center"/>
    </w:pPr>
  </w:style>
  <w:style w:type="paragraph" w:customStyle="1" w:styleId="xl175">
    <w:name w:val="xl175"/>
    <w:basedOn w:val="af2"/>
    <w:uiPriority w:val="99"/>
    <w:qFormat/>
    <w:rsid w:val="00D42AE3"/>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76">
    <w:name w:val="xl176"/>
    <w:basedOn w:val="af2"/>
    <w:uiPriority w:val="99"/>
    <w:qFormat/>
    <w:rsid w:val="00D42AE3"/>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7">
    <w:name w:val="xl177"/>
    <w:basedOn w:val="af2"/>
    <w:uiPriority w:val="99"/>
    <w:qFormat/>
    <w:rsid w:val="00D42AE3"/>
    <w:pPr>
      <w:pBdr>
        <w:top w:val="single" w:sz="4" w:space="0" w:color="auto"/>
        <w:right w:val="single" w:sz="8" w:space="0" w:color="auto"/>
      </w:pBdr>
      <w:spacing w:before="100" w:beforeAutospacing="1" w:after="100" w:afterAutospacing="1"/>
      <w:jc w:val="center"/>
      <w:textAlignment w:val="center"/>
    </w:pPr>
  </w:style>
  <w:style w:type="paragraph" w:customStyle="1" w:styleId="xl178">
    <w:name w:val="xl178"/>
    <w:basedOn w:val="af2"/>
    <w:uiPriority w:val="99"/>
    <w:qFormat/>
    <w:rsid w:val="00D42AE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f2"/>
    <w:uiPriority w:val="99"/>
    <w:qFormat/>
    <w:rsid w:val="00D42A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f2"/>
    <w:uiPriority w:val="99"/>
    <w:qFormat/>
    <w:rsid w:val="00D42AE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1">
    <w:name w:val="xl181"/>
    <w:basedOn w:val="af2"/>
    <w:uiPriority w:val="99"/>
    <w:qFormat/>
    <w:rsid w:val="00D42AE3"/>
    <w:pPr>
      <w:pBdr>
        <w:top w:val="single" w:sz="8" w:space="0" w:color="auto"/>
        <w:bottom w:val="single" w:sz="4" w:space="0" w:color="auto"/>
      </w:pBdr>
      <w:spacing w:before="100" w:beforeAutospacing="1" w:after="100" w:afterAutospacing="1"/>
      <w:textAlignment w:val="center"/>
    </w:pPr>
  </w:style>
  <w:style w:type="paragraph" w:customStyle="1" w:styleId="xl182">
    <w:name w:val="xl182"/>
    <w:basedOn w:val="af2"/>
    <w:uiPriority w:val="99"/>
    <w:qFormat/>
    <w:rsid w:val="00D42AE3"/>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83">
    <w:name w:val="xl183"/>
    <w:basedOn w:val="af2"/>
    <w:uiPriority w:val="99"/>
    <w:qFormat/>
    <w:rsid w:val="00D42AE3"/>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f2"/>
    <w:uiPriority w:val="99"/>
    <w:qFormat/>
    <w:rsid w:val="00D42AE3"/>
    <w:pPr>
      <w:pBdr>
        <w:top w:val="single" w:sz="4" w:space="0" w:color="auto"/>
        <w:bottom w:val="single" w:sz="4" w:space="0" w:color="auto"/>
      </w:pBdr>
      <w:spacing w:before="100" w:beforeAutospacing="1" w:after="100" w:afterAutospacing="1"/>
      <w:jc w:val="center"/>
      <w:textAlignment w:val="center"/>
    </w:pPr>
  </w:style>
  <w:style w:type="paragraph" w:customStyle="1" w:styleId="Char11">
    <w:name w:val="Char11"/>
    <w:basedOn w:val="af2"/>
    <w:uiPriority w:val="99"/>
    <w:qFormat/>
    <w:rsid w:val="00D42AE3"/>
    <w:pPr>
      <w:spacing w:before="100" w:beforeAutospacing="1" w:after="100" w:afterAutospacing="1"/>
    </w:pPr>
    <w:rPr>
      <w:rFonts w:ascii="Tahoma" w:hAnsi="Tahoma"/>
      <w:sz w:val="20"/>
      <w:szCs w:val="20"/>
      <w:lang w:val="en-US" w:eastAsia="en-US"/>
    </w:rPr>
  </w:style>
  <w:style w:type="paragraph" w:customStyle="1" w:styleId="1ffffc">
    <w:name w:val="1 Знак Знак Знак"/>
    <w:basedOn w:val="af2"/>
    <w:uiPriority w:val="99"/>
    <w:qFormat/>
    <w:rsid w:val="00D42AE3"/>
    <w:pPr>
      <w:spacing w:before="100" w:beforeAutospacing="1" w:after="100" w:afterAutospacing="1"/>
    </w:pPr>
    <w:rPr>
      <w:rFonts w:ascii="Tahoma" w:hAnsi="Tahoma"/>
      <w:sz w:val="20"/>
      <w:szCs w:val="20"/>
      <w:lang w:val="en-US" w:eastAsia="en-US"/>
    </w:rPr>
  </w:style>
  <w:style w:type="paragraph" w:customStyle="1" w:styleId="322">
    <w:name w:val="Основной текст с отступом 32"/>
    <w:basedOn w:val="af2"/>
    <w:uiPriority w:val="99"/>
    <w:qFormat/>
    <w:rsid w:val="00D42AE3"/>
    <w:pPr>
      <w:suppressAutoHyphens/>
      <w:autoSpaceDE w:val="0"/>
      <w:ind w:firstLine="567"/>
      <w:jc w:val="both"/>
    </w:pPr>
    <w:rPr>
      <w:sz w:val="28"/>
      <w:szCs w:val="28"/>
      <w:lang w:eastAsia="ar-SA"/>
    </w:rPr>
  </w:style>
  <w:style w:type="paragraph" w:customStyle="1" w:styleId="11f">
    <w:name w:val="Обычный11"/>
    <w:uiPriority w:val="99"/>
    <w:qFormat/>
    <w:rsid w:val="00D42AE3"/>
  </w:style>
  <w:style w:type="paragraph" w:customStyle="1" w:styleId="1ffffd">
    <w:name w:val="Без интервала1"/>
    <w:aliases w:val="Без интервала15,No Spacing1,No Spacing"/>
    <w:uiPriority w:val="99"/>
    <w:qFormat/>
    <w:rsid w:val="00D42AE3"/>
    <w:rPr>
      <w:rFonts w:ascii="Calibri" w:hAnsi="Calibri"/>
      <w:sz w:val="22"/>
      <w:szCs w:val="22"/>
    </w:rPr>
  </w:style>
  <w:style w:type="paragraph" w:customStyle="1" w:styleId="afffffffffb">
    <w:name w:val="Внутри таблицы"/>
    <w:basedOn w:val="af2"/>
    <w:link w:val="afffffffffc"/>
    <w:qFormat/>
    <w:rsid w:val="00D42AE3"/>
    <w:pPr>
      <w:jc w:val="both"/>
    </w:pPr>
    <w:rPr>
      <w:color w:val="000000"/>
    </w:rPr>
  </w:style>
  <w:style w:type="character" w:customStyle="1" w:styleId="afffffffffc">
    <w:name w:val="Внутри таблицы Знак"/>
    <w:basedOn w:val="af3"/>
    <w:link w:val="afffffffffb"/>
    <w:rsid w:val="00D42AE3"/>
    <w:rPr>
      <w:color w:val="000000"/>
      <w:sz w:val="24"/>
      <w:szCs w:val="24"/>
    </w:rPr>
  </w:style>
  <w:style w:type="paragraph" w:customStyle="1" w:styleId="1">
    <w:name w:val="заголовок 1"/>
    <w:basedOn w:val="affff9"/>
    <w:qFormat/>
    <w:rsid w:val="00C27B07"/>
    <w:pPr>
      <w:numPr>
        <w:numId w:val="26"/>
      </w:numPr>
      <w:spacing w:before="120" w:after="120"/>
      <w:contextualSpacing w:val="0"/>
      <w:outlineLvl w:val="0"/>
    </w:pPr>
    <w:rPr>
      <w:b/>
      <w:sz w:val="28"/>
    </w:rPr>
  </w:style>
  <w:style w:type="paragraph" w:customStyle="1" w:styleId="20">
    <w:name w:val="заголовок 2"/>
    <w:basedOn w:val="affff9"/>
    <w:qFormat/>
    <w:rsid w:val="00C27B07"/>
    <w:pPr>
      <w:keepNext/>
      <w:numPr>
        <w:ilvl w:val="1"/>
        <w:numId w:val="26"/>
      </w:numPr>
      <w:spacing w:before="120" w:after="120"/>
      <w:contextualSpacing w:val="0"/>
      <w:outlineLvl w:val="1"/>
    </w:pPr>
    <w:rPr>
      <w:b/>
      <w:i/>
    </w:rPr>
  </w:style>
  <w:style w:type="paragraph" w:customStyle="1" w:styleId="31">
    <w:name w:val="заголовок 3"/>
    <w:basedOn w:val="affff9"/>
    <w:qFormat/>
    <w:rsid w:val="00C27B07"/>
    <w:pPr>
      <w:keepNext/>
      <w:numPr>
        <w:ilvl w:val="2"/>
        <w:numId w:val="26"/>
      </w:numPr>
      <w:spacing w:before="120" w:after="120"/>
      <w:contextualSpacing w:val="0"/>
      <w:outlineLvl w:val="2"/>
    </w:pPr>
    <w:rPr>
      <w:i/>
      <w:sz w:val="20"/>
    </w:rPr>
  </w:style>
  <w:style w:type="character" w:customStyle="1" w:styleId="Osnovnoy0">
    <w:name w:val="##Osnovnoy Знак"/>
    <w:basedOn w:val="af3"/>
    <w:link w:val="Osnovnoy"/>
    <w:rsid w:val="00C27B07"/>
    <w:rPr>
      <w:rFonts w:eastAsiaTheme="majorEastAsia"/>
      <w:bCs/>
      <w:kern w:val="28"/>
      <w:sz w:val="24"/>
      <w:szCs w:val="32"/>
    </w:rPr>
  </w:style>
  <w:style w:type="paragraph" w:customStyle="1" w:styleId="330">
    <w:name w:val="3. Заголовок№3"/>
    <w:basedOn w:val="af2"/>
    <w:link w:val="331"/>
    <w:qFormat/>
    <w:rsid w:val="003E6527"/>
    <w:pPr>
      <w:keepNext/>
      <w:spacing w:before="120" w:after="120" w:line="288" w:lineRule="auto"/>
      <w:ind w:right="-79"/>
      <w:jc w:val="both"/>
      <w:outlineLvl w:val="2"/>
    </w:pPr>
    <w:rPr>
      <w:rFonts w:eastAsiaTheme="majorEastAsia"/>
      <w:bCs/>
      <w:i/>
      <w:kern w:val="28"/>
      <w:szCs w:val="32"/>
    </w:rPr>
  </w:style>
  <w:style w:type="character" w:customStyle="1" w:styleId="331">
    <w:name w:val="3. Заголовок№3 Знак"/>
    <w:basedOn w:val="af3"/>
    <w:link w:val="330"/>
    <w:rsid w:val="003E6527"/>
    <w:rPr>
      <w:rFonts w:eastAsiaTheme="majorEastAsia"/>
      <w:bCs/>
      <w:i/>
      <w:kern w:val="28"/>
      <w:sz w:val="24"/>
      <w:szCs w:val="32"/>
    </w:rPr>
  </w:style>
  <w:style w:type="paragraph" w:customStyle="1" w:styleId="msonormal0">
    <w:name w:val="msonormal"/>
    <w:basedOn w:val="af2"/>
    <w:qFormat/>
    <w:rsid w:val="001D7E69"/>
    <w:pPr>
      <w:spacing w:before="100" w:beforeAutospacing="1" w:after="100" w:afterAutospacing="1"/>
    </w:pPr>
  </w:style>
  <w:style w:type="paragraph" w:customStyle="1" w:styleId="3f4">
    <w:name w:val="# Заголовок ур 3"/>
    <w:basedOn w:val="affff9"/>
    <w:next w:val="af2"/>
    <w:qFormat/>
    <w:rsid w:val="001D7E69"/>
    <w:pPr>
      <w:keepNext/>
      <w:tabs>
        <w:tab w:val="num" w:pos="360"/>
      </w:tabs>
      <w:spacing w:before="120" w:after="120"/>
      <w:contextualSpacing w:val="0"/>
      <w:outlineLvl w:val="2"/>
    </w:pPr>
    <w:rPr>
      <w:i/>
      <w:sz w:val="20"/>
    </w:rPr>
  </w:style>
  <w:style w:type="paragraph" w:customStyle="1" w:styleId="TableParagraph">
    <w:name w:val="Table Paragraph"/>
    <w:basedOn w:val="af2"/>
    <w:uiPriority w:val="1"/>
    <w:qFormat/>
    <w:rsid w:val="00486295"/>
    <w:pPr>
      <w:widowControl w:val="0"/>
      <w:autoSpaceDE w:val="0"/>
      <w:autoSpaceDN w:val="0"/>
      <w:adjustRightInd w:val="0"/>
    </w:pPr>
    <w:rPr>
      <w:rFonts w:eastAsiaTheme="minorEastAsia"/>
    </w:rPr>
  </w:style>
  <w:style w:type="numbering" w:customStyle="1" w:styleId="21">
    <w:name w:val="Стиль21"/>
    <w:qFormat/>
    <w:rsid w:val="00E2594E"/>
    <w:pPr>
      <w:numPr>
        <w:numId w:val="9"/>
      </w:numPr>
    </w:pPr>
  </w:style>
  <w:style w:type="numbering" w:customStyle="1" w:styleId="141">
    <w:name w:val="Стиль многоуровневый 14 пт полужирный1"/>
    <w:rsid w:val="00E2594E"/>
    <w:pPr>
      <w:numPr>
        <w:numId w:val="11"/>
      </w:numPr>
    </w:pPr>
  </w:style>
  <w:style w:type="paragraph" w:customStyle="1" w:styleId="232">
    <w:name w:val="Основной текст 23"/>
    <w:basedOn w:val="af2"/>
    <w:qFormat/>
    <w:rsid w:val="00E2594E"/>
    <w:pPr>
      <w:overflowPunct w:val="0"/>
      <w:autoSpaceDE w:val="0"/>
      <w:autoSpaceDN w:val="0"/>
      <w:adjustRightInd w:val="0"/>
      <w:spacing w:before="120"/>
      <w:ind w:firstLine="709"/>
      <w:jc w:val="both"/>
      <w:textAlignment w:val="baseline"/>
    </w:pPr>
    <w:rPr>
      <w:szCs w:val="20"/>
    </w:rPr>
  </w:style>
  <w:style w:type="paragraph" w:customStyle="1" w:styleId="252">
    <w:name w:val="Основной текст с отступом 25"/>
    <w:basedOn w:val="af2"/>
    <w:qFormat/>
    <w:rsid w:val="00E2594E"/>
    <w:pPr>
      <w:overflowPunct w:val="0"/>
      <w:autoSpaceDE w:val="0"/>
      <w:autoSpaceDN w:val="0"/>
      <w:adjustRightInd w:val="0"/>
      <w:spacing w:before="120"/>
      <w:ind w:firstLine="720"/>
      <w:jc w:val="both"/>
      <w:textAlignment w:val="baseline"/>
    </w:pPr>
    <w:rPr>
      <w:szCs w:val="20"/>
    </w:rPr>
  </w:style>
  <w:style w:type="table" w:customStyle="1" w:styleId="TableNormal">
    <w:name w:val="Table Normal"/>
    <w:uiPriority w:val="2"/>
    <w:semiHidden/>
    <w:unhideWhenUsed/>
    <w:qFormat/>
    <w:rsid w:val="00EA1D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2">
    <w:name w:val="Стиль222"/>
    <w:rsid w:val="001F32EC"/>
    <w:pPr>
      <w:numPr>
        <w:numId w:val="27"/>
      </w:numPr>
    </w:pPr>
  </w:style>
  <w:style w:type="character" w:customStyle="1" w:styleId="extended-textfull">
    <w:name w:val="extended-text__full"/>
    <w:basedOn w:val="af3"/>
    <w:rsid w:val="001F32EC"/>
  </w:style>
  <w:style w:type="character" w:customStyle="1" w:styleId="49">
    <w:name w:val="Название Знак4"/>
    <w:aliases w:val="Название таблицы_ Знак,!Название Знак,!!Примечание Знак"/>
    <w:basedOn w:val="af3"/>
    <w:uiPriority w:val="99"/>
    <w:qFormat/>
    <w:rsid w:val="000C4C07"/>
    <w:rPr>
      <w:rFonts w:ascii="Times New Roman" w:eastAsia="Times New Roman" w:hAnsi="Times New Roman" w:cs="Times New Roman"/>
      <w:b/>
      <w:bCs/>
      <w:color w:val="000000"/>
      <w:sz w:val="24"/>
      <w:szCs w:val="24"/>
      <w:lang w:eastAsia="ru-RU"/>
    </w:rPr>
  </w:style>
  <w:style w:type="character" w:styleId="afffffffffd">
    <w:name w:val="Book Title"/>
    <w:basedOn w:val="af3"/>
    <w:uiPriority w:val="33"/>
    <w:qFormat/>
    <w:rsid w:val="000C4C07"/>
    <w:rPr>
      <w:b/>
      <w:bCs/>
      <w:smallCaps/>
      <w:spacing w:val="5"/>
    </w:rPr>
  </w:style>
  <w:style w:type="paragraph" w:customStyle="1" w:styleId="afffffffffe">
    <w:name w:val="Мой обычный"/>
    <w:basedOn w:val="af2"/>
    <w:next w:val="af2"/>
    <w:uiPriority w:val="99"/>
    <w:qFormat/>
    <w:rsid w:val="000C4C07"/>
    <w:rPr>
      <w:color w:val="000000"/>
    </w:rPr>
  </w:style>
  <w:style w:type="character" w:styleId="affffffffff">
    <w:name w:val="Subtle Reference"/>
    <w:uiPriority w:val="31"/>
    <w:qFormat/>
    <w:rsid w:val="000C4C07"/>
    <w:rPr>
      <w:smallCaps/>
    </w:rPr>
  </w:style>
  <w:style w:type="character" w:styleId="affffffffff0">
    <w:name w:val="Intense Reference"/>
    <w:uiPriority w:val="32"/>
    <w:qFormat/>
    <w:rsid w:val="000C4C07"/>
    <w:rPr>
      <w:smallCaps/>
      <w:spacing w:val="5"/>
      <w:u w:val="single"/>
    </w:rPr>
  </w:style>
  <w:style w:type="paragraph" w:customStyle="1" w:styleId="034">
    <w:name w:val="Стиль Авто По правому краю Справа:  034 см"/>
    <w:basedOn w:val="af2"/>
    <w:uiPriority w:val="99"/>
    <w:qFormat/>
    <w:rsid w:val="000C4C07"/>
    <w:pPr>
      <w:spacing w:after="120"/>
      <w:ind w:right="193" w:firstLine="709"/>
      <w:jc w:val="right"/>
    </w:pPr>
    <w:rPr>
      <w:szCs w:val="20"/>
    </w:rPr>
  </w:style>
  <w:style w:type="character" w:customStyle="1" w:styleId="HTMLPreformattedChar">
    <w:name w:val="HTML Preformatted Char"/>
    <w:uiPriority w:val="99"/>
    <w:qFormat/>
    <w:locked/>
    <w:rsid w:val="000C4C07"/>
    <w:rPr>
      <w:rFonts w:ascii="Courier New" w:hAnsi="Courier New"/>
      <w:lang w:val="ru-RU" w:eastAsia="ru-RU"/>
    </w:rPr>
  </w:style>
  <w:style w:type="character" w:customStyle="1" w:styleId="CommentTextChar">
    <w:name w:val="Comment Text Char"/>
    <w:uiPriority w:val="99"/>
    <w:qFormat/>
    <w:locked/>
    <w:rsid w:val="000C4C07"/>
    <w:rPr>
      <w:b/>
      <w:lang w:val="ru-RU" w:eastAsia="ru-RU"/>
    </w:rPr>
  </w:style>
  <w:style w:type="character" w:customStyle="1" w:styleId="PlainTextChar">
    <w:name w:val="Plain Text Char"/>
    <w:uiPriority w:val="99"/>
    <w:qFormat/>
    <w:locked/>
    <w:rsid w:val="000C4C07"/>
    <w:rPr>
      <w:rFonts w:ascii="Courier New" w:hAnsi="Courier New"/>
      <w:lang w:val="ru-RU" w:eastAsia="ru-RU"/>
    </w:rPr>
  </w:style>
  <w:style w:type="paragraph" w:customStyle="1" w:styleId="Char12">
    <w:name w:val="Char12"/>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FontStyle369">
    <w:name w:val="Font Style369"/>
    <w:basedOn w:val="af3"/>
    <w:rsid w:val="000C4C07"/>
    <w:rPr>
      <w:rFonts w:ascii="Times New Roman" w:hAnsi="Times New Roman" w:cs="Times New Roman"/>
      <w:b/>
      <w:bCs/>
      <w:spacing w:val="-10"/>
      <w:sz w:val="22"/>
      <w:szCs w:val="22"/>
    </w:rPr>
  </w:style>
  <w:style w:type="paragraph" w:customStyle="1" w:styleId="Style51">
    <w:name w:val="Style51"/>
    <w:basedOn w:val="af2"/>
    <w:uiPriority w:val="99"/>
    <w:qFormat/>
    <w:rsid w:val="000C4C07"/>
    <w:pPr>
      <w:widowControl w:val="0"/>
      <w:autoSpaceDE w:val="0"/>
      <w:autoSpaceDN w:val="0"/>
      <w:adjustRightInd w:val="0"/>
      <w:jc w:val="both"/>
    </w:pPr>
  </w:style>
  <w:style w:type="paragraph" w:customStyle="1" w:styleId="Style317">
    <w:name w:val="Style317"/>
    <w:basedOn w:val="af2"/>
    <w:uiPriority w:val="99"/>
    <w:qFormat/>
    <w:rsid w:val="000C4C07"/>
    <w:pPr>
      <w:widowControl w:val="0"/>
      <w:autoSpaceDE w:val="0"/>
      <w:autoSpaceDN w:val="0"/>
      <w:adjustRightInd w:val="0"/>
    </w:pPr>
  </w:style>
  <w:style w:type="character" w:customStyle="1" w:styleId="FontStyle353">
    <w:name w:val="Font Style353"/>
    <w:basedOn w:val="af3"/>
    <w:rsid w:val="000C4C07"/>
    <w:rPr>
      <w:rFonts w:ascii="Times New Roman" w:hAnsi="Times New Roman" w:cs="Times New Roman"/>
      <w:sz w:val="20"/>
      <w:szCs w:val="20"/>
    </w:rPr>
  </w:style>
  <w:style w:type="paragraph" w:customStyle="1" w:styleId="Style44">
    <w:name w:val="Style44"/>
    <w:basedOn w:val="af2"/>
    <w:uiPriority w:val="99"/>
    <w:qFormat/>
    <w:rsid w:val="000C4C07"/>
    <w:pPr>
      <w:widowControl w:val="0"/>
      <w:autoSpaceDE w:val="0"/>
      <w:autoSpaceDN w:val="0"/>
      <w:adjustRightInd w:val="0"/>
      <w:spacing w:line="249" w:lineRule="exact"/>
      <w:jc w:val="center"/>
    </w:pPr>
  </w:style>
  <w:style w:type="paragraph" w:customStyle="1" w:styleId="Style100">
    <w:name w:val="Style100"/>
    <w:basedOn w:val="af2"/>
    <w:uiPriority w:val="99"/>
    <w:qFormat/>
    <w:rsid w:val="000C4C07"/>
    <w:pPr>
      <w:widowControl w:val="0"/>
      <w:autoSpaceDE w:val="0"/>
      <w:autoSpaceDN w:val="0"/>
      <w:adjustRightInd w:val="0"/>
      <w:spacing w:line="185" w:lineRule="exact"/>
      <w:ind w:firstLine="525"/>
      <w:jc w:val="both"/>
    </w:pPr>
  </w:style>
  <w:style w:type="paragraph" w:customStyle="1" w:styleId="Style10">
    <w:name w:val="Style10"/>
    <w:basedOn w:val="af2"/>
    <w:uiPriority w:val="99"/>
    <w:qFormat/>
    <w:rsid w:val="000C4C07"/>
    <w:pPr>
      <w:widowControl w:val="0"/>
      <w:autoSpaceDE w:val="0"/>
      <w:autoSpaceDN w:val="0"/>
      <w:adjustRightInd w:val="0"/>
      <w:spacing w:line="234" w:lineRule="exact"/>
      <w:ind w:firstLine="618"/>
      <w:jc w:val="both"/>
    </w:pPr>
  </w:style>
  <w:style w:type="paragraph" w:customStyle="1" w:styleId="Style329">
    <w:name w:val="Style329"/>
    <w:basedOn w:val="af2"/>
    <w:uiPriority w:val="99"/>
    <w:qFormat/>
    <w:rsid w:val="000C4C07"/>
    <w:pPr>
      <w:widowControl w:val="0"/>
      <w:autoSpaceDE w:val="0"/>
      <w:autoSpaceDN w:val="0"/>
      <w:adjustRightInd w:val="0"/>
    </w:pPr>
  </w:style>
  <w:style w:type="character" w:customStyle="1" w:styleId="-b">
    <w:name w:val="Таблица - шапка Знак"/>
    <w:link w:val="-a"/>
    <w:locked/>
    <w:rsid w:val="000C4C07"/>
    <w:rPr>
      <w:rFonts w:ascii="Arial" w:hAnsi="Arial" w:cs="Arial"/>
      <w:b/>
    </w:rPr>
  </w:style>
  <w:style w:type="paragraph" w:customStyle="1" w:styleId="Style20">
    <w:name w:val="Style20"/>
    <w:basedOn w:val="af2"/>
    <w:uiPriority w:val="99"/>
    <w:qFormat/>
    <w:rsid w:val="000C4C07"/>
    <w:pPr>
      <w:widowControl w:val="0"/>
      <w:autoSpaceDE w:val="0"/>
      <w:autoSpaceDN w:val="0"/>
      <w:adjustRightInd w:val="0"/>
      <w:spacing w:line="222" w:lineRule="exact"/>
    </w:pPr>
  </w:style>
  <w:style w:type="paragraph" w:customStyle="1" w:styleId="Style23">
    <w:name w:val="Style23"/>
    <w:basedOn w:val="af2"/>
    <w:uiPriority w:val="99"/>
    <w:qFormat/>
    <w:rsid w:val="000C4C07"/>
    <w:pPr>
      <w:widowControl w:val="0"/>
      <w:autoSpaceDE w:val="0"/>
      <w:autoSpaceDN w:val="0"/>
      <w:adjustRightInd w:val="0"/>
    </w:pPr>
  </w:style>
  <w:style w:type="paragraph" w:customStyle="1" w:styleId="Style59">
    <w:name w:val="Style59"/>
    <w:basedOn w:val="af2"/>
    <w:uiPriority w:val="99"/>
    <w:qFormat/>
    <w:rsid w:val="000C4C07"/>
    <w:pPr>
      <w:widowControl w:val="0"/>
      <w:autoSpaceDE w:val="0"/>
      <w:autoSpaceDN w:val="0"/>
      <w:adjustRightInd w:val="0"/>
    </w:pPr>
  </w:style>
  <w:style w:type="character" w:customStyle="1" w:styleId="FontStyle355">
    <w:name w:val="Font Style355"/>
    <w:basedOn w:val="af3"/>
    <w:rsid w:val="000C4C07"/>
    <w:rPr>
      <w:rFonts w:ascii="Georgia" w:hAnsi="Georgia" w:cs="Georgia"/>
      <w:b/>
      <w:bCs/>
      <w:spacing w:val="-10"/>
      <w:sz w:val="20"/>
      <w:szCs w:val="20"/>
    </w:rPr>
  </w:style>
  <w:style w:type="paragraph" w:customStyle="1" w:styleId="1ffffe">
    <w:name w:val="Знак Знак1 Знак"/>
    <w:basedOn w:val="af2"/>
    <w:uiPriority w:val="99"/>
    <w:qFormat/>
    <w:rsid w:val="000C4C07"/>
    <w:pPr>
      <w:spacing w:before="100" w:beforeAutospacing="1" w:after="100" w:afterAutospacing="1"/>
    </w:pPr>
    <w:rPr>
      <w:rFonts w:ascii="Tahoma" w:hAnsi="Tahoma"/>
      <w:sz w:val="20"/>
      <w:lang w:val="en-US" w:eastAsia="en-US"/>
    </w:rPr>
  </w:style>
  <w:style w:type="paragraph" w:customStyle="1" w:styleId="heading">
    <w:name w:val="heading"/>
    <w:basedOn w:val="af2"/>
    <w:uiPriority w:val="99"/>
    <w:qFormat/>
    <w:rsid w:val="000C4C07"/>
    <w:pPr>
      <w:spacing w:before="100" w:beforeAutospacing="1" w:after="100" w:afterAutospacing="1"/>
    </w:pPr>
    <w:rPr>
      <w:rFonts w:ascii="Verdana" w:hAnsi="Verdana"/>
      <w:b/>
      <w:bCs/>
      <w:color w:val="5385C4"/>
      <w:sz w:val="21"/>
      <w:szCs w:val="21"/>
      <w:lang w:eastAsia="en-US"/>
    </w:rPr>
  </w:style>
  <w:style w:type="paragraph" w:customStyle="1" w:styleId="dh1">
    <w:name w:val="dh1"/>
    <w:basedOn w:val="af2"/>
    <w:uiPriority w:val="99"/>
    <w:qFormat/>
    <w:rsid w:val="000C4C07"/>
    <w:pPr>
      <w:spacing w:before="100" w:beforeAutospacing="1" w:after="100" w:afterAutospacing="1"/>
    </w:pPr>
    <w:rPr>
      <w:rFonts w:ascii="Verdana" w:hAnsi="Verdana"/>
      <w:b/>
      <w:bCs/>
      <w:color w:val="25416B"/>
      <w:sz w:val="18"/>
      <w:szCs w:val="18"/>
      <w:lang w:eastAsia="en-US"/>
    </w:rPr>
  </w:style>
  <w:style w:type="paragraph" w:customStyle="1" w:styleId="style12">
    <w:name w:val="style12"/>
    <w:basedOn w:val="af2"/>
    <w:uiPriority w:val="99"/>
    <w:qFormat/>
    <w:rsid w:val="000C4C07"/>
    <w:pPr>
      <w:spacing w:before="100" w:beforeAutospacing="1" w:after="100" w:afterAutospacing="1"/>
    </w:pPr>
    <w:rPr>
      <w:rFonts w:ascii="Calibri" w:hAnsi="Calibri"/>
      <w:lang w:eastAsia="en-US"/>
    </w:rPr>
  </w:style>
  <w:style w:type="character" w:customStyle="1" w:styleId="kontakt1">
    <w:name w:val="kontakt1"/>
    <w:basedOn w:val="af3"/>
    <w:rsid w:val="000C4C07"/>
    <w:rPr>
      <w:rFonts w:ascii="Verdana" w:hAnsi="Verdana" w:cs="Times New Roman"/>
      <w:color w:val="25416B"/>
      <w:sz w:val="17"/>
      <w:szCs w:val="17"/>
      <w:u w:val="none"/>
      <w:effect w:val="none"/>
    </w:rPr>
  </w:style>
  <w:style w:type="paragraph" w:styleId="3f5">
    <w:name w:val="List Continue 3"/>
    <w:basedOn w:val="af2"/>
    <w:qFormat/>
    <w:rsid w:val="000C4C07"/>
    <w:pPr>
      <w:spacing w:after="120"/>
      <w:ind w:left="849"/>
    </w:pPr>
    <w:rPr>
      <w:rFonts w:ascii="Calibri" w:hAnsi="Calibri"/>
      <w:lang w:eastAsia="en-US"/>
    </w:rPr>
  </w:style>
  <w:style w:type="character" w:customStyle="1" w:styleId="FootnoteTextChar1">
    <w:name w:val="Footnote Text Char1"/>
    <w:aliases w:val="Знак Char1,Знак Знак Знак Char1,Знак Знак Знак Знак Знак Знак Знак Знак Знак Знак Знак Знак Знак Знак Знак Знак Знак Знак Знак Знак Знак Char1,Текст сноски Знак1 Знак Char1,Текст сноски Знак Знак Знак Char1,Schriftart: 9 pt Char1"/>
    <w:basedOn w:val="af3"/>
    <w:qFormat/>
    <w:locked/>
    <w:rsid w:val="000C4C07"/>
    <w:rPr>
      <w:rFonts w:ascii="Times New Roman" w:hAnsi="Times New Roman" w:cs="Times New Roman"/>
      <w:sz w:val="20"/>
      <w:szCs w:val="20"/>
      <w:lang w:eastAsia="ru-RU"/>
    </w:rPr>
  </w:style>
  <w:style w:type="paragraph" w:customStyle="1" w:styleId="PlainText2">
    <w:name w:val="Plain Text2"/>
    <w:basedOn w:val="af2"/>
    <w:uiPriority w:val="99"/>
    <w:qFormat/>
    <w:rsid w:val="000C4C07"/>
    <w:pPr>
      <w:ind w:firstLine="709"/>
      <w:jc w:val="both"/>
    </w:pPr>
    <w:rPr>
      <w:szCs w:val="20"/>
    </w:rPr>
  </w:style>
  <w:style w:type="paragraph" w:customStyle="1" w:styleId="201">
    <w:name w:val="Стиль Основной текст с отступом 2 + по ширине Слева:  0 см Первая..."/>
    <w:basedOn w:val="2e"/>
    <w:uiPriority w:val="99"/>
    <w:qFormat/>
    <w:rsid w:val="000C4C07"/>
  </w:style>
  <w:style w:type="paragraph" w:customStyle="1" w:styleId="244">
    <w:name w:val="Основной текст 24"/>
    <w:basedOn w:val="af2"/>
    <w:uiPriority w:val="99"/>
    <w:qFormat/>
    <w:rsid w:val="000C4C07"/>
    <w:pPr>
      <w:overflowPunct w:val="0"/>
      <w:autoSpaceDE w:val="0"/>
      <w:autoSpaceDN w:val="0"/>
      <w:adjustRightInd w:val="0"/>
      <w:jc w:val="both"/>
      <w:textAlignment w:val="baseline"/>
    </w:pPr>
    <w:rPr>
      <w:szCs w:val="20"/>
    </w:rPr>
  </w:style>
  <w:style w:type="paragraph" w:customStyle="1" w:styleId="affffffffff1">
    <w:name w:val="табл с отступом"/>
    <w:basedOn w:val="af2"/>
    <w:uiPriority w:val="99"/>
    <w:qFormat/>
    <w:rsid w:val="000C4C07"/>
    <w:pPr>
      <w:ind w:firstLine="284"/>
    </w:pPr>
    <w:rPr>
      <w:color w:val="000000"/>
    </w:rPr>
  </w:style>
  <w:style w:type="paragraph" w:customStyle="1" w:styleId="affffffffff2">
    <w:name w:val="Заголовок статьи"/>
    <w:basedOn w:val="af2"/>
    <w:next w:val="af2"/>
    <w:uiPriority w:val="99"/>
    <w:qFormat/>
    <w:rsid w:val="000C4C07"/>
    <w:pPr>
      <w:autoSpaceDE w:val="0"/>
      <w:autoSpaceDN w:val="0"/>
      <w:adjustRightInd w:val="0"/>
      <w:ind w:left="1612" w:hanging="892"/>
      <w:jc w:val="both"/>
    </w:pPr>
    <w:rPr>
      <w:rFonts w:ascii="Arial" w:hAnsi="Arial" w:cs="Arial"/>
    </w:rPr>
  </w:style>
  <w:style w:type="numbering" w:customStyle="1" w:styleId="2ffb">
    <w:name w:val="Нет списка2"/>
    <w:next w:val="af5"/>
    <w:uiPriority w:val="99"/>
    <w:semiHidden/>
    <w:unhideWhenUsed/>
    <w:qFormat/>
    <w:rsid w:val="000C4C07"/>
  </w:style>
  <w:style w:type="numbering" w:customStyle="1" w:styleId="22">
    <w:name w:val="Стиль22"/>
    <w:rsid w:val="000C4C07"/>
    <w:pPr>
      <w:numPr>
        <w:numId w:val="111"/>
      </w:numPr>
    </w:pPr>
  </w:style>
  <w:style w:type="paragraph" w:customStyle="1" w:styleId="Noeeu11">
    <w:name w:val="Noeeu11"/>
    <w:basedOn w:val="af2"/>
    <w:uiPriority w:val="99"/>
    <w:qFormat/>
    <w:rsid w:val="000C4C07"/>
    <w:pPr>
      <w:overflowPunct w:val="0"/>
      <w:autoSpaceDE w:val="0"/>
      <w:autoSpaceDN w:val="0"/>
      <w:adjustRightInd w:val="0"/>
      <w:ind w:firstLine="720"/>
      <w:jc w:val="both"/>
      <w:textAlignment w:val="baseline"/>
    </w:pPr>
    <w:rPr>
      <w:szCs w:val="20"/>
    </w:rPr>
  </w:style>
  <w:style w:type="paragraph" w:customStyle="1" w:styleId="11f0">
    <w:name w:val="Заголовок 11"/>
    <w:basedOn w:val="1fff0"/>
    <w:next w:val="1fff0"/>
    <w:rsid w:val="000C4C07"/>
    <w:pPr>
      <w:keepNext/>
      <w:numPr>
        <w:ilvl w:val="12"/>
      </w:numPr>
      <w:ind w:firstLine="709"/>
      <w:contextualSpacing w:val="0"/>
      <w:jc w:val="center"/>
      <w:outlineLvl w:val="0"/>
    </w:pPr>
    <w:rPr>
      <w:b/>
      <w:sz w:val="24"/>
    </w:rPr>
  </w:style>
  <w:style w:type="paragraph" w:customStyle="1" w:styleId="21f0">
    <w:name w:val="Заголовок 21"/>
    <w:basedOn w:val="1fff0"/>
    <w:next w:val="1fff0"/>
    <w:uiPriority w:val="99"/>
    <w:qFormat/>
    <w:rsid w:val="000C4C07"/>
    <w:pPr>
      <w:keepNext/>
      <w:numPr>
        <w:ilvl w:val="12"/>
      </w:numPr>
      <w:ind w:firstLine="709"/>
      <w:contextualSpacing w:val="0"/>
      <w:jc w:val="both"/>
      <w:outlineLvl w:val="1"/>
    </w:pPr>
    <w:rPr>
      <w:sz w:val="24"/>
    </w:rPr>
  </w:style>
  <w:style w:type="paragraph" w:customStyle="1" w:styleId="317">
    <w:name w:val="Заголовок 31"/>
    <w:basedOn w:val="1fff0"/>
    <w:next w:val="1fff0"/>
    <w:uiPriority w:val="99"/>
    <w:qFormat/>
    <w:rsid w:val="000C4C07"/>
    <w:pPr>
      <w:keepNext/>
      <w:ind w:firstLine="720"/>
      <w:contextualSpacing w:val="0"/>
      <w:jc w:val="both"/>
      <w:outlineLvl w:val="2"/>
    </w:pPr>
    <w:rPr>
      <w:sz w:val="24"/>
    </w:rPr>
  </w:style>
  <w:style w:type="paragraph" w:customStyle="1" w:styleId="affffffffff3">
    <w:name w:val="Фирма"/>
    <w:basedOn w:val="af2"/>
    <w:next w:val="af2"/>
    <w:uiPriority w:val="99"/>
    <w:qFormat/>
    <w:rsid w:val="000C4C07"/>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f2"/>
    <w:uiPriority w:val="99"/>
    <w:qFormat/>
    <w:rsid w:val="000C4C07"/>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f2"/>
    <w:uiPriority w:val="99"/>
    <w:qFormat/>
    <w:rsid w:val="000C4C07"/>
    <w:pPr>
      <w:spacing w:before="120"/>
      <w:ind w:left="1134" w:firstLine="567"/>
      <w:jc w:val="both"/>
    </w:pPr>
    <w:rPr>
      <w:szCs w:val="20"/>
    </w:rPr>
  </w:style>
  <w:style w:type="paragraph" w:customStyle="1" w:styleId="1fffff">
    <w:name w:val="1 Знак Знак"/>
    <w:basedOn w:val="aff"/>
    <w:uiPriority w:val="99"/>
    <w:qFormat/>
    <w:rsid w:val="000C4C07"/>
    <w:pPr>
      <w:spacing w:after="0"/>
      <w:ind w:left="0" w:firstLine="709"/>
      <w:jc w:val="both"/>
    </w:pPr>
    <w:rPr>
      <w:rFonts w:ascii="Arial" w:hAnsi="Arial"/>
    </w:rPr>
  </w:style>
  <w:style w:type="paragraph" w:customStyle="1" w:styleId="4a">
    <w:name w:val="Заг4"/>
    <w:basedOn w:val="3e"/>
    <w:uiPriority w:val="99"/>
    <w:qFormat/>
    <w:rsid w:val="000C4C07"/>
    <w:pPr>
      <w:contextualSpacing w:val="0"/>
      <w:outlineLvl w:val="3"/>
    </w:pPr>
  </w:style>
  <w:style w:type="paragraph" w:customStyle="1" w:styleId="3f6">
    <w:name w:val="о 3"/>
    <w:basedOn w:val="af2"/>
    <w:uiPriority w:val="99"/>
    <w:qFormat/>
    <w:rsid w:val="000C4C07"/>
    <w:pPr>
      <w:keepNext/>
      <w:widowControl w:val="0"/>
      <w:ind w:left="737"/>
      <w:jc w:val="center"/>
    </w:pPr>
    <w:rPr>
      <w:bCs/>
    </w:rPr>
  </w:style>
  <w:style w:type="paragraph" w:customStyle="1" w:styleId="affffffffff4">
    <w:name w:val="текст сноски"/>
    <w:basedOn w:val="af2"/>
    <w:uiPriority w:val="99"/>
    <w:qFormat/>
    <w:rsid w:val="000C4C07"/>
    <w:pPr>
      <w:autoSpaceDE w:val="0"/>
      <w:autoSpaceDN w:val="0"/>
    </w:pPr>
    <w:rPr>
      <w:rFonts w:ascii="Arial" w:hAnsi="Arial" w:cs="Arial"/>
      <w:sz w:val="20"/>
      <w:szCs w:val="20"/>
    </w:rPr>
  </w:style>
  <w:style w:type="paragraph" w:customStyle="1" w:styleId="2ffc">
    <w:name w:val="Заголов 2"/>
    <w:basedOn w:val="2b"/>
    <w:next w:val="af2"/>
    <w:uiPriority w:val="99"/>
    <w:qFormat/>
    <w:rsid w:val="000C4C07"/>
    <w:pPr>
      <w:keepNext w:val="0"/>
      <w:spacing w:before="0" w:after="0"/>
      <w:jc w:val="center"/>
    </w:pPr>
    <w:rPr>
      <w:rFonts w:ascii="Times New Roman" w:hAnsi="Times New Roman" w:cs="Times New Roman"/>
      <w:i w:val="0"/>
      <w:iCs w:val="0"/>
      <w:sz w:val="24"/>
      <w:szCs w:val="20"/>
    </w:rPr>
  </w:style>
  <w:style w:type="paragraph" w:styleId="affffffffff5">
    <w:name w:val="table of figures"/>
    <w:basedOn w:val="af2"/>
    <w:next w:val="af2"/>
    <w:qFormat/>
    <w:rsid w:val="000C4C07"/>
    <w:pPr>
      <w:ind w:left="480" w:hanging="480"/>
    </w:pPr>
    <w:rPr>
      <w:b/>
      <w:bCs/>
      <w:sz w:val="20"/>
      <w:szCs w:val="20"/>
    </w:rPr>
  </w:style>
  <w:style w:type="paragraph" w:customStyle="1" w:styleId="affffffffff6">
    <w:name w:val="основной текст"/>
    <w:basedOn w:val="af2"/>
    <w:uiPriority w:val="99"/>
    <w:qFormat/>
    <w:rsid w:val="000C4C07"/>
    <w:pPr>
      <w:spacing w:after="120"/>
      <w:ind w:firstLine="851"/>
      <w:jc w:val="both"/>
    </w:pPr>
    <w:rPr>
      <w:rFonts w:ascii="Arial" w:hAnsi="Arial"/>
      <w:sz w:val="28"/>
      <w:szCs w:val="20"/>
    </w:rPr>
  </w:style>
  <w:style w:type="paragraph" w:customStyle="1" w:styleId="214pt">
    <w:name w:val="Заголовок 2 + 14 pt"/>
    <w:basedOn w:val="1b"/>
    <w:next w:val="afff5"/>
    <w:link w:val="214pt0"/>
    <w:qFormat/>
    <w:rsid w:val="000C4C07"/>
    <w:pPr>
      <w:spacing w:before="0" w:after="0"/>
      <w:jc w:val="center"/>
    </w:pPr>
    <w:rPr>
      <w:rFonts w:ascii="Times New Roman" w:hAnsi="Times New Roman" w:cs="Times New Roman"/>
      <w:kern w:val="0"/>
      <w:sz w:val="28"/>
      <w:szCs w:val="20"/>
    </w:rPr>
  </w:style>
  <w:style w:type="character" w:customStyle="1" w:styleId="214pt0">
    <w:name w:val="Заголовок 2 + 14 pt Знак"/>
    <w:link w:val="214pt"/>
    <w:locked/>
    <w:rsid w:val="000C4C07"/>
    <w:rPr>
      <w:b/>
      <w:bCs/>
      <w:sz w:val="28"/>
    </w:rPr>
  </w:style>
  <w:style w:type="paragraph" w:customStyle="1" w:styleId="312pt">
    <w:name w:val="Заголовок 3 + 12 pt"/>
    <w:basedOn w:val="34"/>
    <w:next w:val="af2"/>
    <w:link w:val="312pt0"/>
    <w:autoRedefine/>
    <w:qFormat/>
    <w:rsid w:val="000C4C07"/>
    <w:pPr>
      <w:spacing w:before="120" w:after="120"/>
      <w:ind w:left="170"/>
      <w:jc w:val="center"/>
    </w:pPr>
    <w:rPr>
      <w:rFonts w:ascii="Times New Roman" w:hAnsi="Times New Roman"/>
      <w:sz w:val="24"/>
    </w:rPr>
  </w:style>
  <w:style w:type="character" w:customStyle="1" w:styleId="312pt0">
    <w:name w:val="Заголовок 3 + 12 pt Знак"/>
    <w:link w:val="312pt"/>
    <w:locked/>
    <w:rsid w:val="000C4C07"/>
    <w:rPr>
      <w:rFonts w:cs="Arial"/>
      <w:b/>
      <w:bCs/>
      <w:sz w:val="24"/>
      <w:szCs w:val="26"/>
    </w:rPr>
  </w:style>
  <w:style w:type="character" w:customStyle="1" w:styleId="pagefont1">
    <w:name w:val="pagefont1"/>
    <w:rsid w:val="000C4C07"/>
    <w:rPr>
      <w:sz w:val="18"/>
      <w:szCs w:val="18"/>
    </w:rPr>
  </w:style>
  <w:style w:type="character" w:customStyle="1" w:styleId="4b">
    <w:name w:val="Основной текст Знак Знак Знак Знак4"/>
    <w:aliases w:val="Основной текст Знак Знак Знак Знак Знак Знак3"/>
    <w:rsid w:val="000C4C07"/>
    <w:rPr>
      <w:szCs w:val="24"/>
      <w:lang w:val="ru-RU" w:eastAsia="ru-RU" w:bidi="ar-SA"/>
    </w:rPr>
  </w:style>
  <w:style w:type="character" w:customStyle="1" w:styleId="style5">
    <w:name w:val="style5"/>
    <w:basedOn w:val="af3"/>
    <w:rsid w:val="000C4C07"/>
  </w:style>
  <w:style w:type="character" w:customStyle="1" w:styleId="1ff6">
    <w:name w:val="Знак Знак Знак1 Знак Знак Знак Знак Знак Знак Знак Знак"/>
    <w:link w:val="1ff5"/>
    <w:uiPriority w:val="99"/>
    <w:rsid w:val="000C4C07"/>
    <w:rPr>
      <w:noProof/>
      <w:sz w:val="24"/>
      <w:szCs w:val="24"/>
      <w:lang w:val="en-US" w:eastAsia="en-US"/>
    </w:rPr>
  </w:style>
  <w:style w:type="character" w:customStyle="1" w:styleId="BodyTextIndentChar">
    <w:name w:val="Body Text Indent Char"/>
    <w:aliases w:val="Основной текст 1 Char,Основной текст 11 Char,ОснЗаголовок 1 Char"/>
    <w:qFormat/>
    <w:locked/>
    <w:rsid w:val="000C4C07"/>
    <w:rPr>
      <w:sz w:val="24"/>
      <w:lang w:val="ru-RU" w:eastAsia="ru-RU" w:bidi="ar-SA"/>
    </w:rPr>
  </w:style>
  <w:style w:type="paragraph" w:customStyle="1" w:styleId="affffffffff7">
    <w:name w:val="ОБЫЧНЫЙ_Г"/>
    <w:basedOn w:val="af2"/>
    <w:uiPriority w:val="99"/>
    <w:qFormat/>
    <w:rsid w:val="000C4C07"/>
    <w:pPr>
      <w:spacing w:line="360" w:lineRule="auto"/>
      <w:ind w:firstLine="851"/>
      <w:jc w:val="both"/>
    </w:pPr>
    <w:rPr>
      <w:bCs/>
    </w:rPr>
  </w:style>
  <w:style w:type="paragraph" w:customStyle="1" w:styleId="12pt102">
    <w:name w:val="Стиль 12 pt по ширине Первая строка:  102 см Междустр.интервал:... Знак Знак Знак"/>
    <w:basedOn w:val="af2"/>
    <w:link w:val="12pt1020"/>
    <w:qFormat/>
    <w:rsid w:val="000C4C07"/>
    <w:pPr>
      <w:spacing w:line="360" w:lineRule="auto"/>
      <w:ind w:firstLine="709"/>
      <w:jc w:val="both"/>
    </w:pPr>
    <w:rPr>
      <w:b/>
      <w:bCs/>
    </w:rPr>
  </w:style>
  <w:style w:type="character" w:customStyle="1" w:styleId="12pt1020">
    <w:name w:val="Стиль 12 pt по ширине Первая строка:  102 см Междустр.интервал:... Знак Знак Знак Знак"/>
    <w:link w:val="12pt102"/>
    <w:rsid w:val="000C4C07"/>
    <w:rPr>
      <w:b/>
      <w:bCs/>
      <w:sz w:val="24"/>
      <w:szCs w:val="24"/>
    </w:rPr>
  </w:style>
  <w:style w:type="character" w:customStyle="1" w:styleId="BodyTextChar">
    <w:name w:val="Body Text Char"/>
    <w:aliases w:val="Основной текст таблиц Char,в таблице Char,таблицы Char,в таблицах Char,Основной текст Знак Знак Знак Char,bt Char,Основной текст Знак Знак Char,Стратегия Знак Char,Iniiaiie oaeno Ciae Char,Основной текст Знак Знак Знак Знак Char"/>
    <w:uiPriority w:val="99"/>
    <w:qFormat/>
    <w:locked/>
    <w:rsid w:val="000C4C07"/>
    <w:rPr>
      <w:sz w:val="24"/>
      <w:lang w:val="ru-RU" w:eastAsia="ru-RU" w:bidi="ar-SA"/>
    </w:rPr>
  </w:style>
  <w:style w:type="character" w:customStyle="1" w:styleId="BodyText2Char">
    <w:name w:val="Body Text 2 Char"/>
    <w:uiPriority w:val="99"/>
    <w:qFormat/>
    <w:locked/>
    <w:rsid w:val="000C4C07"/>
    <w:rPr>
      <w:sz w:val="24"/>
      <w:lang w:val="ru-RU" w:eastAsia="ru-RU" w:bidi="ar-SA"/>
    </w:rPr>
  </w:style>
  <w:style w:type="character" w:customStyle="1" w:styleId="BodyTextIndent3Char">
    <w:name w:val="Body Text Indent 3 Char"/>
    <w:uiPriority w:val="99"/>
    <w:qFormat/>
    <w:locked/>
    <w:rsid w:val="000C4C07"/>
    <w:rPr>
      <w:sz w:val="16"/>
      <w:szCs w:val="16"/>
      <w:lang w:val="ru-RU" w:eastAsia="ru-RU" w:bidi="ar-SA"/>
    </w:rPr>
  </w:style>
  <w:style w:type="paragraph" w:customStyle="1" w:styleId="hramdescr">
    <w:name w:val="hramdescr"/>
    <w:basedOn w:val="af2"/>
    <w:uiPriority w:val="99"/>
    <w:qFormat/>
    <w:rsid w:val="000C4C07"/>
    <w:pPr>
      <w:spacing w:before="100" w:beforeAutospacing="1" w:after="100" w:afterAutospacing="1"/>
    </w:pPr>
  </w:style>
  <w:style w:type="paragraph" w:customStyle="1" w:styleId="10">
    <w:name w:val="Список нумерованный 1"/>
    <w:basedOn w:val="af2"/>
    <w:link w:val="1fffff0"/>
    <w:uiPriority w:val="99"/>
    <w:qFormat/>
    <w:rsid w:val="000C4C07"/>
    <w:pPr>
      <w:numPr>
        <w:numId w:val="30"/>
      </w:numPr>
      <w:suppressAutoHyphens/>
      <w:spacing w:line="360" w:lineRule="auto"/>
    </w:pPr>
  </w:style>
  <w:style w:type="paragraph" w:customStyle="1" w:styleId="Style309">
    <w:name w:val="Style309"/>
    <w:basedOn w:val="af2"/>
    <w:uiPriority w:val="99"/>
    <w:qFormat/>
    <w:rsid w:val="000C4C07"/>
    <w:pPr>
      <w:widowControl w:val="0"/>
      <w:autoSpaceDE w:val="0"/>
      <w:autoSpaceDN w:val="0"/>
      <w:adjustRightInd w:val="0"/>
      <w:spacing w:line="202" w:lineRule="exact"/>
      <w:ind w:firstLine="2083"/>
      <w:jc w:val="both"/>
    </w:pPr>
  </w:style>
  <w:style w:type="table" w:customStyle="1" w:styleId="11f1">
    <w:name w:val="Стиль таблицы11"/>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21f1">
    <w:name w:val="Стиль таблицы21"/>
    <w:basedOn w:val="af4"/>
    <w:uiPriority w:val="99"/>
    <w:rsid w:val="000C4C07"/>
    <w:tblPr>
      <w:tblInd w:w="0" w:type="dxa"/>
      <w:tblCellMar>
        <w:top w:w="0" w:type="dxa"/>
        <w:left w:w="108" w:type="dxa"/>
        <w:bottom w:w="0" w:type="dxa"/>
        <w:right w:w="108" w:type="dxa"/>
      </w:tblCellMar>
    </w:tblPr>
  </w:style>
  <w:style w:type="table" w:customStyle="1" w:styleId="1fffff1">
    <w:name w:val="Стандартная таблица1"/>
    <w:basedOn w:val="af4"/>
    <w:next w:val="afffffffff5"/>
    <w:uiPriority w:val="99"/>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8">
    <w:name w:val="Стиль таблицы31"/>
    <w:basedOn w:val="af4"/>
    <w:uiPriority w:val="99"/>
    <w:rsid w:val="000C4C07"/>
    <w:tblPr>
      <w:tblInd w:w="0" w:type="dxa"/>
      <w:tblCellMar>
        <w:top w:w="0" w:type="dxa"/>
        <w:left w:w="108" w:type="dxa"/>
        <w:bottom w:w="0" w:type="dxa"/>
        <w:right w:w="108" w:type="dxa"/>
      </w:tblCellMar>
    </w:tblPr>
  </w:style>
  <w:style w:type="paragraph" w:customStyle="1" w:styleId="affffffffff8">
    <w:name w:val="ОВОС Шер Основой текст"/>
    <w:basedOn w:val="aff"/>
    <w:uiPriority w:val="99"/>
    <w:qFormat/>
    <w:rsid w:val="000C4C07"/>
    <w:pPr>
      <w:spacing w:after="0" w:line="360" w:lineRule="auto"/>
      <w:ind w:left="709" w:firstLine="567"/>
      <w:jc w:val="both"/>
    </w:pPr>
    <w:rPr>
      <w:snapToGrid w:val="0"/>
      <w:szCs w:val="20"/>
    </w:rPr>
  </w:style>
  <w:style w:type="character" w:customStyle="1" w:styleId="affffffffff9">
    <w:name w:val="Основной текст с точкой Знак Знак"/>
    <w:rsid w:val="000C4C07"/>
    <w:rPr>
      <w:b/>
      <w:sz w:val="24"/>
      <w:szCs w:val="24"/>
      <w:u w:val="single"/>
      <w:lang w:val="ru-RU" w:eastAsia="ru-RU" w:bidi="ar-SA"/>
    </w:rPr>
  </w:style>
  <w:style w:type="character" w:customStyle="1" w:styleId="1fffff2">
    <w:name w:val="Список нумерованный 1. Знак Знак"/>
    <w:rsid w:val="000C4C07"/>
    <w:rPr>
      <w:rFonts w:cs="Arial"/>
      <w:sz w:val="24"/>
      <w:szCs w:val="24"/>
    </w:rPr>
  </w:style>
  <w:style w:type="character" w:customStyle="1" w:styleId="214pt1">
    <w:name w:val="Заголовок 2 + 14 pt Знак Знак"/>
    <w:locked/>
    <w:rsid w:val="000C4C07"/>
    <w:rPr>
      <w:b/>
      <w:bCs/>
      <w:sz w:val="28"/>
      <w:lang w:val="ru-RU" w:eastAsia="ru-RU" w:bidi="ar-SA"/>
    </w:rPr>
  </w:style>
  <w:style w:type="character" w:customStyle="1" w:styleId="312pt1">
    <w:name w:val="Заголовок 3 + 12 pt Знак Знак"/>
    <w:locked/>
    <w:rsid w:val="000C4C07"/>
    <w:rPr>
      <w:rFonts w:cs="Arial"/>
      <w:b/>
      <w:bCs/>
      <w:iCs/>
      <w:sz w:val="24"/>
      <w:szCs w:val="26"/>
      <w:lang w:val="ru-RU" w:eastAsia="ru-RU" w:bidi="ar-SA"/>
    </w:rPr>
  </w:style>
  <w:style w:type="character" w:customStyle="1" w:styleId="affffffffffa">
    <w:name w:val="Список с точкой Знак Знак"/>
    <w:rsid w:val="000C4C07"/>
    <w:rPr>
      <w:sz w:val="24"/>
      <w:szCs w:val="24"/>
      <w:lang w:val="ru-RU" w:eastAsia="ru-RU" w:bidi="ar-SA"/>
    </w:rPr>
  </w:style>
  <w:style w:type="character" w:customStyle="1" w:styleId="-fa">
    <w:name w:val="Таблица - текст основной Знак Знак"/>
    <w:rsid w:val="000C4C07"/>
    <w:rPr>
      <w:rFonts w:ascii="Arial" w:hAnsi="Arial" w:cs="Arial"/>
      <w:lang w:val="ru-RU" w:eastAsia="ru-RU" w:bidi="ar-SA"/>
    </w:rPr>
  </w:style>
  <w:style w:type="character" w:customStyle="1" w:styleId="1fffff3">
    <w:name w:val="Знак Знак Знак1 Знак Знак Знак Знак Знак Знак Знак Знак Знак"/>
    <w:rsid w:val="000C4C07"/>
    <w:rPr>
      <w:rFonts w:ascii="Tahoma" w:hAnsi="Tahoma"/>
      <w:lang w:val="en-US" w:eastAsia="en-US" w:bidi="ar-SA"/>
    </w:rPr>
  </w:style>
  <w:style w:type="paragraph" w:customStyle="1" w:styleId="11f2">
    <w:name w:val="1 Знак Знак Знак1"/>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1fffff4">
    <w:name w:val="Обычный отступ Знак1"/>
    <w:rsid w:val="000C4C07"/>
    <w:rPr>
      <w:rFonts w:ascii="Times New Roman" w:eastAsia="Times New Roman" w:hAnsi="Times New Roman"/>
      <w:sz w:val="24"/>
    </w:rPr>
  </w:style>
  <w:style w:type="paragraph" w:customStyle="1" w:styleId="affffffffffb">
    <w:name w:val="нумерация в ГЗ"/>
    <w:basedOn w:val="af2"/>
    <w:uiPriority w:val="99"/>
    <w:qFormat/>
    <w:rsid w:val="000C4C07"/>
    <w:pPr>
      <w:tabs>
        <w:tab w:val="left" w:pos="930"/>
      </w:tabs>
      <w:spacing w:beforeLines="50" w:afterLines="40" w:line="312" w:lineRule="auto"/>
      <w:ind w:firstLine="737"/>
      <w:jc w:val="both"/>
    </w:pPr>
    <w:rPr>
      <w:b/>
    </w:rPr>
  </w:style>
  <w:style w:type="character" w:customStyle="1" w:styleId="affffffffffc">
    <w:name w:val="Маркированный список Знак"/>
    <w:rsid w:val="000C4C07"/>
    <w:rPr>
      <w:snapToGrid w:val="0"/>
      <w:sz w:val="24"/>
      <w:szCs w:val="24"/>
      <w:lang w:val="ru-RU" w:eastAsia="ru-RU" w:bidi="ar-SA"/>
    </w:rPr>
  </w:style>
  <w:style w:type="character" w:customStyle="1" w:styleId="2ffd">
    <w:name w:val="Стиль2 Знак"/>
    <w:uiPriority w:val="99"/>
    <w:qFormat/>
    <w:rsid w:val="000C4C07"/>
    <w:rPr>
      <w:rFonts w:ascii="Times New Roman" w:eastAsia="Times New Roman" w:hAnsi="Times New Roman" w:cs="Times New Roman"/>
      <w:b/>
      <w:bCs/>
      <w:color w:val="000000"/>
      <w:sz w:val="32"/>
      <w:szCs w:val="32"/>
      <w:lang w:eastAsia="ru-RU"/>
    </w:rPr>
  </w:style>
  <w:style w:type="table" w:styleId="4c">
    <w:name w:val="Table Classic 4"/>
    <w:basedOn w:val="af4"/>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im1">
    <w:name w:val="dim1"/>
    <w:basedOn w:val="af2"/>
    <w:uiPriority w:val="99"/>
    <w:qFormat/>
    <w:rsid w:val="000C4C07"/>
    <w:pPr>
      <w:spacing w:beforeLines="50" w:beforeAutospacing="1" w:afterLines="40" w:afterAutospacing="1"/>
      <w:jc w:val="both"/>
    </w:pPr>
  </w:style>
  <w:style w:type="paragraph" w:customStyle="1" w:styleId="TimesNewRoman">
    <w:name w:val="Times New Roman"/>
    <w:uiPriority w:val="99"/>
    <w:qFormat/>
    <w:rsid w:val="000C4C07"/>
    <w:pPr>
      <w:widowControl w:val="0"/>
      <w:autoSpaceDE w:val="0"/>
      <w:autoSpaceDN w:val="0"/>
      <w:adjustRightInd w:val="0"/>
      <w:spacing w:beforeLines="50" w:afterLines="40" w:line="360" w:lineRule="auto"/>
      <w:ind w:firstLine="720"/>
      <w:jc w:val="both"/>
    </w:pPr>
    <w:rPr>
      <w:rFonts w:ascii="Arial" w:hAnsi="Arial" w:cs="Arial"/>
    </w:rPr>
  </w:style>
  <w:style w:type="paragraph" w:customStyle="1" w:styleId="Arial">
    <w:name w:val="Arial"/>
    <w:uiPriority w:val="99"/>
    <w:qFormat/>
    <w:rsid w:val="000C4C07"/>
    <w:pPr>
      <w:widowControl w:val="0"/>
      <w:autoSpaceDE w:val="0"/>
      <w:autoSpaceDN w:val="0"/>
      <w:adjustRightInd w:val="0"/>
      <w:spacing w:beforeLines="50" w:afterLines="40" w:line="360" w:lineRule="auto"/>
      <w:ind w:firstLine="720"/>
      <w:jc w:val="both"/>
    </w:pPr>
    <w:rPr>
      <w:rFonts w:ascii="Arial" w:hAnsi="Arial" w:cs="Arial"/>
    </w:rPr>
  </w:style>
  <w:style w:type="paragraph" w:customStyle="1" w:styleId="p2">
    <w:name w:val="p2"/>
    <w:basedOn w:val="af2"/>
    <w:uiPriority w:val="99"/>
    <w:qFormat/>
    <w:rsid w:val="000C4C07"/>
    <w:pPr>
      <w:spacing w:beforeLines="50" w:afterLines="40"/>
      <w:jc w:val="both"/>
    </w:pPr>
    <w:rPr>
      <w:rFonts w:ascii="Arial" w:hAnsi="Arial"/>
      <w:color w:val="000000"/>
      <w:sz w:val="20"/>
      <w:szCs w:val="20"/>
    </w:rPr>
  </w:style>
  <w:style w:type="paragraph" w:customStyle="1" w:styleId="h1">
    <w:name w:val="h1"/>
    <w:basedOn w:val="af2"/>
    <w:uiPriority w:val="99"/>
    <w:qFormat/>
    <w:rsid w:val="000C4C07"/>
    <w:pPr>
      <w:spacing w:beforeLines="50" w:afterLines="40"/>
      <w:jc w:val="center"/>
    </w:pPr>
    <w:rPr>
      <w:rFonts w:ascii="Verdana" w:hAnsi="Verdana"/>
      <w:b/>
      <w:color w:val="FF0000"/>
      <w:sz w:val="20"/>
      <w:szCs w:val="20"/>
    </w:rPr>
  </w:style>
  <w:style w:type="paragraph" w:customStyle="1" w:styleId="v">
    <w:name w:val="v"/>
    <w:basedOn w:val="af2"/>
    <w:rsid w:val="000C4C07"/>
    <w:pPr>
      <w:spacing w:beforeLines="50" w:afterLines="40"/>
      <w:jc w:val="both"/>
    </w:pPr>
  </w:style>
  <w:style w:type="paragraph" w:customStyle="1" w:styleId="Style6">
    <w:name w:val="Style6"/>
    <w:basedOn w:val="af2"/>
    <w:uiPriority w:val="99"/>
    <w:qFormat/>
    <w:rsid w:val="000C4C07"/>
    <w:pPr>
      <w:widowControl w:val="0"/>
      <w:autoSpaceDE w:val="0"/>
      <w:autoSpaceDN w:val="0"/>
      <w:adjustRightInd w:val="0"/>
      <w:spacing w:beforeLines="50" w:afterLines="40" w:line="216" w:lineRule="exact"/>
      <w:ind w:firstLine="570"/>
      <w:jc w:val="both"/>
    </w:pPr>
  </w:style>
  <w:style w:type="paragraph" w:customStyle="1" w:styleId="Style62">
    <w:name w:val="Style62"/>
    <w:basedOn w:val="af2"/>
    <w:uiPriority w:val="99"/>
    <w:qFormat/>
    <w:rsid w:val="000C4C07"/>
    <w:pPr>
      <w:widowControl w:val="0"/>
      <w:autoSpaceDE w:val="0"/>
      <w:autoSpaceDN w:val="0"/>
      <w:adjustRightInd w:val="0"/>
      <w:spacing w:beforeLines="50" w:afterLines="40" w:line="218" w:lineRule="exact"/>
      <w:ind w:firstLine="588"/>
      <w:jc w:val="both"/>
    </w:pPr>
  </w:style>
  <w:style w:type="paragraph" w:customStyle="1" w:styleId="Style93">
    <w:name w:val="Style93"/>
    <w:basedOn w:val="af2"/>
    <w:uiPriority w:val="99"/>
    <w:qFormat/>
    <w:rsid w:val="000C4C07"/>
    <w:pPr>
      <w:widowControl w:val="0"/>
      <w:autoSpaceDE w:val="0"/>
      <w:autoSpaceDN w:val="0"/>
      <w:adjustRightInd w:val="0"/>
      <w:spacing w:beforeLines="50" w:afterLines="40" w:line="217" w:lineRule="exact"/>
      <w:ind w:firstLine="919"/>
      <w:jc w:val="both"/>
    </w:pPr>
  </w:style>
  <w:style w:type="paragraph" w:customStyle="1" w:styleId="snip">
    <w:name w:val="snip"/>
    <w:basedOn w:val="af2"/>
    <w:uiPriority w:val="99"/>
    <w:qFormat/>
    <w:rsid w:val="000C4C07"/>
    <w:pPr>
      <w:spacing w:beforeLines="50" w:beforeAutospacing="1" w:afterLines="40" w:afterAutospacing="1"/>
      <w:jc w:val="both"/>
    </w:pPr>
    <w:rPr>
      <w:color w:val="000000"/>
    </w:rPr>
  </w:style>
  <w:style w:type="character" w:customStyle="1" w:styleId="3f7">
    <w:name w:val="Заголовок 3 Знак Знак Знак Знак"/>
    <w:rsid w:val="000C4C07"/>
    <w:rPr>
      <w:b/>
      <w:sz w:val="24"/>
      <w:szCs w:val="24"/>
      <w:u w:val="single"/>
      <w:lang w:val="ru-RU" w:eastAsia="ru-RU" w:bidi="ar-SA"/>
    </w:rPr>
  </w:style>
  <w:style w:type="paragraph" w:customStyle="1" w:styleId="caaieiaie2">
    <w:name w:val="caaieiaie 2"/>
    <w:basedOn w:val="af2"/>
    <w:next w:val="af2"/>
    <w:uiPriority w:val="99"/>
    <w:qFormat/>
    <w:rsid w:val="000C4C07"/>
    <w:pPr>
      <w:keepNext/>
      <w:widowControl w:val="0"/>
      <w:overflowPunct w:val="0"/>
      <w:autoSpaceDE w:val="0"/>
      <w:autoSpaceDN w:val="0"/>
      <w:adjustRightInd w:val="0"/>
      <w:spacing w:beforeLines="50" w:afterLines="40"/>
      <w:jc w:val="both"/>
      <w:textAlignment w:val="baseline"/>
    </w:pPr>
    <w:rPr>
      <w:rFonts w:ascii="Tahoma" w:hAnsi="Tahoma"/>
      <w:sz w:val="28"/>
      <w:szCs w:val="20"/>
    </w:rPr>
  </w:style>
  <w:style w:type="paragraph" w:customStyle="1" w:styleId="caaieiaie3">
    <w:name w:val="caaieiaie 3"/>
    <w:basedOn w:val="af2"/>
    <w:next w:val="af2"/>
    <w:uiPriority w:val="99"/>
    <w:qFormat/>
    <w:rsid w:val="000C4C07"/>
    <w:pPr>
      <w:keepNext/>
      <w:widowControl w:val="0"/>
      <w:overflowPunct w:val="0"/>
      <w:autoSpaceDE w:val="0"/>
      <w:autoSpaceDN w:val="0"/>
      <w:adjustRightInd w:val="0"/>
      <w:spacing w:beforeLines="50" w:afterLines="40"/>
      <w:jc w:val="center"/>
      <w:textAlignment w:val="baseline"/>
    </w:pPr>
    <w:rPr>
      <w:rFonts w:ascii="Tahoma" w:hAnsi="Tahoma"/>
      <w:sz w:val="28"/>
      <w:szCs w:val="20"/>
    </w:rPr>
  </w:style>
  <w:style w:type="paragraph" w:customStyle="1" w:styleId="1fffff5">
    <w:name w:val="Цитата1"/>
    <w:basedOn w:val="af2"/>
    <w:uiPriority w:val="99"/>
    <w:qFormat/>
    <w:rsid w:val="000C4C07"/>
    <w:pPr>
      <w:spacing w:beforeLines="50" w:afterLines="40"/>
      <w:ind w:left="-1276" w:right="-851"/>
      <w:jc w:val="both"/>
    </w:pPr>
    <w:rPr>
      <w:sz w:val="28"/>
      <w:szCs w:val="20"/>
    </w:rPr>
  </w:style>
  <w:style w:type="paragraph" w:customStyle="1" w:styleId="affffffffffd">
    <w:name w:val="тне"/>
    <w:basedOn w:val="af2"/>
    <w:uiPriority w:val="99"/>
    <w:qFormat/>
    <w:rsid w:val="000C4C07"/>
    <w:pPr>
      <w:spacing w:beforeLines="50" w:afterLines="40"/>
      <w:ind w:firstLine="454"/>
      <w:jc w:val="both"/>
    </w:pPr>
    <w:rPr>
      <w:sz w:val="28"/>
      <w:szCs w:val="20"/>
    </w:rPr>
  </w:style>
  <w:style w:type="paragraph" w:customStyle="1" w:styleId="Iiiaeuiue">
    <w:name w:val="Ii?iaeuiue"/>
    <w:uiPriority w:val="99"/>
    <w:qFormat/>
    <w:rsid w:val="000C4C07"/>
    <w:pPr>
      <w:spacing w:beforeLines="50" w:afterLines="40" w:line="360" w:lineRule="auto"/>
      <w:ind w:firstLine="720"/>
      <w:jc w:val="both"/>
    </w:pPr>
    <w:rPr>
      <w:snapToGrid w:val="0"/>
    </w:rPr>
  </w:style>
  <w:style w:type="paragraph" w:customStyle="1" w:styleId="ETN-1">
    <w:name w:val="ETN-1"/>
    <w:basedOn w:val="af2"/>
    <w:uiPriority w:val="99"/>
    <w:qFormat/>
    <w:rsid w:val="000C4C07"/>
    <w:pPr>
      <w:spacing w:beforeLines="50" w:afterLines="40" w:line="360" w:lineRule="auto"/>
      <w:ind w:firstLine="709"/>
      <w:jc w:val="both"/>
    </w:pPr>
    <w:rPr>
      <w:sz w:val="28"/>
      <w:szCs w:val="20"/>
    </w:rPr>
  </w:style>
  <w:style w:type="character" w:customStyle="1" w:styleId="1fffff6">
    <w:name w:val="1 Знак Знак Знак Знак Знак"/>
    <w:uiPriority w:val="99"/>
    <w:rsid w:val="000C4C07"/>
    <w:rPr>
      <w:rFonts w:ascii="Arial" w:eastAsia="Times New Roman" w:hAnsi="Arial" w:cs="Times New Roman"/>
      <w:sz w:val="24"/>
      <w:szCs w:val="24"/>
      <w:lang w:eastAsia="ru-RU"/>
    </w:rPr>
  </w:style>
  <w:style w:type="character" w:customStyle="1" w:styleId="1fe">
    <w:name w:val="Маркированный список Знак1"/>
    <w:link w:val="a0"/>
    <w:rsid w:val="000C4C07"/>
    <w:rPr>
      <w:sz w:val="24"/>
      <w:szCs w:val="24"/>
    </w:rPr>
  </w:style>
  <w:style w:type="paragraph" w:customStyle="1" w:styleId="Style40">
    <w:name w:val="Style4"/>
    <w:basedOn w:val="af2"/>
    <w:uiPriority w:val="99"/>
    <w:qFormat/>
    <w:rsid w:val="000C4C07"/>
    <w:pPr>
      <w:widowControl w:val="0"/>
      <w:autoSpaceDE w:val="0"/>
      <w:autoSpaceDN w:val="0"/>
      <w:adjustRightInd w:val="0"/>
      <w:spacing w:beforeLines="50" w:afterLines="40"/>
    </w:pPr>
  </w:style>
  <w:style w:type="paragraph" w:customStyle="1" w:styleId="Style11">
    <w:name w:val="Style11"/>
    <w:basedOn w:val="af2"/>
    <w:uiPriority w:val="99"/>
    <w:qFormat/>
    <w:rsid w:val="000C4C07"/>
    <w:pPr>
      <w:widowControl w:val="0"/>
      <w:autoSpaceDE w:val="0"/>
      <w:autoSpaceDN w:val="0"/>
      <w:adjustRightInd w:val="0"/>
      <w:spacing w:beforeLines="50" w:afterLines="40" w:line="226" w:lineRule="exact"/>
    </w:pPr>
  </w:style>
  <w:style w:type="paragraph" w:customStyle="1" w:styleId="Style21">
    <w:name w:val="Style21"/>
    <w:basedOn w:val="af2"/>
    <w:uiPriority w:val="99"/>
    <w:qFormat/>
    <w:rsid w:val="000C4C07"/>
    <w:pPr>
      <w:widowControl w:val="0"/>
      <w:autoSpaceDE w:val="0"/>
      <w:autoSpaceDN w:val="0"/>
      <w:adjustRightInd w:val="0"/>
      <w:spacing w:beforeLines="50" w:afterLines="40" w:line="269" w:lineRule="exact"/>
      <w:jc w:val="center"/>
    </w:pPr>
  </w:style>
  <w:style w:type="paragraph" w:customStyle="1" w:styleId="Style32">
    <w:name w:val="Style32"/>
    <w:basedOn w:val="af2"/>
    <w:uiPriority w:val="99"/>
    <w:qFormat/>
    <w:rsid w:val="000C4C07"/>
    <w:pPr>
      <w:widowControl w:val="0"/>
      <w:autoSpaceDE w:val="0"/>
      <w:autoSpaceDN w:val="0"/>
      <w:adjustRightInd w:val="0"/>
      <w:spacing w:beforeLines="50" w:afterLines="40"/>
    </w:pPr>
  </w:style>
  <w:style w:type="character" w:customStyle="1" w:styleId="FontStyle41">
    <w:name w:val="Font Style41"/>
    <w:rsid w:val="000C4C07"/>
    <w:rPr>
      <w:rFonts w:ascii="Times New Roman" w:hAnsi="Times New Roman" w:cs="Times New Roman"/>
      <w:b/>
      <w:bCs/>
      <w:sz w:val="20"/>
      <w:szCs w:val="20"/>
    </w:rPr>
  </w:style>
  <w:style w:type="character" w:customStyle="1" w:styleId="FontStyle57">
    <w:name w:val="Font Style57"/>
    <w:rsid w:val="000C4C07"/>
    <w:rPr>
      <w:rFonts w:ascii="Times New Roman" w:hAnsi="Times New Roman" w:cs="Times New Roman"/>
      <w:sz w:val="20"/>
      <w:szCs w:val="20"/>
    </w:rPr>
  </w:style>
  <w:style w:type="character" w:customStyle="1" w:styleId="FontStyle58">
    <w:name w:val="Font Style58"/>
    <w:rsid w:val="000C4C07"/>
    <w:rPr>
      <w:rFonts w:ascii="Times New Roman" w:hAnsi="Times New Roman" w:cs="Times New Roman"/>
      <w:spacing w:val="10"/>
      <w:sz w:val="16"/>
      <w:szCs w:val="16"/>
    </w:rPr>
  </w:style>
  <w:style w:type="paragraph" w:customStyle="1" w:styleId="Style50">
    <w:name w:val="Style5"/>
    <w:basedOn w:val="af2"/>
    <w:uiPriority w:val="99"/>
    <w:qFormat/>
    <w:rsid w:val="000C4C07"/>
    <w:pPr>
      <w:widowControl w:val="0"/>
      <w:autoSpaceDE w:val="0"/>
      <w:autoSpaceDN w:val="0"/>
      <w:adjustRightInd w:val="0"/>
      <w:spacing w:beforeLines="50" w:afterLines="40"/>
    </w:pPr>
  </w:style>
  <w:style w:type="paragraph" w:customStyle="1" w:styleId="Style7">
    <w:name w:val="Style7"/>
    <w:basedOn w:val="af2"/>
    <w:uiPriority w:val="99"/>
    <w:qFormat/>
    <w:rsid w:val="000C4C07"/>
    <w:pPr>
      <w:widowControl w:val="0"/>
      <w:autoSpaceDE w:val="0"/>
      <w:autoSpaceDN w:val="0"/>
      <w:adjustRightInd w:val="0"/>
      <w:spacing w:beforeLines="50" w:afterLines="40"/>
    </w:pPr>
  </w:style>
  <w:style w:type="paragraph" w:customStyle="1" w:styleId="Style9">
    <w:name w:val="Style9"/>
    <w:basedOn w:val="af2"/>
    <w:uiPriority w:val="99"/>
    <w:qFormat/>
    <w:rsid w:val="000C4C07"/>
    <w:pPr>
      <w:widowControl w:val="0"/>
      <w:autoSpaceDE w:val="0"/>
      <w:autoSpaceDN w:val="0"/>
      <w:adjustRightInd w:val="0"/>
      <w:spacing w:beforeLines="50" w:afterLines="40"/>
    </w:pPr>
  </w:style>
  <w:style w:type="character" w:customStyle="1" w:styleId="FontStyle37">
    <w:name w:val="Font Style37"/>
    <w:rsid w:val="000C4C07"/>
    <w:rPr>
      <w:rFonts w:ascii="Arial Narrow" w:hAnsi="Arial Narrow" w:cs="Arial Narrow"/>
      <w:i/>
      <w:iCs/>
      <w:sz w:val="14"/>
      <w:szCs w:val="14"/>
    </w:rPr>
  </w:style>
  <w:style w:type="character" w:customStyle="1" w:styleId="FontStyle38">
    <w:name w:val="Font Style38"/>
    <w:rsid w:val="000C4C07"/>
    <w:rPr>
      <w:rFonts w:ascii="Times New Roman" w:hAnsi="Times New Roman" w:cs="Times New Roman"/>
      <w:b/>
      <w:bCs/>
      <w:spacing w:val="20"/>
      <w:sz w:val="22"/>
      <w:szCs w:val="22"/>
    </w:rPr>
  </w:style>
  <w:style w:type="character" w:customStyle="1" w:styleId="FontStyle39">
    <w:name w:val="Font Style39"/>
    <w:rsid w:val="000C4C07"/>
    <w:rPr>
      <w:rFonts w:ascii="Times New Roman" w:hAnsi="Times New Roman" w:cs="Times New Roman"/>
      <w:b/>
      <w:bCs/>
      <w:spacing w:val="20"/>
      <w:sz w:val="10"/>
      <w:szCs w:val="10"/>
    </w:rPr>
  </w:style>
  <w:style w:type="character" w:customStyle="1" w:styleId="FontStyle40">
    <w:name w:val="Font Style40"/>
    <w:rsid w:val="000C4C07"/>
    <w:rPr>
      <w:rFonts w:ascii="Corbel" w:hAnsi="Corbel" w:cs="Corbel"/>
      <w:sz w:val="8"/>
      <w:szCs w:val="8"/>
    </w:rPr>
  </w:style>
  <w:style w:type="character" w:customStyle="1" w:styleId="FontStyle42">
    <w:name w:val="Font Style42"/>
    <w:rsid w:val="000C4C07"/>
    <w:rPr>
      <w:rFonts w:ascii="Times New Roman" w:hAnsi="Times New Roman" w:cs="Times New Roman"/>
      <w:b/>
      <w:bCs/>
      <w:sz w:val="22"/>
      <w:szCs w:val="22"/>
    </w:rPr>
  </w:style>
  <w:style w:type="paragraph" w:customStyle="1" w:styleId="Style120">
    <w:name w:val="Style12"/>
    <w:basedOn w:val="af2"/>
    <w:uiPriority w:val="99"/>
    <w:qFormat/>
    <w:rsid w:val="000C4C07"/>
    <w:pPr>
      <w:widowControl w:val="0"/>
      <w:autoSpaceDE w:val="0"/>
      <w:autoSpaceDN w:val="0"/>
      <w:adjustRightInd w:val="0"/>
      <w:spacing w:beforeLines="50" w:afterLines="40"/>
    </w:pPr>
  </w:style>
  <w:style w:type="paragraph" w:customStyle="1" w:styleId="Style13">
    <w:name w:val="Style13"/>
    <w:basedOn w:val="af2"/>
    <w:uiPriority w:val="99"/>
    <w:qFormat/>
    <w:rsid w:val="000C4C07"/>
    <w:pPr>
      <w:widowControl w:val="0"/>
      <w:autoSpaceDE w:val="0"/>
      <w:autoSpaceDN w:val="0"/>
      <w:adjustRightInd w:val="0"/>
      <w:spacing w:beforeLines="50" w:afterLines="40" w:line="230" w:lineRule="exact"/>
      <w:jc w:val="right"/>
    </w:pPr>
  </w:style>
  <w:style w:type="paragraph" w:customStyle="1" w:styleId="Style16">
    <w:name w:val="Style16"/>
    <w:basedOn w:val="af2"/>
    <w:uiPriority w:val="99"/>
    <w:qFormat/>
    <w:rsid w:val="000C4C07"/>
    <w:pPr>
      <w:widowControl w:val="0"/>
      <w:autoSpaceDE w:val="0"/>
      <w:autoSpaceDN w:val="0"/>
      <w:adjustRightInd w:val="0"/>
      <w:spacing w:beforeLines="50" w:afterLines="40"/>
    </w:pPr>
  </w:style>
  <w:style w:type="paragraph" w:customStyle="1" w:styleId="Style17">
    <w:name w:val="Style17"/>
    <w:basedOn w:val="af2"/>
    <w:uiPriority w:val="99"/>
    <w:qFormat/>
    <w:rsid w:val="000C4C07"/>
    <w:pPr>
      <w:widowControl w:val="0"/>
      <w:autoSpaceDE w:val="0"/>
      <w:autoSpaceDN w:val="0"/>
      <w:adjustRightInd w:val="0"/>
      <w:spacing w:beforeLines="50" w:afterLines="40"/>
    </w:pPr>
  </w:style>
  <w:style w:type="paragraph" w:customStyle="1" w:styleId="Style18">
    <w:name w:val="Style18"/>
    <w:basedOn w:val="af2"/>
    <w:uiPriority w:val="99"/>
    <w:qFormat/>
    <w:rsid w:val="000C4C07"/>
    <w:pPr>
      <w:widowControl w:val="0"/>
      <w:autoSpaceDE w:val="0"/>
      <w:autoSpaceDN w:val="0"/>
      <w:adjustRightInd w:val="0"/>
      <w:spacing w:beforeLines="50" w:afterLines="40"/>
    </w:pPr>
  </w:style>
  <w:style w:type="paragraph" w:customStyle="1" w:styleId="Style19">
    <w:name w:val="Style19"/>
    <w:basedOn w:val="af2"/>
    <w:uiPriority w:val="99"/>
    <w:qFormat/>
    <w:rsid w:val="000C4C07"/>
    <w:pPr>
      <w:widowControl w:val="0"/>
      <w:autoSpaceDE w:val="0"/>
      <w:autoSpaceDN w:val="0"/>
      <w:adjustRightInd w:val="0"/>
      <w:spacing w:beforeLines="50" w:afterLines="40" w:line="230" w:lineRule="exact"/>
      <w:ind w:firstLine="115"/>
    </w:pPr>
  </w:style>
  <w:style w:type="paragraph" w:customStyle="1" w:styleId="Style22">
    <w:name w:val="Style22"/>
    <w:basedOn w:val="af2"/>
    <w:uiPriority w:val="99"/>
    <w:qFormat/>
    <w:rsid w:val="000C4C07"/>
    <w:pPr>
      <w:widowControl w:val="0"/>
      <w:autoSpaceDE w:val="0"/>
      <w:autoSpaceDN w:val="0"/>
      <w:adjustRightInd w:val="0"/>
      <w:spacing w:beforeLines="50" w:afterLines="40" w:line="187" w:lineRule="exact"/>
    </w:pPr>
  </w:style>
  <w:style w:type="paragraph" w:customStyle="1" w:styleId="Style24">
    <w:name w:val="Style24"/>
    <w:basedOn w:val="af2"/>
    <w:uiPriority w:val="99"/>
    <w:qFormat/>
    <w:rsid w:val="000C4C07"/>
    <w:pPr>
      <w:widowControl w:val="0"/>
      <w:autoSpaceDE w:val="0"/>
      <w:autoSpaceDN w:val="0"/>
      <w:adjustRightInd w:val="0"/>
      <w:spacing w:beforeLines="50" w:afterLines="40"/>
    </w:pPr>
  </w:style>
  <w:style w:type="paragraph" w:customStyle="1" w:styleId="Style25">
    <w:name w:val="Style25"/>
    <w:basedOn w:val="af2"/>
    <w:uiPriority w:val="99"/>
    <w:qFormat/>
    <w:rsid w:val="000C4C07"/>
    <w:pPr>
      <w:widowControl w:val="0"/>
      <w:autoSpaceDE w:val="0"/>
      <w:autoSpaceDN w:val="0"/>
      <w:adjustRightInd w:val="0"/>
      <w:spacing w:beforeLines="50" w:afterLines="40" w:line="163" w:lineRule="exact"/>
    </w:pPr>
  </w:style>
  <w:style w:type="paragraph" w:customStyle="1" w:styleId="Style26">
    <w:name w:val="Style26"/>
    <w:basedOn w:val="af2"/>
    <w:uiPriority w:val="99"/>
    <w:qFormat/>
    <w:rsid w:val="000C4C07"/>
    <w:pPr>
      <w:widowControl w:val="0"/>
      <w:autoSpaceDE w:val="0"/>
      <w:autoSpaceDN w:val="0"/>
      <w:adjustRightInd w:val="0"/>
      <w:spacing w:beforeLines="50" w:afterLines="40"/>
    </w:pPr>
  </w:style>
  <w:style w:type="paragraph" w:customStyle="1" w:styleId="Style27">
    <w:name w:val="Style27"/>
    <w:basedOn w:val="af2"/>
    <w:uiPriority w:val="99"/>
    <w:qFormat/>
    <w:rsid w:val="000C4C07"/>
    <w:pPr>
      <w:widowControl w:val="0"/>
      <w:autoSpaceDE w:val="0"/>
      <w:autoSpaceDN w:val="0"/>
      <w:adjustRightInd w:val="0"/>
      <w:spacing w:beforeLines="50" w:afterLines="40"/>
    </w:pPr>
  </w:style>
  <w:style w:type="paragraph" w:customStyle="1" w:styleId="Style28">
    <w:name w:val="Style28"/>
    <w:basedOn w:val="af2"/>
    <w:uiPriority w:val="99"/>
    <w:qFormat/>
    <w:rsid w:val="000C4C07"/>
    <w:pPr>
      <w:widowControl w:val="0"/>
      <w:autoSpaceDE w:val="0"/>
      <w:autoSpaceDN w:val="0"/>
      <w:adjustRightInd w:val="0"/>
      <w:spacing w:beforeLines="50" w:afterLines="40"/>
    </w:pPr>
  </w:style>
  <w:style w:type="paragraph" w:customStyle="1" w:styleId="Style29">
    <w:name w:val="Style29"/>
    <w:basedOn w:val="af2"/>
    <w:uiPriority w:val="99"/>
    <w:qFormat/>
    <w:rsid w:val="000C4C07"/>
    <w:pPr>
      <w:widowControl w:val="0"/>
      <w:autoSpaceDE w:val="0"/>
      <w:autoSpaceDN w:val="0"/>
      <w:adjustRightInd w:val="0"/>
      <w:spacing w:beforeLines="50" w:afterLines="40"/>
    </w:pPr>
  </w:style>
  <w:style w:type="paragraph" w:customStyle="1" w:styleId="Style31">
    <w:name w:val="Style31"/>
    <w:basedOn w:val="af2"/>
    <w:uiPriority w:val="99"/>
    <w:qFormat/>
    <w:rsid w:val="000C4C07"/>
    <w:pPr>
      <w:widowControl w:val="0"/>
      <w:autoSpaceDE w:val="0"/>
      <w:autoSpaceDN w:val="0"/>
      <w:adjustRightInd w:val="0"/>
      <w:spacing w:beforeLines="50" w:afterLines="40" w:line="230" w:lineRule="exact"/>
      <w:jc w:val="center"/>
    </w:pPr>
  </w:style>
  <w:style w:type="paragraph" w:customStyle="1" w:styleId="Style35">
    <w:name w:val="Style35"/>
    <w:basedOn w:val="af2"/>
    <w:uiPriority w:val="99"/>
    <w:qFormat/>
    <w:rsid w:val="000C4C07"/>
    <w:pPr>
      <w:widowControl w:val="0"/>
      <w:autoSpaceDE w:val="0"/>
      <w:autoSpaceDN w:val="0"/>
      <w:adjustRightInd w:val="0"/>
      <w:spacing w:beforeLines="50" w:afterLines="40"/>
    </w:pPr>
  </w:style>
  <w:style w:type="character" w:customStyle="1" w:styleId="FontStyle43">
    <w:name w:val="Font Style43"/>
    <w:rsid w:val="000C4C07"/>
    <w:rPr>
      <w:rFonts w:ascii="Sylfaen" w:hAnsi="Sylfaen" w:cs="Sylfaen"/>
      <w:b/>
      <w:bCs/>
      <w:sz w:val="10"/>
      <w:szCs w:val="10"/>
    </w:rPr>
  </w:style>
  <w:style w:type="character" w:customStyle="1" w:styleId="FontStyle44">
    <w:name w:val="Font Style44"/>
    <w:rsid w:val="000C4C07"/>
    <w:rPr>
      <w:rFonts w:ascii="Corbel" w:hAnsi="Corbel" w:cs="Corbel"/>
      <w:sz w:val="10"/>
      <w:szCs w:val="10"/>
    </w:rPr>
  </w:style>
  <w:style w:type="character" w:customStyle="1" w:styleId="FontStyle45">
    <w:name w:val="Font Style45"/>
    <w:rsid w:val="000C4C07"/>
    <w:rPr>
      <w:rFonts w:ascii="Times New Roman" w:hAnsi="Times New Roman" w:cs="Times New Roman"/>
      <w:b/>
      <w:bCs/>
      <w:w w:val="40"/>
      <w:sz w:val="30"/>
      <w:szCs w:val="30"/>
    </w:rPr>
  </w:style>
  <w:style w:type="character" w:customStyle="1" w:styleId="FontStyle46">
    <w:name w:val="Font Style46"/>
    <w:rsid w:val="000C4C07"/>
    <w:rPr>
      <w:rFonts w:ascii="Times New Roman" w:hAnsi="Times New Roman" w:cs="Times New Roman"/>
      <w:b/>
      <w:bCs/>
      <w:i/>
      <w:iCs/>
      <w:spacing w:val="10"/>
      <w:sz w:val="18"/>
      <w:szCs w:val="18"/>
    </w:rPr>
  </w:style>
  <w:style w:type="character" w:customStyle="1" w:styleId="FontStyle47">
    <w:name w:val="Font Style47"/>
    <w:rsid w:val="000C4C07"/>
    <w:rPr>
      <w:rFonts w:ascii="Times New Roman" w:hAnsi="Times New Roman" w:cs="Times New Roman"/>
      <w:b/>
      <w:bCs/>
      <w:spacing w:val="-10"/>
      <w:sz w:val="12"/>
      <w:szCs w:val="12"/>
    </w:rPr>
  </w:style>
  <w:style w:type="character" w:customStyle="1" w:styleId="FontStyle48">
    <w:name w:val="Font Style48"/>
    <w:rsid w:val="000C4C07"/>
    <w:rPr>
      <w:rFonts w:ascii="Times New Roman" w:hAnsi="Times New Roman" w:cs="Times New Roman"/>
      <w:i/>
      <w:iCs/>
      <w:sz w:val="18"/>
      <w:szCs w:val="18"/>
    </w:rPr>
  </w:style>
  <w:style w:type="character" w:customStyle="1" w:styleId="FontStyle49">
    <w:name w:val="Font Style49"/>
    <w:rsid w:val="000C4C07"/>
    <w:rPr>
      <w:rFonts w:ascii="Times New Roman" w:hAnsi="Times New Roman" w:cs="Times New Roman"/>
      <w:i/>
      <w:iCs/>
      <w:spacing w:val="30"/>
      <w:sz w:val="58"/>
      <w:szCs w:val="58"/>
    </w:rPr>
  </w:style>
  <w:style w:type="character" w:customStyle="1" w:styleId="FontStyle50">
    <w:name w:val="Font Style50"/>
    <w:rsid w:val="000C4C07"/>
    <w:rPr>
      <w:rFonts w:ascii="Franklin Gothic Medium Cond" w:hAnsi="Franklin Gothic Medium Cond" w:cs="Franklin Gothic Medium Cond"/>
      <w:i/>
      <w:iCs/>
      <w:sz w:val="10"/>
      <w:szCs w:val="10"/>
    </w:rPr>
  </w:style>
  <w:style w:type="character" w:customStyle="1" w:styleId="FontStyle51">
    <w:name w:val="Font Style51"/>
    <w:rsid w:val="000C4C07"/>
    <w:rPr>
      <w:rFonts w:ascii="Times New Roman" w:hAnsi="Times New Roman" w:cs="Times New Roman"/>
      <w:b/>
      <w:bCs/>
      <w:i/>
      <w:iCs/>
      <w:sz w:val="12"/>
      <w:szCs w:val="12"/>
    </w:rPr>
  </w:style>
  <w:style w:type="character" w:customStyle="1" w:styleId="FontStyle52">
    <w:name w:val="Font Style52"/>
    <w:rsid w:val="000C4C07"/>
    <w:rPr>
      <w:rFonts w:ascii="Corbel" w:hAnsi="Corbel" w:cs="Corbel"/>
      <w:spacing w:val="60"/>
      <w:sz w:val="60"/>
      <w:szCs w:val="60"/>
    </w:rPr>
  </w:style>
  <w:style w:type="character" w:customStyle="1" w:styleId="FontStyle53">
    <w:name w:val="Font Style53"/>
    <w:rsid w:val="000C4C07"/>
    <w:rPr>
      <w:rFonts w:ascii="Times New Roman" w:hAnsi="Times New Roman" w:cs="Times New Roman"/>
      <w:i/>
      <w:iCs/>
      <w:sz w:val="30"/>
      <w:szCs w:val="30"/>
    </w:rPr>
  </w:style>
  <w:style w:type="character" w:customStyle="1" w:styleId="FontStyle54">
    <w:name w:val="Font Style54"/>
    <w:rsid w:val="000C4C07"/>
    <w:rPr>
      <w:rFonts w:ascii="Times New Roman" w:hAnsi="Times New Roman" w:cs="Times New Roman"/>
      <w:b/>
      <w:bCs/>
      <w:sz w:val="18"/>
      <w:szCs w:val="18"/>
    </w:rPr>
  </w:style>
  <w:style w:type="character" w:customStyle="1" w:styleId="FontStyle55">
    <w:name w:val="Font Style55"/>
    <w:rsid w:val="000C4C07"/>
    <w:rPr>
      <w:rFonts w:ascii="Times New Roman" w:hAnsi="Times New Roman" w:cs="Times New Roman"/>
      <w:sz w:val="18"/>
      <w:szCs w:val="18"/>
    </w:rPr>
  </w:style>
  <w:style w:type="character" w:customStyle="1" w:styleId="FontStyle59">
    <w:name w:val="Font Style59"/>
    <w:rsid w:val="000C4C07"/>
    <w:rPr>
      <w:rFonts w:ascii="Times New Roman" w:hAnsi="Times New Roman" w:cs="Times New Roman"/>
      <w:b/>
      <w:bCs/>
      <w:sz w:val="22"/>
      <w:szCs w:val="22"/>
    </w:rPr>
  </w:style>
  <w:style w:type="character" w:customStyle="1" w:styleId="FontStyle60">
    <w:name w:val="Font Style60"/>
    <w:rsid w:val="000C4C07"/>
    <w:rPr>
      <w:rFonts w:ascii="Times New Roman" w:hAnsi="Times New Roman" w:cs="Times New Roman"/>
      <w:b/>
      <w:bCs/>
      <w:i/>
      <w:iCs/>
      <w:sz w:val="10"/>
      <w:szCs w:val="10"/>
    </w:rPr>
  </w:style>
  <w:style w:type="numbering" w:customStyle="1" w:styleId="1230">
    <w:name w:val="Список нумерованный 1.2.3."/>
    <w:basedOn w:val="af5"/>
    <w:rsid w:val="000C4C07"/>
    <w:pPr>
      <w:numPr>
        <w:numId w:val="31"/>
      </w:numPr>
    </w:pPr>
  </w:style>
  <w:style w:type="numbering" w:customStyle="1" w:styleId="12310">
    <w:name w:val="Список нумерованный 1.2.3.1"/>
    <w:basedOn w:val="af5"/>
    <w:rsid w:val="000C4C07"/>
    <w:pPr>
      <w:numPr>
        <w:numId w:val="56"/>
      </w:numPr>
    </w:pPr>
  </w:style>
  <w:style w:type="numbering" w:customStyle="1" w:styleId="12320">
    <w:name w:val="Список нумерованный 1.2.3.2"/>
    <w:basedOn w:val="af5"/>
    <w:rsid w:val="000C4C07"/>
  </w:style>
  <w:style w:type="paragraph" w:customStyle="1" w:styleId="58">
    <w:name w:val="Стиль5"/>
    <w:basedOn w:val="1b"/>
    <w:uiPriority w:val="99"/>
    <w:qFormat/>
    <w:rsid w:val="000C4C07"/>
    <w:pPr>
      <w:tabs>
        <w:tab w:val="left" w:leader="dot" w:pos="9259"/>
        <w:tab w:val="left" w:leader="dot" w:pos="9360"/>
        <w:tab w:val="left" w:leader="dot" w:pos="10080"/>
        <w:tab w:val="left" w:leader="dot" w:pos="14400"/>
        <w:tab w:val="left" w:leader="dot" w:pos="17280"/>
      </w:tabs>
      <w:spacing w:before="120" w:after="0"/>
      <w:jc w:val="center"/>
    </w:pPr>
    <w:rPr>
      <w:rFonts w:ascii="Times New Roman" w:hAnsi="Times New Roman" w:cs="Times New Roman"/>
      <w:kern w:val="0"/>
      <w:sz w:val="24"/>
      <w:szCs w:val="24"/>
    </w:rPr>
  </w:style>
  <w:style w:type="paragraph" w:customStyle="1" w:styleId="64">
    <w:name w:val="Стиль6"/>
    <w:basedOn w:val="af2"/>
    <w:uiPriority w:val="99"/>
    <w:qFormat/>
    <w:rsid w:val="000C4C07"/>
    <w:pPr>
      <w:spacing w:line="360" w:lineRule="auto"/>
      <w:jc w:val="center"/>
      <w:outlineLvl w:val="0"/>
    </w:pPr>
    <w:rPr>
      <w:b/>
      <w:color w:val="000000"/>
    </w:rPr>
  </w:style>
  <w:style w:type="paragraph" w:customStyle="1" w:styleId="74">
    <w:name w:val="Знак7"/>
    <w:basedOn w:val="af2"/>
    <w:next w:val="2b"/>
    <w:autoRedefine/>
    <w:qFormat/>
    <w:rsid w:val="000C4C07"/>
    <w:pPr>
      <w:spacing w:after="160" w:line="240" w:lineRule="exact"/>
      <w:jc w:val="right"/>
    </w:pPr>
    <w:rPr>
      <w:noProof/>
      <w:lang w:val="en-US" w:eastAsia="en-US"/>
    </w:rPr>
  </w:style>
  <w:style w:type="table" w:styleId="1fffff7">
    <w:name w:val="Table Simple 1"/>
    <w:basedOn w:val="af4"/>
    <w:rsid w:val="000C4C0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e">
    <w:name w:val="Письмо"/>
    <w:basedOn w:val="af2"/>
    <w:uiPriority w:val="99"/>
    <w:qFormat/>
    <w:rsid w:val="000C4C07"/>
    <w:pPr>
      <w:ind w:firstLine="709"/>
      <w:jc w:val="both"/>
    </w:pPr>
    <w:rPr>
      <w:sz w:val="28"/>
    </w:rPr>
  </w:style>
  <w:style w:type="paragraph" w:customStyle="1" w:styleId="TableContents">
    <w:name w:val="Table Contents"/>
    <w:basedOn w:val="af2"/>
    <w:uiPriority w:val="99"/>
    <w:qFormat/>
    <w:rsid w:val="000C4C07"/>
    <w:pPr>
      <w:widowControl w:val="0"/>
      <w:suppressLineNumbers/>
      <w:suppressAutoHyphens/>
      <w:autoSpaceDN w:val="0"/>
    </w:pPr>
    <w:rPr>
      <w:rFonts w:eastAsia="Andale Sans UI" w:cs="Tahoma"/>
      <w:kern w:val="3"/>
      <w:lang w:val="de-DE" w:eastAsia="ja-JP" w:bidi="fa-IR"/>
    </w:rPr>
  </w:style>
  <w:style w:type="paragraph" w:customStyle="1" w:styleId="11f3">
    <w:name w:val="Знак Знак Знак Знак11"/>
    <w:basedOn w:val="af2"/>
    <w:next w:val="2b"/>
    <w:autoRedefine/>
    <w:uiPriority w:val="99"/>
    <w:qFormat/>
    <w:rsid w:val="000C4C07"/>
    <w:pPr>
      <w:spacing w:after="160" w:line="240" w:lineRule="exact"/>
      <w:jc w:val="right"/>
    </w:pPr>
    <w:rPr>
      <w:noProof/>
      <w:lang w:val="en-US" w:eastAsia="en-US"/>
    </w:rPr>
  </w:style>
  <w:style w:type="paragraph" w:customStyle="1" w:styleId="319">
    <w:name w:val="Знак31"/>
    <w:basedOn w:val="af2"/>
    <w:next w:val="2b"/>
    <w:autoRedefine/>
    <w:uiPriority w:val="99"/>
    <w:qFormat/>
    <w:rsid w:val="000C4C07"/>
    <w:pPr>
      <w:spacing w:after="160" w:line="240" w:lineRule="exact"/>
      <w:jc w:val="right"/>
    </w:pPr>
    <w:rPr>
      <w:noProof/>
      <w:lang w:val="en-US" w:eastAsia="en-US"/>
    </w:rPr>
  </w:style>
  <w:style w:type="numbering" w:styleId="1ai">
    <w:name w:val="Outline List 1"/>
    <w:basedOn w:val="af5"/>
    <w:unhideWhenUsed/>
    <w:qFormat/>
    <w:rsid w:val="000C4C07"/>
    <w:pPr>
      <w:numPr>
        <w:numId w:val="76"/>
      </w:numPr>
    </w:pPr>
  </w:style>
  <w:style w:type="paragraph" w:customStyle="1" w:styleId="4d">
    <w:name w:val="# Заголовок ур 4"/>
    <w:basedOn w:val="af2"/>
    <w:uiPriority w:val="99"/>
    <w:qFormat/>
    <w:rsid w:val="000C4C07"/>
    <w:pPr>
      <w:widowControl w:val="0"/>
      <w:overflowPunct w:val="0"/>
      <w:autoSpaceDE w:val="0"/>
      <w:autoSpaceDN w:val="0"/>
      <w:adjustRightInd w:val="0"/>
      <w:spacing w:before="120" w:after="120"/>
      <w:jc w:val="both"/>
      <w:textAlignment w:val="baseline"/>
    </w:pPr>
    <w:rPr>
      <w:rFonts w:ascii="Calibri" w:eastAsia="Calibri" w:hAnsi="Calibri"/>
      <w:i/>
      <w:szCs w:val="20"/>
    </w:rPr>
  </w:style>
  <w:style w:type="paragraph" w:customStyle="1" w:styleId="afffffffffff">
    <w:name w:val="Комментарий"/>
    <w:basedOn w:val="af2"/>
    <w:next w:val="af2"/>
    <w:uiPriority w:val="99"/>
    <w:qFormat/>
    <w:rsid w:val="000C4C07"/>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ff0">
    <w:name w:val="Информация об изменениях документа"/>
    <w:basedOn w:val="afffffffffff"/>
    <w:next w:val="af2"/>
    <w:uiPriority w:val="99"/>
    <w:qFormat/>
    <w:rsid w:val="000C4C07"/>
    <w:rPr>
      <w:i/>
      <w:iCs/>
    </w:rPr>
  </w:style>
  <w:style w:type="paragraph" w:customStyle="1" w:styleId="S">
    <w:name w:val="S_Обычный"/>
    <w:basedOn w:val="af2"/>
    <w:link w:val="S0"/>
    <w:qFormat/>
    <w:rsid w:val="000C4C07"/>
    <w:pPr>
      <w:spacing w:before="120" w:after="60"/>
      <w:ind w:firstLine="567"/>
      <w:jc w:val="both"/>
    </w:pPr>
    <w:rPr>
      <w:lang w:eastAsia="ar-SA"/>
    </w:rPr>
  </w:style>
  <w:style w:type="character" w:customStyle="1" w:styleId="S0">
    <w:name w:val="S_Обычный Знак"/>
    <w:link w:val="S"/>
    <w:rsid w:val="000C4C07"/>
    <w:rPr>
      <w:sz w:val="24"/>
      <w:szCs w:val="24"/>
      <w:lang w:eastAsia="ar-SA"/>
    </w:rPr>
  </w:style>
  <w:style w:type="paragraph" w:customStyle="1" w:styleId="tekstob">
    <w:name w:val="tekstob"/>
    <w:basedOn w:val="af2"/>
    <w:uiPriority w:val="99"/>
    <w:qFormat/>
    <w:rsid w:val="000C4C07"/>
    <w:pPr>
      <w:spacing w:before="100" w:beforeAutospacing="1" w:after="100" w:afterAutospacing="1"/>
    </w:pPr>
  </w:style>
  <w:style w:type="paragraph" w:customStyle="1" w:styleId="2ffe">
    <w:name w:val="Обычный (веб)2"/>
    <w:basedOn w:val="af2"/>
    <w:uiPriority w:val="99"/>
    <w:qFormat/>
    <w:rsid w:val="000C4C07"/>
    <w:pPr>
      <w:overflowPunct w:val="0"/>
      <w:autoSpaceDE w:val="0"/>
      <w:autoSpaceDN w:val="0"/>
      <w:adjustRightInd w:val="0"/>
      <w:spacing w:before="100" w:after="100"/>
    </w:pPr>
    <w:rPr>
      <w:color w:val="000000"/>
      <w:szCs w:val="20"/>
    </w:rPr>
  </w:style>
  <w:style w:type="paragraph" w:customStyle="1" w:styleId="323">
    <w:name w:val="Основной текст 32"/>
    <w:basedOn w:val="af2"/>
    <w:uiPriority w:val="99"/>
    <w:qFormat/>
    <w:rsid w:val="000C4C07"/>
    <w:pPr>
      <w:overflowPunct w:val="0"/>
      <w:autoSpaceDE w:val="0"/>
      <w:autoSpaceDN w:val="0"/>
      <w:adjustRightInd w:val="0"/>
      <w:jc w:val="center"/>
    </w:pPr>
    <w:rPr>
      <w:b/>
      <w:szCs w:val="20"/>
    </w:rPr>
  </w:style>
  <w:style w:type="paragraph" w:customStyle="1" w:styleId="332">
    <w:name w:val="Основной текст с отступом 33"/>
    <w:basedOn w:val="af2"/>
    <w:uiPriority w:val="99"/>
    <w:qFormat/>
    <w:rsid w:val="000C4C07"/>
    <w:pPr>
      <w:ind w:left="855"/>
      <w:jc w:val="both"/>
    </w:pPr>
    <w:rPr>
      <w:sz w:val="28"/>
      <w:szCs w:val="20"/>
    </w:rPr>
  </w:style>
  <w:style w:type="paragraph" w:customStyle="1" w:styleId="312pt03">
    <w:name w:val="Стиль Заголовок 3 + 12 pt + Слева:  03 см"/>
    <w:basedOn w:val="312pt"/>
    <w:autoRedefine/>
    <w:uiPriority w:val="99"/>
    <w:qFormat/>
    <w:rsid w:val="000C4C07"/>
    <w:pPr>
      <w:ind w:left="0"/>
    </w:pPr>
    <w:rPr>
      <w:rFonts w:cs="Times New Roman"/>
      <w:szCs w:val="20"/>
    </w:rPr>
  </w:style>
  <w:style w:type="numbering" w:styleId="111111">
    <w:name w:val="Outline List 2"/>
    <w:basedOn w:val="af5"/>
    <w:unhideWhenUsed/>
    <w:qFormat/>
    <w:rsid w:val="000C4C07"/>
  </w:style>
  <w:style w:type="paragraph" w:customStyle="1" w:styleId="font7">
    <w:name w:val="font7"/>
    <w:basedOn w:val="af2"/>
    <w:uiPriority w:val="99"/>
    <w:qFormat/>
    <w:rsid w:val="000C4C07"/>
    <w:pPr>
      <w:spacing w:before="100" w:beforeAutospacing="1" w:after="100" w:afterAutospacing="1"/>
    </w:pPr>
    <w:rPr>
      <w:b/>
      <w:bCs/>
      <w:sz w:val="22"/>
      <w:szCs w:val="22"/>
    </w:rPr>
  </w:style>
  <w:style w:type="paragraph" w:customStyle="1" w:styleId="font8">
    <w:name w:val="font8"/>
    <w:basedOn w:val="af2"/>
    <w:uiPriority w:val="99"/>
    <w:qFormat/>
    <w:rsid w:val="000C4C07"/>
    <w:pPr>
      <w:spacing w:before="100" w:beforeAutospacing="1" w:after="100" w:afterAutospacing="1"/>
    </w:pPr>
    <w:rPr>
      <w:i/>
      <w:iCs/>
    </w:rPr>
  </w:style>
  <w:style w:type="character" w:customStyle="1" w:styleId="4e">
    <w:name w:val="Основной текст (4)"/>
    <w:basedOn w:val="af3"/>
    <w:rsid w:val="000C4C07"/>
    <w:rPr>
      <w:rFonts w:ascii="Tahoma" w:eastAsia="Tahoma" w:hAnsi="Tahoma" w:cs="Tahoma"/>
      <w:b w:val="0"/>
      <w:bCs w:val="0"/>
      <w:i w:val="0"/>
      <w:iCs w:val="0"/>
      <w:smallCaps w:val="0"/>
      <w:strike w:val="0"/>
      <w:color w:val="000000"/>
      <w:spacing w:val="0"/>
      <w:w w:val="100"/>
      <w:position w:val="0"/>
      <w:sz w:val="21"/>
      <w:szCs w:val="21"/>
      <w:u w:val="single"/>
      <w:lang w:val="ru-RU" w:eastAsia="ru-RU" w:bidi="ru-RU"/>
    </w:rPr>
  </w:style>
  <w:style w:type="character" w:customStyle="1" w:styleId="76">
    <w:name w:val="Основной текст (76)_"/>
    <w:basedOn w:val="af3"/>
    <w:link w:val="760"/>
    <w:rsid w:val="000C4C07"/>
    <w:rPr>
      <w:rFonts w:ascii="Trebuchet MS" w:eastAsia="Trebuchet MS" w:hAnsi="Trebuchet MS" w:cs="Trebuchet MS"/>
      <w:b/>
      <w:bCs/>
      <w:shd w:val="clear" w:color="auto" w:fill="FFFFFF"/>
    </w:rPr>
  </w:style>
  <w:style w:type="character" w:customStyle="1" w:styleId="76Arial75pt">
    <w:name w:val="Основной текст (76) + Arial;7;5 pt;Не полужирный"/>
    <w:basedOn w:val="76"/>
    <w:rsid w:val="000C4C0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760">
    <w:name w:val="Основной текст (76)"/>
    <w:basedOn w:val="af2"/>
    <w:link w:val="76"/>
    <w:qFormat/>
    <w:rsid w:val="000C4C07"/>
    <w:pPr>
      <w:widowControl w:val="0"/>
      <w:shd w:val="clear" w:color="auto" w:fill="FFFFFF"/>
      <w:spacing w:after="60" w:line="0" w:lineRule="atLeast"/>
      <w:jc w:val="center"/>
    </w:pPr>
    <w:rPr>
      <w:rFonts w:ascii="Trebuchet MS" w:eastAsia="Trebuchet MS" w:hAnsi="Trebuchet MS" w:cs="Trebuchet MS"/>
      <w:b/>
      <w:bCs/>
      <w:sz w:val="20"/>
      <w:szCs w:val="20"/>
    </w:rPr>
  </w:style>
  <w:style w:type="character" w:customStyle="1" w:styleId="76Arial75pt0">
    <w:name w:val="Основной текст (76) + Arial;7;5 pt"/>
    <w:basedOn w:val="76"/>
    <w:rsid w:val="000C4C07"/>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afffffffffff1">
    <w:name w:val="Для таблицы"/>
    <w:basedOn w:val="af2"/>
    <w:next w:val="af2"/>
    <w:uiPriority w:val="99"/>
    <w:qFormat/>
    <w:rsid w:val="000C4C07"/>
    <w:pPr>
      <w:jc w:val="center"/>
    </w:pPr>
    <w:rPr>
      <w:rFonts w:eastAsia="Calibri"/>
      <w:sz w:val="20"/>
      <w:szCs w:val="22"/>
      <w:lang w:eastAsia="en-US"/>
    </w:rPr>
  </w:style>
  <w:style w:type="paragraph" w:customStyle="1" w:styleId="ConsCell">
    <w:name w:val="ConsCell"/>
    <w:uiPriority w:val="99"/>
    <w:qFormat/>
    <w:rsid w:val="000C4C07"/>
    <w:pPr>
      <w:widowControl w:val="0"/>
      <w:autoSpaceDE w:val="0"/>
      <w:autoSpaceDN w:val="0"/>
      <w:adjustRightInd w:val="0"/>
      <w:ind w:right="19772"/>
    </w:pPr>
    <w:rPr>
      <w:rFonts w:ascii="Arial" w:hAnsi="Arial" w:cs="Arial"/>
    </w:rPr>
  </w:style>
  <w:style w:type="character" w:customStyle="1" w:styleId="FontStyle253">
    <w:name w:val="Font Style253"/>
    <w:basedOn w:val="af3"/>
    <w:uiPriority w:val="99"/>
    <w:rsid w:val="000C4C07"/>
    <w:rPr>
      <w:rFonts w:ascii="Times New Roman" w:hAnsi="Times New Roman" w:cs="Times New Roman"/>
      <w:sz w:val="22"/>
      <w:szCs w:val="22"/>
    </w:rPr>
  </w:style>
  <w:style w:type="paragraph" w:customStyle="1" w:styleId="-fb">
    <w:name w:val="Таблица - текст по центру"/>
    <w:basedOn w:val="-f9"/>
    <w:uiPriority w:val="99"/>
    <w:qFormat/>
    <w:rsid w:val="000C4C07"/>
    <w:pPr>
      <w:jc w:val="center"/>
    </w:pPr>
    <w:rPr>
      <w:lang w:eastAsia="ar-SA"/>
    </w:rPr>
  </w:style>
  <w:style w:type="numbering" w:customStyle="1" w:styleId="1ai39">
    <w:name w:val="1 / a / i39"/>
    <w:qFormat/>
    <w:rsid w:val="000C4C07"/>
    <w:pPr>
      <w:numPr>
        <w:numId w:val="32"/>
      </w:numPr>
    </w:pPr>
  </w:style>
  <w:style w:type="paragraph" w:customStyle="1" w:styleId="p8">
    <w:name w:val="p8"/>
    <w:basedOn w:val="af2"/>
    <w:uiPriority w:val="99"/>
    <w:qFormat/>
    <w:rsid w:val="000C4C07"/>
    <w:pPr>
      <w:spacing w:before="100" w:beforeAutospacing="1" w:after="100" w:afterAutospacing="1"/>
    </w:pPr>
  </w:style>
  <w:style w:type="character" w:customStyle="1" w:styleId="s2">
    <w:name w:val="s2"/>
    <w:basedOn w:val="af3"/>
    <w:uiPriority w:val="99"/>
    <w:qFormat/>
    <w:rsid w:val="000C4C07"/>
  </w:style>
  <w:style w:type="paragraph" w:customStyle="1" w:styleId="p11">
    <w:name w:val="p11"/>
    <w:basedOn w:val="af2"/>
    <w:uiPriority w:val="99"/>
    <w:qFormat/>
    <w:rsid w:val="000C4C07"/>
    <w:pPr>
      <w:spacing w:before="100" w:beforeAutospacing="1" w:after="100" w:afterAutospacing="1"/>
    </w:pPr>
  </w:style>
  <w:style w:type="paragraph" w:customStyle="1" w:styleId="afffffffffff2">
    <w:name w:val="!Основной текст"/>
    <w:basedOn w:val="af2"/>
    <w:qFormat/>
    <w:rsid w:val="000C4C07"/>
    <w:pPr>
      <w:spacing w:after="120"/>
      <w:ind w:firstLine="709"/>
      <w:jc w:val="both"/>
    </w:pPr>
  </w:style>
  <w:style w:type="character" w:customStyle="1" w:styleId="st">
    <w:name w:val="st"/>
    <w:basedOn w:val="af3"/>
    <w:rsid w:val="000C4C07"/>
  </w:style>
  <w:style w:type="character" w:customStyle="1" w:styleId="FontStyle18">
    <w:name w:val="Font Style18"/>
    <w:basedOn w:val="af3"/>
    <w:uiPriority w:val="99"/>
    <w:rsid w:val="000C4C07"/>
    <w:rPr>
      <w:rFonts w:ascii="Times New Roman" w:hAnsi="Times New Roman" w:cs="Times New Roman" w:hint="default"/>
      <w:b/>
      <w:bCs/>
      <w:sz w:val="24"/>
      <w:szCs w:val="24"/>
    </w:rPr>
  </w:style>
  <w:style w:type="paragraph" w:customStyle="1" w:styleId="Level2">
    <w:name w:val="##Level2"/>
    <w:basedOn w:val="afd"/>
    <w:uiPriority w:val="99"/>
    <w:qFormat/>
    <w:rsid w:val="000C4C07"/>
    <w:pPr>
      <w:suppressAutoHyphens/>
      <w:spacing w:before="240" w:after="240"/>
      <w:ind w:firstLine="709"/>
      <w:jc w:val="center"/>
      <w:outlineLvl w:val="1"/>
    </w:pPr>
    <w:rPr>
      <w:rFonts w:asciiTheme="majorHAnsi" w:hAnsiTheme="majorHAnsi"/>
      <w:b/>
      <w:sz w:val="26"/>
      <w:szCs w:val="26"/>
    </w:rPr>
  </w:style>
  <w:style w:type="paragraph" w:customStyle="1" w:styleId="-fc">
    <w:name w:val="Таблица - отступ слева"/>
    <w:basedOn w:val="-f9"/>
    <w:uiPriority w:val="99"/>
    <w:qFormat/>
    <w:rsid w:val="000C4C07"/>
    <w:pPr>
      <w:ind w:left="454" w:hanging="170"/>
    </w:pPr>
    <w:rPr>
      <w:lang w:eastAsia="ar-SA"/>
    </w:rPr>
  </w:style>
  <w:style w:type="paragraph" w:customStyle="1" w:styleId="afffffffffff3">
    <w:name w:val="ТЗ_Положение_Материалы"/>
    <w:basedOn w:val="af2"/>
    <w:uiPriority w:val="99"/>
    <w:qFormat/>
    <w:rsid w:val="000C4C07"/>
    <w:pPr>
      <w:tabs>
        <w:tab w:val="left" w:pos="912"/>
      </w:tabs>
      <w:suppressAutoHyphens/>
      <w:spacing w:before="240" w:after="120"/>
      <w:ind w:firstLine="352"/>
    </w:pPr>
    <w:rPr>
      <w:rFonts w:eastAsia="Calibri"/>
      <w:b/>
      <w:bCs/>
      <w:szCs w:val="28"/>
    </w:rPr>
  </w:style>
  <w:style w:type="paragraph" w:customStyle="1" w:styleId="afffffffffff4">
    <w:name w:val="ТЗ_Задание_Наименование"/>
    <w:basedOn w:val="1b"/>
    <w:uiPriority w:val="99"/>
    <w:qFormat/>
    <w:rsid w:val="000C4C07"/>
    <w:pPr>
      <w:overflowPunct w:val="0"/>
      <w:autoSpaceDE w:val="0"/>
      <w:autoSpaceDN w:val="0"/>
      <w:adjustRightInd w:val="0"/>
      <w:spacing w:before="0" w:after="0" w:line="360" w:lineRule="auto"/>
      <w:ind w:firstLine="567"/>
      <w:jc w:val="center"/>
    </w:pPr>
    <w:rPr>
      <w:rFonts w:ascii="Times New Roman" w:eastAsia="Calibri" w:hAnsi="Times New Roman" w:cs="Times New Roman"/>
      <w:color w:val="000000"/>
      <w:kern w:val="0"/>
      <w:sz w:val="28"/>
      <w:szCs w:val="20"/>
    </w:rPr>
  </w:style>
  <w:style w:type="paragraph" w:customStyle="1" w:styleId="afffffffffff5">
    <w:name w:val="ТЗ_Раздел_Наименование"/>
    <w:basedOn w:val="af2"/>
    <w:uiPriority w:val="99"/>
    <w:qFormat/>
    <w:rsid w:val="000C4C07"/>
    <w:pPr>
      <w:spacing w:before="60"/>
    </w:pPr>
    <w:rPr>
      <w:rFonts w:eastAsia="Calibri"/>
      <w:b/>
    </w:rPr>
  </w:style>
  <w:style w:type="paragraph" w:customStyle="1" w:styleId="afffffffffff6">
    <w:name w:val="ТЗ_Раздел_Номер"/>
    <w:basedOn w:val="af2"/>
    <w:uiPriority w:val="99"/>
    <w:qFormat/>
    <w:rsid w:val="000C4C07"/>
    <w:pPr>
      <w:spacing w:before="60"/>
      <w:jc w:val="center"/>
    </w:pPr>
    <w:rPr>
      <w:rFonts w:eastAsia="Calibri"/>
      <w:b/>
    </w:rPr>
  </w:style>
  <w:style w:type="paragraph" w:customStyle="1" w:styleId="-fd">
    <w:name w:val="Таблица - Задание"/>
    <w:basedOn w:val="af2"/>
    <w:link w:val="-fe"/>
    <w:qFormat/>
    <w:rsid w:val="000C4C07"/>
    <w:pPr>
      <w:autoSpaceDE w:val="0"/>
      <w:autoSpaceDN w:val="0"/>
      <w:adjustRightInd w:val="0"/>
      <w:spacing w:before="2640" w:after="360" w:line="240" w:lineRule="exact"/>
      <w:jc w:val="center"/>
    </w:pPr>
    <w:rPr>
      <w:rFonts w:eastAsia="Calibri"/>
      <w:b/>
      <w:szCs w:val="20"/>
    </w:rPr>
  </w:style>
  <w:style w:type="character" w:customStyle="1" w:styleId="-fe">
    <w:name w:val="Таблица - Задание Знак"/>
    <w:link w:val="-fd"/>
    <w:locked/>
    <w:rsid w:val="000C4C07"/>
    <w:rPr>
      <w:rFonts w:eastAsia="Calibri"/>
      <w:b/>
      <w:sz w:val="24"/>
    </w:rPr>
  </w:style>
  <w:style w:type="character" w:customStyle="1" w:styleId="2fff">
    <w:name w:val="Основной текст (2) + Полужирный"/>
    <w:aliases w:val="Курсив"/>
    <w:qFormat/>
    <w:rsid w:val="000C4C0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
    <w:name w:val="Таблица - Список маркированный 1"/>
    <w:basedOn w:val="af2"/>
    <w:link w:val="-15"/>
    <w:uiPriority w:val="99"/>
    <w:qFormat/>
    <w:rsid w:val="000C4C07"/>
    <w:pPr>
      <w:numPr>
        <w:numId w:val="33"/>
      </w:numPr>
      <w:tabs>
        <w:tab w:val="left" w:pos="647"/>
      </w:tabs>
      <w:suppressAutoHyphens/>
    </w:pPr>
  </w:style>
  <w:style w:type="character" w:customStyle="1" w:styleId="-15">
    <w:name w:val="Таблица - Список маркированный 1 Знак"/>
    <w:basedOn w:val="af3"/>
    <w:link w:val="-1"/>
    <w:uiPriority w:val="99"/>
    <w:rsid w:val="000C4C07"/>
    <w:rPr>
      <w:sz w:val="24"/>
      <w:szCs w:val="24"/>
    </w:rPr>
  </w:style>
  <w:style w:type="paragraph" w:customStyle="1" w:styleId="afffffffffff7">
    <w:name w:val="ТЗ_Таблица_Шапка"/>
    <w:basedOn w:val="af2"/>
    <w:link w:val="afffffffffff8"/>
    <w:qFormat/>
    <w:rsid w:val="000C4C07"/>
    <w:pPr>
      <w:widowControl w:val="0"/>
      <w:autoSpaceDE w:val="0"/>
      <w:autoSpaceDN w:val="0"/>
      <w:adjustRightInd w:val="0"/>
      <w:jc w:val="center"/>
    </w:pPr>
    <w:rPr>
      <w:b/>
    </w:rPr>
  </w:style>
  <w:style w:type="character" w:customStyle="1" w:styleId="afffffffffff8">
    <w:name w:val="ТЗ_Таблица_Шапка Знак"/>
    <w:link w:val="afffffffffff7"/>
    <w:rsid w:val="000C4C07"/>
    <w:rPr>
      <w:b/>
      <w:sz w:val="24"/>
      <w:szCs w:val="24"/>
    </w:rPr>
  </w:style>
  <w:style w:type="paragraph" w:customStyle="1" w:styleId="-TR91">
    <w:name w:val="ТЗ_Таблица - TR9 слева"/>
    <w:basedOn w:val="af2"/>
    <w:uiPriority w:val="99"/>
    <w:qFormat/>
    <w:rsid w:val="000C4C07"/>
    <w:pPr>
      <w:widowControl w:val="0"/>
      <w:autoSpaceDE w:val="0"/>
      <w:autoSpaceDN w:val="0"/>
      <w:adjustRightInd w:val="0"/>
    </w:pPr>
    <w:rPr>
      <w:color w:val="000000"/>
      <w:szCs w:val="20"/>
    </w:rPr>
  </w:style>
  <w:style w:type="paragraph" w:customStyle="1" w:styleId="afffffffffff9">
    <w:name w:val="ТЗ_Том_Название"/>
    <w:basedOn w:val="af2"/>
    <w:uiPriority w:val="99"/>
    <w:qFormat/>
    <w:rsid w:val="000C4C07"/>
    <w:pPr>
      <w:keepNext/>
      <w:tabs>
        <w:tab w:val="left" w:pos="912"/>
      </w:tabs>
      <w:suppressAutoHyphens/>
      <w:spacing w:before="120" w:after="60"/>
      <w:ind w:left="386"/>
    </w:pPr>
    <w:rPr>
      <w:b/>
      <w:i/>
    </w:rPr>
  </w:style>
  <w:style w:type="paragraph" w:customStyle="1" w:styleId="afffffffffffa">
    <w:name w:val="ТЗ_Этап"/>
    <w:basedOn w:val="af2"/>
    <w:uiPriority w:val="99"/>
    <w:qFormat/>
    <w:rsid w:val="000C4C07"/>
    <w:pPr>
      <w:tabs>
        <w:tab w:val="left" w:pos="912"/>
      </w:tabs>
      <w:suppressAutoHyphens/>
      <w:spacing w:before="240" w:after="120"/>
      <w:ind w:firstLine="352"/>
    </w:pPr>
    <w:rPr>
      <w:rFonts w:ascii="Arial" w:hAnsi="Arial"/>
      <w:b/>
      <w:szCs w:val="28"/>
    </w:rPr>
  </w:style>
  <w:style w:type="paragraph" w:customStyle="1" w:styleId="afffffffffffb">
    <w:name w:val="ТЗ_Утверждаю_Согласовано"/>
    <w:basedOn w:val="af2"/>
    <w:uiPriority w:val="99"/>
    <w:qFormat/>
    <w:rsid w:val="000C4C07"/>
    <w:pPr>
      <w:spacing w:before="240" w:after="240"/>
      <w:jc w:val="center"/>
    </w:pPr>
    <w:rPr>
      <w:b/>
    </w:rPr>
  </w:style>
  <w:style w:type="paragraph" w:customStyle="1" w:styleId="afffffffffffc">
    <w:name w:val="ТЗ_Утверждаю_Должность_ФИО_Дата"/>
    <w:basedOn w:val="af2"/>
    <w:uiPriority w:val="99"/>
    <w:qFormat/>
    <w:rsid w:val="000C4C07"/>
    <w:pPr>
      <w:jc w:val="center"/>
    </w:pPr>
    <w:rPr>
      <w:b/>
    </w:rPr>
  </w:style>
  <w:style w:type="paragraph" w:customStyle="1" w:styleId="2fff0">
    <w:name w:val="ТЗ_Согласовано_2"/>
    <w:basedOn w:val="afffffffffffb"/>
    <w:uiPriority w:val="99"/>
    <w:qFormat/>
    <w:rsid w:val="000C4C07"/>
    <w:pPr>
      <w:jc w:val="right"/>
    </w:pPr>
    <w:rPr>
      <w:bCs/>
      <w:szCs w:val="20"/>
    </w:rPr>
  </w:style>
  <w:style w:type="paragraph" w:customStyle="1" w:styleId="afffffffffffd">
    <w:name w:val="Содержимое таблицы"/>
    <w:basedOn w:val="af2"/>
    <w:uiPriority w:val="99"/>
    <w:qFormat/>
    <w:rsid w:val="000C4C07"/>
    <w:pPr>
      <w:suppressLineNumbers/>
      <w:suppressAutoHyphens/>
    </w:pPr>
    <w:rPr>
      <w:rFonts w:eastAsia="SimSun" w:cs="Mangal"/>
      <w:kern w:val="1"/>
      <w:lang w:eastAsia="zh-CN" w:bidi="hi-IN"/>
    </w:rPr>
  </w:style>
  <w:style w:type="paragraph" w:customStyle="1" w:styleId="afffffffffffe">
    <w:name w:val="Заголовок таблицы"/>
    <w:basedOn w:val="afffffffffffd"/>
    <w:uiPriority w:val="99"/>
    <w:qFormat/>
    <w:rsid w:val="000C4C07"/>
    <w:pPr>
      <w:shd w:val="clear" w:color="auto" w:fill="EEEEEE"/>
      <w:jc w:val="center"/>
    </w:pPr>
    <w:rPr>
      <w:b/>
      <w:bCs/>
    </w:rPr>
  </w:style>
  <w:style w:type="character" w:customStyle="1" w:styleId="affffffffffff">
    <w:name w:val="Не вступил в силу"/>
    <w:rsid w:val="000C4C07"/>
    <w:rPr>
      <w:rFonts w:cs="Times New Roman"/>
      <w:color w:val="008080"/>
    </w:rPr>
  </w:style>
  <w:style w:type="table" w:customStyle="1" w:styleId="-112">
    <w:name w:val="Светлая заливка - Акцент 112"/>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f8">
    <w:name w:val="Нет списка3"/>
    <w:next w:val="af5"/>
    <w:uiPriority w:val="99"/>
    <w:semiHidden/>
    <w:unhideWhenUsed/>
    <w:qFormat/>
    <w:rsid w:val="000C4C07"/>
  </w:style>
  <w:style w:type="paragraph" w:customStyle="1" w:styleId="affffffffffff0">
    <w:name w:val="табл"/>
    <w:basedOn w:val="af2"/>
    <w:link w:val="affffffffffff1"/>
    <w:uiPriority w:val="99"/>
    <w:qFormat/>
    <w:rsid w:val="000C4C07"/>
    <w:pPr>
      <w:jc w:val="center"/>
    </w:pPr>
    <w:rPr>
      <w:color w:val="000000"/>
      <w:sz w:val="20"/>
      <w:szCs w:val="20"/>
    </w:rPr>
  </w:style>
  <w:style w:type="character" w:customStyle="1" w:styleId="affffffffffff1">
    <w:name w:val="табл Знак"/>
    <w:link w:val="affffffffffff0"/>
    <w:uiPriority w:val="99"/>
    <w:qFormat/>
    <w:locked/>
    <w:rsid w:val="000C4C07"/>
    <w:rPr>
      <w:color w:val="000000"/>
    </w:rPr>
  </w:style>
  <w:style w:type="table" w:customStyle="1" w:styleId="2fff1">
    <w:name w:val="Сетка таблицы2"/>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2">
    <w:name w:val="Текст отчета 2"/>
    <w:basedOn w:val="af2"/>
    <w:link w:val="2fff3"/>
    <w:uiPriority w:val="99"/>
    <w:qFormat/>
    <w:rsid w:val="000C4C07"/>
    <w:pPr>
      <w:spacing w:line="276" w:lineRule="auto"/>
      <w:ind w:firstLine="709"/>
      <w:jc w:val="both"/>
    </w:pPr>
    <w:rPr>
      <w:sz w:val="28"/>
      <w:szCs w:val="20"/>
    </w:rPr>
  </w:style>
  <w:style w:type="character" w:customStyle="1" w:styleId="2fff3">
    <w:name w:val="Текст отчета 2 Знак"/>
    <w:link w:val="2fff2"/>
    <w:uiPriority w:val="99"/>
    <w:locked/>
    <w:rsid w:val="000C4C07"/>
    <w:rPr>
      <w:sz w:val="28"/>
    </w:rPr>
  </w:style>
  <w:style w:type="character" w:customStyle="1" w:styleId="FontStyle158">
    <w:name w:val="Font Style158"/>
    <w:uiPriority w:val="99"/>
    <w:rsid w:val="000C4C07"/>
    <w:rPr>
      <w:rFonts w:eastAsia="Times New Roman"/>
      <w:color w:val="auto"/>
      <w:sz w:val="26"/>
      <w:lang w:val="ru-RU" w:eastAsia="zh-CN"/>
    </w:rPr>
  </w:style>
  <w:style w:type="numbering" w:customStyle="1" w:styleId="11f4">
    <w:name w:val="Нет списка11"/>
    <w:next w:val="af5"/>
    <w:uiPriority w:val="99"/>
    <w:semiHidden/>
    <w:unhideWhenUsed/>
    <w:qFormat/>
    <w:rsid w:val="000C4C07"/>
  </w:style>
  <w:style w:type="paragraph" w:customStyle="1" w:styleId="2122">
    <w:name w:val="Основной текст с отступом 212"/>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26">
    <w:name w:val="Обычный12"/>
    <w:link w:val="1fffff8"/>
    <w:uiPriority w:val="99"/>
    <w:qFormat/>
    <w:rsid w:val="000C4C07"/>
    <w:pPr>
      <w:autoSpaceDN w:val="0"/>
      <w:snapToGrid w:val="0"/>
    </w:pPr>
  </w:style>
  <w:style w:type="character" w:customStyle="1" w:styleId="225">
    <w:name w:val="Знак Знак22"/>
    <w:basedOn w:val="af3"/>
    <w:qFormat/>
    <w:rsid w:val="000C4C07"/>
    <w:rPr>
      <w:rFonts w:ascii="Times New Roman" w:eastAsia="Times New Roman" w:hAnsi="Times New Roman" w:cs="Times New Roman" w:hint="default"/>
      <w:b/>
      <w:bCs w:val="0"/>
      <w:sz w:val="28"/>
      <w:szCs w:val="24"/>
    </w:rPr>
  </w:style>
  <w:style w:type="table" w:customStyle="1" w:styleId="410">
    <w:name w:val="Классическая таблица 41"/>
    <w:basedOn w:val="af4"/>
    <w:next w:val="4c"/>
    <w:unhideWhenUsed/>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ffff9">
    <w:name w:val="Изысканная таблица1"/>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0">
    <w:name w:val="Веб-таблица 31"/>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5">
    <w:name w:val="Таблица ОРГРЭС11"/>
    <w:basedOn w:val="af4"/>
    <w:next w:val="afc"/>
    <w:uiPriority w:val="59"/>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иль таблицы12"/>
    <w:basedOn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2">
    <w:name w:val="Сетка таблицы21"/>
    <w:basedOn w:val="af4"/>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9">
    <w:name w:val="Сетка таблицы3"/>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Стиль23"/>
    <w:rsid w:val="000C4C07"/>
    <w:pPr>
      <w:numPr>
        <w:numId w:val="129"/>
      </w:numPr>
    </w:pPr>
  </w:style>
  <w:style w:type="numbering" w:customStyle="1" w:styleId="211">
    <w:name w:val="Стиль211"/>
    <w:rsid w:val="000C4C07"/>
    <w:pPr>
      <w:numPr>
        <w:numId w:val="35"/>
      </w:numPr>
    </w:pPr>
  </w:style>
  <w:style w:type="numbering" w:customStyle="1" w:styleId="41">
    <w:name w:val="Стиль41"/>
    <w:rsid w:val="000C4C07"/>
    <w:pPr>
      <w:numPr>
        <w:numId w:val="118"/>
      </w:numPr>
    </w:pPr>
  </w:style>
  <w:style w:type="numbering" w:customStyle="1" w:styleId="11">
    <w:name w:val="Статья / Раздел1"/>
    <w:basedOn w:val="af5"/>
    <w:next w:val="af"/>
    <w:unhideWhenUsed/>
    <w:qFormat/>
    <w:rsid w:val="000C4C07"/>
    <w:pPr>
      <w:numPr>
        <w:numId w:val="119"/>
      </w:numPr>
    </w:pPr>
  </w:style>
  <w:style w:type="character" w:customStyle="1" w:styleId="1fffffa">
    <w:name w:val="Выделенная цитата Знак1"/>
    <w:basedOn w:val="af3"/>
    <w:uiPriority w:val="30"/>
    <w:qFormat/>
    <w:rsid w:val="000C4C07"/>
    <w:rPr>
      <w:b/>
      <w:bCs/>
      <w:i/>
      <w:iCs/>
      <w:color w:val="4F81BD" w:themeColor="accent1"/>
      <w:sz w:val="24"/>
      <w:szCs w:val="24"/>
    </w:rPr>
  </w:style>
  <w:style w:type="table" w:customStyle="1" w:styleId="11f6">
    <w:name w:val="Простая таблица 11"/>
    <w:basedOn w:val="af4"/>
    <w:next w:val="1fffff7"/>
    <w:unhideWhenUsed/>
    <w:rsid w:val="000C4C07"/>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ff4">
    <w:name w:val="Стандартная таблица2"/>
    <w:basedOn w:val="af4"/>
    <w:next w:val="afffffffff5"/>
    <w:uiPriority w:val="99"/>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paragraph" w:customStyle="1" w:styleId="4f0">
    <w:name w:val="Обычный4"/>
    <w:uiPriority w:val="99"/>
    <w:qFormat/>
    <w:rsid w:val="000C4C07"/>
    <w:rPr>
      <w:rFonts w:eastAsia="PMingLiU"/>
      <w:sz w:val="24"/>
      <w:lang w:eastAsia="zh-TW"/>
    </w:rPr>
  </w:style>
  <w:style w:type="paragraph" w:customStyle="1" w:styleId="Heading0">
    <w:name w:val="Heading"/>
    <w:uiPriority w:val="99"/>
    <w:qFormat/>
    <w:rsid w:val="000C4C07"/>
    <w:pPr>
      <w:widowControl w:val="0"/>
      <w:autoSpaceDE w:val="0"/>
      <w:autoSpaceDN w:val="0"/>
      <w:adjustRightInd w:val="0"/>
    </w:pPr>
    <w:rPr>
      <w:rFonts w:ascii="Arial" w:eastAsia="Calibri" w:hAnsi="Arial" w:cs="Arial"/>
      <w:b/>
      <w:bCs/>
      <w:sz w:val="22"/>
      <w:szCs w:val="22"/>
    </w:rPr>
  </w:style>
  <w:style w:type="paragraph" w:customStyle="1" w:styleId="2fff5">
    <w:name w:val="Без интервала2"/>
    <w:uiPriority w:val="99"/>
    <w:qFormat/>
    <w:rsid w:val="000C4C07"/>
    <w:rPr>
      <w:rFonts w:ascii="Calibri" w:hAnsi="Calibri"/>
      <w:sz w:val="22"/>
      <w:szCs w:val="22"/>
    </w:rPr>
  </w:style>
  <w:style w:type="character" w:customStyle="1" w:styleId="grame">
    <w:name w:val="grame"/>
    <w:basedOn w:val="af3"/>
    <w:rsid w:val="000C4C07"/>
  </w:style>
  <w:style w:type="character" w:customStyle="1" w:styleId="spelle">
    <w:name w:val="spelle"/>
    <w:basedOn w:val="af3"/>
    <w:rsid w:val="000C4C07"/>
  </w:style>
  <w:style w:type="character" w:customStyle="1" w:styleId="affffffffffff2">
    <w:name w:val="Найденные слова"/>
    <w:basedOn w:val="af3"/>
    <w:rsid w:val="000C4C07"/>
    <w:rPr>
      <w:b/>
      <w:bCs/>
      <w:color w:val="000080"/>
    </w:rPr>
  </w:style>
  <w:style w:type="character" w:customStyle="1" w:styleId="291">
    <w:name w:val="Знак Знак29"/>
    <w:basedOn w:val="af3"/>
    <w:qFormat/>
    <w:locked/>
    <w:rsid w:val="000C4C07"/>
    <w:rPr>
      <w:rFonts w:ascii="Times New Roman" w:hAnsi="Times New Roman" w:cs="Times New Roman" w:hint="default"/>
      <w:sz w:val="24"/>
      <w:lang w:val="ru-RU" w:eastAsia="ru-RU" w:bidi="ar-SA"/>
    </w:rPr>
  </w:style>
  <w:style w:type="character" w:customStyle="1" w:styleId="NormalIndentChar">
    <w:name w:val="Normal Indent Char"/>
    <w:basedOn w:val="af3"/>
    <w:locked/>
    <w:rsid w:val="000C4C07"/>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3"/>
    <w:locked/>
    <w:rsid w:val="000C4C07"/>
    <w:rPr>
      <w:rFonts w:ascii="Times New Roman" w:eastAsia="Times New Roman" w:hAnsi="Times New Roman" w:cs="Times New Roman" w:hint="default"/>
      <w:sz w:val="20"/>
      <w:szCs w:val="20"/>
      <w:lang w:val="en-US" w:eastAsia="ru-RU"/>
    </w:rPr>
  </w:style>
  <w:style w:type="character" w:customStyle="1" w:styleId="affffffffffff3">
    <w:name w:val="ПодЗаголовок Знак Знак Знак"/>
    <w:basedOn w:val="af3"/>
    <w:rsid w:val="000C4C07"/>
    <w:rPr>
      <w:sz w:val="28"/>
      <w:lang w:val="ru-RU" w:eastAsia="ru-RU" w:bidi="ar-SA"/>
    </w:rPr>
  </w:style>
  <w:style w:type="character" w:customStyle="1" w:styleId="BodyTextIndentChar1">
    <w:name w:val="Body Text Indent Char1"/>
    <w:aliases w:val="Основной текст 1 Char1,Основной текст 11 Char1,ОснЗаголовок 1 Char1"/>
    <w:uiPriority w:val="99"/>
    <w:qFormat/>
    <w:locked/>
    <w:rsid w:val="000C4C07"/>
    <w:rPr>
      <w:sz w:val="24"/>
      <w:lang w:eastAsia="ru-RU"/>
    </w:rPr>
  </w:style>
  <w:style w:type="numbering" w:customStyle="1" w:styleId="ArticleSection">
    <w:name w:val="Article / Section"/>
    <w:rsid w:val="000C4C07"/>
  </w:style>
  <w:style w:type="paragraph" w:customStyle="1" w:styleId="2210">
    <w:name w:val="Основной текст с отступом 221"/>
    <w:basedOn w:val="af2"/>
    <w:uiPriority w:val="99"/>
    <w:qFormat/>
    <w:rsid w:val="000C4C07"/>
    <w:pPr>
      <w:spacing w:before="240"/>
      <w:ind w:firstLine="567"/>
      <w:jc w:val="both"/>
    </w:pPr>
    <w:rPr>
      <w:sz w:val="28"/>
      <w:szCs w:val="20"/>
    </w:rPr>
  </w:style>
  <w:style w:type="paragraph" w:customStyle="1" w:styleId="vbmainwindow">
    <w:name w:val="vbmainwindow"/>
    <w:basedOn w:val="af2"/>
    <w:uiPriority w:val="99"/>
    <w:qFormat/>
    <w:rsid w:val="000C4C07"/>
    <w:pPr>
      <w:spacing w:before="100" w:beforeAutospacing="1" w:after="100" w:afterAutospacing="1"/>
    </w:pPr>
  </w:style>
  <w:style w:type="table" w:customStyle="1" w:styleId="-111">
    <w:name w:val="Светлая заливка - Акцент 111"/>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a">
    <w:name w:val="Знак Знак3 Знак Знак Знак Знак"/>
    <w:basedOn w:val="af2"/>
    <w:next w:val="2b"/>
    <w:autoRedefine/>
    <w:uiPriority w:val="99"/>
    <w:qFormat/>
    <w:rsid w:val="000C4C07"/>
    <w:pPr>
      <w:spacing w:after="160" w:line="240" w:lineRule="exact"/>
      <w:jc w:val="right"/>
    </w:pPr>
    <w:rPr>
      <w:noProof/>
      <w:lang w:val="en-US" w:eastAsia="en-US"/>
    </w:rPr>
  </w:style>
  <w:style w:type="paragraph" w:customStyle="1" w:styleId="3fb">
    <w:name w:val="Текст3"/>
    <w:basedOn w:val="af2"/>
    <w:uiPriority w:val="99"/>
    <w:qFormat/>
    <w:rsid w:val="000C4C07"/>
    <w:pPr>
      <w:ind w:firstLine="709"/>
      <w:jc w:val="both"/>
    </w:pPr>
    <w:rPr>
      <w:szCs w:val="20"/>
    </w:rPr>
  </w:style>
  <w:style w:type="paragraph" w:customStyle="1" w:styleId="333">
    <w:name w:val="Основной текст 33"/>
    <w:basedOn w:val="af2"/>
    <w:uiPriority w:val="99"/>
    <w:qFormat/>
    <w:rsid w:val="000C4C07"/>
    <w:pPr>
      <w:jc w:val="center"/>
    </w:pPr>
    <w:rPr>
      <w:sz w:val="20"/>
      <w:szCs w:val="20"/>
    </w:rPr>
  </w:style>
  <w:style w:type="paragraph" w:customStyle="1" w:styleId="59">
    <w:name w:val="Обычный5"/>
    <w:uiPriority w:val="99"/>
    <w:qFormat/>
    <w:rsid w:val="000C4C07"/>
  </w:style>
  <w:style w:type="character" w:customStyle="1" w:styleId="1fffffb">
    <w:name w:val="Знак Знак Знак Знак Знак Знак Знак Знак Знак Знак Знак Знак Знак Знак Знак Знак Знак Знак Знак Знак Знак Знак Знак1"/>
    <w:locked/>
    <w:rsid w:val="000C4C07"/>
    <w:rPr>
      <w:rFonts w:ascii="Arial" w:hAnsi="Arial" w:cs="Arial"/>
      <w:b/>
      <w:bCs/>
      <w:sz w:val="26"/>
      <w:szCs w:val="26"/>
      <w:lang w:val="ru-RU" w:eastAsia="ru-RU" w:bidi="ar-SA"/>
    </w:rPr>
  </w:style>
  <w:style w:type="paragraph" w:customStyle="1" w:styleId="0505">
    <w:name w:val="Стиль Основной текст + полужирный Слева:  05 см Справа:  05 см..."/>
    <w:basedOn w:val="afd"/>
    <w:uiPriority w:val="99"/>
    <w:qFormat/>
    <w:rsid w:val="000C4C07"/>
    <w:pPr>
      <w:widowControl w:val="0"/>
      <w:shd w:val="clear" w:color="auto" w:fill="FFFFFF"/>
      <w:autoSpaceDE w:val="0"/>
      <w:autoSpaceDN w:val="0"/>
      <w:adjustRightInd w:val="0"/>
      <w:spacing w:before="120" w:after="120"/>
      <w:ind w:left="284" w:right="285"/>
      <w:jc w:val="center"/>
    </w:pPr>
    <w:rPr>
      <w:rFonts w:asciiTheme="minorHAnsi" w:eastAsiaTheme="minorHAnsi" w:hAnsiTheme="minorHAnsi" w:cstheme="minorBidi"/>
      <w:b/>
      <w:bCs/>
      <w:color w:val="000000"/>
      <w:szCs w:val="20"/>
      <w:lang w:eastAsia="en-US"/>
    </w:rPr>
  </w:style>
  <w:style w:type="numbering" w:customStyle="1" w:styleId="1112">
    <w:name w:val="Нет списка111"/>
    <w:next w:val="af5"/>
    <w:uiPriority w:val="99"/>
    <w:semiHidden/>
    <w:unhideWhenUsed/>
    <w:qFormat/>
    <w:rsid w:val="000C4C07"/>
  </w:style>
  <w:style w:type="paragraph" w:customStyle="1" w:styleId="4f1">
    <w:name w:val="Абзац списка4"/>
    <w:basedOn w:val="af2"/>
    <w:uiPriority w:val="99"/>
    <w:qFormat/>
    <w:rsid w:val="000C4C07"/>
    <w:pPr>
      <w:overflowPunct w:val="0"/>
      <w:autoSpaceDE w:val="0"/>
      <w:autoSpaceDN w:val="0"/>
      <w:adjustRightInd w:val="0"/>
      <w:ind w:left="720"/>
      <w:contextualSpacing/>
      <w:textAlignment w:val="baseline"/>
    </w:pPr>
    <w:rPr>
      <w:rFonts w:ascii="Times New Roman CYR" w:hAnsi="Times New Roman CYR"/>
      <w:szCs w:val="20"/>
    </w:rPr>
  </w:style>
  <w:style w:type="paragraph" w:customStyle="1" w:styleId="253">
    <w:name w:val="Основной текст 25"/>
    <w:basedOn w:val="af2"/>
    <w:uiPriority w:val="99"/>
    <w:qFormat/>
    <w:rsid w:val="000C4C07"/>
    <w:pPr>
      <w:overflowPunct w:val="0"/>
      <w:autoSpaceDE w:val="0"/>
      <w:autoSpaceDN w:val="0"/>
      <w:adjustRightInd w:val="0"/>
      <w:jc w:val="both"/>
    </w:pPr>
    <w:rPr>
      <w:szCs w:val="20"/>
    </w:rPr>
  </w:style>
  <w:style w:type="paragraph" w:customStyle="1" w:styleId="260">
    <w:name w:val="Основной текст с отступом 26"/>
    <w:basedOn w:val="af2"/>
    <w:uiPriority w:val="99"/>
    <w:qFormat/>
    <w:rsid w:val="000C4C07"/>
    <w:pPr>
      <w:overflowPunct w:val="0"/>
      <w:autoSpaceDE w:val="0"/>
      <w:autoSpaceDN w:val="0"/>
      <w:adjustRightInd w:val="0"/>
      <w:spacing w:before="120"/>
      <w:ind w:firstLine="709"/>
      <w:jc w:val="both"/>
      <w:textAlignment w:val="baseline"/>
    </w:pPr>
    <w:rPr>
      <w:szCs w:val="20"/>
    </w:rPr>
  </w:style>
  <w:style w:type="paragraph" w:customStyle="1" w:styleId="65">
    <w:name w:val="Обычный6"/>
    <w:uiPriority w:val="99"/>
    <w:qFormat/>
    <w:rsid w:val="000C4C07"/>
    <w:rPr>
      <w:rFonts w:eastAsia="PMingLiU"/>
      <w:sz w:val="24"/>
      <w:lang w:eastAsia="zh-TW"/>
    </w:rPr>
  </w:style>
  <w:style w:type="character" w:customStyle="1" w:styleId="182">
    <w:name w:val="Знак Знак182"/>
    <w:basedOn w:val="af3"/>
    <w:locked/>
    <w:rsid w:val="000C4C07"/>
    <w:rPr>
      <w:rFonts w:cs="Times New Roman"/>
      <w:sz w:val="24"/>
      <w:lang w:val="ru-RU" w:eastAsia="ru-RU" w:bidi="ar-SA"/>
    </w:rPr>
  </w:style>
  <w:style w:type="character" w:customStyle="1" w:styleId="1210">
    <w:name w:val="Знак Знак121"/>
    <w:basedOn w:val="af3"/>
    <w:uiPriority w:val="99"/>
    <w:qFormat/>
    <w:locked/>
    <w:rsid w:val="000C4C07"/>
    <w:rPr>
      <w:bCs/>
      <w:iCs/>
      <w:sz w:val="24"/>
      <w:szCs w:val="24"/>
      <w:lang w:val="ru-RU" w:eastAsia="ru-RU" w:bidi="ar-SA"/>
    </w:rPr>
  </w:style>
  <w:style w:type="character" w:customStyle="1" w:styleId="1113">
    <w:name w:val="Знак Знак111"/>
    <w:basedOn w:val="af3"/>
    <w:uiPriority w:val="99"/>
    <w:qFormat/>
    <w:locked/>
    <w:rsid w:val="000C4C07"/>
    <w:rPr>
      <w:i/>
      <w:iCs/>
      <w:sz w:val="24"/>
      <w:szCs w:val="24"/>
      <w:lang w:val="ru-RU" w:eastAsia="ru-RU" w:bidi="ar-SA"/>
    </w:rPr>
  </w:style>
  <w:style w:type="character" w:customStyle="1" w:styleId="1010">
    <w:name w:val="Знак Знак101"/>
    <w:basedOn w:val="af3"/>
    <w:uiPriority w:val="99"/>
    <w:qFormat/>
    <w:locked/>
    <w:rsid w:val="000C4C07"/>
    <w:rPr>
      <w:i/>
      <w:iCs/>
      <w:sz w:val="24"/>
      <w:szCs w:val="24"/>
      <w:lang w:val="ru-RU" w:eastAsia="ru-RU" w:bidi="ar-SA"/>
    </w:rPr>
  </w:style>
  <w:style w:type="character" w:customStyle="1" w:styleId="910">
    <w:name w:val="Знак Знак91"/>
    <w:basedOn w:val="af3"/>
    <w:uiPriority w:val="99"/>
    <w:qFormat/>
    <w:locked/>
    <w:rsid w:val="000C4C07"/>
    <w:rPr>
      <w:b/>
      <w:bCs/>
      <w:sz w:val="24"/>
      <w:szCs w:val="24"/>
      <w:lang w:val="ru-RU" w:eastAsia="ru-RU" w:bidi="ar-SA"/>
    </w:rPr>
  </w:style>
  <w:style w:type="character" w:customStyle="1" w:styleId="820">
    <w:name w:val="Знак Знак82"/>
    <w:basedOn w:val="af3"/>
    <w:uiPriority w:val="99"/>
    <w:qFormat/>
    <w:locked/>
    <w:rsid w:val="000C4C07"/>
    <w:rPr>
      <w:b/>
      <w:bCs/>
      <w:i/>
      <w:iCs/>
      <w:sz w:val="24"/>
      <w:szCs w:val="24"/>
      <w:lang w:val="ru-RU" w:eastAsia="ru-RU" w:bidi="ar-SA"/>
    </w:rPr>
  </w:style>
  <w:style w:type="character" w:customStyle="1" w:styleId="720">
    <w:name w:val="Знак Знак72"/>
    <w:basedOn w:val="af3"/>
    <w:uiPriority w:val="99"/>
    <w:qFormat/>
    <w:locked/>
    <w:rsid w:val="000C4C07"/>
    <w:rPr>
      <w:b/>
      <w:sz w:val="22"/>
      <w:szCs w:val="22"/>
      <w:lang w:val="ru-RU" w:eastAsia="ru-RU" w:bidi="ar-SA"/>
    </w:rPr>
  </w:style>
  <w:style w:type="character" w:customStyle="1" w:styleId="620">
    <w:name w:val="Знак Знак62"/>
    <w:basedOn w:val="af3"/>
    <w:uiPriority w:val="99"/>
    <w:qFormat/>
    <w:locked/>
    <w:rsid w:val="000C4C07"/>
    <w:rPr>
      <w:b/>
      <w:sz w:val="24"/>
      <w:szCs w:val="24"/>
      <w:u w:val="single"/>
      <w:lang w:val="ru-RU" w:eastAsia="ru-RU" w:bidi="ar-SA"/>
    </w:rPr>
  </w:style>
  <w:style w:type="character" w:customStyle="1" w:styleId="511">
    <w:name w:val="Знак Знак51"/>
    <w:basedOn w:val="af3"/>
    <w:uiPriority w:val="99"/>
    <w:qFormat/>
    <w:locked/>
    <w:rsid w:val="000C4C07"/>
    <w:rPr>
      <w:sz w:val="24"/>
      <w:lang w:val="ru-RU" w:eastAsia="ru-RU" w:bidi="ar-SA"/>
    </w:rPr>
  </w:style>
  <w:style w:type="character" w:customStyle="1" w:styleId="411">
    <w:name w:val="Знак Знак41"/>
    <w:basedOn w:val="af3"/>
    <w:uiPriority w:val="99"/>
    <w:qFormat/>
    <w:locked/>
    <w:rsid w:val="000C4C07"/>
    <w:rPr>
      <w:sz w:val="24"/>
      <w:lang w:val="ru-RU" w:eastAsia="ru-RU" w:bidi="ar-SA"/>
    </w:rPr>
  </w:style>
  <w:style w:type="paragraph" w:customStyle="1" w:styleId="4f2">
    <w:name w:val="Текст4"/>
    <w:basedOn w:val="af2"/>
    <w:uiPriority w:val="99"/>
    <w:qFormat/>
    <w:rsid w:val="000C4C07"/>
    <w:pPr>
      <w:ind w:firstLine="709"/>
      <w:jc w:val="both"/>
    </w:pPr>
    <w:rPr>
      <w:szCs w:val="20"/>
    </w:rPr>
  </w:style>
  <w:style w:type="paragraph" w:customStyle="1" w:styleId="340">
    <w:name w:val="Основной текст 34"/>
    <w:basedOn w:val="af2"/>
    <w:uiPriority w:val="99"/>
    <w:qFormat/>
    <w:rsid w:val="000C4C07"/>
    <w:pPr>
      <w:overflowPunct w:val="0"/>
      <w:autoSpaceDE w:val="0"/>
      <w:autoSpaceDN w:val="0"/>
      <w:adjustRightInd w:val="0"/>
      <w:jc w:val="center"/>
    </w:pPr>
    <w:rPr>
      <w:b/>
      <w:szCs w:val="20"/>
    </w:rPr>
  </w:style>
  <w:style w:type="paragraph" w:customStyle="1" w:styleId="3fc">
    <w:name w:val="Обычный (веб)3"/>
    <w:basedOn w:val="af2"/>
    <w:uiPriority w:val="99"/>
    <w:qFormat/>
    <w:rsid w:val="000C4C07"/>
    <w:pPr>
      <w:overflowPunct w:val="0"/>
      <w:autoSpaceDE w:val="0"/>
      <w:autoSpaceDN w:val="0"/>
      <w:adjustRightInd w:val="0"/>
      <w:spacing w:before="100" w:after="100"/>
    </w:pPr>
    <w:rPr>
      <w:color w:val="000000"/>
      <w:szCs w:val="20"/>
    </w:rPr>
  </w:style>
  <w:style w:type="paragraph" w:customStyle="1" w:styleId="3fd">
    <w:name w:val="Знак Знак Знак3"/>
    <w:basedOn w:val="af2"/>
    <w:uiPriority w:val="99"/>
    <w:qFormat/>
    <w:rsid w:val="000C4C07"/>
    <w:pPr>
      <w:spacing w:before="100" w:beforeAutospacing="1" w:after="100" w:afterAutospacing="1"/>
    </w:pPr>
    <w:rPr>
      <w:rFonts w:ascii="Tahoma" w:hAnsi="Tahoma"/>
      <w:sz w:val="20"/>
      <w:szCs w:val="20"/>
      <w:lang w:val="en-US" w:eastAsia="en-US"/>
    </w:rPr>
  </w:style>
  <w:style w:type="paragraph" w:customStyle="1" w:styleId="12">
    <w:name w:val="Знак Знак Знак1 Знак Знак Знак Знак2"/>
    <w:basedOn w:val="af2"/>
    <w:uiPriority w:val="99"/>
    <w:qFormat/>
    <w:rsid w:val="000C4C07"/>
    <w:pPr>
      <w:numPr>
        <w:numId w:val="34"/>
      </w:numPr>
      <w:spacing w:after="160" w:line="240" w:lineRule="exact"/>
      <w:jc w:val="both"/>
    </w:pPr>
    <w:rPr>
      <w:rFonts w:ascii="Verdana" w:hAnsi="Verdana" w:cs="Verdana"/>
      <w:sz w:val="20"/>
      <w:szCs w:val="20"/>
      <w:lang w:val="en-US" w:eastAsia="en-US"/>
    </w:rPr>
  </w:style>
  <w:style w:type="character" w:customStyle="1" w:styleId="128">
    <w:name w:val="Знак12"/>
    <w:rsid w:val="000C4C07"/>
    <w:rPr>
      <w:rFonts w:cs="Arial"/>
      <w:b/>
      <w:bCs/>
      <w:kern w:val="32"/>
      <w:sz w:val="24"/>
      <w:szCs w:val="32"/>
      <w:lang w:val="ru-RU" w:eastAsia="ru-RU" w:bidi="ar-SA"/>
    </w:rPr>
  </w:style>
  <w:style w:type="paragraph" w:customStyle="1" w:styleId="000">
    <w:name w:val="Стиль Заголовок 0 + Первая строка:  0 см"/>
    <w:basedOn w:val="00"/>
    <w:uiPriority w:val="99"/>
    <w:qFormat/>
    <w:rsid w:val="000C4C07"/>
    <w:pPr>
      <w:keepNext/>
      <w:spacing w:before="3600" w:after="240" w:line="240" w:lineRule="auto"/>
    </w:pPr>
    <w:rPr>
      <w:rFonts w:ascii="Times New Roman" w:eastAsia="Times New Roman" w:hAnsi="Times New Roman"/>
      <w:caps/>
      <w:kern w:val="32"/>
      <w:sz w:val="24"/>
      <w:szCs w:val="20"/>
      <w:lang w:eastAsia="ru-RU"/>
    </w:rPr>
  </w:style>
  <w:style w:type="paragraph" w:customStyle="1" w:styleId="-ff">
    <w:name w:val="Таблица - Раздел"/>
    <w:basedOn w:val="-7"/>
    <w:uiPriority w:val="99"/>
    <w:qFormat/>
    <w:rsid w:val="000C4C07"/>
    <w:pPr>
      <w:overflowPunct/>
      <w:autoSpaceDE/>
      <w:autoSpaceDN/>
      <w:adjustRightInd/>
    </w:pPr>
    <w:rPr>
      <w:bCs/>
      <w:sz w:val="24"/>
      <w:szCs w:val="24"/>
    </w:rPr>
  </w:style>
  <w:style w:type="paragraph" w:customStyle="1" w:styleId="129">
    <w:name w:val="Сноска 12"/>
    <w:basedOn w:val="1ff9"/>
    <w:uiPriority w:val="99"/>
    <w:qFormat/>
    <w:rsid w:val="000C4C07"/>
    <w:rPr>
      <w:bCs/>
    </w:rPr>
  </w:style>
  <w:style w:type="paragraph" w:customStyle="1" w:styleId="0woNewPage">
    <w:name w:val="Заголовок 0 w/o NewPage"/>
    <w:link w:val="0woNewPage0"/>
    <w:qFormat/>
    <w:rsid w:val="000C4C07"/>
    <w:pPr>
      <w:spacing w:before="360" w:after="240"/>
      <w:jc w:val="center"/>
    </w:pPr>
    <w:rPr>
      <w:rFonts w:ascii="Arial" w:eastAsia="Calibri" w:hAnsi="Arial" w:cs="Arial"/>
      <w:b/>
      <w:bCs/>
      <w:caps/>
      <w:kern w:val="32"/>
      <w:sz w:val="24"/>
      <w:szCs w:val="28"/>
      <w:lang w:eastAsia="en-US"/>
    </w:rPr>
  </w:style>
  <w:style w:type="character" w:customStyle="1" w:styleId="0woNewPage0">
    <w:name w:val="Заголовок 0 w/o NewPage Знак"/>
    <w:basedOn w:val="0"/>
    <w:link w:val="0woNewPage"/>
    <w:rsid w:val="000C4C07"/>
    <w:rPr>
      <w:rFonts w:ascii="Arial" w:eastAsia="Calibri" w:hAnsi="Arial" w:cs="Arial"/>
      <w:b/>
      <w:bCs/>
      <w:caps/>
      <w:kern w:val="32"/>
      <w:sz w:val="24"/>
      <w:szCs w:val="28"/>
      <w:lang w:eastAsia="en-US"/>
    </w:rPr>
  </w:style>
  <w:style w:type="paragraph" w:customStyle="1" w:styleId="affffffffffff4">
    <w:name w:val="Утверждение"/>
    <w:basedOn w:val="af2"/>
    <w:link w:val="affffffffffff5"/>
    <w:qFormat/>
    <w:rsid w:val="000C4C07"/>
    <w:pPr>
      <w:jc w:val="right"/>
    </w:pPr>
    <w:rPr>
      <w:sz w:val="20"/>
      <w:szCs w:val="20"/>
    </w:rPr>
  </w:style>
  <w:style w:type="character" w:customStyle="1" w:styleId="affffffffffff5">
    <w:name w:val="Утверждение Знак"/>
    <w:basedOn w:val="af3"/>
    <w:link w:val="affffffffffff4"/>
    <w:rsid w:val="000C4C07"/>
  </w:style>
  <w:style w:type="paragraph" w:customStyle="1" w:styleId="-40">
    <w:name w:val="Стиль Таблица - Числа справа 4"/>
    <w:basedOn w:val="-e"/>
    <w:uiPriority w:val="99"/>
    <w:qFormat/>
    <w:rsid w:val="000C4C07"/>
    <w:pPr>
      <w:ind w:right="227"/>
    </w:pPr>
    <w:rPr>
      <w:rFonts w:cs="Times New Roman"/>
    </w:rPr>
  </w:style>
  <w:style w:type="paragraph" w:customStyle="1" w:styleId="-41">
    <w:name w:val="Таблица - Числа справа 4"/>
    <w:basedOn w:val="-e"/>
    <w:uiPriority w:val="99"/>
    <w:qFormat/>
    <w:rsid w:val="000C4C07"/>
    <w:pPr>
      <w:ind w:right="227"/>
    </w:pPr>
  </w:style>
  <w:style w:type="paragraph" w:customStyle="1" w:styleId="-04">
    <w:name w:val="Стиль Таблица - Числа справа 04"/>
    <w:basedOn w:val="-e"/>
    <w:uiPriority w:val="99"/>
    <w:qFormat/>
    <w:rsid w:val="000C4C07"/>
    <w:pPr>
      <w:ind w:right="227"/>
    </w:pPr>
    <w:rPr>
      <w:rFonts w:cs="Times New Roman"/>
    </w:rPr>
  </w:style>
  <w:style w:type="numbering" w:customStyle="1" w:styleId="1233">
    <w:name w:val="Список нумерованный 1.2.3.3"/>
    <w:basedOn w:val="af5"/>
    <w:rsid w:val="000C4C07"/>
  </w:style>
  <w:style w:type="numbering" w:customStyle="1" w:styleId="a6">
    <w:name w:val="Список нумерованный"/>
    <w:basedOn w:val="af5"/>
    <w:rsid w:val="000C4C07"/>
    <w:pPr>
      <w:numPr>
        <w:numId w:val="120"/>
      </w:numPr>
    </w:pPr>
  </w:style>
  <w:style w:type="paragraph" w:customStyle="1" w:styleId="29">
    <w:name w:val="Список_маркерный_2_уровень Знак"/>
    <w:basedOn w:val="af2"/>
    <w:uiPriority w:val="99"/>
    <w:qFormat/>
    <w:rsid w:val="000C4C07"/>
    <w:pPr>
      <w:numPr>
        <w:ilvl w:val="1"/>
        <w:numId w:val="39"/>
      </w:numPr>
      <w:spacing w:before="60" w:after="100"/>
      <w:jc w:val="both"/>
    </w:pPr>
  </w:style>
  <w:style w:type="paragraph" w:customStyle="1" w:styleId="1fffffc">
    <w:name w:val="Список_маркерный_1_уровень"/>
    <w:link w:val="1fffffd"/>
    <w:qFormat/>
    <w:rsid w:val="000C4C07"/>
    <w:pPr>
      <w:spacing w:before="60" w:after="100"/>
      <w:ind w:left="567"/>
      <w:jc w:val="both"/>
    </w:pPr>
    <w:rPr>
      <w:snapToGrid w:val="0"/>
      <w:sz w:val="24"/>
      <w:szCs w:val="24"/>
    </w:rPr>
  </w:style>
  <w:style w:type="paragraph" w:customStyle="1" w:styleId="2fff6">
    <w:name w:val="Список_маркерный_2_уровень"/>
    <w:basedOn w:val="1fffffc"/>
    <w:uiPriority w:val="99"/>
    <w:qFormat/>
    <w:rsid w:val="000C4C07"/>
    <w:pPr>
      <w:ind w:left="964"/>
    </w:pPr>
  </w:style>
  <w:style w:type="paragraph" w:customStyle="1" w:styleId="1fffffe">
    <w:name w:val="Знак Знак Знак Знак Знак1 Знак Знак Знак Знак Знак Знак Знак"/>
    <w:basedOn w:val="af2"/>
    <w:uiPriority w:val="99"/>
    <w:qFormat/>
    <w:rsid w:val="000C4C07"/>
    <w:pPr>
      <w:widowControl w:val="0"/>
      <w:adjustRightInd w:val="0"/>
      <w:spacing w:after="160" w:line="240" w:lineRule="exact"/>
      <w:jc w:val="right"/>
    </w:pPr>
    <w:rPr>
      <w:sz w:val="20"/>
      <w:szCs w:val="20"/>
      <w:lang w:val="en-GB" w:eastAsia="en-US"/>
    </w:rPr>
  </w:style>
  <w:style w:type="character" w:customStyle="1" w:styleId="newszagolovok1">
    <w:name w:val="news_zagolovok1"/>
    <w:rsid w:val="000C4C07"/>
    <w:rPr>
      <w:rFonts w:ascii="Arial" w:hAnsi="Arial" w:cs="Arial" w:hint="default"/>
      <w:b/>
      <w:bCs/>
      <w:color w:val="FF3300"/>
      <w:sz w:val="18"/>
      <w:szCs w:val="18"/>
    </w:rPr>
  </w:style>
  <w:style w:type="paragraph" w:customStyle="1" w:styleId="affffffffffff6">
    <w:name w:val="#Таблица"/>
    <w:basedOn w:val="af2"/>
    <w:uiPriority w:val="99"/>
    <w:qFormat/>
    <w:rsid w:val="000C4C07"/>
    <w:pPr>
      <w:jc w:val="center"/>
    </w:pPr>
    <w:rPr>
      <w:color w:val="000000"/>
    </w:rPr>
  </w:style>
  <w:style w:type="character" w:customStyle="1" w:styleId="affffffffffff7">
    <w:name w:val="Текст_Обычный"/>
    <w:uiPriority w:val="99"/>
    <w:qFormat/>
    <w:rsid w:val="000C4C07"/>
    <w:rPr>
      <w:b w:val="0"/>
    </w:rPr>
  </w:style>
  <w:style w:type="character" w:customStyle="1" w:styleId="affffffffffff8">
    <w:name w:val="Основной текст_"/>
    <w:link w:val="5a"/>
    <w:rsid w:val="000C4C07"/>
    <w:rPr>
      <w:rFonts w:ascii="Sylfaen" w:eastAsia="Sylfaen" w:hAnsi="Sylfaen" w:cs="Sylfaen"/>
      <w:spacing w:val="4"/>
      <w:shd w:val="clear" w:color="auto" w:fill="FFFFFF"/>
    </w:rPr>
  </w:style>
  <w:style w:type="paragraph" w:customStyle="1" w:styleId="5a">
    <w:name w:val="Основной текст5"/>
    <w:basedOn w:val="af2"/>
    <w:link w:val="affffffffffff8"/>
    <w:rsid w:val="000C4C07"/>
    <w:pPr>
      <w:widowControl w:val="0"/>
      <w:shd w:val="clear" w:color="auto" w:fill="FFFFFF"/>
      <w:spacing w:before="600" w:after="600" w:line="302" w:lineRule="exact"/>
    </w:pPr>
    <w:rPr>
      <w:rFonts w:ascii="Sylfaen" w:eastAsia="Sylfaen" w:hAnsi="Sylfaen" w:cs="Sylfaen"/>
      <w:spacing w:val="4"/>
      <w:sz w:val="20"/>
      <w:szCs w:val="20"/>
    </w:rPr>
  </w:style>
  <w:style w:type="character" w:customStyle="1" w:styleId="3fe">
    <w:name w:val="Основной текст3"/>
    <w:rsid w:val="000C4C07"/>
    <w:rPr>
      <w:rFonts w:ascii="Sylfaen" w:eastAsia="Sylfaen" w:hAnsi="Sylfaen" w:cs="Sylfaen"/>
      <w:b w:val="0"/>
      <w:bCs w:val="0"/>
      <w:i w:val="0"/>
      <w:iCs w:val="0"/>
      <w:smallCaps w:val="0"/>
      <w:strike w:val="0"/>
      <w:color w:val="000000"/>
      <w:spacing w:val="4"/>
      <w:w w:val="100"/>
      <w:position w:val="0"/>
      <w:sz w:val="20"/>
      <w:szCs w:val="20"/>
      <w:u w:val="none"/>
      <w:shd w:val="clear" w:color="auto" w:fill="FFFFFF"/>
      <w:lang w:val="ru-RU"/>
    </w:rPr>
  </w:style>
  <w:style w:type="character" w:customStyle="1" w:styleId="11pt0pt">
    <w:name w:val="Основной текст + 11 pt;Полужирный;Интервал 0 pt"/>
    <w:rsid w:val="000C4C07"/>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paragraph" w:customStyle="1" w:styleId="affffffffffff9">
    <w:name w:val="ТАБЛИЧКИ"/>
    <w:basedOn w:val="af2"/>
    <w:link w:val="affffffffffffa"/>
    <w:qFormat/>
    <w:rsid w:val="000C4C07"/>
    <w:pPr>
      <w:tabs>
        <w:tab w:val="left" w:pos="567"/>
        <w:tab w:val="left" w:pos="6379"/>
      </w:tabs>
      <w:ind w:firstLine="567"/>
      <w:jc w:val="both"/>
    </w:pPr>
    <w:rPr>
      <w:sz w:val="28"/>
      <w:szCs w:val="22"/>
      <w:lang w:eastAsia="en-US"/>
    </w:rPr>
  </w:style>
  <w:style w:type="character" w:customStyle="1" w:styleId="affffffffffffa">
    <w:name w:val="ТАБЛИЧКИ Знак"/>
    <w:basedOn w:val="af3"/>
    <w:link w:val="affffffffffff9"/>
    <w:rsid w:val="000C4C07"/>
    <w:rPr>
      <w:sz w:val="28"/>
      <w:szCs w:val="22"/>
      <w:lang w:eastAsia="en-US"/>
    </w:rPr>
  </w:style>
  <w:style w:type="character" w:customStyle="1" w:styleId="1fffff8">
    <w:name w:val="Обычный1 Знак"/>
    <w:link w:val="126"/>
    <w:uiPriority w:val="99"/>
    <w:rsid w:val="000C4C07"/>
  </w:style>
  <w:style w:type="paragraph" w:customStyle="1" w:styleId="affffffffffffb">
    <w:name w:val="Текст таблицы"/>
    <w:basedOn w:val="af2"/>
    <w:link w:val="affffffffffffc"/>
    <w:uiPriority w:val="99"/>
    <w:qFormat/>
    <w:rsid w:val="000C4C07"/>
    <w:pPr>
      <w:jc w:val="center"/>
    </w:pPr>
    <w:rPr>
      <w:bCs/>
      <w:color w:val="000000"/>
      <w:sz w:val="22"/>
      <w:szCs w:val="22"/>
    </w:rPr>
  </w:style>
  <w:style w:type="character" w:customStyle="1" w:styleId="affffffffffffc">
    <w:name w:val="Текст таблицы Знак"/>
    <w:basedOn w:val="af3"/>
    <w:link w:val="affffffffffffb"/>
    <w:uiPriority w:val="99"/>
    <w:locked/>
    <w:rsid w:val="000C4C07"/>
    <w:rPr>
      <w:bCs/>
      <w:color w:val="000000"/>
      <w:sz w:val="22"/>
      <w:szCs w:val="22"/>
    </w:rPr>
  </w:style>
  <w:style w:type="paragraph" w:customStyle="1" w:styleId="new0">
    <w:name w:val="Таблица new"/>
    <w:basedOn w:val="af2"/>
    <w:uiPriority w:val="99"/>
    <w:qFormat/>
    <w:rsid w:val="000C4C07"/>
    <w:pPr>
      <w:spacing w:before="120" w:after="120" w:line="276" w:lineRule="auto"/>
      <w:jc w:val="both"/>
    </w:pPr>
    <w:rPr>
      <w:color w:val="000000"/>
      <w:sz w:val="28"/>
      <w:szCs w:val="20"/>
    </w:rPr>
  </w:style>
  <w:style w:type="paragraph" w:customStyle="1" w:styleId="new">
    <w:name w:val="Список new"/>
    <w:basedOn w:val="aff"/>
    <w:link w:val="new1"/>
    <w:uiPriority w:val="99"/>
    <w:qFormat/>
    <w:rsid w:val="000C4C07"/>
    <w:pPr>
      <w:numPr>
        <w:numId w:val="40"/>
      </w:numPr>
      <w:spacing w:after="0" w:line="276" w:lineRule="auto"/>
      <w:jc w:val="both"/>
    </w:pPr>
    <w:rPr>
      <w:color w:val="000000"/>
      <w:sz w:val="28"/>
      <w:szCs w:val="20"/>
    </w:rPr>
  </w:style>
  <w:style w:type="character" w:customStyle="1" w:styleId="new1">
    <w:name w:val="Список new Знак"/>
    <w:link w:val="new"/>
    <w:uiPriority w:val="99"/>
    <w:locked/>
    <w:rsid w:val="000C4C07"/>
    <w:rPr>
      <w:color w:val="000000"/>
      <w:sz w:val="28"/>
    </w:rPr>
  </w:style>
  <w:style w:type="paragraph" w:customStyle="1" w:styleId="33">
    <w:name w:val="3 ур. Заголовок"/>
    <w:basedOn w:val="34"/>
    <w:next w:val="2fff2"/>
    <w:link w:val="3ff"/>
    <w:uiPriority w:val="99"/>
    <w:qFormat/>
    <w:rsid w:val="000C4C07"/>
    <w:pPr>
      <w:keepLines/>
      <w:numPr>
        <w:ilvl w:val="2"/>
        <w:numId w:val="41"/>
      </w:numPr>
      <w:spacing w:before="120" w:after="120"/>
      <w:jc w:val="both"/>
    </w:pPr>
    <w:rPr>
      <w:rFonts w:ascii="Times New Roman" w:hAnsi="Times New Roman" w:cs="Times New Roman"/>
      <w:spacing w:val="5"/>
      <w:sz w:val="24"/>
    </w:rPr>
  </w:style>
  <w:style w:type="paragraph" w:customStyle="1" w:styleId="2a">
    <w:name w:val="2 ур. Заголовок"/>
    <w:basedOn w:val="1b"/>
    <w:next w:val="2fff2"/>
    <w:link w:val="2fff7"/>
    <w:uiPriority w:val="99"/>
    <w:qFormat/>
    <w:rsid w:val="000C4C07"/>
    <w:pPr>
      <w:keepNext w:val="0"/>
      <w:widowControl w:val="0"/>
      <w:numPr>
        <w:ilvl w:val="1"/>
        <w:numId w:val="41"/>
      </w:numPr>
      <w:tabs>
        <w:tab w:val="left" w:pos="709"/>
      </w:tabs>
      <w:spacing w:before="0" w:after="240"/>
      <w:ind w:left="0"/>
      <w:jc w:val="both"/>
      <w:outlineLvl w:val="1"/>
    </w:pPr>
    <w:rPr>
      <w:rFonts w:ascii="Times New Roman" w:hAnsi="Times New Roman" w:cs="Times New Roman"/>
      <w:kern w:val="0"/>
      <w:sz w:val="24"/>
    </w:rPr>
  </w:style>
  <w:style w:type="paragraph" w:customStyle="1" w:styleId="new2">
    <w:name w:val="Рисунок new"/>
    <w:basedOn w:val="2fff2"/>
    <w:next w:val="2fff2"/>
    <w:uiPriority w:val="99"/>
    <w:qFormat/>
    <w:rsid w:val="000C4C07"/>
    <w:pPr>
      <w:spacing w:before="120" w:after="240" w:line="240" w:lineRule="auto"/>
      <w:ind w:firstLine="0"/>
      <w:jc w:val="center"/>
    </w:pPr>
    <w:rPr>
      <w:noProof/>
    </w:rPr>
  </w:style>
  <w:style w:type="character" w:customStyle="1" w:styleId="FontStyle16">
    <w:name w:val="Font Style16"/>
    <w:basedOn w:val="af3"/>
    <w:uiPriority w:val="99"/>
    <w:rsid w:val="000C4C07"/>
    <w:rPr>
      <w:rFonts w:ascii="Times New Roman" w:hAnsi="Times New Roman" w:cs="Times New Roman"/>
      <w:sz w:val="24"/>
      <w:szCs w:val="24"/>
    </w:rPr>
  </w:style>
  <w:style w:type="character" w:customStyle="1" w:styleId="nomargin">
    <w:name w:val="nomargin"/>
    <w:basedOn w:val="af3"/>
    <w:uiPriority w:val="99"/>
    <w:rsid w:val="000C4C07"/>
    <w:rPr>
      <w:rFonts w:cs="Times New Roman"/>
    </w:rPr>
  </w:style>
  <w:style w:type="paragraph" w:customStyle="1" w:styleId="affffffffffffd">
    <w:name w:val="сам рисунок"/>
    <w:basedOn w:val="2fff2"/>
    <w:link w:val="affffffffffffe"/>
    <w:uiPriority w:val="99"/>
    <w:qFormat/>
    <w:rsid w:val="000C4C07"/>
    <w:pPr>
      <w:keepNext/>
      <w:keepLines/>
      <w:spacing w:line="360" w:lineRule="auto"/>
      <w:ind w:firstLine="0"/>
      <w:jc w:val="center"/>
    </w:pPr>
    <w:rPr>
      <w:noProof/>
    </w:rPr>
  </w:style>
  <w:style w:type="character" w:customStyle="1" w:styleId="affffffffffffe">
    <w:name w:val="сам рисунок Знак"/>
    <w:basedOn w:val="2fff3"/>
    <w:link w:val="affffffffffffd"/>
    <w:uiPriority w:val="99"/>
    <w:locked/>
    <w:rsid w:val="000C4C07"/>
    <w:rPr>
      <w:noProof/>
      <w:sz w:val="28"/>
    </w:rPr>
  </w:style>
  <w:style w:type="character" w:customStyle="1" w:styleId="3ff">
    <w:name w:val="3 ур. Заголовок Знак"/>
    <w:basedOn w:val="af3"/>
    <w:link w:val="33"/>
    <w:uiPriority w:val="99"/>
    <w:locked/>
    <w:rsid w:val="000C4C07"/>
    <w:rPr>
      <w:b/>
      <w:bCs/>
      <w:spacing w:val="5"/>
      <w:sz w:val="24"/>
      <w:szCs w:val="26"/>
    </w:rPr>
  </w:style>
  <w:style w:type="character" w:customStyle="1" w:styleId="2fff7">
    <w:name w:val="2 ур. Заголовок Знак"/>
    <w:basedOn w:val="af3"/>
    <w:link w:val="2a"/>
    <w:uiPriority w:val="99"/>
    <w:locked/>
    <w:rsid w:val="000C4C07"/>
    <w:rPr>
      <w:b/>
      <w:bCs/>
      <w:sz w:val="24"/>
      <w:szCs w:val="32"/>
    </w:rPr>
  </w:style>
  <w:style w:type="character" w:customStyle="1" w:styleId="maincontent">
    <w:name w:val="maincontent"/>
    <w:basedOn w:val="af3"/>
    <w:uiPriority w:val="99"/>
    <w:rsid w:val="000C4C07"/>
    <w:rPr>
      <w:rFonts w:cs="Times New Roman"/>
    </w:rPr>
  </w:style>
  <w:style w:type="paragraph" w:customStyle="1" w:styleId="afffffffffffff">
    <w:name w:val="Текст отчета"/>
    <w:basedOn w:val="af2"/>
    <w:link w:val="afffffffffffff0"/>
    <w:uiPriority w:val="99"/>
    <w:qFormat/>
    <w:rsid w:val="000C4C07"/>
    <w:pPr>
      <w:spacing w:before="120" w:after="120" w:line="276" w:lineRule="auto"/>
      <w:ind w:firstLine="720"/>
      <w:jc w:val="both"/>
    </w:pPr>
    <w:rPr>
      <w:szCs w:val="20"/>
    </w:rPr>
  </w:style>
  <w:style w:type="character" w:customStyle="1" w:styleId="afffffffffffff0">
    <w:name w:val="Текст отчета Знак"/>
    <w:basedOn w:val="af3"/>
    <w:link w:val="afffffffffffff"/>
    <w:uiPriority w:val="99"/>
    <w:locked/>
    <w:rsid w:val="000C4C07"/>
    <w:rPr>
      <w:sz w:val="24"/>
    </w:rPr>
  </w:style>
  <w:style w:type="paragraph" w:customStyle="1" w:styleId="a7">
    <w:name w:val="Название рисунка"/>
    <w:basedOn w:val="affff9"/>
    <w:next w:val="afffffffffffff"/>
    <w:link w:val="afffffffffffff1"/>
    <w:uiPriority w:val="99"/>
    <w:qFormat/>
    <w:rsid w:val="000C4C07"/>
    <w:pPr>
      <w:numPr>
        <w:numId w:val="42"/>
      </w:numPr>
      <w:tabs>
        <w:tab w:val="left" w:pos="1418"/>
      </w:tabs>
      <w:spacing w:before="120" w:after="240" w:line="276" w:lineRule="auto"/>
      <w:ind w:left="1560" w:hanging="1560"/>
      <w:contextualSpacing w:val="0"/>
      <w:jc w:val="center"/>
    </w:pPr>
  </w:style>
  <w:style w:type="character" w:customStyle="1" w:styleId="afffffffffffff1">
    <w:name w:val="Название рисунка Знак"/>
    <w:basedOn w:val="affffa"/>
    <w:link w:val="a7"/>
    <w:uiPriority w:val="99"/>
    <w:locked/>
    <w:rsid w:val="000C4C07"/>
    <w:rPr>
      <w:sz w:val="24"/>
      <w:szCs w:val="24"/>
    </w:rPr>
  </w:style>
  <w:style w:type="paragraph" w:customStyle="1" w:styleId="afffffffffffff2">
    <w:name w:val="Знак Знак Знак Знак Знак Знак Знак Знак Знак Знак Знак Знак"/>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DFN">
    <w:name w:val="DFN"/>
    <w:uiPriority w:val="99"/>
    <w:rsid w:val="000C4C07"/>
    <w:rPr>
      <w:b/>
    </w:rPr>
  </w:style>
  <w:style w:type="character" w:customStyle="1" w:styleId="xbe">
    <w:name w:val="_xbe"/>
    <w:basedOn w:val="af3"/>
    <w:uiPriority w:val="99"/>
    <w:rsid w:val="000C4C07"/>
  </w:style>
  <w:style w:type="character" w:customStyle="1" w:styleId="blk">
    <w:name w:val="blk"/>
    <w:basedOn w:val="af3"/>
    <w:uiPriority w:val="99"/>
    <w:rsid w:val="000C4C07"/>
  </w:style>
  <w:style w:type="numbering" w:customStyle="1" w:styleId="11112">
    <w:name w:val="Нет списка1111"/>
    <w:next w:val="af5"/>
    <w:uiPriority w:val="99"/>
    <w:semiHidden/>
    <w:unhideWhenUsed/>
    <w:qFormat/>
    <w:rsid w:val="000C4C07"/>
  </w:style>
  <w:style w:type="character" w:customStyle="1" w:styleId="res2">
    <w:name w:val="res2"/>
    <w:basedOn w:val="af3"/>
    <w:rsid w:val="000C4C07"/>
  </w:style>
  <w:style w:type="numbering" w:customStyle="1" w:styleId="21f3">
    <w:name w:val="Нет списка21"/>
    <w:next w:val="af5"/>
    <w:uiPriority w:val="99"/>
    <w:semiHidden/>
    <w:unhideWhenUsed/>
    <w:qFormat/>
    <w:rsid w:val="000C4C07"/>
  </w:style>
  <w:style w:type="character" w:customStyle="1" w:styleId="1ffffff">
    <w:name w:val="Слабое выделение1"/>
    <w:uiPriority w:val="99"/>
    <w:qFormat/>
    <w:rsid w:val="000C4C07"/>
    <w:rPr>
      <w:i/>
      <w:color w:val="5A5A5A"/>
    </w:rPr>
  </w:style>
  <w:style w:type="character" w:customStyle="1" w:styleId="1ffffff0">
    <w:name w:val="Название книги1"/>
    <w:basedOn w:val="af3"/>
    <w:uiPriority w:val="99"/>
    <w:qFormat/>
    <w:rsid w:val="000C4C07"/>
    <w:rPr>
      <w:rFonts w:ascii="Cambria" w:eastAsia="Times New Roman" w:hAnsi="Cambria"/>
      <w:b/>
      <w:i/>
      <w:sz w:val="24"/>
      <w:szCs w:val="24"/>
    </w:rPr>
  </w:style>
  <w:style w:type="table" w:customStyle="1" w:styleId="75">
    <w:name w:val="Сетка таблицы7"/>
    <w:basedOn w:val="af4"/>
    <w:next w:val="afc"/>
    <w:uiPriority w:val="3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3">
    <w:name w:val="Обычный + по центру"/>
    <w:basedOn w:val="af2"/>
    <w:uiPriority w:val="99"/>
    <w:qFormat/>
    <w:rsid w:val="000C4C07"/>
    <w:pPr>
      <w:jc w:val="center"/>
    </w:pPr>
  </w:style>
  <w:style w:type="paragraph" w:customStyle="1" w:styleId="xl23">
    <w:name w:val="xl2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1ffffff1">
    <w:name w:val="Знак Знак Знак Знак Знак Знак Знак Знак1"/>
    <w:basedOn w:val="af2"/>
    <w:uiPriority w:val="99"/>
    <w:qFormat/>
    <w:rsid w:val="000C4C07"/>
    <w:pPr>
      <w:spacing w:before="100" w:beforeAutospacing="1" w:after="100" w:afterAutospacing="1"/>
    </w:pPr>
    <w:rPr>
      <w:rFonts w:ascii="Tahoma" w:hAnsi="Tahoma"/>
      <w:sz w:val="20"/>
      <w:szCs w:val="20"/>
      <w:lang w:val="en-US" w:eastAsia="en-US"/>
    </w:rPr>
  </w:style>
  <w:style w:type="paragraph" w:customStyle="1" w:styleId="1ffffff2">
    <w:name w:val="Знак Знак Знак Знак Знак Знак Знак Знак1 Знак Знак Знак"/>
    <w:basedOn w:val="af2"/>
    <w:uiPriority w:val="99"/>
    <w:qFormat/>
    <w:rsid w:val="000C4C07"/>
    <w:pPr>
      <w:spacing w:before="100" w:beforeAutospacing="1" w:after="100" w:afterAutospacing="1"/>
    </w:pPr>
    <w:rPr>
      <w:rFonts w:ascii="Tahoma" w:hAnsi="Tahoma"/>
      <w:sz w:val="20"/>
      <w:szCs w:val="20"/>
      <w:lang w:val="en-US" w:eastAsia="en-US"/>
    </w:rPr>
  </w:style>
  <w:style w:type="numbering" w:customStyle="1" w:styleId="31a">
    <w:name w:val="Нет списка31"/>
    <w:next w:val="af5"/>
    <w:uiPriority w:val="99"/>
    <w:semiHidden/>
    <w:unhideWhenUsed/>
    <w:qFormat/>
    <w:rsid w:val="000C4C07"/>
  </w:style>
  <w:style w:type="numbering" w:customStyle="1" w:styleId="12a">
    <w:name w:val="Нет списка12"/>
    <w:next w:val="af5"/>
    <w:uiPriority w:val="99"/>
    <w:semiHidden/>
    <w:unhideWhenUsed/>
    <w:qFormat/>
    <w:rsid w:val="000C4C07"/>
  </w:style>
  <w:style w:type="numbering" w:customStyle="1" w:styleId="111110">
    <w:name w:val="Нет списка11111"/>
    <w:next w:val="af5"/>
    <w:semiHidden/>
    <w:qFormat/>
    <w:rsid w:val="000C4C07"/>
  </w:style>
  <w:style w:type="numbering" w:customStyle="1" w:styleId="1111110">
    <w:name w:val="Нет списка111111"/>
    <w:next w:val="af5"/>
    <w:semiHidden/>
    <w:qFormat/>
    <w:rsid w:val="000C4C07"/>
  </w:style>
  <w:style w:type="numbering" w:customStyle="1" w:styleId="2114">
    <w:name w:val="Нет списка211"/>
    <w:next w:val="af5"/>
    <w:semiHidden/>
    <w:qFormat/>
    <w:rsid w:val="000C4C07"/>
  </w:style>
  <w:style w:type="numbering" w:customStyle="1" w:styleId="3113">
    <w:name w:val="Нет списка311"/>
    <w:next w:val="af5"/>
    <w:semiHidden/>
    <w:qFormat/>
    <w:rsid w:val="000C4C07"/>
  </w:style>
  <w:style w:type="table" w:customStyle="1" w:styleId="4110">
    <w:name w:val="Классическая таблица 41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f3">
    <w:name w:val="Нет списка4"/>
    <w:next w:val="af5"/>
    <w:uiPriority w:val="99"/>
    <w:semiHidden/>
    <w:unhideWhenUsed/>
    <w:qFormat/>
    <w:rsid w:val="000C4C07"/>
  </w:style>
  <w:style w:type="numbering" w:customStyle="1" w:styleId="133">
    <w:name w:val="Нет списка13"/>
    <w:next w:val="af5"/>
    <w:uiPriority w:val="99"/>
    <w:semiHidden/>
    <w:unhideWhenUsed/>
    <w:qFormat/>
    <w:rsid w:val="000C4C07"/>
  </w:style>
  <w:style w:type="numbering" w:customStyle="1" w:styleId="1120">
    <w:name w:val="Нет списка112"/>
    <w:next w:val="af5"/>
    <w:semiHidden/>
    <w:qFormat/>
    <w:rsid w:val="000C4C07"/>
  </w:style>
  <w:style w:type="numbering" w:customStyle="1" w:styleId="11120">
    <w:name w:val="Нет списка1112"/>
    <w:next w:val="af5"/>
    <w:semiHidden/>
    <w:qFormat/>
    <w:rsid w:val="000C4C07"/>
  </w:style>
  <w:style w:type="numbering" w:customStyle="1" w:styleId="226">
    <w:name w:val="Нет списка22"/>
    <w:next w:val="af5"/>
    <w:uiPriority w:val="99"/>
    <w:semiHidden/>
    <w:qFormat/>
    <w:rsid w:val="000C4C07"/>
  </w:style>
  <w:style w:type="numbering" w:customStyle="1" w:styleId="324">
    <w:name w:val="Нет списка32"/>
    <w:next w:val="af5"/>
    <w:uiPriority w:val="99"/>
    <w:semiHidden/>
    <w:qFormat/>
    <w:rsid w:val="000C4C07"/>
  </w:style>
  <w:style w:type="table" w:customStyle="1" w:styleId="1114">
    <w:name w:val="Стиль таблицы111"/>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0">
    <w:name w:val="Классическая таблица 42"/>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b">
    <w:name w:val="Нет списка5"/>
    <w:next w:val="af5"/>
    <w:uiPriority w:val="99"/>
    <w:semiHidden/>
    <w:unhideWhenUsed/>
    <w:qFormat/>
    <w:rsid w:val="000C4C07"/>
  </w:style>
  <w:style w:type="numbering" w:customStyle="1" w:styleId="144">
    <w:name w:val="Нет списка14"/>
    <w:next w:val="af5"/>
    <w:uiPriority w:val="99"/>
    <w:semiHidden/>
    <w:unhideWhenUsed/>
    <w:qFormat/>
    <w:rsid w:val="000C4C07"/>
  </w:style>
  <w:style w:type="numbering" w:customStyle="1" w:styleId="233">
    <w:name w:val="Нет списка23"/>
    <w:next w:val="af5"/>
    <w:uiPriority w:val="99"/>
    <w:semiHidden/>
    <w:qFormat/>
    <w:rsid w:val="000C4C07"/>
  </w:style>
  <w:style w:type="table" w:customStyle="1" w:styleId="1211">
    <w:name w:val="Стиль таблицы12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0">
    <w:name w:val="Классическая таблица 43"/>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4">
    <w:name w:val="Нет списка33"/>
    <w:next w:val="af5"/>
    <w:uiPriority w:val="99"/>
    <w:semiHidden/>
    <w:qFormat/>
    <w:rsid w:val="000C4C07"/>
  </w:style>
  <w:style w:type="numbering" w:customStyle="1" w:styleId="413">
    <w:name w:val="Нет списка41"/>
    <w:next w:val="af5"/>
    <w:uiPriority w:val="99"/>
    <w:semiHidden/>
    <w:qFormat/>
    <w:rsid w:val="000C4C07"/>
  </w:style>
  <w:style w:type="numbering" w:customStyle="1" w:styleId="512">
    <w:name w:val="Нет списка51"/>
    <w:next w:val="af5"/>
    <w:uiPriority w:val="99"/>
    <w:semiHidden/>
    <w:unhideWhenUsed/>
    <w:qFormat/>
    <w:rsid w:val="000C4C07"/>
  </w:style>
  <w:style w:type="numbering" w:customStyle="1" w:styleId="1130">
    <w:name w:val="Нет списка113"/>
    <w:next w:val="af5"/>
    <w:semiHidden/>
    <w:unhideWhenUsed/>
    <w:qFormat/>
    <w:rsid w:val="000C4C07"/>
  </w:style>
  <w:style w:type="numbering" w:customStyle="1" w:styleId="11130">
    <w:name w:val="Нет списка1113"/>
    <w:next w:val="af5"/>
    <w:semiHidden/>
    <w:qFormat/>
    <w:rsid w:val="000C4C07"/>
  </w:style>
  <w:style w:type="numbering" w:customStyle="1" w:styleId="11111110">
    <w:name w:val="Нет списка1111111"/>
    <w:next w:val="af5"/>
    <w:semiHidden/>
    <w:qFormat/>
    <w:rsid w:val="000C4C07"/>
  </w:style>
  <w:style w:type="numbering" w:customStyle="1" w:styleId="21110">
    <w:name w:val="Нет списка2111"/>
    <w:next w:val="af5"/>
    <w:semiHidden/>
    <w:qFormat/>
    <w:rsid w:val="000C4C07"/>
  </w:style>
  <w:style w:type="numbering" w:customStyle="1" w:styleId="31110">
    <w:name w:val="Нет списка3111"/>
    <w:next w:val="af5"/>
    <w:semiHidden/>
    <w:qFormat/>
    <w:rsid w:val="000C4C07"/>
  </w:style>
  <w:style w:type="table" w:customStyle="1" w:styleId="134">
    <w:name w:val="Стиль таблицы13"/>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6">
    <w:name w:val="Нет списка6"/>
    <w:next w:val="af5"/>
    <w:uiPriority w:val="99"/>
    <w:semiHidden/>
    <w:unhideWhenUsed/>
    <w:qFormat/>
    <w:rsid w:val="000C4C07"/>
  </w:style>
  <w:style w:type="numbering" w:customStyle="1" w:styleId="151">
    <w:name w:val="Нет списка15"/>
    <w:next w:val="af5"/>
    <w:uiPriority w:val="99"/>
    <w:semiHidden/>
    <w:unhideWhenUsed/>
    <w:qFormat/>
    <w:rsid w:val="000C4C07"/>
  </w:style>
  <w:style w:type="numbering" w:customStyle="1" w:styleId="245">
    <w:name w:val="Нет списка24"/>
    <w:next w:val="af5"/>
    <w:uiPriority w:val="99"/>
    <w:semiHidden/>
    <w:qFormat/>
    <w:rsid w:val="000C4C07"/>
  </w:style>
  <w:style w:type="table" w:customStyle="1" w:styleId="145">
    <w:name w:val="Стиль таблицы14"/>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0">
    <w:name w:val="Классическая таблица 44"/>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1">
    <w:name w:val="Нет списка34"/>
    <w:next w:val="af5"/>
    <w:uiPriority w:val="99"/>
    <w:semiHidden/>
    <w:qFormat/>
    <w:rsid w:val="000C4C07"/>
  </w:style>
  <w:style w:type="table" w:customStyle="1" w:styleId="1121">
    <w:name w:val="Стиль таблицы112"/>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3">
    <w:name w:val="Нет списка42"/>
    <w:next w:val="af5"/>
    <w:uiPriority w:val="99"/>
    <w:semiHidden/>
    <w:qFormat/>
    <w:rsid w:val="000C4C07"/>
  </w:style>
  <w:style w:type="numbering" w:customStyle="1" w:styleId="520">
    <w:name w:val="Нет списка52"/>
    <w:next w:val="af5"/>
    <w:uiPriority w:val="99"/>
    <w:semiHidden/>
    <w:unhideWhenUsed/>
    <w:qFormat/>
    <w:rsid w:val="000C4C07"/>
  </w:style>
  <w:style w:type="numbering" w:customStyle="1" w:styleId="1140">
    <w:name w:val="Нет списка114"/>
    <w:next w:val="af5"/>
    <w:semiHidden/>
    <w:unhideWhenUsed/>
    <w:qFormat/>
    <w:rsid w:val="000C4C07"/>
  </w:style>
  <w:style w:type="numbering" w:customStyle="1" w:styleId="11140">
    <w:name w:val="Нет списка1114"/>
    <w:next w:val="af5"/>
    <w:semiHidden/>
    <w:qFormat/>
    <w:rsid w:val="000C4C07"/>
  </w:style>
  <w:style w:type="numbering" w:customStyle="1" w:styleId="111120">
    <w:name w:val="Нет списка11112"/>
    <w:next w:val="af5"/>
    <w:semiHidden/>
    <w:qFormat/>
    <w:rsid w:val="000C4C07"/>
  </w:style>
  <w:style w:type="numbering" w:customStyle="1" w:styleId="2123">
    <w:name w:val="Нет списка212"/>
    <w:next w:val="af5"/>
    <w:semiHidden/>
    <w:qFormat/>
    <w:rsid w:val="000C4C07"/>
  </w:style>
  <w:style w:type="numbering" w:customStyle="1" w:styleId="3122">
    <w:name w:val="Нет списка312"/>
    <w:next w:val="af5"/>
    <w:semiHidden/>
    <w:qFormat/>
    <w:rsid w:val="000C4C07"/>
  </w:style>
  <w:style w:type="table" w:customStyle="1" w:styleId="1310">
    <w:name w:val="Стиль таблицы13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7">
    <w:name w:val="Нет списка7"/>
    <w:next w:val="af5"/>
    <w:uiPriority w:val="99"/>
    <w:semiHidden/>
    <w:unhideWhenUsed/>
    <w:qFormat/>
    <w:rsid w:val="000C4C07"/>
  </w:style>
  <w:style w:type="numbering" w:customStyle="1" w:styleId="160">
    <w:name w:val="Нет списка16"/>
    <w:next w:val="af5"/>
    <w:uiPriority w:val="99"/>
    <w:semiHidden/>
    <w:unhideWhenUsed/>
    <w:qFormat/>
    <w:rsid w:val="000C4C07"/>
  </w:style>
  <w:style w:type="numbering" w:customStyle="1" w:styleId="254">
    <w:name w:val="Нет списка25"/>
    <w:next w:val="af5"/>
    <w:uiPriority w:val="99"/>
    <w:semiHidden/>
    <w:qFormat/>
    <w:rsid w:val="000C4C07"/>
  </w:style>
  <w:style w:type="table" w:customStyle="1" w:styleId="152">
    <w:name w:val="Стиль таблицы15"/>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0">
    <w:name w:val="Классическая таблица 45"/>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0">
    <w:name w:val="Нет списка35"/>
    <w:next w:val="af5"/>
    <w:uiPriority w:val="99"/>
    <w:semiHidden/>
    <w:qFormat/>
    <w:rsid w:val="000C4C07"/>
  </w:style>
  <w:style w:type="table" w:customStyle="1" w:styleId="1131">
    <w:name w:val="Стиль таблицы113"/>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2">
    <w:name w:val="Нет списка43"/>
    <w:next w:val="af5"/>
    <w:uiPriority w:val="99"/>
    <w:semiHidden/>
    <w:qFormat/>
    <w:rsid w:val="000C4C07"/>
  </w:style>
  <w:style w:type="table" w:customStyle="1" w:styleId="1220">
    <w:name w:val="Стиль таблицы122"/>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0">
    <w:name w:val="Нет списка53"/>
    <w:next w:val="af5"/>
    <w:uiPriority w:val="99"/>
    <w:semiHidden/>
    <w:unhideWhenUsed/>
    <w:qFormat/>
    <w:rsid w:val="000C4C07"/>
  </w:style>
  <w:style w:type="numbering" w:customStyle="1" w:styleId="1150">
    <w:name w:val="Нет списка115"/>
    <w:next w:val="af5"/>
    <w:semiHidden/>
    <w:unhideWhenUsed/>
    <w:qFormat/>
    <w:rsid w:val="000C4C07"/>
  </w:style>
  <w:style w:type="numbering" w:customStyle="1" w:styleId="1115">
    <w:name w:val="Нет списка1115"/>
    <w:next w:val="af5"/>
    <w:semiHidden/>
    <w:qFormat/>
    <w:rsid w:val="000C4C07"/>
  </w:style>
  <w:style w:type="numbering" w:customStyle="1" w:styleId="11113">
    <w:name w:val="Нет списка11113"/>
    <w:next w:val="af5"/>
    <w:semiHidden/>
    <w:qFormat/>
    <w:rsid w:val="000C4C07"/>
  </w:style>
  <w:style w:type="numbering" w:customStyle="1" w:styleId="2130">
    <w:name w:val="Нет списка213"/>
    <w:next w:val="af5"/>
    <w:semiHidden/>
    <w:qFormat/>
    <w:rsid w:val="000C4C07"/>
  </w:style>
  <w:style w:type="numbering" w:customStyle="1" w:styleId="3130">
    <w:name w:val="Нет списка313"/>
    <w:next w:val="af5"/>
    <w:semiHidden/>
    <w:qFormat/>
    <w:rsid w:val="000C4C07"/>
  </w:style>
  <w:style w:type="table" w:customStyle="1" w:styleId="1320">
    <w:name w:val="Стиль таблицы132"/>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4">
    <w:name w:val="Нет списка8"/>
    <w:next w:val="af5"/>
    <w:uiPriority w:val="99"/>
    <w:semiHidden/>
    <w:unhideWhenUsed/>
    <w:qFormat/>
    <w:rsid w:val="000C4C07"/>
  </w:style>
  <w:style w:type="numbering" w:customStyle="1" w:styleId="171">
    <w:name w:val="Нет списка17"/>
    <w:next w:val="af5"/>
    <w:uiPriority w:val="99"/>
    <w:semiHidden/>
    <w:unhideWhenUsed/>
    <w:qFormat/>
    <w:rsid w:val="000C4C07"/>
  </w:style>
  <w:style w:type="numbering" w:customStyle="1" w:styleId="1160">
    <w:name w:val="Нет списка116"/>
    <w:next w:val="af5"/>
    <w:semiHidden/>
    <w:qFormat/>
    <w:rsid w:val="000C4C07"/>
  </w:style>
  <w:style w:type="numbering" w:customStyle="1" w:styleId="1116">
    <w:name w:val="Нет списка1116"/>
    <w:next w:val="af5"/>
    <w:semiHidden/>
    <w:qFormat/>
    <w:rsid w:val="000C4C07"/>
  </w:style>
  <w:style w:type="numbering" w:customStyle="1" w:styleId="262">
    <w:name w:val="Нет списка26"/>
    <w:next w:val="af5"/>
    <w:uiPriority w:val="99"/>
    <w:semiHidden/>
    <w:qFormat/>
    <w:rsid w:val="000C4C07"/>
  </w:style>
  <w:style w:type="numbering" w:customStyle="1" w:styleId="360">
    <w:name w:val="Нет списка36"/>
    <w:next w:val="af5"/>
    <w:uiPriority w:val="99"/>
    <w:semiHidden/>
    <w:qFormat/>
    <w:rsid w:val="000C4C07"/>
  </w:style>
  <w:style w:type="table" w:customStyle="1" w:styleId="161">
    <w:name w:val="Стиль таблицы16"/>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4">
    <w:name w:val="Нет списка9"/>
    <w:next w:val="af5"/>
    <w:uiPriority w:val="99"/>
    <w:semiHidden/>
    <w:unhideWhenUsed/>
    <w:qFormat/>
    <w:rsid w:val="000C4C07"/>
  </w:style>
  <w:style w:type="numbering" w:customStyle="1" w:styleId="183">
    <w:name w:val="Нет списка18"/>
    <w:next w:val="af5"/>
    <w:uiPriority w:val="99"/>
    <w:semiHidden/>
    <w:unhideWhenUsed/>
    <w:qFormat/>
    <w:rsid w:val="000C4C07"/>
  </w:style>
  <w:style w:type="numbering" w:customStyle="1" w:styleId="1170">
    <w:name w:val="Нет списка117"/>
    <w:next w:val="af5"/>
    <w:semiHidden/>
    <w:qFormat/>
    <w:rsid w:val="000C4C07"/>
  </w:style>
  <w:style w:type="table" w:customStyle="1" w:styleId="67">
    <w:name w:val="Сетка таблицы6"/>
    <w:basedOn w:val="af4"/>
    <w:next w:val="afc"/>
    <w:uiPriority w:val="3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5"/>
    <w:semiHidden/>
    <w:rsid w:val="000C4C07"/>
  </w:style>
  <w:style w:type="numbering" w:customStyle="1" w:styleId="270">
    <w:name w:val="Нет списка27"/>
    <w:next w:val="af5"/>
    <w:uiPriority w:val="99"/>
    <w:semiHidden/>
    <w:qFormat/>
    <w:rsid w:val="000C4C07"/>
  </w:style>
  <w:style w:type="numbering" w:customStyle="1" w:styleId="370">
    <w:name w:val="Нет списка37"/>
    <w:next w:val="af5"/>
    <w:uiPriority w:val="99"/>
    <w:semiHidden/>
    <w:qFormat/>
    <w:rsid w:val="000C4C07"/>
  </w:style>
  <w:style w:type="table" w:customStyle="1" w:styleId="172">
    <w:name w:val="Стиль таблицы17"/>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1">
    <w:name w:val="Нет списка44"/>
    <w:next w:val="af5"/>
    <w:uiPriority w:val="99"/>
    <w:semiHidden/>
    <w:unhideWhenUsed/>
    <w:qFormat/>
    <w:rsid w:val="000C4C07"/>
  </w:style>
  <w:style w:type="numbering" w:customStyle="1" w:styleId="1212">
    <w:name w:val="Нет списка121"/>
    <w:next w:val="af5"/>
    <w:uiPriority w:val="99"/>
    <w:semiHidden/>
    <w:unhideWhenUsed/>
    <w:qFormat/>
    <w:rsid w:val="000C4C07"/>
  </w:style>
  <w:style w:type="table" w:customStyle="1" w:styleId="2115">
    <w:name w:val="Сетка таблицы211"/>
    <w:basedOn w:val="af4"/>
    <w:next w:val="afc"/>
    <w:rsid w:val="000C4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0">
    <w:name w:val="Нет списка214"/>
    <w:next w:val="af5"/>
    <w:semiHidden/>
    <w:qFormat/>
    <w:rsid w:val="000C4C07"/>
  </w:style>
  <w:style w:type="table" w:customStyle="1" w:styleId="1141">
    <w:name w:val="Стиль таблицы114"/>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0">
    <w:name w:val="Нет списка314"/>
    <w:next w:val="af5"/>
    <w:semiHidden/>
    <w:qFormat/>
    <w:rsid w:val="000C4C07"/>
  </w:style>
  <w:style w:type="table" w:customStyle="1" w:styleId="21112">
    <w:name w:val="Сетка таблицы2111"/>
    <w:basedOn w:val="af4"/>
    <w:next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Нет списка411"/>
    <w:next w:val="af5"/>
    <w:semiHidden/>
    <w:qFormat/>
    <w:rsid w:val="000C4C07"/>
  </w:style>
  <w:style w:type="numbering" w:customStyle="1" w:styleId="540">
    <w:name w:val="Нет списка54"/>
    <w:next w:val="af5"/>
    <w:uiPriority w:val="99"/>
    <w:semiHidden/>
    <w:unhideWhenUsed/>
    <w:qFormat/>
    <w:rsid w:val="000C4C07"/>
  </w:style>
  <w:style w:type="numbering" w:customStyle="1" w:styleId="11210">
    <w:name w:val="Нет списка1121"/>
    <w:next w:val="af5"/>
    <w:semiHidden/>
    <w:unhideWhenUsed/>
    <w:qFormat/>
    <w:rsid w:val="000C4C07"/>
  </w:style>
  <w:style w:type="numbering" w:customStyle="1" w:styleId="11114">
    <w:name w:val="Нет списка11114"/>
    <w:next w:val="af5"/>
    <w:semiHidden/>
    <w:qFormat/>
    <w:rsid w:val="000C4C07"/>
  </w:style>
  <w:style w:type="numbering" w:customStyle="1" w:styleId="11111111">
    <w:name w:val="Нет списка11111111"/>
    <w:next w:val="af5"/>
    <w:semiHidden/>
    <w:qFormat/>
    <w:rsid w:val="000C4C07"/>
  </w:style>
  <w:style w:type="numbering" w:customStyle="1" w:styleId="211110">
    <w:name w:val="Нет списка21111"/>
    <w:next w:val="af5"/>
    <w:semiHidden/>
    <w:qFormat/>
    <w:rsid w:val="000C4C07"/>
  </w:style>
  <w:style w:type="numbering" w:customStyle="1" w:styleId="31111">
    <w:name w:val="Нет списка31111"/>
    <w:next w:val="af5"/>
    <w:semiHidden/>
    <w:qFormat/>
    <w:rsid w:val="000C4C07"/>
  </w:style>
  <w:style w:type="table" w:customStyle="1" w:styleId="41110">
    <w:name w:val="Классическая таблица 411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185">
    <w:name w:val="xl185"/>
    <w:basedOn w:val="af2"/>
    <w:uiPriority w:val="99"/>
    <w:qFormat/>
    <w:rsid w:val="000C4C07"/>
    <w:pPr>
      <w:pBdr>
        <w:top w:val="single" w:sz="4" w:space="0" w:color="auto"/>
        <w:left w:val="single" w:sz="8" w:space="0" w:color="auto"/>
        <w:bottom w:val="single" w:sz="4" w:space="0" w:color="auto"/>
      </w:pBdr>
      <w:shd w:val="clear" w:color="000000" w:fill="CC99FF"/>
      <w:spacing w:before="100" w:beforeAutospacing="1" w:after="100" w:afterAutospacing="1"/>
      <w:textAlignment w:val="center"/>
    </w:pPr>
    <w:rPr>
      <w:sz w:val="18"/>
      <w:szCs w:val="18"/>
    </w:rPr>
  </w:style>
  <w:style w:type="paragraph" w:customStyle="1" w:styleId="xl186">
    <w:name w:val="xl186"/>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7">
    <w:name w:val="xl187"/>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8">
    <w:name w:val="xl188"/>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89">
    <w:name w:val="xl189"/>
    <w:basedOn w:val="af2"/>
    <w:uiPriority w:val="99"/>
    <w:qFormat/>
    <w:rsid w:val="000C4C07"/>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0">
    <w:name w:val="xl190"/>
    <w:basedOn w:val="af2"/>
    <w:uiPriority w:val="99"/>
    <w:qFormat/>
    <w:rsid w:val="000C4C07"/>
    <w:pPr>
      <w:pBdr>
        <w:top w:val="single" w:sz="4" w:space="0" w:color="auto"/>
        <w:left w:val="single" w:sz="4" w:space="0" w:color="auto"/>
        <w:bottom w:val="single" w:sz="4" w:space="0" w:color="auto"/>
        <w:right w:val="single" w:sz="8" w:space="0" w:color="auto"/>
      </w:pBdr>
      <w:shd w:val="clear" w:color="000000" w:fill="CC99FF"/>
      <w:spacing w:before="100" w:beforeAutospacing="1" w:after="100" w:afterAutospacing="1"/>
      <w:jc w:val="center"/>
      <w:textAlignment w:val="center"/>
    </w:pPr>
    <w:rPr>
      <w:sz w:val="18"/>
      <w:szCs w:val="18"/>
    </w:rPr>
  </w:style>
  <w:style w:type="paragraph" w:customStyle="1" w:styleId="xl191">
    <w:name w:val="xl191"/>
    <w:basedOn w:val="af2"/>
    <w:uiPriority w:val="99"/>
    <w:qFormat/>
    <w:rsid w:val="000C4C07"/>
    <w:pPr>
      <w:pBdr>
        <w:top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2">
    <w:name w:val="xl192"/>
    <w:basedOn w:val="af2"/>
    <w:uiPriority w:val="99"/>
    <w:qFormat/>
    <w:rsid w:val="000C4C07"/>
    <w:pPr>
      <w:pBdr>
        <w:top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3">
    <w:name w:val="xl193"/>
    <w:basedOn w:val="af2"/>
    <w:uiPriority w:val="99"/>
    <w:qFormat/>
    <w:rsid w:val="000C4C07"/>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4">
    <w:name w:val="xl194"/>
    <w:basedOn w:val="af2"/>
    <w:uiPriority w:val="99"/>
    <w:qFormat/>
    <w:rsid w:val="000C4C07"/>
    <w:pPr>
      <w:pBdr>
        <w:top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5">
    <w:name w:val="xl195"/>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textAlignment w:val="center"/>
    </w:pPr>
    <w:rPr>
      <w:sz w:val="18"/>
      <w:szCs w:val="18"/>
    </w:rPr>
  </w:style>
  <w:style w:type="paragraph" w:customStyle="1" w:styleId="xl196">
    <w:name w:val="xl196"/>
    <w:basedOn w:val="af2"/>
    <w:uiPriority w:val="99"/>
    <w:qFormat/>
    <w:rsid w:val="000C4C07"/>
    <w:pPr>
      <w:pBdr>
        <w:top w:val="single" w:sz="4" w:space="0" w:color="auto"/>
        <w:left w:val="single" w:sz="4" w:space="0" w:color="auto"/>
        <w:bottom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7">
    <w:name w:val="xl197"/>
    <w:basedOn w:val="af2"/>
    <w:uiPriority w:val="99"/>
    <w:qFormat/>
    <w:rsid w:val="000C4C07"/>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sz w:val="18"/>
      <w:szCs w:val="18"/>
    </w:rPr>
  </w:style>
  <w:style w:type="paragraph" w:customStyle="1" w:styleId="xl198">
    <w:name w:val="xl198"/>
    <w:basedOn w:val="af2"/>
    <w:uiPriority w:val="99"/>
    <w:qFormat/>
    <w:rsid w:val="000C4C07"/>
    <w:pPr>
      <w:pBdr>
        <w:top w:val="single" w:sz="4" w:space="0" w:color="auto"/>
        <w:bottom w:val="single" w:sz="4" w:space="0" w:color="auto"/>
      </w:pBdr>
      <w:shd w:val="clear" w:color="000000" w:fill="CC99FF"/>
      <w:spacing w:before="100" w:beforeAutospacing="1" w:after="100" w:afterAutospacing="1"/>
      <w:textAlignment w:val="center"/>
    </w:pPr>
    <w:rPr>
      <w:sz w:val="18"/>
      <w:szCs w:val="18"/>
    </w:rPr>
  </w:style>
  <w:style w:type="paragraph" w:customStyle="1" w:styleId="xl199">
    <w:name w:val="xl199"/>
    <w:basedOn w:val="af2"/>
    <w:uiPriority w:val="99"/>
    <w:qFormat/>
    <w:rsid w:val="000C4C07"/>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0">
    <w:name w:val="xl200"/>
    <w:basedOn w:val="af2"/>
    <w:uiPriority w:val="99"/>
    <w:qFormat/>
    <w:rsid w:val="000C4C07"/>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1">
    <w:name w:val="xl201"/>
    <w:basedOn w:val="af2"/>
    <w:uiPriority w:val="99"/>
    <w:qFormat/>
    <w:rsid w:val="000C4C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02">
    <w:name w:val="xl202"/>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3">
    <w:name w:val="xl203"/>
    <w:basedOn w:val="af2"/>
    <w:uiPriority w:val="99"/>
    <w:qFormat/>
    <w:rsid w:val="000C4C07"/>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4">
    <w:name w:val="xl204"/>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5">
    <w:name w:val="xl205"/>
    <w:basedOn w:val="af2"/>
    <w:uiPriority w:val="99"/>
    <w:qFormat/>
    <w:rsid w:val="000C4C0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6">
    <w:name w:val="xl206"/>
    <w:basedOn w:val="af2"/>
    <w:uiPriority w:val="99"/>
    <w:qFormat/>
    <w:rsid w:val="000C4C07"/>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7">
    <w:name w:val="xl207"/>
    <w:basedOn w:val="af2"/>
    <w:uiPriority w:val="99"/>
    <w:qFormat/>
    <w:rsid w:val="000C4C07"/>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8">
    <w:name w:val="xl208"/>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9">
    <w:name w:val="xl209"/>
    <w:basedOn w:val="af2"/>
    <w:uiPriority w:val="99"/>
    <w:qFormat/>
    <w:rsid w:val="000C4C07"/>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f2"/>
    <w:uiPriority w:val="99"/>
    <w:qFormat/>
    <w:rsid w:val="000C4C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1">
    <w:name w:val="xl211"/>
    <w:basedOn w:val="af2"/>
    <w:uiPriority w:val="99"/>
    <w:qFormat/>
    <w:rsid w:val="000C4C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2">
    <w:name w:val="xl212"/>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f2"/>
    <w:uiPriority w:val="99"/>
    <w:qFormat/>
    <w:rsid w:val="000C4C07"/>
    <w:pPr>
      <w:pBdr>
        <w:top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4">
    <w:name w:val="xl214"/>
    <w:basedOn w:val="af2"/>
    <w:uiPriority w:val="99"/>
    <w:qFormat/>
    <w:rsid w:val="000C4C07"/>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5">
    <w:name w:val="xl215"/>
    <w:basedOn w:val="af2"/>
    <w:uiPriority w:val="99"/>
    <w:qFormat/>
    <w:rsid w:val="000C4C07"/>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f2"/>
    <w:uiPriority w:val="99"/>
    <w:qFormat/>
    <w:rsid w:val="000C4C07"/>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17">
    <w:name w:val="xl217"/>
    <w:basedOn w:val="af2"/>
    <w:uiPriority w:val="99"/>
    <w:qFormat/>
    <w:rsid w:val="000C4C07"/>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f2"/>
    <w:uiPriority w:val="99"/>
    <w:qFormat/>
    <w:rsid w:val="000C4C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0">
    <w:name w:val="xl220"/>
    <w:basedOn w:val="af2"/>
    <w:uiPriority w:val="99"/>
    <w:qFormat/>
    <w:rsid w:val="000C4C0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1">
    <w:name w:val="xl221"/>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f2"/>
    <w:uiPriority w:val="99"/>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FORMATTEXT">
    <w:name w:val=".FORMATTEXT"/>
    <w:uiPriority w:val="99"/>
    <w:qFormat/>
    <w:rsid w:val="000C4C07"/>
    <w:pPr>
      <w:widowControl w:val="0"/>
      <w:autoSpaceDE w:val="0"/>
      <w:autoSpaceDN w:val="0"/>
      <w:adjustRightInd w:val="0"/>
    </w:pPr>
    <w:rPr>
      <w:sz w:val="24"/>
      <w:szCs w:val="24"/>
    </w:rPr>
  </w:style>
  <w:style w:type="paragraph" w:customStyle="1" w:styleId="2TimesNewRoman0">
    <w:name w:val="Заголовок 2 + Times New Roman"/>
    <w:aliases w:val="12 пт"/>
    <w:basedOn w:val="af2"/>
    <w:uiPriority w:val="99"/>
    <w:qFormat/>
    <w:rsid w:val="000C4C07"/>
    <w:pPr>
      <w:keepNext/>
      <w:spacing w:before="240" w:after="60"/>
      <w:outlineLvl w:val="1"/>
    </w:pPr>
    <w:rPr>
      <w:b/>
      <w:bCs/>
    </w:rPr>
  </w:style>
  <w:style w:type="paragraph" w:customStyle="1" w:styleId="BodyText25">
    <w:name w:val="Body Text 25"/>
    <w:basedOn w:val="af2"/>
    <w:uiPriority w:val="99"/>
    <w:qFormat/>
    <w:rsid w:val="000C4C07"/>
    <w:pPr>
      <w:widowControl w:val="0"/>
      <w:autoSpaceDE w:val="0"/>
      <w:autoSpaceDN w:val="0"/>
    </w:pPr>
    <w:rPr>
      <w:color w:val="000000"/>
      <w:sz w:val="20"/>
      <w:szCs w:val="20"/>
    </w:rPr>
  </w:style>
  <w:style w:type="paragraph" w:customStyle="1" w:styleId="zgl">
    <w:name w:val="zgl"/>
    <w:basedOn w:val="af2"/>
    <w:uiPriority w:val="99"/>
    <w:qFormat/>
    <w:rsid w:val="000C4C07"/>
    <w:pPr>
      <w:spacing w:before="480" w:after="120"/>
    </w:pPr>
    <w:rPr>
      <w:rFonts w:ascii="Arial Unicode MS" w:eastAsia="Arial Unicode MS"/>
    </w:rPr>
  </w:style>
  <w:style w:type="paragraph" w:customStyle="1" w:styleId="3ff0">
    <w:name w:val="Знак Знак3 Знак Знак Знак Знак Знак Знак"/>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afffffffffffff4">
    <w:name w:val="ПодЗаголовок Знак Знак"/>
    <w:basedOn w:val="af3"/>
    <w:rsid w:val="000C4C07"/>
    <w:rPr>
      <w:rFonts w:eastAsia="Times New Roman" w:cs="Times New Roman"/>
      <w:b/>
      <w:szCs w:val="24"/>
      <w:u w:val="single"/>
      <w:lang w:eastAsia="ru-RU"/>
    </w:rPr>
  </w:style>
  <w:style w:type="character" w:customStyle="1" w:styleId="afffffffffffff5">
    <w:name w:val="сноска Знак Знак"/>
    <w:basedOn w:val="af3"/>
    <w:locked/>
    <w:rsid w:val="000C4C07"/>
    <w:rPr>
      <w:rFonts w:ascii="Arial" w:hAnsi="Arial" w:cs="Arial"/>
      <w:b/>
      <w:bCs/>
      <w:sz w:val="26"/>
      <w:szCs w:val="26"/>
      <w:lang w:val="ru-RU" w:eastAsia="ru-RU" w:bidi="ar-SA"/>
    </w:rPr>
  </w:style>
  <w:style w:type="character" w:customStyle="1" w:styleId="afffffffffffff6">
    <w:name w:val="Выделение для Базового Поиска"/>
    <w:rsid w:val="000C4C07"/>
    <w:rPr>
      <w:rFonts w:cs="Times New Roman"/>
      <w:color w:val="0058A9"/>
    </w:rPr>
  </w:style>
  <w:style w:type="numbering" w:customStyle="1" w:styleId="221">
    <w:name w:val="Стиль221"/>
    <w:rsid w:val="000C4C07"/>
    <w:pPr>
      <w:numPr>
        <w:numId w:val="38"/>
      </w:numPr>
    </w:pPr>
  </w:style>
  <w:style w:type="numbering" w:customStyle="1" w:styleId="31b">
    <w:name w:val="Стиль31"/>
    <w:rsid w:val="000C4C07"/>
  </w:style>
  <w:style w:type="numbering" w:customStyle="1" w:styleId="4113">
    <w:name w:val="Стиль411"/>
    <w:rsid w:val="000C4C07"/>
  </w:style>
  <w:style w:type="numbering" w:customStyle="1" w:styleId="110">
    <w:name w:val="Статья / Раздел11"/>
    <w:basedOn w:val="af5"/>
    <w:next w:val="af"/>
    <w:qFormat/>
    <w:rsid w:val="000C4C07"/>
    <w:pPr>
      <w:numPr>
        <w:numId w:val="43"/>
      </w:numPr>
    </w:pPr>
  </w:style>
  <w:style w:type="numbering" w:customStyle="1" w:styleId="2fff8">
    <w:name w:val="Статья / Раздел2"/>
    <w:basedOn w:val="af5"/>
    <w:next w:val="af"/>
    <w:qFormat/>
    <w:rsid w:val="000C4C07"/>
  </w:style>
  <w:style w:type="character" w:customStyle="1" w:styleId="H22">
    <w:name w:val="H2 Знак2"/>
    <w:aliases w:val="h2 Знак Знак2"/>
    <w:basedOn w:val="af3"/>
    <w:rsid w:val="000C4C07"/>
    <w:rPr>
      <w:rFonts w:eastAsia="SimSun"/>
      <w:b/>
      <w:bCs/>
      <w:iCs/>
      <w:sz w:val="24"/>
      <w:szCs w:val="24"/>
    </w:rPr>
  </w:style>
  <w:style w:type="character" w:customStyle="1" w:styleId="280">
    <w:name w:val="Знак Знак28"/>
    <w:basedOn w:val="af3"/>
    <w:uiPriority w:val="99"/>
    <w:qFormat/>
    <w:rsid w:val="000C4C07"/>
    <w:rPr>
      <w:b/>
      <w:bCs/>
      <w:sz w:val="28"/>
      <w:szCs w:val="28"/>
      <w:lang w:val="ru-RU" w:eastAsia="ru-RU" w:bidi="ar-SA"/>
    </w:rPr>
  </w:style>
  <w:style w:type="character" w:customStyle="1" w:styleId="272">
    <w:name w:val="Знак Знак27"/>
    <w:basedOn w:val="af3"/>
    <w:uiPriority w:val="99"/>
    <w:qFormat/>
    <w:rsid w:val="000C4C07"/>
    <w:rPr>
      <w:b/>
      <w:bCs/>
      <w:i/>
      <w:iCs/>
      <w:sz w:val="26"/>
      <w:szCs w:val="26"/>
      <w:lang w:val="ru-RU" w:eastAsia="ru-RU" w:bidi="ar-SA"/>
    </w:rPr>
  </w:style>
  <w:style w:type="character" w:customStyle="1" w:styleId="263">
    <w:name w:val="Знак Знак26"/>
    <w:basedOn w:val="af3"/>
    <w:uiPriority w:val="99"/>
    <w:qFormat/>
    <w:rsid w:val="000C4C07"/>
    <w:rPr>
      <w:b/>
      <w:bCs/>
      <w:sz w:val="22"/>
      <w:szCs w:val="22"/>
      <w:lang w:val="ru-RU" w:eastAsia="ru-RU" w:bidi="ar-SA"/>
    </w:rPr>
  </w:style>
  <w:style w:type="character" w:customStyle="1" w:styleId="FontStyle336">
    <w:name w:val="Font Style336"/>
    <w:basedOn w:val="af3"/>
    <w:rsid w:val="000C4C07"/>
    <w:rPr>
      <w:rFonts w:ascii="Times New Roman" w:hAnsi="Times New Roman" w:cs="Times New Roman"/>
      <w:sz w:val="20"/>
      <w:szCs w:val="20"/>
    </w:rPr>
  </w:style>
  <w:style w:type="paragraph" w:customStyle="1" w:styleId="1055">
    <w:name w:val="Стиль Обчн Знак1 + Первая строка:  055 см"/>
    <w:basedOn w:val="af2"/>
    <w:autoRedefine/>
    <w:uiPriority w:val="99"/>
    <w:qFormat/>
    <w:rsid w:val="000C4C07"/>
    <w:pPr>
      <w:ind w:firstLine="709"/>
      <w:jc w:val="both"/>
    </w:pPr>
    <w:rPr>
      <w:sz w:val="26"/>
      <w:szCs w:val="26"/>
    </w:rPr>
  </w:style>
  <w:style w:type="paragraph" w:customStyle="1" w:styleId="afffffffffffff7">
    <w:name w:val="Стадия_кр"/>
    <w:basedOn w:val="af2"/>
    <w:next w:val="af2"/>
    <w:uiPriority w:val="99"/>
    <w:qFormat/>
    <w:rsid w:val="000C4C07"/>
    <w:pPr>
      <w:jc w:val="center"/>
    </w:pPr>
  </w:style>
  <w:style w:type="character" w:customStyle="1" w:styleId="inline">
    <w:name w:val="inline"/>
    <w:basedOn w:val="af3"/>
    <w:rsid w:val="000C4C07"/>
  </w:style>
  <w:style w:type="paragraph" w:customStyle="1" w:styleId="afffffffffffff8">
    <w:name w:val="Абзац"/>
    <w:link w:val="afffffffffffff9"/>
    <w:qFormat/>
    <w:rsid w:val="000C4C07"/>
    <w:pPr>
      <w:spacing w:before="120" w:after="60"/>
      <w:ind w:firstLine="567"/>
      <w:jc w:val="both"/>
    </w:pPr>
    <w:rPr>
      <w:sz w:val="24"/>
      <w:szCs w:val="24"/>
    </w:rPr>
  </w:style>
  <w:style w:type="paragraph" w:customStyle="1" w:styleId="regulartext">
    <w:name w:val="regulartext"/>
    <w:basedOn w:val="af2"/>
    <w:uiPriority w:val="99"/>
    <w:qFormat/>
    <w:rsid w:val="000C4C07"/>
    <w:pPr>
      <w:spacing w:before="100" w:beforeAutospacing="1" w:after="100" w:afterAutospacing="1"/>
    </w:pPr>
  </w:style>
  <w:style w:type="paragraph" w:customStyle="1" w:styleId="afffffffffffffa">
    <w:name w:val="Осн_текст"/>
    <w:basedOn w:val="af2"/>
    <w:link w:val="afffffffffffffb"/>
    <w:qFormat/>
    <w:rsid w:val="000C4C07"/>
    <w:pPr>
      <w:spacing w:line="288" w:lineRule="auto"/>
      <w:ind w:firstLine="709"/>
      <w:jc w:val="both"/>
    </w:pPr>
    <w:rPr>
      <w:sz w:val="26"/>
      <w:szCs w:val="20"/>
      <w:lang w:eastAsia="en-US"/>
    </w:rPr>
  </w:style>
  <w:style w:type="character" w:customStyle="1" w:styleId="afffffffffffffb">
    <w:name w:val="Осн_текст Знак"/>
    <w:link w:val="afffffffffffffa"/>
    <w:qFormat/>
    <w:locked/>
    <w:rsid w:val="000C4C07"/>
    <w:rPr>
      <w:sz w:val="26"/>
      <w:lang w:eastAsia="en-US"/>
    </w:rPr>
  </w:style>
  <w:style w:type="paragraph" w:customStyle="1" w:styleId="2fff9">
    <w:name w:val="!Заголовок 2"/>
    <w:basedOn w:val="af2"/>
    <w:uiPriority w:val="99"/>
    <w:qFormat/>
    <w:rsid w:val="000C4C07"/>
    <w:pPr>
      <w:spacing w:after="120"/>
      <w:ind w:firstLine="709"/>
      <w:jc w:val="center"/>
      <w:outlineLvl w:val="1"/>
    </w:pPr>
    <w:rPr>
      <w:b/>
    </w:rPr>
  </w:style>
  <w:style w:type="paragraph" w:customStyle="1" w:styleId="--">
    <w:name w:val="Таблица - текст-центр"/>
    <w:basedOn w:val="-f9"/>
    <w:link w:val="--0"/>
    <w:qFormat/>
    <w:rsid w:val="000C4C07"/>
    <w:pPr>
      <w:spacing w:before="40" w:after="40" w:line="276" w:lineRule="auto"/>
      <w:contextualSpacing w:val="0"/>
      <w:jc w:val="center"/>
    </w:pPr>
    <w:rPr>
      <w:rFonts w:eastAsia="Calibri"/>
      <w:color w:val="000000"/>
      <w:sz w:val="22"/>
      <w:szCs w:val="22"/>
      <w:lang w:eastAsia="en-US"/>
    </w:rPr>
  </w:style>
  <w:style w:type="character" w:customStyle="1" w:styleId="--0">
    <w:name w:val="Таблица - текст-центр Знак"/>
    <w:link w:val="--"/>
    <w:rsid w:val="000C4C07"/>
    <w:rPr>
      <w:rFonts w:ascii="Arial" w:eastAsia="Calibri" w:hAnsi="Arial" w:cs="Arial"/>
      <w:color w:val="000000"/>
      <w:sz w:val="22"/>
      <w:szCs w:val="22"/>
      <w:lang w:eastAsia="en-US"/>
    </w:rPr>
  </w:style>
  <w:style w:type="paragraph" w:customStyle="1" w:styleId="ad">
    <w:name w:val="список нумерованный главный"/>
    <w:basedOn w:val="19"/>
    <w:uiPriority w:val="99"/>
    <w:qFormat/>
    <w:rsid w:val="000C4C07"/>
    <w:pPr>
      <w:numPr>
        <w:numId w:val="44"/>
      </w:numPr>
      <w:tabs>
        <w:tab w:val="clear" w:pos="840"/>
        <w:tab w:val="clear" w:pos="1134"/>
        <w:tab w:val="left" w:pos="357"/>
      </w:tabs>
      <w:spacing w:line="312" w:lineRule="auto"/>
      <w:ind w:left="1429"/>
    </w:pPr>
    <w:rPr>
      <w:rFonts w:asciiTheme="minorHAnsi" w:eastAsiaTheme="minorHAnsi" w:hAnsiTheme="minorHAnsi" w:cstheme="minorBidi"/>
      <w:lang w:eastAsia="en-US"/>
    </w:rPr>
  </w:style>
  <w:style w:type="paragraph" w:customStyle="1" w:styleId="afffffffffffffc">
    <w:name w:val="Рисунок по центру"/>
    <w:basedOn w:val="af2"/>
    <w:link w:val="afffffffffffffd"/>
    <w:qFormat/>
    <w:rsid w:val="000C4C07"/>
    <w:pPr>
      <w:suppressAutoHyphens/>
      <w:spacing w:line="360" w:lineRule="auto"/>
      <w:jc w:val="center"/>
    </w:pPr>
  </w:style>
  <w:style w:type="character" w:customStyle="1" w:styleId="afffffffffffffd">
    <w:name w:val="Рисунок по центру Знак"/>
    <w:link w:val="afffffffffffffc"/>
    <w:rsid w:val="000C4C07"/>
    <w:rPr>
      <w:sz w:val="24"/>
      <w:szCs w:val="24"/>
    </w:rPr>
  </w:style>
  <w:style w:type="paragraph" w:customStyle="1" w:styleId="Maximyz">
    <w:name w:val="Maximyz Обычный"/>
    <w:basedOn w:val="af2"/>
    <w:uiPriority w:val="99"/>
    <w:qFormat/>
    <w:rsid w:val="000C4C07"/>
    <w:pPr>
      <w:spacing w:line="360" w:lineRule="auto"/>
      <w:ind w:firstLine="709"/>
      <w:jc w:val="both"/>
    </w:pPr>
    <w:rPr>
      <w:rFonts w:eastAsia="Calibri"/>
      <w:szCs w:val="20"/>
    </w:rPr>
  </w:style>
  <w:style w:type="table" w:customStyle="1" w:styleId="85">
    <w:name w:val="Сетка таблицы8"/>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b">
    <w:name w:val="Сетка таблицы12"/>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
    <w:basedOn w:val="af4"/>
    <w:next w:val="afc"/>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af2"/>
    <w:uiPriority w:val="99"/>
    <w:qFormat/>
    <w:rsid w:val="000C4C07"/>
    <w:pPr>
      <w:spacing w:before="100" w:beforeAutospacing="1" w:after="100" w:afterAutospacing="1"/>
    </w:pPr>
    <w:rPr>
      <w:b/>
      <w:bCs/>
    </w:rPr>
  </w:style>
  <w:style w:type="paragraph" w:customStyle="1" w:styleId="font10">
    <w:name w:val="font10"/>
    <w:basedOn w:val="af2"/>
    <w:uiPriority w:val="99"/>
    <w:qFormat/>
    <w:rsid w:val="000C4C07"/>
    <w:pPr>
      <w:spacing w:before="100" w:beforeAutospacing="1" w:after="100" w:afterAutospacing="1"/>
    </w:pPr>
    <w:rPr>
      <w:i/>
      <w:iCs/>
      <w:color w:val="000000"/>
    </w:rPr>
  </w:style>
  <w:style w:type="paragraph" w:customStyle="1" w:styleId="western">
    <w:name w:val="western"/>
    <w:basedOn w:val="af2"/>
    <w:uiPriority w:val="99"/>
    <w:qFormat/>
    <w:rsid w:val="000C4C07"/>
    <w:pPr>
      <w:suppressAutoHyphens/>
      <w:spacing w:before="280"/>
    </w:pPr>
    <w:rPr>
      <w:rFonts w:ascii="Arial" w:hAnsi="Arial" w:cs="Arial"/>
      <w:b/>
      <w:bCs/>
      <w:color w:val="000000"/>
      <w:sz w:val="22"/>
      <w:szCs w:val="22"/>
      <w:lang w:eastAsia="ar-SA"/>
    </w:rPr>
  </w:style>
  <w:style w:type="paragraph" w:customStyle="1" w:styleId="Normal0">
    <w:name w:val="Normal Знак Знак Знак Знак Знак Знак"/>
    <w:link w:val="Normal3"/>
    <w:qFormat/>
    <w:rsid w:val="000C4C07"/>
    <w:pPr>
      <w:spacing w:before="100" w:after="100"/>
      <w:jc w:val="both"/>
    </w:pPr>
    <w:rPr>
      <w:snapToGrid w:val="0"/>
      <w:sz w:val="24"/>
      <w:szCs w:val="24"/>
    </w:rPr>
  </w:style>
  <w:style w:type="character" w:customStyle="1" w:styleId="Normal3">
    <w:name w:val="Normal Знак Знак Знак Знак Знак Знак Знак"/>
    <w:link w:val="Normal0"/>
    <w:rsid w:val="000C4C07"/>
    <w:rPr>
      <w:snapToGrid w:val="0"/>
      <w:sz w:val="24"/>
      <w:szCs w:val="24"/>
    </w:rPr>
  </w:style>
  <w:style w:type="paragraph" w:customStyle="1" w:styleId="Normal4">
    <w:name w:val="Normal Знак"/>
    <w:link w:val="Normal20"/>
    <w:qFormat/>
    <w:rsid w:val="000C4C07"/>
    <w:rPr>
      <w:szCs w:val="24"/>
    </w:rPr>
  </w:style>
  <w:style w:type="character" w:customStyle="1" w:styleId="Normal20">
    <w:name w:val="Normal Знак Знак2"/>
    <w:link w:val="Normal4"/>
    <w:rsid w:val="000C4C07"/>
    <w:rPr>
      <w:szCs w:val="24"/>
    </w:rPr>
  </w:style>
  <w:style w:type="paragraph" w:customStyle="1" w:styleId="afffffffffffffe">
    <w:name w:val="Названия таблиц Знак Знак"/>
    <w:basedOn w:val="af2"/>
    <w:link w:val="affffffffffffff"/>
    <w:autoRedefine/>
    <w:qFormat/>
    <w:rsid w:val="000C4C07"/>
    <w:pPr>
      <w:suppressAutoHyphens/>
      <w:spacing w:before="20" w:after="60"/>
      <w:jc w:val="center"/>
    </w:pPr>
    <w:rPr>
      <w:rFonts w:ascii="Bookman Old Style" w:hAnsi="Bookman Old Style"/>
      <w:b/>
      <w:color w:val="000000"/>
      <w:sz w:val="28"/>
      <w:szCs w:val="28"/>
      <w:lang w:eastAsia="en-US"/>
    </w:rPr>
  </w:style>
  <w:style w:type="character" w:customStyle="1" w:styleId="affffffffffffff">
    <w:name w:val="Названия таблиц Знак Знак Знак"/>
    <w:link w:val="afffffffffffffe"/>
    <w:rsid w:val="000C4C07"/>
    <w:rPr>
      <w:rFonts w:ascii="Bookman Old Style" w:hAnsi="Bookman Old Style"/>
      <w:b/>
      <w:color w:val="000000"/>
      <w:sz w:val="28"/>
      <w:szCs w:val="28"/>
      <w:lang w:eastAsia="en-US"/>
    </w:rPr>
  </w:style>
  <w:style w:type="paragraph" w:customStyle="1" w:styleId="12c">
    <w:name w:val="Стиль 12 пт Знак Знак Знак Знак"/>
    <w:basedOn w:val="af2"/>
    <w:link w:val="12d"/>
    <w:qFormat/>
    <w:rsid w:val="000C4C07"/>
    <w:pPr>
      <w:spacing w:before="120"/>
      <w:ind w:firstLine="709"/>
      <w:jc w:val="both"/>
    </w:pPr>
    <w:rPr>
      <w:color w:val="000000"/>
      <w:sz w:val="26"/>
      <w:szCs w:val="28"/>
      <w:lang w:eastAsia="en-US"/>
    </w:rPr>
  </w:style>
  <w:style w:type="character" w:customStyle="1" w:styleId="12d">
    <w:name w:val="Стиль 12 пт Знак Знак Знак Знак Знак"/>
    <w:link w:val="12c"/>
    <w:rsid w:val="000C4C07"/>
    <w:rPr>
      <w:color w:val="000000"/>
      <w:sz w:val="26"/>
      <w:szCs w:val="28"/>
      <w:lang w:eastAsia="en-US"/>
    </w:rPr>
  </w:style>
  <w:style w:type="paragraph" w:customStyle="1" w:styleId="4f4">
    <w:name w:val="Стиль4 Знак Знак Знак Знак"/>
    <w:basedOn w:val="aff"/>
    <w:link w:val="4f5"/>
    <w:qFormat/>
    <w:rsid w:val="000C4C07"/>
    <w:pPr>
      <w:spacing w:after="0"/>
      <w:ind w:left="0" w:firstLine="708"/>
      <w:jc w:val="both"/>
    </w:pPr>
  </w:style>
  <w:style w:type="character" w:customStyle="1" w:styleId="4f5">
    <w:name w:val="Стиль4 Знак Знак Знак Знак Знак"/>
    <w:link w:val="4f4"/>
    <w:locked/>
    <w:rsid w:val="000C4C07"/>
    <w:rPr>
      <w:sz w:val="24"/>
      <w:szCs w:val="24"/>
    </w:rPr>
  </w:style>
  <w:style w:type="paragraph" w:customStyle="1" w:styleId="4f6">
    <w:name w:val="Стиль4 Знак Знак"/>
    <w:basedOn w:val="aff"/>
    <w:link w:val="4f7"/>
    <w:qFormat/>
    <w:rsid w:val="000C4C07"/>
    <w:pPr>
      <w:spacing w:after="0"/>
      <w:ind w:left="0" w:firstLine="708"/>
      <w:jc w:val="both"/>
    </w:pPr>
  </w:style>
  <w:style w:type="character" w:customStyle="1" w:styleId="4f7">
    <w:name w:val="Стиль4 Знак Знак Знак"/>
    <w:link w:val="4f6"/>
    <w:locked/>
    <w:rsid w:val="000C4C07"/>
    <w:rPr>
      <w:sz w:val="24"/>
      <w:szCs w:val="24"/>
    </w:rPr>
  </w:style>
  <w:style w:type="paragraph" w:customStyle="1" w:styleId="S31">
    <w:name w:val="S_Нумерованный_3.1"/>
    <w:basedOn w:val="af2"/>
    <w:link w:val="S310"/>
    <w:autoRedefine/>
    <w:qFormat/>
    <w:rsid w:val="000C4C07"/>
    <w:pPr>
      <w:ind w:firstLine="720"/>
      <w:jc w:val="both"/>
    </w:pPr>
    <w:rPr>
      <w:sz w:val="28"/>
      <w:szCs w:val="28"/>
      <w:lang w:eastAsia="en-US"/>
    </w:rPr>
  </w:style>
  <w:style w:type="character" w:customStyle="1" w:styleId="S310">
    <w:name w:val="S_Нумерованный_3.1 Знак Знак"/>
    <w:link w:val="S31"/>
    <w:rsid w:val="000C4C07"/>
    <w:rPr>
      <w:sz w:val="28"/>
      <w:szCs w:val="28"/>
      <w:lang w:eastAsia="en-US"/>
    </w:rPr>
  </w:style>
  <w:style w:type="character" w:customStyle="1" w:styleId="ConsPlusNormal1">
    <w:name w:val="ConsPlusNormal Знак Знак"/>
    <w:rsid w:val="000C4C07"/>
    <w:rPr>
      <w:rFonts w:ascii="Arial" w:eastAsia="Times New Roman" w:hAnsi="Arial" w:cs="Arial"/>
      <w:lang w:eastAsia="ru-RU"/>
    </w:rPr>
  </w:style>
  <w:style w:type="paragraph" w:customStyle="1" w:styleId="11f7">
    <w:name w:val="Табличный_боковик_11"/>
    <w:link w:val="11f8"/>
    <w:qFormat/>
    <w:rsid w:val="000C4C07"/>
    <w:rPr>
      <w:szCs w:val="24"/>
    </w:rPr>
  </w:style>
  <w:style w:type="character" w:customStyle="1" w:styleId="11f8">
    <w:name w:val="Табличный_боковик_11 Знак"/>
    <w:link w:val="11f7"/>
    <w:rsid w:val="000C4C07"/>
    <w:rPr>
      <w:szCs w:val="24"/>
    </w:rPr>
  </w:style>
  <w:style w:type="paragraph" w:customStyle="1" w:styleId="affffffffffffff0">
    <w:name w:val="Таблица_номер_таблицы"/>
    <w:link w:val="affffffffffffff1"/>
    <w:qFormat/>
    <w:rsid w:val="000C4C07"/>
    <w:pPr>
      <w:keepNext/>
      <w:jc w:val="right"/>
    </w:pPr>
    <w:rPr>
      <w:bCs/>
      <w:sz w:val="24"/>
      <w:szCs w:val="28"/>
    </w:rPr>
  </w:style>
  <w:style w:type="character" w:customStyle="1" w:styleId="affffffffffffff1">
    <w:name w:val="Таблица_номер_таблицы Знак"/>
    <w:link w:val="affffffffffffff0"/>
    <w:rsid w:val="000C4C07"/>
    <w:rPr>
      <w:bCs/>
      <w:sz w:val="24"/>
      <w:szCs w:val="28"/>
    </w:rPr>
  </w:style>
  <w:style w:type="paragraph" w:customStyle="1" w:styleId="11f9">
    <w:name w:val="Табличный_таблица_11"/>
    <w:link w:val="11fa"/>
    <w:qFormat/>
    <w:rsid w:val="000C4C07"/>
    <w:pPr>
      <w:jc w:val="center"/>
    </w:pPr>
    <w:rPr>
      <w:sz w:val="28"/>
      <w:szCs w:val="28"/>
    </w:rPr>
  </w:style>
  <w:style w:type="character" w:customStyle="1" w:styleId="11fa">
    <w:name w:val="Табличный_таблица_11 Знак"/>
    <w:link w:val="11f9"/>
    <w:locked/>
    <w:rsid w:val="000C4C07"/>
    <w:rPr>
      <w:sz w:val="28"/>
      <w:szCs w:val="28"/>
    </w:rPr>
  </w:style>
  <w:style w:type="paragraph" w:customStyle="1" w:styleId="affffffffffffff2">
    <w:name w:val="Таблица_название_таблицы"/>
    <w:next w:val="af2"/>
    <w:link w:val="affffffffffffff3"/>
    <w:qFormat/>
    <w:rsid w:val="000C4C07"/>
    <w:pPr>
      <w:keepNext/>
      <w:spacing w:after="120"/>
      <w:jc w:val="center"/>
    </w:pPr>
    <w:rPr>
      <w:sz w:val="24"/>
      <w:szCs w:val="24"/>
    </w:rPr>
  </w:style>
  <w:style w:type="character" w:customStyle="1" w:styleId="affffffffffffff3">
    <w:name w:val="Таблица_название_таблицы Знак"/>
    <w:link w:val="affffffffffffff2"/>
    <w:locked/>
    <w:rsid w:val="000C4C07"/>
    <w:rPr>
      <w:sz w:val="24"/>
      <w:szCs w:val="24"/>
    </w:rPr>
  </w:style>
  <w:style w:type="character" w:customStyle="1" w:styleId="afffffffffffff9">
    <w:name w:val="Абзац Знак"/>
    <w:link w:val="afffffffffffff8"/>
    <w:rsid w:val="000C4C07"/>
    <w:rPr>
      <w:sz w:val="24"/>
      <w:szCs w:val="24"/>
    </w:rPr>
  </w:style>
  <w:style w:type="character" w:customStyle="1" w:styleId="affffffffffffff4">
    <w:name w:val="Текст_Подчеркнутый"/>
    <w:uiPriority w:val="1"/>
    <w:qFormat/>
    <w:rsid w:val="000C4C07"/>
    <w:rPr>
      <w:rFonts w:ascii="Times New Roman" w:hAnsi="Times New Roman"/>
      <w:u w:val="single"/>
    </w:rPr>
  </w:style>
  <w:style w:type="paragraph" w:customStyle="1" w:styleId="1ffffff3">
    <w:name w:val="Заголовок_подзаголовок_1"/>
    <w:next w:val="afffffffffffff8"/>
    <w:link w:val="1ffffff4"/>
    <w:qFormat/>
    <w:rsid w:val="000C4C07"/>
    <w:pPr>
      <w:keepNext/>
      <w:spacing w:before="60" w:after="60"/>
      <w:ind w:left="567" w:right="567"/>
      <w:jc w:val="both"/>
    </w:pPr>
    <w:rPr>
      <w:b/>
      <w:bCs/>
      <w:sz w:val="24"/>
      <w:szCs w:val="24"/>
      <w:u w:val="single"/>
    </w:rPr>
  </w:style>
  <w:style w:type="character" w:customStyle="1" w:styleId="1ffffff4">
    <w:name w:val="Заголовок_подзаголовок_1 Знак"/>
    <w:link w:val="1ffffff3"/>
    <w:rsid w:val="000C4C07"/>
    <w:rPr>
      <w:b/>
      <w:bCs/>
      <w:sz w:val="24"/>
      <w:szCs w:val="24"/>
      <w:u w:val="single"/>
    </w:rPr>
  </w:style>
  <w:style w:type="character" w:customStyle="1" w:styleId="1fffffd">
    <w:name w:val="Список_маркерный_1_уровень Знак"/>
    <w:link w:val="1fffffc"/>
    <w:rsid w:val="000C4C07"/>
    <w:rPr>
      <w:snapToGrid w:val="0"/>
      <w:sz w:val="24"/>
      <w:szCs w:val="24"/>
    </w:rPr>
  </w:style>
  <w:style w:type="paragraph" w:customStyle="1" w:styleId="2fffa">
    <w:name w:val="Заголовок_подзаголовок_2"/>
    <w:next w:val="afffffffffffff8"/>
    <w:link w:val="2fffb"/>
    <w:qFormat/>
    <w:rsid w:val="000C4C07"/>
    <w:pPr>
      <w:keepNext/>
      <w:spacing w:before="60" w:after="60"/>
      <w:ind w:left="567" w:right="567"/>
      <w:jc w:val="both"/>
    </w:pPr>
    <w:rPr>
      <w:b/>
      <w:bCs/>
      <w:sz w:val="24"/>
      <w:szCs w:val="24"/>
    </w:rPr>
  </w:style>
  <w:style w:type="character" w:customStyle="1" w:styleId="2fffb">
    <w:name w:val="Заголовок_подзаголовок_2 Знак"/>
    <w:link w:val="2fffa"/>
    <w:rsid w:val="000C4C07"/>
    <w:rPr>
      <w:b/>
      <w:bCs/>
      <w:sz w:val="24"/>
      <w:szCs w:val="24"/>
    </w:rPr>
  </w:style>
  <w:style w:type="paragraph" w:customStyle="1" w:styleId="3ff1">
    <w:name w:val="Заголовок_подзаголовок_3"/>
    <w:next w:val="afffffffffffff8"/>
    <w:link w:val="3ff2"/>
    <w:qFormat/>
    <w:rsid w:val="000C4C07"/>
    <w:pPr>
      <w:keepNext/>
      <w:spacing w:before="60" w:after="60"/>
      <w:ind w:left="567" w:right="567"/>
    </w:pPr>
    <w:rPr>
      <w:b/>
      <w:bCs/>
      <w:sz w:val="24"/>
      <w:szCs w:val="24"/>
      <w:u w:val="single"/>
    </w:rPr>
  </w:style>
  <w:style w:type="character" w:customStyle="1" w:styleId="3ff2">
    <w:name w:val="Заголовок_подзаголовок_3 Знак"/>
    <w:link w:val="3ff1"/>
    <w:rsid w:val="000C4C07"/>
    <w:rPr>
      <w:b/>
      <w:bCs/>
      <w:sz w:val="24"/>
      <w:szCs w:val="24"/>
      <w:u w:val="single"/>
    </w:rPr>
  </w:style>
  <w:style w:type="paragraph" w:customStyle="1" w:styleId="affffffffffffff5">
    <w:name w:val="Примечание"/>
    <w:next w:val="afffffffffffff8"/>
    <w:link w:val="affffffffffffff6"/>
    <w:autoRedefine/>
    <w:uiPriority w:val="99"/>
    <w:qFormat/>
    <w:rsid w:val="000C4C07"/>
    <w:pPr>
      <w:ind w:right="567" w:firstLine="567"/>
    </w:pPr>
    <w:rPr>
      <w:szCs w:val="24"/>
    </w:rPr>
  </w:style>
  <w:style w:type="character" w:customStyle="1" w:styleId="affffffffffffff6">
    <w:name w:val="Примечание Знак"/>
    <w:link w:val="affffffffffffff5"/>
    <w:uiPriority w:val="99"/>
    <w:rsid w:val="000C4C07"/>
    <w:rPr>
      <w:szCs w:val="24"/>
    </w:rPr>
  </w:style>
  <w:style w:type="paragraph" w:customStyle="1" w:styleId="11fb">
    <w:name w:val="Табличный_маркированный_11"/>
    <w:link w:val="11fc"/>
    <w:qFormat/>
    <w:rsid w:val="000C4C07"/>
    <w:pPr>
      <w:jc w:val="both"/>
    </w:pPr>
    <w:rPr>
      <w:sz w:val="28"/>
      <w:szCs w:val="28"/>
    </w:rPr>
  </w:style>
  <w:style w:type="character" w:customStyle="1" w:styleId="11fc">
    <w:name w:val="Табличный_маркированный_11 Знак"/>
    <w:link w:val="11fb"/>
    <w:rsid w:val="000C4C07"/>
    <w:rPr>
      <w:sz w:val="28"/>
      <w:szCs w:val="28"/>
    </w:rPr>
  </w:style>
  <w:style w:type="paragraph" w:customStyle="1" w:styleId="1ffffff5">
    <w:name w:val="Список_нумерованный_1_уровень"/>
    <w:link w:val="1ffffff6"/>
    <w:uiPriority w:val="99"/>
    <w:qFormat/>
    <w:rsid w:val="000C4C07"/>
    <w:pPr>
      <w:spacing w:before="60" w:after="100"/>
      <w:ind w:left="567"/>
      <w:jc w:val="both"/>
    </w:pPr>
    <w:rPr>
      <w:sz w:val="24"/>
      <w:szCs w:val="24"/>
    </w:rPr>
  </w:style>
  <w:style w:type="character" w:customStyle="1" w:styleId="1ffffff6">
    <w:name w:val="Список_нумерованный_1_уровень Знак"/>
    <w:link w:val="1ffffff5"/>
    <w:uiPriority w:val="99"/>
    <w:locked/>
    <w:rsid w:val="000C4C07"/>
    <w:rPr>
      <w:sz w:val="24"/>
      <w:szCs w:val="24"/>
    </w:rPr>
  </w:style>
  <w:style w:type="paragraph" w:customStyle="1" w:styleId="2fffc">
    <w:name w:val="Знак Знак Знак Знак2"/>
    <w:basedOn w:val="af2"/>
    <w:uiPriority w:val="99"/>
    <w:rsid w:val="000C4C07"/>
    <w:pPr>
      <w:spacing w:before="100" w:beforeAutospacing="1" w:after="100" w:afterAutospacing="1"/>
    </w:pPr>
    <w:rPr>
      <w:rFonts w:ascii="Tahoma" w:hAnsi="Tahoma"/>
      <w:sz w:val="20"/>
      <w:szCs w:val="20"/>
      <w:lang w:val="en-US" w:eastAsia="en-US"/>
    </w:rPr>
  </w:style>
  <w:style w:type="character" w:customStyle="1" w:styleId="11fd">
    <w:name w:val="ПодЗаголовок Знак11"/>
    <w:aliases w:val="Знак Знак Знак11"/>
    <w:locked/>
    <w:rsid w:val="000C4C07"/>
    <w:rPr>
      <w:b/>
      <w:bCs/>
      <w:iCs/>
      <w:sz w:val="24"/>
      <w:szCs w:val="24"/>
    </w:rPr>
  </w:style>
  <w:style w:type="paragraph" w:customStyle="1" w:styleId="11fe">
    <w:name w:val="Без интервала11"/>
    <w:uiPriority w:val="99"/>
    <w:qFormat/>
    <w:rsid w:val="000C4C07"/>
    <w:rPr>
      <w:rFonts w:ascii="Calibri" w:hAnsi="Calibri"/>
      <w:sz w:val="22"/>
      <w:szCs w:val="22"/>
    </w:rPr>
  </w:style>
  <w:style w:type="numbering" w:customStyle="1" w:styleId="325">
    <w:name w:val="Стиль32"/>
    <w:rsid w:val="000C4C07"/>
  </w:style>
  <w:style w:type="numbering" w:customStyle="1" w:styleId="424">
    <w:name w:val="Стиль42"/>
    <w:rsid w:val="000C4C07"/>
  </w:style>
  <w:style w:type="paragraph" w:customStyle="1" w:styleId="2142">
    <w:name w:val="Основной текст 214"/>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43">
    <w:name w:val="Основной текст с отступом 214"/>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47">
    <w:name w:val="Текст14"/>
    <w:basedOn w:val="af2"/>
    <w:uiPriority w:val="99"/>
    <w:qFormat/>
    <w:rsid w:val="000C4C07"/>
    <w:pPr>
      <w:ind w:firstLine="709"/>
      <w:jc w:val="both"/>
    </w:pPr>
    <w:rPr>
      <w:szCs w:val="20"/>
    </w:rPr>
  </w:style>
  <w:style w:type="paragraph" w:customStyle="1" w:styleId="148">
    <w:name w:val="Обычный14"/>
    <w:uiPriority w:val="99"/>
    <w:qFormat/>
    <w:rsid w:val="000C4C07"/>
  </w:style>
  <w:style w:type="paragraph" w:customStyle="1" w:styleId="136">
    <w:name w:val="Без интервала13"/>
    <w:uiPriority w:val="99"/>
    <w:qFormat/>
    <w:rsid w:val="000C4C07"/>
    <w:rPr>
      <w:rFonts w:ascii="Calibri" w:hAnsi="Calibri"/>
      <w:sz w:val="22"/>
      <w:szCs w:val="22"/>
    </w:rPr>
  </w:style>
  <w:style w:type="numbering" w:customStyle="1" w:styleId="3114">
    <w:name w:val="Стиль311"/>
    <w:rsid w:val="000C4C07"/>
  </w:style>
  <w:style w:type="paragraph" w:customStyle="1" w:styleId="2131">
    <w:name w:val="Основной текст 213"/>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32">
    <w:name w:val="Основной текст с отступом 213"/>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37">
    <w:name w:val="Текст13"/>
    <w:basedOn w:val="af2"/>
    <w:uiPriority w:val="99"/>
    <w:qFormat/>
    <w:rsid w:val="000C4C07"/>
    <w:pPr>
      <w:ind w:firstLine="709"/>
      <w:jc w:val="both"/>
    </w:pPr>
    <w:rPr>
      <w:szCs w:val="20"/>
    </w:rPr>
  </w:style>
  <w:style w:type="paragraph" w:customStyle="1" w:styleId="138">
    <w:name w:val="Обычный13"/>
    <w:uiPriority w:val="99"/>
    <w:qFormat/>
    <w:rsid w:val="000C4C07"/>
  </w:style>
  <w:style w:type="paragraph" w:customStyle="1" w:styleId="12e">
    <w:name w:val="Без интервала12"/>
    <w:uiPriority w:val="99"/>
    <w:qFormat/>
    <w:rsid w:val="000C4C07"/>
    <w:rPr>
      <w:rFonts w:ascii="Calibri" w:hAnsi="Calibri"/>
      <w:sz w:val="22"/>
      <w:szCs w:val="22"/>
    </w:rPr>
  </w:style>
  <w:style w:type="table" w:customStyle="1" w:styleId="TableGrid">
    <w:name w:val="TableGrid"/>
    <w:rsid w:val="000C4C0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64">
    <w:name w:val="Знак26"/>
    <w:basedOn w:val="af2"/>
    <w:next w:val="2b"/>
    <w:autoRedefine/>
    <w:uiPriority w:val="99"/>
    <w:qFormat/>
    <w:rsid w:val="000C4C07"/>
    <w:pPr>
      <w:spacing w:after="160" w:line="240" w:lineRule="exact"/>
      <w:jc w:val="right"/>
    </w:pPr>
    <w:rPr>
      <w:noProof/>
      <w:lang w:val="en-US" w:eastAsia="en-US"/>
    </w:rPr>
  </w:style>
  <w:style w:type="paragraph" w:customStyle="1" w:styleId="2150">
    <w:name w:val="Основной текст 215"/>
    <w:basedOn w:val="af2"/>
    <w:uiPriority w:val="99"/>
    <w:qFormat/>
    <w:rsid w:val="000C4C07"/>
    <w:pPr>
      <w:overflowPunct w:val="0"/>
      <w:autoSpaceDE w:val="0"/>
      <w:autoSpaceDN w:val="0"/>
      <w:adjustRightInd w:val="0"/>
      <w:spacing w:after="120"/>
      <w:ind w:left="283"/>
    </w:pPr>
    <w:rPr>
      <w:rFonts w:ascii="MS Sans Serif" w:hAnsi="MS Sans Serif"/>
      <w:sz w:val="20"/>
      <w:szCs w:val="20"/>
      <w:lang w:val="en-US"/>
    </w:rPr>
  </w:style>
  <w:style w:type="paragraph" w:customStyle="1" w:styleId="2151">
    <w:name w:val="Основной текст с отступом 215"/>
    <w:basedOn w:val="af2"/>
    <w:uiPriority w:val="99"/>
    <w:qFormat/>
    <w:rsid w:val="000C4C07"/>
    <w:pPr>
      <w:overflowPunct w:val="0"/>
      <w:autoSpaceDE w:val="0"/>
      <w:autoSpaceDN w:val="0"/>
      <w:adjustRightInd w:val="0"/>
      <w:spacing w:before="240"/>
      <w:ind w:firstLine="567"/>
      <w:jc w:val="both"/>
    </w:pPr>
    <w:rPr>
      <w:sz w:val="28"/>
      <w:szCs w:val="20"/>
    </w:rPr>
  </w:style>
  <w:style w:type="paragraph" w:customStyle="1" w:styleId="153">
    <w:name w:val="Текст15"/>
    <w:basedOn w:val="af2"/>
    <w:uiPriority w:val="99"/>
    <w:qFormat/>
    <w:rsid w:val="000C4C07"/>
    <w:pPr>
      <w:ind w:firstLine="709"/>
      <w:jc w:val="both"/>
    </w:pPr>
    <w:rPr>
      <w:szCs w:val="20"/>
    </w:rPr>
  </w:style>
  <w:style w:type="paragraph" w:customStyle="1" w:styleId="154">
    <w:name w:val="Обычный15"/>
    <w:uiPriority w:val="99"/>
    <w:qFormat/>
    <w:rsid w:val="000C4C07"/>
  </w:style>
  <w:style w:type="paragraph" w:customStyle="1" w:styleId="149">
    <w:name w:val="Без интервала14"/>
    <w:uiPriority w:val="99"/>
    <w:qFormat/>
    <w:rsid w:val="000C4C07"/>
    <w:rPr>
      <w:rFonts w:ascii="Calibri" w:hAnsi="Calibri"/>
      <w:sz w:val="22"/>
      <w:szCs w:val="22"/>
    </w:rPr>
  </w:style>
  <w:style w:type="table" w:customStyle="1" w:styleId="184">
    <w:name w:val="Стиль таблицы18"/>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90">
    <w:name w:val="Стиль таблицы19"/>
    <w:basedOn w:val="afffffffff5"/>
    <w:uiPriority w:val="99"/>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46">
    <w:name w:val="Стиль24"/>
    <w:rsid w:val="000C4C07"/>
  </w:style>
  <w:style w:type="table" w:customStyle="1" w:styleId="-113">
    <w:name w:val="Светлая заливка - Акцент 113"/>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51">
    <w:name w:val="Стиль таблицы115"/>
    <w:basedOn w:val="4c"/>
    <w:uiPriority w:val="99"/>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4">
    <w:name w:val="Стиль таблицы123"/>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5">
    <w:name w:val="Стиль таблицы111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0">
    <w:name w:val="Стиль таблицы133"/>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10">
    <w:name w:val="Стиль таблицы14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1">
    <w:name w:val="Стиль таблицы112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10">
    <w:name w:val="Стиль таблицы121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1">
    <w:name w:val="Стиль таблицы131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10">
    <w:name w:val="Стиль таблицы15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10">
    <w:name w:val="Стиль таблицы113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21">
    <w:name w:val="Стиль таблицы122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1">
    <w:name w:val="Стиль таблицы132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10">
    <w:name w:val="Стиль таблицы16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10">
    <w:name w:val="Стиль таблицы17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10">
    <w:name w:val="Стиль таблицы1141"/>
    <w:basedOn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210">
    <w:name w:val="Стиль321"/>
    <w:rsid w:val="000C4C07"/>
  </w:style>
  <w:style w:type="numbering" w:customStyle="1" w:styleId="421">
    <w:name w:val="Стиль421"/>
    <w:rsid w:val="000C4C07"/>
    <w:pPr>
      <w:numPr>
        <w:numId w:val="127"/>
      </w:numPr>
    </w:pPr>
  </w:style>
  <w:style w:type="numbering" w:customStyle="1" w:styleId="21f4">
    <w:name w:val="Статья / Раздел21"/>
    <w:basedOn w:val="af5"/>
    <w:next w:val="af"/>
    <w:qFormat/>
    <w:rsid w:val="000C4C07"/>
  </w:style>
  <w:style w:type="table" w:customStyle="1" w:styleId="-1111">
    <w:name w:val="Светлая заливка - Акцент 111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2211">
    <w:name w:val="Стиль2211"/>
    <w:rsid w:val="000C4C07"/>
    <w:pPr>
      <w:numPr>
        <w:numId w:val="130"/>
      </w:numPr>
    </w:pPr>
  </w:style>
  <w:style w:type="numbering" w:customStyle="1" w:styleId="31112">
    <w:name w:val="Стиль3111"/>
    <w:rsid w:val="000C4C07"/>
  </w:style>
  <w:style w:type="numbering" w:customStyle="1" w:styleId="41111">
    <w:name w:val="Стиль4111"/>
    <w:rsid w:val="000C4C07"/>
  </w:style>
  <w:style w:type="numbering" w:customStyle="1" w:styleId="1111">
    <w:name w:val="Статья / Раздел111"/>
    <w:qFormat/>
    <w:rsid w:val="000C4C07"/>
    <w:pPr>
      <w:numPr>
        <w:numId w:val="128"/>
      </w:numPr>
    </w:pPr>
  </w:style>
  <w:style w:type="table" w:customStyle="1" w:styleId="155">
    <w:name w:val="Сетка таблицы15"/>
    <w:basedOn w:val="af4"/>
    <w:next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тиль таблицы110"/>
    <w:basedOn w:val="afffffffff5"/>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50">
    <w:name w:val="Стиль25"/>
    <w:rsid w:val="000C4C07"/>
    <w:pPr>
      <w:numPr>
        <w:numId w:val="23"/>
      </w:numPr>
    </w:pPr>
  </w:style>
  <w:style w:type="numbering" w:customStyle="1" w:styleId="212">
    <w:name w:val="Стиль212"/>
    <w:rsid w:val="000C4C07"/>
    <w:pPr>
      <w:numPr>
        <w:numId w:val="25"/>
      </w:numPr>
    </w:pPr>
  </w:style>
  <w:style w:type="table" w:customStyle="1" w:styleId="1161">
    <w:name w:val="Стиль таблицы116"/>
    <w:basedOn w:val="afffffffff5"/>
    <w:rsid w:val="000C4C07"/>
    <w:rPr>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ff">
    <w:name w:val="Стандартная таблица11"/>
    <w:basedOn w:val="af4"/>
    <w:next w:val="afffffffff5"/>
    <w:uiPriority w:val="99"/>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32">
    <w:name w:val="Статья / Раздел3"/>
    <w:basedOn w:val="af5"/>
    <w:next w:val="af"/>
    <w:qFormat/>
    <w:rsid w:val="000C4C07"/>
    <w:pPr>
      <w:numPr>
        <w:numId w:val="15"/>
      </w:numPr>
    </w:pPr>
  </w:style>
  <w:style w:type="numbering" w:customStyle="1" w:styleId="433">
    <w:name w:val="Стиль43"/>
    <w:rsid w:val="000C4C07"/>
  </w:style>
  <w:style w:type="table" w:customStyle="1" w:styleId="-114">
    <w:name w:val="Светлая заливка - Акцент 114"/>
    <w:basedOn w:val="af4"/>
    <w:uiPriority w:val="60"/>
    <w:rsid w:val="000C4C07"/>
    <w:rPr>
      <w:rFonts w:ascii="Calibri" w:eastAsiaTheme="minorHAns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21">
    <w:name w:val="Светлая заливка - Акцент 112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7">
    <w:name w:val="Сетка таблицы22"/>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0">
    <w:name w:val="Изысканная таблица11"/>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8">
    <w:name w:val="Таблица ОРГРЭС111"/>
    <w:basedOn w:val="af4"/>
    <w:next w:val="afc"/>
    <w:uiPriority w:val="59"/>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тиль таблицы124"/>
    <w:basedOn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
    <w:basedOn w:val="af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Стиль231"/>
    <w:rsid w:val="000C4C07"/>
  </w:style>
  <w:style w:type="numbering" w:customStyle="1" w:styleId="2111">
    <w:name w:val="Стиль2111"/>
    <w:rsid w:val="000C4C07"/>
    <w:pPr>
      <w:numPr>
        <w:numId w:val="36"/>
      </w:numPr>
    </w:pPr>
  </w:style>
  <w:style w:type="numbering" w:customStyle="1" w:styleId="4120">
    <w:name w:val="Стиль412"/>
    <w:rsid w:val="000C4C07"/>
    <w:pPr>
      <w:numPr>
        <w:numId w:val="45"/>
      </w:numPr>
    </w:pPr>
  </w:style>
  <w:style w:type="numbering" w:customStyle="1" w:styleId="120">
    <w:name w:val="Статья / Раздел12"/>
    <w:basedOn w:val="af5"/>
    <w:next w:val="af"/>
    <w:unhideWhenUsed/>
    <w:qFormat/>
    <w:rsid w:val="000C4C07"/>
    <w:pPr>
      <w:numPr>
        <w:numId w:val="47"/>
      </w:numPr>
    </w:pPr>
  </w:style>
  <w:style w:type="table" w:customStyle="1" w:styleId="1119">
    <w:name w:val="Простая таблица 111"/>
    <w:basedOn w:val="af4"/>
    <w:next w:val="1fffff7"/>
    <w:unhideWhenUsed/>
    <w:rsid w:val="000C4C07"/>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Стандартная таблица21"/>
    <w:basedOn w:val="af4"/>
    <w:next w:val="afffffffff5"/>
    <w:uiPriority w:val="99"/>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111a">
    <w:name w:val="Сетка таблицы111"/>
    <w:basedOn w:val="af4"/>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ветлая заливка - Акцент 1112"/>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711">
    <w:name w:val="Сетка таблицы71"/>
    <w:basedOn w:val="af4"/>
    <w:next w:val="afc"/>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Классическая таблица 4112"/>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213">
    <w:name w:val="Нет списка221"/>
    <w:next w:val="af5"/>
    <w:semiHidden/>
    <w:qFormat/>
    <w:rsid w:val="000C4C07"/>
  </w:style>
  <w:style w:type="table" w:customStyle="1" w:styleId="4210">
    <w:name w:val="Классическая таблица 42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10">
    <w:name w:val="Классическая таблица 43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10">
    <w:name w:val="Классическая таблица 44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1">
    <w:name w:val="Классическая таблица 45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2111">
    <w:name w:val="Нет списка1211"/>
    <w:next w:val="af5"/>
    <w:semiHidden/>
    <w:unhideWhenUsed/>
    <w:qFormat/>
    <w:rsid w:val="000C4C07"/>
  </w:style>
  <w:style w:type="table" w:customStyle="1" w:styleId="211111">
    <w:name w:val="Сетка таблицы21111"/>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f5"/>
    <w:semiHidden/>
    <w:qFormat/>
    <w:rsid w:val="000C4C07"/>
  </w:style>
  <w:style w:type="numbering" w:customStyle="1" w:styleId="2111110">
    <w:name w:val="Нет списка211111"/>
    <w:next w:val="af5"/>
    <w:semiHidden/>
    <w:qFormat/>
    <w:rsid w:val="000C4C07"/>
  </w:style>
  <w:style w:type="numbering" w:customStyle="1" w:styleId="311111">
    <w:name w:val="Нет списка311111"/>
    <w:next w:val="af5"/>
    <w:uiPriority w:val="99"/>
    <w:semiHidden/>
    <w:qFormat/>
    <w:rsid w:val="000C4C07"/>
  </w:style>
  <w:style w:type="table" w:customStyle="1" w:styleId="411110">
    <w:name w:val="Классическая таблица 41111"/>
    <w:basedOn w:val="af4"/>
    <w:next w:val="4c"/>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2212">
    <w:name w:val="Стиль2212"/>
    <w:rsid w:val="000C4C07"/>
    <w:pPr>
      <w:numPr>
        <w:numId w:val="39"/>
      </w:numPr>
    </w:pPr>
  </w:style>
  <w:style w:type="numbering" w:customStyle="1" w:styleId="3123">
    <w:name w:val="Стиль312"/>
    <w:rsid w:val="000C4C07"/>
  </w:style>
  <w:style w:type="numbering" w:customStyle="1" w:styleId="4112">
    <w:name w:val="Стиль4112"/>
    <w:rsid w:val="000C4C07"/>
    <w:pPr>
      <w:numPr>
        <w:numId w:val="37"/>
      </w:numPr>
    </w:pPr>
  </w:style>
  <w:style w:type="numbering" w:customStyle="1" w:styleId="112">
    <w:name w:val="Статья / Раздел112"/>
    <w:basedOn w:val="af5"/>
    <w:next w:val="af"/>
    <w:qFormat/>
    <w:rsid w:val="000C4C07"/>
    <w:pPr>
      <w:numPr>
        <w:numId w:val="112"/>
      </w:numPr>
    </w:pPr>
  </w:style>
  <w:style w:type="numbering" w:customStyle="1" w:styleId="228">
    <w:name w:val="Статья / Раздел22"/>
    <w:basedOn w:val="af5"/>
    <w:next w:val="af"/>
    <w:qFormat/>
    <w:rsid w:val="000C4C07"/>
  </w:style>
  <w:style w:type="table" w:customStyle="1" w:styleId="811">
    <w:name w:val="Сетка таблицы8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f4"/>
    <w:next w:val="afc"/>
    <w:uiPriority w:val="3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basedOn w:val="af4"/>
    <w:next w:val="afc"/>
    <w:uiPriority w:val="9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Стиль2311"/>
    <w:rsid w:val="000C4C07"/>
  </w:style>
  <w:style w:type="paragraph" w:customStyle="1" w:styleId="HEADERTEXT0">
    <w:name w:val=".HEADERTEXT"/>
    <w:uiPriority w:val="99"/>
    <w:qFormat/>
    <w:rsid w:val="000C4C07"/>
    <w:pPr>
      <w:widowControl w:val="0"/>
      <w:autoSpaceDE w:val="0"/>
      <w:autoSpaceDN w:val="0"/>
      <w:adjustRightInd w:val="0"/>
    </w:pPr>
    <w:rPr>
      <w:rFonts w:ascii="Arial" w:eastAsiaTheme="minorEastAsia" w:hAnsi="Arial" w:cs="Arial"/>
      <w:color w:val="2B4279"/>
    </w:rPr>
  </w:style>
  <w:style w:type="table" w:customStyle="1" w:styleId="234">
    <w:name w:val="Сетка таблицы23"/>
    <w:basedOn w:val="af4"/>
    <w:next w:val="afc"/>
    <w:uiPriority w:val="99"/>
    <w:rsid w:val="000C4C07"/>
    <w:pPr>
      <w:jc w:val="both"/>
    </w:pPr>
    <w:rPr>
      <w:rFonts w:eastAsia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d">
    <w:name w:val="Заголовок 2 уровня"/>
    <w:basedOn w:val="2b"/>
    <w:next w:val="BodyText21"/>
    <w:uiPriority w:val="99"/>
    <w:qFormat/>
    <w:rsid w:val="000C4C07"/>
    <w:pPr>
      <w:spacing w:after="120" w:line="360" w:lineRule="auto"/>
      <w:jc w:val="center"/>
    </w:pPr>
    <w:rPr>
      <w:rFonts w:ascii="Times New Roman" w:hAnsi="Times New Roman"/>
      <w:i w:val="0"/>
      <w:iCs w:val="0"/>
      <w:sz w:val="24"/>
      <w:szCs w:val="24"/>
    </w:rPr>
  </w:style>
  <w:style w:type="paragraph" w:customStyle="1" w:styleId="affffffffffffff7">
    <w:name w:val="Знак Знак Знак Знак Знак Знак Знак Знак Знак Знак Знак Знак Знак"/>
    <w:basedOn w:val="af2"/>
    <w:uiPriority w:val="99"/>
    <w:qFormat/>
    <w:rsid w:val="000C4C07"/>
    <w:pPr>
      <w:spacing w:before="100" w:beforeAutospacing="1" w:after="100" w:afterAutospacing="1"/>
    </w:pPr>
    <w:rPr>
      <w:rFonts w:ascii="Tahoma" w:hAnsi="Tahoma"/>
      <w:sz w:val="20"/>
      <w:szCs w:val="20"/>
      <w:lang w:val="en-US" w:eastAsia="en-US"/>
    </w:rPr>
  </w:style>
  <w:style w:type="character" w:customStyle="1" w:styleId="1ffffff7">
    <w:name w:val="Без интервала Знак1"/>
    <w:aliases w:val="Заголовок уровень 1 Знак1"/>
    <w:uiPriority w:val="99"/>
    <w:qFormat/>
    <w:locked/>
    <w:rsid w:val="000C4C07"/>
    <w:rPr>
      <w:rFonts w:ascii="Calibri" w:eastAsia="Times New Roman" w:hAnsi="Calibri" w:cs="Times New Roman"/>
      <w:lang w:eastAsia="ru-RU"/>
    </w:rPr>
  </w:style>
  <w:style w:type="paragraph" w:customStyle="1" w:styleId="Pa0">
    <w:name w:val="Pa0"/>
    <w:basedOn w:val="af2"/>
    <w:next w:val="af2"/>
    <w:uiPriority w:val="99"/>
    <w:qFormat/>
    <w:rsid w:val="000C4C07"/>
    <w:pPr>
      <w:autoSpaceDE w:val="0"/>
      <w:autoSpaceDN w:val="0"/>
      <w:adjustRightInd w:val="0"/>
      <w:spacing w:line="241" w:lineRule="atLeast"/>
    </w:pPr>
    <w:rPr>
      <w:rFonts w:ascii="Myriad Pro SemiExt" w:eastAsia="Calibri" w:hAnsi="Myriad Pro SemiExt"/>
    </w:rPr>
  </w:style>
  <w:style w:type="character" w:customStyle="1" w:styleId="1fffff0">
    <w:name w:val="Список нумерованный 1 Знак"/>
    <w:basedOn w:val="af3"/>
    <w:link w:val="10"/>
    <w:uiPriority w:val="99"/>
    <w:locked/>
    <w:rsid w:val="000C4C07"/>
    <w:rPr>
      <w:sz w:val="24"/>
      <w:szCs w:val="24"/>
    </w:rPr>
  </w:style>
  <w:style w:type="paragraph" w:customStyle="1" w:styleId="affffffffffffff8">
    <w:name w:val="Основной текст слава"/>
    <w:basedOn w:val="af2"/>
    <w:uiPriority w:val="99"/>
    <w:qFormat/>
    <w:rsid w:val="000C4C07"/>
    <w:pPr>
      <w:spacing w:line="276" w:lineRule="auto"/>
      <w:ind w:firstLine="709"/>
      <w:jc w:val="both"/>
    </w:pPr>
    <w:rPr>
      <w:rFonts w:ascii="Calibri" w:eastAsia="Calibri" w:hAnsi="Calibri"/>
      <w:sz w:val="22"/>
      <w:szCs w:val="22"/>
      <w:lang w:eastAsia="en-US"/>
    </w:rPr>
  </w:style>
  <w:style w:type="character" w:customStyle="1" w:styleId="A00">
    <w:name w:val="A0"/>
    <w:rsid w:val="000C4C07"/>
    <w:rPr>
      <w:b/>
      <w:bCs w:val="0"/>
      <w:color w:val="000000"/>
      <w:sz w:val="48"/>
    </w:rPr>
  </w:style>
  <w:style w:type="character" w:customStyle="1" w:styleId="A20">
    <w:name w:val="A2"/>
    <w:rsid w:val="000C4C07"/>
    <w:rPr>
      <w:rFonts w:ascii="Arial" w:hAnsi="Arial" w:cs="Arial" w:hint="default"/>
      <w:color w:val="000000"/>
      <w:sz w:val="32"/>
    </w:rPr>
  </w:style>
  <w:style w:type="paragraph" w:customStyle="1" w:styleId="xl19">
    <w:name w:val="xl1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f2"/>
    <w:uiPriority w:val="99"/>
    <w:qFormat/>
    <w:rsid w:val="000C4C07"/>
    <w:pPr>
      <w:pBdr>
        <w:top w:val="single" w:sz="4" w:space="0" w:color="auto"/>
        <w:bottom w:val="single" w:sz="4" w:space="0" w:color="auto"/>
      </w:pBdr>
      <w:spacing w:before="100" w:beforeAutospacing="1" w:after="100" w:afterAutospacing="1"/>
      <w:jc w:val="center"/>
    </w:pPr>
  </w:style>
  <w:style w:type="numbering" w:customStyle="1" w:styleId="2121">
    <w:name w:val="Стиль2121"/>
    <w:rsid w:val="000C4C07"/>
    <w:pPr>
      <w:numPr>
        <w:numId w:val="131"/>
      </w:numPr>
    </w:pPr>
  </w:style>
  <w:style w:type="numbering" w:customStyle="1" w:styleId="241">
    <w:name w:val="Стиль241"/>
    <w:rsid w:val="000C4C07"/>
    <w:pPr>
      <w:numPr>
        <w:numId w:val="109"/>
      </w:numPr>
    </w:pPr>
  </w:style>
  <w:style w:type="numbering" w:customStyle="1" w:styleId="2411">
    <w:name w:val="Стиль2411"/>
    <w:rsid w:val="000C4C07"/>
    <w:pPr>
      <w:numPr>
        <w:numId w:val="50"/>
      </w:numPr>
    </w:pPr>
  </w:style>
  <w:style w:type="paragraph" w:customStyle="1" w:styleId="affffffffffffff9">
    <w:name w:val="#Основной текст"/>
    <w:basedOn w:val="af2"/>
    <w:uiPriority w:val="99"/>
    <w:qFormat/>
    <w:rsid w:val="000C4C07"/>
    <w:pPr>
      <w:ind w:firstLine="851"/>
      <w:jc w:val="both"/>
    </w:pPr>
  </w:style>
  <w:style w:type="paragraph" w:customStyle="1" w:styleId="Style8">
    <w:name w:val="Style8"/>
    <w:basedOn w:val="af2"/>
    <w:uiPriority w:val="99"/>
    <w:qFormat/>
    <w:rsid w:val="000C4C07"/>
    <w:pPr>
      <w:widowControl w:val="0"/>
      <w:suppressAutoHyphens/>
      <w:autoSpaceDE w:val="0"/>
      <w:autoSpaceDN w:val="0"/>
    </w:pPr>
    <w:rPr>
      <w:rFonts w:eastAsia="Arial Unicode MS"/>
      <w:kern w:val="3"/>
      <w:lang w:eastAsia="zh-CN" w:bidi="hi-IN"/>
    </w:rPr>
  </w:style>
  <w:style w:type="table" w:styleId="1-2">
    <w:name w:val="Medium Grid 1 Accent 2"/>
    <w:basedOn w:val="af4"/>
    <w:link w:val="1-20"/>
    <w:uiPriority w:val="99"/>
    <w:rsid w:val="000C4C07"/>
    <w:rPr>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1-20">
    <w:name w:val="Средняя сетка 1 - Акцент 2 Знак"/>
    <w:link w:val="1-2"/>
    <w:uiPriority w:val="99"/>
    <w:locked/>
    <w:rsid w:val="000C4C07"/>
    <w:rPr>
      <w:lang w:eastAsia="en-US"/>
    </w:rPr>
  </w:style>
  <w:style w:type="character" w:customStyle="1" w:styleId="FontStyle164">
    <w:name w:val="Font Style164"/>
    <w:rsid w:val="000C4C07"/>
    <w:rPr>
      <w:rFonts w:ascii="Times New Roman" w:eastAsia="Times New Roman" w:hAnsi="Times New Roman" w:cs="Times New Roman" w:hint="default"/>
      <w:color w:val="auto"/>
      <w:sz w:val="26"/>
      <w:lang w:val="ru-RU" w:eastAsia="zh-CN"/>
    </w:rPr>
  </w:style>
  <w:style w:type="character" w:customStyle="1" w:styleId="FontStyle157">
    <w:name w:val="Font Style157"/>
    <w:rsid w:val="000C4C07"/>
    <w:rPr>
      <w:rFonts w:ascii="Times New Roman" w:eastAsia="Times New Roman" w:hAnsi="Times New Roman" w:cs="Times New Roman" w:hint="default"/>
      <w:b/>
      <w:bCs w:val="0"/>
      <w:color w:val="auto"/>
      <w:sz w:val="26"/>
      <w:lang w:val="ru-RU" w:eastAsia="zh-CN"/>
    </w:rPr>
  </w:style>
  <w:style w:type="numbering" w:customStyle="1" w:styleId="2510">
    <w:name w:val="Стиль251"/>
    <w:rsid w:val="000C4C07"/>
  </w:style>
  <w:style w:type="table" w:customStyle="1" w:styleId="11ff1">
    <w:name w:val="Столбцы таблицы 11"/>
    <w:basedOn w:val="af4"/>
    <w:next w:val="1ffff5"/>
    <w:unhideWhenUsed/>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
    <w:name w:val="Столбцы таблицы 51"/>
    <w:basedOn w:val="af4"/>
    <w:next w:val="54"/>
    <w:unhideWhenUsed/>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4"/>
    <w:next w:val="-27"/>
    <w:unhideWhenUsed/>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4"/>
    <w:next w:val="-70"/>
    <w:unhideWhenUsed/>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4"/>
    <w:next w:val="-80"/>
    <w:unhideWhenUsed/>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c">
    <w:name w:val="Объемная таблица 31"/>
    <w:basedOn w:val="af4"/>
    <w:next w:val="3f1"/>
    <w:unhideWhenUsed/>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8">
    <w:name w:val="Современная таблица1"/>
    <w:basedOn w:val="af4"/>
    <w:next w:val="afffffffff3"/>
    <w:unhideWhenUsed/>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rticleSection1">
    <w:name w:val="Article / Section1"/>
    <w:rsid w:val="000C4C07"/>
    <w:pPr>
      <w:numPr>
        <w:numId w:val="115"/>
      </w:numPr>
    </w:pPr>
  </w:style>
  <w:style w:type="numbering" w:customStyle="1" w:styleId="265">
    <w:name w:val="Стиль26"/>
    <w:rsid w:val="000C4C07"/>
  </w:style>
  <w:style w:type="numbering" w:customStyle="1" w:styleId="2133">
    <w:name w:val="Стиль213"/>
    <w:rsid w:val="000C4C07"/>
  </w:style>
  <w:style w:type="table" w:customStyle="1" w:styleId="162">
    <w:name w:val="Сетка таблицы16"/>
    <w:basedOn w:val="af4"/>
    <w:next w:val="afc"/>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1">
    <w:name w:val="Заголовок 6 Знак1"/>
    <w:aliases w:val="Приложение Знак1"/>
    <w:basedOn w:val="af3"/>
    <w:uiPriority w:val="9"/>
    <w:semiHidden/>
    <w:qFormat/>
    <w:rsid w:val="000C4C07"/>
    <w:rPr>
      <w:rFonts w:asciiTheme="majorHAnsi" w:eastAsiaTheme="majorEastAsia" w:hAnsiTheme="majorHAnsi" w:cstheme="majorBidi" w:hint="default"/>
      <w:i/>
      <w:iCs/>
      <w:color w:val="243F60" w:themeColor="accent1" w:themeShade="7F"/>
      <w:sz w:val="24"/>
      <w:szCs w:val="24"/>
      <w:lang w:eastAsia="ru-RU"/>
    </w:rPr>
  </w:style>
  <w:style w:type="character" w:customStyle="1" w:styleId="4f8">
    <w:name w:val="Обычный (веб) Знак4"/>
    <w:aliases w:val="Обычный (Web) Знак3,Обычный (Web)1 Знак4,Обычный (Web)1 Знак Знак3"/>
    <w:basedOn w:val="af3"/>
    <w:uiPriority w:val="30"/>
    <w:locked/>
    <w:rsid w:val="000C4C07"/>
    <w:rPr>
      <w:b/>
      <w:bCs/>
      <w:i/>
      <w:iCs/>
      <w:color w:val="4F81BD" w:themeColor="accent1"/>
      <w:sz w:val="24"/>
      <w:szCs w:val="24"/>
    </w:rPr>
  </w:style>
  <w:style w:type="paragraph" w:customStyle="1" w:styleId="266">
    <w:name w:val="Основной текст 26"/>
    <w:basedOn w:val="1b"/>
    <w:next w:val="af2"/>
    <w:autoRedefine/>
    <w:uiPriority w:val="99"/>
    <w:qFormat/>
    <w:rsid w:val="000C4C07"/>
    <w:pPr>
      <w:keepNext w:val="0"/>
      <w:tabs>
        <w:tab w:val="left" w:pos="708"/>
      </w:tabs>
      <w:overflowPunct w:val="0"/>
      <w:autoSpaceDE w:val="0"/>
      <w:autoSpaceDN w:val="0"/>
      <w:adjustRightInd w:val="0"/>
      <w:spacing w:before="0" w:after="120"/>
      <w:ind w:left="283"/>
      <w:outlineLvl w:val="9"/>
    </w:pPr>
    <w:rPr>
      <w:rFonts w:ascii="MS Sans Serif" w:hAnsi="MS Sans Serif" w:cs="Times New Roman"/>
      <w:b w:val="0"/>
      <w:bCs w:val="0"/>
      <w:kern w:val="0"/>
      <w:sz w:val="20"/>
      <w:szCs w:val="20"/>
      <w:lang w:val="en-US"/>
    </w:rPr>
  </w:style>
  <w:style w:type="paragraph" w:customStyle="1" w:styleId="273">
    <w:name w:val="Основной текст с отступом 27"/>
    <w:basedOn w:val="1b"/>
    <w:next w:val="af2"/>
    <w:autoRedefine/>
    <w:uiPriority w:val="99"/>
    <w:qFormat/>
    <w:rsid w:val="000C4C07"/>
    <w:pPr>
      <w:keepNext w:val="0"/>
      <w:tabs>
        <w:tab w:val="left" w:pos="708"/>
      </w:tabs>
      <w:overflowPunct w:val="0"/>
      <w:autoSpaceDE w:val="0"/>
      <w:autoSpaceDN w:val="0"/>
      <w:adjustRightInd w:val="0"/>
      <w:spacing w:after="0"/>
      <w:ind w:firstLine="567"/>
      <w:jc w:val="both"/>
      <w:outlineLvl w:val="9"/>
    </w:pPr>
    <w:rPr>
      <w:rFonts w:ascii="Times New Roman" w:hAnsi="Times New Roman" w:cs="Times New Roman"/>
      <w:b w:val="0"/>
      <w:bCs w:val="0"/>
      <w:kern w:val="0"/>
      <w:sz w:val="28"/>
      <w:szCs w:val="20"/>
    </w:rPr>
  </w:style>
  <w:style w:type="paragraph" w:customStyle="1" w:styleId="5c">
    <w:name w:val="Текст5"/>
    <w:basedOn w:val="1b"/>
    <w:next w:val="af2"/>
    <w:autoRedefine/>
    <w:uiPriority w:val="99"/>
    <w:qFormat/>
    <w:rsid w:val="000C4C07"/>
    <w:pPr>
      <w:keepNext w:val="0"/>
      <w:tabs>
        <w:tab w:val="left" w:pos="708"/>
      </w:tabs>
      <w:spacing w:before="0" w:after="0"/>
      <w:ind w:firstLine="709"/>
      <w:jc w:val="both"/>
      <w:outlineLvl w:val="9"/>
    </w:pPr>
    <w:rPr>
      <w:rFonts w:ascii="Times New Roman" w:hAnsi="Times New Roman" w:cs="Times New Roman"/>
      <w:b w:val="0"/>
      <w:bCs w:val="0"/>
      <w:kern w:val="0"/>
      <w:sz w:val="24"/>
      <w:szCs w:val="20"/>
    </w:rPr>
  </w:style>
  <w:style w:type="paragraph" w:customStyle="1" w:styleId="24">
    <w:name w:val="2_РАЗДЕЛЫ"/>
    <w:basedOn w:val="1b"/>
    <w:next w:val="af2"/>
    <w:autoRedefine/>
    <w:uiPriority w:val="99"/>
    <w:qFormat/>
    <w:rsid w:val="000C4C07"/>
    <w:pPr>
      <w:keepNext w:val="0"/>
      <w:numPr>
        <w:numId w:val="62"/>
      </w:numPr>
      <w:tabs>
        <w:tab w:val="left" w:pos="708"/>
      </w:tabs>
      <w:spacing w:before="0" w:after="240"/>
      <w:ind w:right="-79"/>
      <w:jc w:val="center"/>
    </w:pPr>
    <w:rPr>
      <w:rFonts w:ascii="Times New Roman" w:eastAsiaTheme="majorEastAsia" w:hAnsi="Times New Roman" w:cs="Times New Roman"/>
      <w:kern w:val="28"/>
      <w:sz w:val="28"/>
      <w:szCs w:val="28"/>
    </w:rPr>
  </w:style>
  <w:style w:type="paragraph" w:customStyle="1" w:styleId="a5">
    <w:name w:val="_ПОДРАЗДЕЛЫ"/>
    <w:basedOn w:val="24"/>
    <w:next w:val="af2"/>
    <w:autoRedefine/>
    <w:uiPriority w:val="99"/>
    <w:qFormat/>
    <w:rsid w:val="000C4C07"/>
    <w:pPr>
      <w:numPr>
        <w:ilvl w:val="1"/>
      </w:numPr>
    </w:pPr>
    <w:rPr>
      <w:sz w:val="24"/>
      <w:szCs w:val="24"/>
    </w:rPr>
  </w:style>
  <w:style w:type="paragraph" w:customStyle="1" w:styleId="25">
    <w:name w:val="_2_ПОДРАЗДЕЛ"/>
    <w:basedOn w:val="a5"/>
    <w:next w:val="af2"/>
    <w:autoRedefine/>
    <w:uiPriority w:val="99"/>
    <w:qFormat/>
    <w:rsid w:val="000C4C07"/>
    <w:pPr>
      <w:numPr>
        <w:ilvl w:val="2"/>
      </w:numPr>
    </w:pPr>
    <w:rPr>
      <w:b w:val="0"/>
    </w:rPr>
  </w:style>
  <w:style w:type="paragraph" w:customStyle="1" w:styleId="aa">
    <w:name w:val="мар."/>
    <w:basedOn w:val="1b"/>
    <w:next w:val="af2"/>
    <w:autoRedefine/>
    <w:uiPriority w:val="99"/>
    <w:qFormat/>
    <w:rsid w:val="000C4C07"/>
    <w:pPr>
      <w:keepNext w:val="0"/>
      <w:numPr>
        <w:numId w:val="63"/>
      </w:numPr>
      <w:spacing w:before="0" w:after="0"/>
      <w:jc w:val="both"/>
      <w:outlineLvl w:val="9"/>
    </w:pPr>
    <w:rPr>
      <w:rFonts w:cs="Times New Roman"/>
      <w:b w:val="0"/>
      <w:bCs w:val="0"/>
      <w:kern w:val="0"/>
      <w:sz w:val="20"/>
      <w:szCs w:val="20"/>
    </w:rPr>
  </w:style>
  <w:style w:type="paragraph" w:customStyle="1" w:styleId="HLP">
    <w:name w:val="HLP"/>
    <w:basedOn w:val="1b"/>
    <w:next w:val="af2"/>
    <w:autoRedefine/>
    <w:uiPriority w:val="99"/>
    <w:qFormat/>
    <w:rsid w:val="000C4C07"/>
    <w:pPr>
      <w:tabs>
        <w:tab w:val="left" w:pos="708"/>
      </w:tabs>
      <w:snapToGrid w:val="0"/>
      <w:spacing w:before="0" w:after="0"/>
      <w:jc w:val="center"/>
    </w:pPr>
    <w:rPr>
      <w:rFonts w:cs="Times New Roman"/>
      <w:bCs w:val="0"/>
      <w:kern w:val="28"/>
      <w:sz w:val="20"/>
      <w:szCs w:val="20"/>
    </w:rPr>
  </w:style>
  <w:style w:type="paragraph" w:customStyle="1" w:styleId="2fffe">
    <w:name w:val="Стиль 2 столбца (по центру)"/>
    <w:basedOn w:val="1b"/>
    <w:next w:val="af2"/>
    <w:autoRedefine/>
    <w:uiPriority w:val="99"/>
    <w:qFormat/>
    <w:rsid w:val="000C4C07"/>
    <w:pPr>
      <w:keepNext w:val="0"/>
      <w:tabs>
        <w:tab w:val="left" w:pos="708"/>
      </w:tabs>
      <w:spacing w:before="0" w:after="0"/>
      <w:jc w:val="center"/>
      <w:outlineLvl w:val="9"/>
    </w:pPr>
    <w:rPr>
      <w:rFonts w:cs="Times New Roman"/>
      <w:b w:val="0"/>
      <w:bCs w:val="0"/>
      <w:kern w:val="0"/>
      <w:sz w:val="24"/>
      <w:szCs w:val="20"/>
    </w:rPr>
  </w:style>
  <w:style w:type="paragraph" w:customStyle="1" w:styleId="affffffffffffffa">
    <w:name w:val="Основа для док."/>
    <w:basedOn w:val="1b"/>
    <w:next w:val="af2"/>
    <w:autoRedefine/>
    <w:uiPriority w:val="99"/>
    <w:qFormat/>
    <w:rsid w:val="000C4C07"/>
    <w:pPr>
      <w:keepNext w:val="0"/>
      <w:tabs>
        <w:tab w:val="left" w:pos="708"/>
      </w:tabs>
      <w:spacing w:before="0" w:after="0"/>
      <w:ind w:firstLine="284"/>
      <w:jc w:val="both"/>
      <w:outlineLvl w:val="9"/>
    </w:pPr>
    <w:rPr>
      <w:rFonts w:cs="Times New Roman"/>
      <w:b w:val="0"/>
      <w:bCs w:val="0"/>
      <w:kern w:val="0"/>
      <w:sz w:val="24"/>
      <w:szCs w:val="20"/>
    </w:rPr>
  </w:style>
  <w:style w:type="paragraph" w:customStyle="1" w:styleId="affffffffffffffb">
    <w:name w:val="марк основ"/>
    <w:basedOn w:val="affffffffffffffa"/>
    <w:next w:val="af2"/>
    <w:autoRedefine/>
    <w:uiPriority w:val="99"/>
    <w:qFormat/>
    <w:rsid w:val="000C4C07"/>
    <w:pPr>
      <w:spacing w:before="120" w:after="120"/>
    </w:pPr>
    <w:rPr>
      <w:b/>
    </w:rPr>
  </w:style>
  <w:style w:type="character" w:customStyle="1" w:styleId="2ffff">
    <w:name w:val="Текст сноски Знак2"/>
    <w:aliases w:val="Знак Знак Знак Знак Знак Знак Знак Знак Знак Знак Знак Знак Знак Знак Знак Знак Знак Знак Знак Знак Знак Знак2,сноска Знак2,Знак Знак13 Знак2,Знак Знак14 Знак2,Знак41 Знак2,Table_Footnote_last Знак Знак3,Table_Footnote_last Знак2"/>
    <w:basedOn w:val="af3"/>
    <w:uiPriority w:val="99"/>
    <w:qFormat/>
    <w:locked/>
    <w:rsid w:val="000C4C07"/>
  </w:style>
  <w:style w:type="character" w:customStyle="1" w:styleId="76Arial">
    <w:name w:val="Основной текст (76) + Arial"/>
    <w:aliases w:val="7,5 pt,Не полужирный,Основной текст (4) + Impact,5 pt16,Не полужирный6,Курсив8"/>
    <w:basedOn w:val="76"/>
    <w:rsid w:val="000C4C07"/>
    <w:rPr>
      <w:rFonts w:ascii="Arial" w:eastAsia="Arial" w:hAnsi="Arial" w:cs="Arial"/>
      <w:b/>
      <w:bCs/>
      <w:color w:val="000000"/>
      <w:spacing w:val="0"/>
      <w:w w:val="100"/>
      <w:position w:val="0"/>
      <w:sz w:val="15"/>
      <w:szCs w:val="15"/>
      <w:shd w:val="clear" w:color="auto" w:fill="FFFFFF"/>
      <w:lang w:val="ru-RU" w:eastAsia="ru-RU" w:bidi="ru-RU"/>
    </w:rPr>
  </w:style>
  <w:style w:type="table" w:customStyle="1" w:styleId="12f">
    <w:name w:val="Столбцы таблицы 12"/>
    <w:basedOn w:val="af4"/>
    <w:semiHidden/>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
    <w:name w:val="Столбцы таблицы 52"/>
    <w:basedOn w:val="af4"/>
    <w:semiHidden/>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0">
    <w:name w:val="Таблица-список 22"/>
    <w:basedOn w:val="af4"/>
    <w:semiHidden/>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4"/>
    <w:semiHidden/>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4"/>
    <w:semiHidden/>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6">
    <w:name w:val="Объемная таблица 32"/>
    <w:basedOn w:val="af4"/>
    <w:semiHidden/>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0">
    <w:name w:val="Современная таблица2"/>
    <w:basedOn w:val="af4"/>
    <w:semiHidden/>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1">
    <w:name w:val="Изысканная таблица2"/>
    <w:basedOn w:val="af4"/>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f2">
    <w:name w:val="Изящная таблица 11"/>
    <w:basedOn w:val="af4"/>
    <w:rsid w:val="000C4C0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f4"/>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3">
    <w:name w:val="Сетка таблицы17"/>
    <w:basedOn w:val="af4"/>
    <w:rsid w:val="000C4C07"/>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d">
    <w:name w:val="Сетка таблицы3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ветлая заливка - Акцент 113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1">
    <w:name w:val="Светлая заливка - Акцент 12"/>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91">
    <w:name w:val="Сетка таблицы19"/>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f4"/>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Стиль322"/>
    <w:rsid w:val="000C4C07"/>
  </w:style>
  <w:style w:type="numbering" w:customStyle="1" w:styleId="ArticleSection2">
    <w:name w:val="Article / Section2"/>
    <w:rsid w:val="000C4C07"/>
    <w:pPr>
      <w:numPr>
        <w:numId w:val="48"/>
      </w:numPr>
    </w:pPr>
  </w:style>
  <w:style w:type="numbering" w:customStyle="1" w:styleId="422">
    <w:name w:val="Стиль422"/>
    <w:rsid w:val="000C4C07"/>
    <w:pPr>
      <w:numPr>
        <w:numId w:val="49"/>
      </w:numPr>
    </w:pPr>
  </w:style>
  <w:style w:type="numbering" w:customStyle="1" w:styleId="274">
    <w:name w:val="Стиль27"/>
    <w:rsid w:val="000C4C07"/>
  </w:style>
  <w:style w:type="numbering" w:customStyle="1" w:styleId="142">
    <w:name w:val="Стиль многоуровневый 14 пт полужирный2"/>
    <w:rsid w:val="000C4C07"/>
    <w:pPr>
      <w:numPr>
        <w:numId w:val="106"/>
      </w:numPr>
    </w:pPr>
  </w:style>
  <w:style w:type="numbering" w:customStyle="1" w:styleId="214">
    <w:name w:val="Стиль214"/>
    <w:rsid w:val="000C4C07"/>
    <w:pPr>
      <w:numPr>
        <w:numId w:val="105"/>
      </w:numPr>
    </w:pPr>
  </w:style>
  <w:style w:type="table" w:customStyle="1" w:styleId="3ff3">
    <w:name w:val="Стандартная таблица3"/>
    <w:basedOn w:val="af4"/>
    <w:next w:val="afffffffff5"/>
    <w:uiPriority w:val="99"/>
    <w:semiHidden/>
    <w:unhideWhenUsed/>
    <w:rsid w:val="000C4C0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l2br w:val="none" w:sz="0" w:space="0" w:color="auto"/>
          <w:tr2bl w:val="none" w:sz="0" w:space="0" w:color="auto"/>
        </w:tcBorders>
        <w:shd w:val="solid" w:color="000000" w:fill="FFFFFF"/>
      </w:tcPr>
    </w:tblStylePr>
  </w:style>
  <w:style w:type="table" w:customStyle="1" w:styleId="2214">
    <w:name w:val="Сетка таблицы221"/>
    <w:basedOn w:val="af4"/>
    <w:next w:val="afc"/>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ветлая заливка - Акцент 114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28">
    <w:name w:val="Стиль28"/>
    <w:rsid w:val="000C4C07"/>
    <w:pPr>
      <w:numPr>
        <w:numId w:val="104"/>
      </w:numPr>
    </w:pPr>
  </w:style>
  <w:style w:type="character" w:customStyle="1" w:styleId="5d">
    <w:name w:val="Обычный (веб) Знак5"/>
    <w:aliases w:val="Обычный (Web) Знак4,Обычный (Web)1 Знак5,Обычный (Web)1 Знак Знак4"/>
    <w:basedOn w:val="af3"/>
    <w:uiPriority w:val="30"/>
    <w:locked/>
    <w:rsid w:val="000C4C07"/>
    <w:rPr>
      <w:b/>
      <w:bCs/>
      <w:i/>
      <w:iCs/>
      <w:color w:val="4F81BD" w:themeColor="accent1"/>
      <w:sz w:val="24"/>
      <w:szCs w:val="24"/>
    </w:rPr>
  </w:style>
  <w:style w:type="character" w:customStyle="1" w:styleId="Normal2">
    <w:name w:val="Normal Знак2"/>
    <w:basedOn w:val="af3"/>
    <w:link w:val="1fff0"/>
    <w:uiPriority w:val="99"/>
    <w:locked/>
    <w:rsid w:val="000C4C07"/>
  </w:style>
  <w:style w:type="character" w:customStyle="1" w:styleId="ConsNormal0">
    <w:name w:val="ConsNormal Знак"/>
    <w:basedOn w:val="af3"/>
    <w:link w:val="ConsNormal"/>
    <w:locked/>
    <w:rsid w:val="000C4C07"/>
    <w:rPr>
      <w:rFonts w:ascii="Arial" w:hAnsi="Arial" w:cs="Arial"/>
    </w:rPr>
  </w:style>
  <w:style w:type="paragraph" w:customStyle="1" w:styleId="Style15">
    <w:name w:val="Style15"/>
    <w:basedOn w:val="1b"/>
    <w:next w:val="af2"/>
    <w:autoRedefine/>
    <w:uiPriority w:val="99"/>
    <w:qFormat/>
    <w:rsid w:val="000C4C07"/>
    <w:pPr>
      <w:keepNext w:val="0"/>
      <w:widowControl w:val="0"/>
      <w:tabs>
        <w:tab w:val="left" w:pos="708"/>
      </w:tabs>
      <w:autoSpaceDE w:val="0"/>
      <w:autoSpaceDN w:val="0"/>
      <w:adjustRightInd w:val="0"/>
      <w:spacing w:before="0" w:after="0"/>
      <w:outlineLvl w:val="9"/>
    </w:pPr>
    <w:rPr>
      <w:rFonts w:ascii="Times New Roman" w:hAnsi="Times New Roman" w:cs="Times New Roman"/>
      <w:b w:val="0"/>
      <w:bCs w:val="0"/>
      <w:kern w:val="0"/>
      <w:sz w:val="24"/>
      <w:szCs w:val="24"/>
    </w:rPr>
  </w:style>
  <w:style w:type="character" w:customStyle="1" w:styleId="-ff0">
    <w:name w:val="Таблица - текст с отступом Знак"/>
    <w:link w:val="-ff1"/>
    <w:locked/>
    <w:rsid w:val="000C4C07"/>
    <w:rPr>
      <w:rFonts w:ascii="Arial" w:hAnsi="Arial" w:cs="Arial"/>
    </w:rPr>
  </w:style>
  <w:style w:type="paragraph" w:customStyle="1" w:styleId="-ff1">
    <w:name w:val="Таблица - текст с отступом"/>
    <w:basedOn w:val="1b"/>
    <w:next w:val="af2"/>
    <w:link w:val="-ff0"/>
    <w:autoRedefine/>
    <w:qFormat/>
    <w:rsid w:val="000C4C07"/>
    <w:pPr>
      <w:keepNext w:val="0"/>
      <w:tabs>
        <w:tab w:val="left" w:pos="708"/>
      </w:tabs>
      <w:suppressAutoHyphens/>
      <w:spacing w:before="0" w:after="0"/>
      <w:ind w:left="340"/>
      <w:outlineLvl w:val="9"/>
    </w:pPr>
    <w:rPr>
      <w:b w:val="0"/>
      <w:bCs w:val="0"/>
      <w:kern w:val="0"/>
      <w:sz w:val="20"/>
      <w:szCs w:val="20"/>
    </w:rPr>
  </w:style>
  <w:style w:type="paragraph" w:customStyle="1" w:styleId="consplusnormal2">
    <w:name w:val="consplusnormal"/>
    <w:basedOn w:val="1b"/>
    <w:next w:val="af2"/>
    <w:autoRedefine/>
    <w:uiPriority w:val="99"/>
    <w:qFormat/>
    <w:rsid w:val="000C4C07"/>
    <w:pPr>
      <w:keepNext w:val="0"/>
      <w:tabs>
        <w:tab w:val="left" w:pos="708"/>
      </w:tabs>
      <w:autoSpaceDE w:val="0"/>
      <w:autoSpaceDN w:val="0"/>
      <w:spacing w:before="0" w:after="0"/>
      <w:ind w:firstLine="720"/>
      <w:outlineLvl w:val="9"/>
    </w:pPr>
    <w:rPr>
      <w:b w:val="0"/>
      <w:bCs w:val="0"/>
      <w:kern w:val="0"/>
      <w:sz w:val="20"/>
      <w:szCs w:val="20"/>
    </w:rPr>
  </w:style>
  <w:style w:type="paragraph" w:customStyle="1" w:styleId="Oaae11">
    <w:name w:val="Oaae11"/>
    <w:basedOn w:val="1b"/>
    <w:next w:val="af2"/>
    <w:autoRedefine/>
    <w:uiPriority w:val="99"/>
    <w:qFormat/>
    <w:rsid w:val="000C4C07"/>
    <w:pPr>
      <w:keepNext w:val="0"/>
      <w:widowControl w:val="0"/>
      <w:tabs>
        <w:tab w:val="left" w:pos="708"/>
      </w:tabs>
      <w:overflowPunct w:val="0"/>
      <w:autoSpaceDE w:val="0"/>
      <w:autoSpaceDN w:val="0"/>
      <w:adjustRightInd w:val="0"/>
      <w:spacing w:before="0" w:after="0"/>
      <w:jc w:val="center"/>
      <w:outlineLvl w:val="9"/>
    </w:pPr>
    <w:rPr>
      <w:rFonts w:ascii="Times New Roman" w:hAnsi="Times New Roman" w:cs="Times New Roman"/>
      <w:b w:val="0"/>
      <w:bCs w:val="0"/>
      <w:kern w:val="0"/>
      <w:sz w:val="28"/>
      <w:szCs w:val="20"/>
      <w:lang w:val="en-US" w:eastAsia="en-US" w:bidi="en-US"/>
    </w:rPr>
  </w:style>
  <w:style w:type="paragraph" w:customStyle="1" w:styleId="1270">
    <w:name w:val="Стиль Первая строка:  1.27 см"/>
    <w:basedOn w:val="1b"/>
    <w:next w:val="af2"/>
    <w:autoRedefine/>
    <w:uiPriority w:val="99"/>
    <w:qFormat/>
    <w:rsid w:val="000C4C07"/>
    <w:pPr>
      <w:keepNext w:val="0"/>
      <w:tabs>
        <w:tab w:val="left" w:pos="708"/>
      </w:tabs>
      <w:spacing w:before="0" w:after="0"/>
      <w:ind w:firstLine="720"/>
      <w:jc w:val="both"/>
      <w:outlineLvl w:val="9"/>
    </w:pPr>
    <w:rPr>
      <w:rFonts w:ascii="Times New Roman" w:hAnsi="Times New Roman" w:cs="Times New Roman"/>
      <w:b w:val="0"/>
      <w:bCs w:val="0"/>
      <w:kern w:val="0"/>
      <w:sz w:val="28"/>
      <w:szCs w:val="20"/>
      <w:lang w:val="en-US" w:eastAsia="en-US" w:bidi="en-US"/>
    </w:rPr>
  </w:style>
  <w:style w:type="paragraph" w:customStyle="1" w:styleId="rtejustify">
    <w:name w:val="rtejustify"/>
    <w:basedOn w:val="1b"/>
    <w:next w:val="af2"/>
    <w:autoRedefine/>
    <w:uiPriority w:val="99"/>
    <w:qFormat/>
    <w:rsid w:val="000C4C07"/>
    <w:pPr>
      <w:keepNext w:val="0"/>
      <w:tabs>
        <w:tab w:val="left" w:pos="708"/>
      </w:tabs>
      <w:spacing w:before="0" w:after="324"/>
      <w:jc w:val="both"/>
      <w:outlineLvl w:val="9"/>
    </w:pPr>
    <w:rPr>
      <w:rFonts w:ascii="Times New Roman" w:hAnsi="Times New Roman" w:cs="Times New Roman"/>
      <w:b w:val="0"/>
      <w:bCs w:val="0"/>
      <w:kern w:val="0"/>
      <w:sz w:val="24"/>
      <w:szCs w:val="24"/>
    </w:rPr>
  </w:style>
  <w:style w:type="paragraph" w:customStyle="1" w:styleId="3ff4">
    <w:name w:val="Знак Знак3 Знак Знак Знак Знак Знак Знак Знак"/>
    <w:basedOn w:val="1b"/>
    <w:next w:val="af2"/>
    <w:autoRedefine/>
    <w:uiPriority w:val="99"/>
    <w:qFormat/>
    <w:rsid w:val="000C4C07"/>
    <w:pPr>
      <w:keepNext w:val="0"/>
      <w:tabs>
        <w:tab w:val="left" w:pos="708"/>
      </w:tabs>
      <w:spacing w:before="0" w:after="160" w:line="240" w:lineRule="exact"/>
      <w:outlineLvl w:val="9"/>
    </w:pPr>
    <w:rPr>
      <w:rFonts w:ascii="Verdana" w:hAnsi="Verdana" w:cs="Times New Roman"/>
      <w:b w:val="0"/>
      <w:bCs w:val="0"/>
      <w:kern w:val="0"/>
      <w:sz w:val="20"/>
      <w:szCs w:val="20"/>
      <w:lang w:val="en-US" w:eastAsia="en-US"/>
    </w:rPr>
  </w:style>
  <w:style w:type="character" w:customStyle="1" w:styleId="Normal10-02">
    <w:name w:val="Normal + 10 пт полужирный По центру Слева:  -02 см Справ... Знак"/>
    <w:basedOn w:val="af3"/>
    <w:link w:val="Normal10-020"/>
    <w:locked/>
    <w:rsid w:val="000C4C07"/>
    <w:rPr>
      <w:b/>
      <w:bCs/>
    </w:rPr>
  </w:style>
  <w:style w:type="paragraph" w:customStyle="1" w:styleId="Normal10-020">
    <w:name w:val="Normal + 10 пт полужирный По центру Слева:  -02 см Справ..."/>
    <w:basedOn w:val="1b"/>
    <w:next w:val="af2"/>
    <w:link w:val="Normal10-02"/>
    <w:autoRedefine/>
    <w:qFormat/>
    <w:rsid w:val="000C4C07"/>
    <w:pPr>
      <w:keepNext w:val="0"/>
      <w:tabs>
        <w:tab w:val="left" w:pos="708"/>
      </w:tabs>
      <w:spacing w:before="0" w:after="0"/>
      <w:ind w:left="-57" w:right="-113"/>
      <w:outlineLvl w:val="9"/>
    </w:pPr>
    <w:rPr>
      <w:rFonts w:ascii="Times New Roman" w:hAnsi="Times New Roman" w:cs="Times New Roman"/>
      <w:kern w:val="0"/>
      <w:sz w:val="20"/>
      <w:szCs w:val="20"/>
    </w:rPr>
  </w:style>
  <w:style w:type="paragraph" w:customStyle="1" w:styleId="1271">
    <w:name w:val="127 см"/>
    <w:basedOn w:val="1b"/>
    <w:next w:val="af2"/>
    <w:autoRedefine/>
    <w:uiPriority w:val="99"/>
    <w:qFormat/>
    <w:rsid w:val="000C4C07"/>
    <w:pPr>
      <w:keepNext w:val="0"/>
      <w:widowControl w:val="0"/>
      <w:tabs>
        <w:tab w:val="left" w:pos="708"/>
      </w:tabs>
      <w:autoSpaceDE w:val="0"/>
      <w:autoSpaceDN w:val="0"/>
      <w:adjustRightInd w:val="0"/>
      <w:spacing w:before="120" w:after="0"/>
      <w:ind w:left="720"/>
      <w:jc w:val="both"/>
      <w:outlineLvl w:val="9"/>
    </w:pPr>
    <w:rPr>
      <w:rFonts w:ascii="Times New Roman" w:hAnsi="Times New Roman" w:cs="Times New Roman"/>
      <w:b w:val="0"/>
      <w:bCs w:val="0"/>
      <w:kern w:val="0"/>
      <w:sz w:val="26"/>
      <w:szCs w:val="20"/>
    </w:rPr>
  </w:style>
  <w:style w:type="paragraph" w:customStyle="1" w:styleId="2ffff2">
    <w:name w:val="Знак Знак Знак2 Знак Знак"/>
    <w:basedOn w:val="1b"/>
    <w:next w:val="af2"/>
    <w:autoRedefine/>
    <w:uiPriority w:val="99"/>
    <w:qFormat/>
    <w:rsid w:val="000C4C07"/>
    <w:pPr>
      <w:keepNext w:val="0"/>
      <w:widowControl w:val="0"/>
      <w:tabs>
        <w:tab w:val="left" w:pos="708"/>
      </w:tabs>
      <w:adjustRightInd w:val="0"/>
      <w:spacing w:before="0" w:after="160" w:line="240" w:lineRule="exact"/>
      <w:jc w:val="right"/>
      <w:outlineLvl w:val="9"/>
    </w:pPr>
    <w:rPr>
      <w:rFonts w:ascii="Times New Roman" w:hAnsi="Times New Roman" w:cs="Times New Roman"/>
      <w:b w:val="0"/>
      <w:bCs w:val="0"/>
      <w:kern w:val="0"/>
      <w:sz w:val="20"/>
      <w:szCs w:val="20"/>
      <w:lang w:val="en-GB" w:eastAsia="en-US"/>
    </w:rPr>
  </w:style>
  <w:style w:type="paragraph" w:customStyle="1" w:styleId="Style90">
    <w:name w:val="Style90"/>
    <w:basedOn w:val="1b"/>
    <w:next w:val="af2"/>
    <w:autoRedefine/>
    <w:uiPriority w:val="99"/>
    <w:qFormat/>
    <w:rsid w:val="000C4C07"/>
    <w:pPr>
      <w:keepNext w:val="0"/>
      <w:widowControl w:val="0"/>
      <w:tabs>
        <w:tab w:val="left" w:pos="708"/>
      </w:tabs>
      <w:autoSpaceDE w:val="0"/>
      <w:autoSpaceDN w:val="0"/>
      <w:adjustRightInd w:val="0"/>
      <w:spacing w:before="0" w:after="0"/>
      <w:outlineLvl w:val="9"/>
    </w:pPr>
    <w:rPr>
      <w:rFonts w:ascii="Times New Roman" w:hAnsi="Times New Roman" w:cs="Times New Roman"/>
      <w:b w:val="0"/>
      <w:bCs w:val="0"/>
      <w:kern w:val="0"/>
      <w:sz w:val="24"/>
      <w:szCs w:val="24"/>
    </w:rPr>
  </w:style>
  <w:style w:type="paragraph" w:customStyle="1" w:styleId="Style153">
    <w:name w:val="Style153"/>
    <w:basedOn w:val="1b"/>
    <w:next w:val="af2"/>
    <w:autoRedefine/>
    <w:uiPriority w:val="99"/>
    <w:qFormat/>
    <w:rsid w:val="000C4C07"/>
    <w:pPr>
      <w:keepNext w:val="0"/>
      <w:widowControl w:val="0"/>
      <w:tabs>
        <w:tab w:val="left" w:pos="708"/>
      </w:tabs>
      <w:autoSpaceDE w:val="0"/>
      <w:autoSpaceDN w:val="0"/>
      <w:adjustRightInd w:val="0"/>
      <w:spacing w:before="0" w:after="0" w:line="226" w:lineRule="exact"/>
      <w:ind w:hanging="96"/>
      <w:outlineLvl w:val="9"/>
    </w:pPr>
    <w:rPr>
      <w:rFonts w:ascii="Times New Roman" w:hAnsi="Times New Roman" w:cs="Times New Roman"/>
      <w:b w:val="0"/>
      <w:bCs w:val="0"/>
      <w:kern w:val="0"/>
      <w:sz w:val="24"/>
      <w:szCs w:val="24"/>
    </w:rPr>
  </w:style>
  <w:style w:type="paragraph" w:customStyle="1" w:styleId="1ffffff9">
    <w:name w:val="Знак Знак Знак Знак Знак Знак Знак Знак Знак Знак Знак Знак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font1">
    <w:name w:val="font1"/>
    <w:basedOn w:val="1b"/>
    <w:next w:val="af2"/>
    <w:autoRedefine/>
    <w:uiPriority w:val="99"/>
    <w:qFormat/>
    <w:rsid w:val="000C4C07"/>
    <w:pPr>
      <w:keepNext w:val="0"/>
      <w:tabs>
        <w:tab w:val="left" w:pos="708"/>
      </w:tabs>
      <w:spacing w:before="100" w:beforeAutospacing="1" w:after="100" w:afterAutospacing="1"/>
      <w:outlineLvl w:val="9"/>
    </w:pPr>
    <w:rPr>
      <w:b w:val="0"/>
      <w:bCs w:val="0"/>
      <w:kern w:val="0"/>
      <w:sz w:val="20"/>
      <w:szCs w:val="20"/>
    </w:rPr>
  </w:style>
  <w:style w:type="paragraph" w:customStyle="1" w:styleId="affffffffffffffc">
    <w:name w:val="Знак Знак Знак Знак Знак Знак Знак Знак Знак Знак Знак Знак Знак Знак Знак"/>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215">
    <w:name w:val="Основной текст 221"/>
    <w:basedOn w:val="1b"/>
    <w:next w:val="af2"/>
    <w:autoRedefine/>
    <w:uiPriority w:val="99"/>
    <w:qFormat/>
    <w:rsid w:val="000C4C07"/>
    <w:pPr>
      <w:keepNext w:val="0"/>
      <w:tabs>
        <w:tab w:val="left" w:pos="708"/>
      </w:tabs>
      <w:overflowPunct w:val="0"/>
      <w:autoSpaceDE w:val="0"/>
      <w:autoSpaceDN w:val="0"/>
      <w:adjustRightInd w:val="0"/>
      <w:spacing w:before="0" w:after="0"/>
      <w:ind w:firstLine="720"/>
      <w:jc w:val="both"/>
      <w:outlineLvl w:val="9"/>
    </w:pPr>
    <w:rPr>
      <w:rFonts w:ascii="Times New Roman" w:hAnsi="Times New Roman" w:cs="Times New Roman"/>
      <w:b w:val="0"/>
      <w:bCs w:val="0"/>
      <w:kern w:val="0"/>
      <w:sz w:val="28"/>
      <w:szCs w:val="20"/>
    </w:rPr>
  </w:style>
  <w:style w:type="paragraph" w:customStyle="1" w:styleId="11ff3">
    <w:name w:val="Знак Знак Знак Знак Знак Знак Знак Знак1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1f6">
    <w:name w:val="Знак Знак Знак2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1ffffffa">
    <w:name w:val="Знак Знак Знак Знак Знак Знак Знак Знак Знак Знак Знак Знак Знак Знак Знак1"/>
    <w:basedOn w:val="1b"/>
    <w:next w:val="af2"/>
    <w:autoRedefine/>
    <w:uiPriority w:val="99"/>
    <w:qFormat/>
    <w:rsid w:val="000C4C07"/>
    <w:pPr>
      <w:keepNext w:val="0"/>
      <w:tabs>
        <w:tab w:val="left" w:pos="708"/>
      </w:tabs>
      <w:spacing w:before="100" w:beforeAutospacing="1" w:after="100" w:afterAutospacing="1"/>
      <w:outlineLvl w:val="9"/>
    </w:pPr>
    <w:rPr>
      <w:rFonts w:ascii="Tahoma" w:hAnsi="Tahoma" w:cs="Times New Roman"/>
      <w:b w:val="0"/>
      <w:bCs w:val="0"/>
      <w:kern w:val="0"/>
      <w:sz w:val="20"/>
      <w:szCs w:val="20"/>
      <w:lang w:val="en-US" w:eastAsia="en-US"/>
    </w:rPr>
  </w:style>
  <w:style w:type="paragraph" w:customStyle="1" w:styleId="2ffff3">
    <w:name w:val="# Заголовок ур 2"/>
    <w:basedOn w:val="1b"/>
    <w:next w:val="afffffffff8"/>
    <w:autoRedefine/>
    <w:uiPriority w:val="99"/>
    <w:qFormat/>
    <w:rsid w:val="000C4C07"/>
    <w:pPr>
      <w:keepLines/>
      <w:widowControl w:val="0"/>
      <w:tabs>
        <w:tab w:val="left" w:pos="708"/>
      </w:tabs>
      <w:overflowPunct w:val="0"/>
      <w:autoSpaceDE w:val="0"/>
      <w:autoSpaceDN w:val="0"/>
      <w:adjustRightInd w:val="0"/>
      <w:spacing w:before="120" w:after="120"/>
      <w:jc w:val="both"/>
      <w:outlineLvl w:val="1"/>
    </w:pPr>
    <w:rPr>
      <w:rFonts w:ascii="Times New Roman" w:eastAsia="Calibri" w:hAnsi="Times New Roman" w:cs="Times New Roman"/>
      <w:bCs w:val="0"/>
      <w:kern w:val="0"/>
      <w:sz w:val="28"/>
      <w:szCs w:val="20"/>
    </w:rPr>
  </w:style>
  <w:style w:type="paragraph" w:customStyle="1" w:styleId="16">
    <w:name w:val="#ПЕРЕЧЕНЬ ур 1"/>
    <w:basedOn w:val="1b"/>
    <w:next w:val="af2"/>
    <w:autoRedefine/>
    <w:uiPriority w:val="99"/>
    <w:qFormat/>
    <w:rsid w:val="000C4C07"/>
    <w:pPr>
      <w:keepNext w:val="0"/>
      <w:numPr>
        <w:numId w:val="64"/>
      </w:numPr>
      <w:spacing w:before="0" w:after="0" w:line="288" w:lineRule="auto"/>
      <w:jc w:val="both"/>
      <w:outlineLvl w:val="9"/>
    </w:pPr>
    <w:rPr>
      <w:rFonts w:ascii="Times New Roman" w:hAnsi="Times New Roman" w:cs="Times New Roman"/>
      <w:b w:val="0"/>
      <w:bCs w:val="0"/>
      <w:kern w:val="0"/>
      <w:sz w:val="24"/>
      <w:szCs w:val="24"/>
    </w:rPr>
  </w:style>
  <w:style w:type="paragraph" w:customStyle="1" w:styleId="affffffffffffffd">
    <w:name w:val="Главы"/>
    <w:basedOn w:val="2b"/>
    <w:next w:val="1b"/>
    <w:autoRedefine/>
    <w:uiPriority w:val="99"/>
    <w:qFormat/>
    <w:rsid w:val="000C4C07"/>
    <w:pPr>
      <w:widowControl w:val="0"/>
      <w:tabs>
        <w:tab w:val="left" w:pos="708"/>
      </w:tabs>
      <w:autoSpaceDE w:val="0"/>
      <w:autoSpaceDN w:val="0"/>
      <w:adjustRightInd w:val="0"/>
      <w:spacing w:before="0" w:after="0"/>
      <w:jc w:val="center"/>
    </w:pPr>
    <w:rPr>
      <w:rFonts w:ascii="Times New Roman" w:hAnsi="Times New Roman"/>
      <w:i w:val="0"/>
      <w:iCs w:val="0"/>
      <w:sz w:val="24"/>
      <w:szCs w:val="24"/>
    </w:rPr>
  </w:style>
  <w:style w:type="paragraph" w:customStyle="1" w:styleId="1ffffffb">
    <w:name w:val="Указатель1"/>
    <w:basedOn w:val="1b"/>
    <w:next w:val="af2"/>
    <w:autoRedefine/>
    <w:uiPriority w:val="99"/>
    <w:qFormat/>
    <w:rsid w:val="000C4C07"/>
    <w:pPr>
      <w:keepNext w:val="0"/>
      <w:suppressLineNumbers/>
      <w:tabs>
        <w:tab w:val="left" w:pos="708"/>
      </w:tabs>
      <w:suppressAutoHyphens/>
      <w:spacing w:before="0" w:after="200" w:line="276" w:lineRule="auto"/>
      <w:outlineLvl w:val="9"/>
    </w:pPr>
    <w:rPr>
      <w:rFonts w:ascii="Calibri" w:eastAsia="Calibri" w:hAnsi="Calibri" w:cs="Mangal"/>
      <w:b w:val="0"/>
      <w:bCs w:val="0"/>
      <w:kern w:val="0"/>
      <w:sz w:val="22"/>
      <w:szCs w:val="22"/>
      <w:lang w:eastAsia="ar-SA"/>
    </w:rPr>
  </w:style>
  <w:style w:type="paragraph" w:customStyle="1" w:styleId="1ffffffc">
    <w:name w:val="Название объекта1"/>
    <w:basedOn w:val="1b"/>
    <w:next w:val="af2"/>
    <w:autoRedefine/>
    <w:uiPriority w:val="99"/>
    <w:qFormat/>
    <w:rsid w:val="000C4C07"/>
    <w:pPr>
      <w:keepNext w:val="0"/>
      <w:tabs>
        <w:tab w:val="left" w:pos="708"/>
      </w:tabs>
      <w:suppressAutoHyphens/>
      <w:spacing w:line="100" w:lineRule="atLeast"/>
      <w:outlineLvl w:val="9"/>
    </w:pPr>
    <w:rPr>
      <w:rFonts w:ascii="Times New Roman" w:hAnsi="Times New Roman" w:cs="Times New Roman"/>
      <w:b w:val="0"/>
      <w:bCs w:val="0"/>
      <w:kern w:val="0"/>
      <w:sz w:val="26"/>
      <w:szCs w:val="20"/>
      <w:lang w:eastAsia="ar-SA"/>
    </w:rPr>
  </w:style>
  <w:style w:type="paragraph" w:customStyle="1" w:styleId="1ffffffd">
    <w:name w:val="Текст выноски1"/>
    <w:basedOn w:val="1b"/>
    <w:next w:val="af2"/>
    <w:autoRedefine/>
    <w:uiPriority w:val="99"/>
    <w:qFormat/>
    <w:rsid w:val="000C4C07"/>
    <w:pPr>
      <w:keepNext w:val="0"/>
      <w:tabs>
        <w:tab w:val="left" w:pos="708"/>
      </w:tabs>
      <w:suppressAutoHyphens/>
      <w:spacing w:before="0" w:after="0" w:line="100" w:lineRule="atLeast"/>
      <w:outlineLvl w:val="9"/>
    </w:pPr>
    <w:rPr>
      <w:rFonts w:ascii="Tahoma" w:eastAsia="Calibri" w:hAnsi="Tahoma" w:cs="Tahoma"/>
      <w:b w:val="0"/>
      <w:bCs w:val="0"/>
      <w:kern w:val="0"/>
      <w:sz w:val="16"/>
      <w:szCs w:val="16"/>
      <w:lang w:eastAsia="ar-SA"/>
    </w:rPr>
  </w:style>
  <w:style w:type="paragraph" w:customStyle="1" w:styleId="1ffffffe">
    <w:name w:val="Текст примечания1"/>
    <w:basedOn w:val="1b"/>
    <w:next w:val="af2"/>
    <w:autoRedefine/>
    <w:uiPriority w:val="99"/>
    <w:qFormat/>
    <w:rsid w:val="000C4C07"/>
    <w:pPr>
      <w:keepNext w:val="0"/>
      <w:tabs>
        <w:tab w:val="left" w:pos="708"/>
      </w:tabs>
      <w:suppressAutoHyphens/>
      <w:spacing w:before="0" w:after="200" w:line="100" w:lineRule="atLeast"/>
      <w:outlineLvl w:val="9"/>
    </w:pPr>
    <w:rPr>
      <w:rFonts w:ascii="Calibri" w:eastAsia="Calibri" w:hAnsi="Calibri" w:cs="Times New Roman"/>
      <w:b w:val="0"/>
      <w:bCs w:val="0"/>
      <w:kern w:val="0"/>
      <w:sz w:val="20"/>
      <w:szCs w:val="20"/>
      <w:lang w:eastAsia="ar-SA"/>
    </w:rPr>
  </w:style>
  <w:style w:type="paragraph" w:customStyle="1" w:styleId="1fffffff">
    <w:name w:val="Тема примечания1"/>
    <w:basedOn w:val="1ffffffe"/>
    <w:next w:val="af2"/>
    <w:autoRedefine/>
    <w:uiPriority w:val="99"/>
    <w:qFormat/>
    <w:rsid w:val="000C4C07"/>
    <w:rPr>
      <w:b/>
      <w:bCs/>
    </w:rPr>
  </w:style>
  <w:style w:type="character" w:customStyle="1" w:styleId="FontStyle34">
    <w:name w:val="Font Style34"/>
    <w:basedOn w:val="af3"/>
    <w:qFormat/>
    <w:rsid w:val="000C4C07"/>
    <w:rPr>
      <w:rFonts w:ascii="Times New Roman" w:hAnsi="Times New Roman" w:cs="Times New Roman" w:hint="default"/>
      <w:sz w:val="18"/>
      <w:szCs w:val="18"/>
    </w:rPr>
  </w:style>
  <w:style w:type="character" w:customStyle="1" w:styleId="2ffff4">
    <w:name w:val="Заголовок 2 Знак Знак"/>
    <w:basedOn w:val="af3"/>
    <w:rsid w:val="000C4C07"/>
    <w:rPr>
      <w:b/>
      <w:bCs w:val="0"/>
      <w:sz w:val="28"/>
      <w:szCs w:val="24"/>
      <w:lang w:val="ru-RU" w:eastAsia="ru-RU" w:bidi="ar-SA"/>
    </w:rPr>
  </w:style>
  <w:style w:type="character" w:customStyle="1" w:styleId="FontStyle265">
    <w:name w:val="Font Style265"/>
    <w:basedOn w:val="af3"/>
    <w:uiPriority w:val="99"/>
    <w:rsid w:val="000C4C07"/>
    <w:rPr>
      <w:rFonts w:ascii="Times New Roman" w:hAnsi="Times New Roman" w:cs="Times New Roman" w:hint="default"/>
      <w:sz w:val="22"/>
      <w:szCs w:val="22"/>
    </w:rPr>
  </w:style>
  <w:style w:type="character" w:customStyle="1" w:styleId="FontStyle194">
    <w:name w:val="Font Style194"/>
    <w:basedOn w:val="af3"/>
    <w:uiPriority w:val="99"/>
    <w:rsid w:val="000C4C07"/>
    <w:rPr>
      <w:rFonts w:ascii="Times New Roman" w:hAnsi="Times New Roman" w:cs="Times New Roman" w:hint="default"/>
      <w:sz w:val="18"/>
      <w:szCs w:val="18"/>
    </w:rPr>
  </w:style>
  <w:style w:type="character" w:customStyle="1" w:styleId="FontStyle276">
    <w:name w:val="Font Style276"/>
    <w:basedOn w:val="af3"/>
    <w:uiPriority w:val="99"/>
    <w:rsid w:val="000C4C07"/>
    <w:rPr>
      <w:rFonts w:ascii="Bookman Old Style" w:hAnsi="Bookman Old Style" w:cs="Bookman Old Style" w:hint="default"/>
      <w:b/>
      <w:bCs/>
      <w:sz w:val="20"/>
      <w:szCs w:val="20"/>
    </w:rPr>
  </w:style>
  <w:style w:type="character" w:customStyle="1" w:styleId="rvts31451">
    <w:name w:val="rvts31451"/>
    <w:basedOn w:val="af3"/>
    <w:rsid w:val="000C4C07"/>
  </w:style>
  <w:style w:type="character" w:customStyle="1" w:styleId="radius">
    <w:name w:val="radius"/>
    <w:basedOn w:val="af3"/>
    <w:rsid w:val="000C4C07"/>
  </w:style>
  <w:style w:type="character" w:customStyle="1" w:styleId="229">
    <w:name w:val="Цитата 2 Знак2"/>
    <w:aliases w:val="Табличный Знак,Quote Знак3,Цитата 210 Знак,Цитата 213 Знак"/>
    <w:uiPriority w:val="99"/>
    <w:qFormat/>
    <w:locked/>
    <w:rsid w:val="000C4C07"/>
    <w:rPr>
      <w:color w:val="000000"/>
      <w:sz w:val="24"/>
    </w:rPr>
  </w:style>
  <w:style w:type="character" w:customStyle="1" w:styleId="WW8Num1z0">
    <w:name w:val="WW8Num1z0"/>
    <w:rsid w:val="000C4C07"/>
    <w:rPr>
      <w:rFonts w:ascii="Times New Roman" w:hAnsi="Times New Roman" w:cs="Times New Roman" w:hint="default"/>
    </w:rPr>
  </w:style>
  <w:style w:type="character" w:customStyle="1" w:styleId="WW8Num1z7">
    <w:name w:val="WW8Num1z7"/>
    <w:rsid w:val="000C4C07"/>
  </w:style>
  <w:style w:type="character" w:customStyle="1" w:styleId="WW8Num1z8">
    <w:name w:val="WW8Num1z8"/>
    <w:rsid w:val="000C4C07"/>
  </w:style>
  <w:style w:type="character" w:customStyle="1" w:styleId="WW8Num2z0">
    <w:name w:val="WW8Num2z0"/>
    <w:rsid w:val="000C4C07"/>
    <w:rPr>
      <w:rFonts w:ascii="Times New Roman" w:hAnsi="Times New Roman" w:cs="Times New Roman" w:hint="default"/>
    </w:rPr>
  </w:style>
  <w:style w:type="character" w:customStyle="1" w:styleId="WW8Num2z1">
    <w:name w:val="WW8Num2z1"/>
    <w:rsid w:val="000C4C07"/>
    <w:rPr>
      <w:rFonts w:ascii="Courier New" w:hAnsi="Courier New" w:cs="Courier New" w:hint="default"/>
    </w:rPr>
  </w:style>
  <w:style w:type="character" w:customStyle="1" w:styleId="WW8Num2z2">
    <w:name w:val="WW8Num2z2"/>
    <w:rsid w:val="000C4C07"/>
    <w:rPr>
      <w:rFonts w:ascii="Wingdings" w:hAnsi="Wingdings" w:cs="Wingdings" w:hint="default"/>
    </w:rPr>
  </w:style>
  <w:style w:type="character" w:customStyle="1" w:styleId="WW8Num2z3">
    <w:name w:val="WW8Num2z3"/>
    <w:rsid w:val="000C4C07"/>
    <w:rPr>
      <w:rFonts w:ascii="Symbol" w:hAnsi="Symbol" w:cs="Symbol" w:hint="default"/>
    </w:rPr>
  </w:style>
  <w:style w:type="character" w:customStyle="1" w:styleId="WW8Num3z0">
    <w:name w:val="WW8Num3z0"/>
    <w:rsid w:val="000C4C07"/>
    <w:rPr>
      <w:rFonts w:ascii="Times New Roman" w:hAnsi="Times New Roman" w:cs="Times New Roman" w:hint="default"/>
      <w:spacing w:val="0"/>
      <w:w w:val="100"/>
      <w:kern w:val="2"/>
      <w:position w:val="0"/>
      <w:sz w:val="24"/>
      <w:vertAlign w:val="baseline"/>
    </w:rPr>
  </w:style>
  <w:style w:type="character" w:customStyle="1" w:styleId="WW8Num3z1">
    <w:name w:val="WW8Num3z1"/>
    <w:rsid w:val="000C4C07"/>
    <w:rPr>
      <w:rFonts w:ascii="Courier New" w:hAnsi="Courier New" w:cs="Courier New" w:hint="default"/>
    </w:rPr>
  </w:style>
  <w:style w:type="character" w:customStyle="1" w:styleId="WW8Num3z2">
    <w:name w:val="WW8Num3z2"/>
    <w:rsid w:val="000C4C07"/>
    <w:rPr>
      <w:rFonts w:ascii="Wingdings" w:hAnsi="Wingdings" w:cs="Wingdings" w:hint="default"/>
    </w:rPr>
  </w:style>
  <w:style w:type="character" w:customStyle="1" w:styleId="WW8Num3z3">
    <w:name w:val="WW8Num3z3"/>
    <w:rsid w:val="000C4C07"/>
    <w:rPr>
      <w:rFonts w:ascii="Symbol" w:hAnsi="Symbol" w:cs="Symbol" w:hint="default"/>
    </w:rPr>
  </w:style>
  <w:style w:type="character" w:customStyle="1" w:styleId="WW8Num4z0">
    <w:name w:val="WW8Num4z0"/>
    <w:rsid w:val="000C4C07"/>
    <w:rPr>
      <w:rFonts w:ascii="Times New Roman" w:hAnsi="Times New Roman" w:cs="Times New Roman" w:hint="default"/>
    </w:rPr>
  </w:style>
  <w:style w:type="character" w:customStyle="1" w:styleId="WW8Num4z1">
    <w:name w:val="WW8Num4z1"/>
    <w:rsid w:val="000C4C07"/>
    <w:rPr>
      <w:rFonts w:ascii="Courier New" w:hAnsi="Courier New" w:cs="Courier New" w:hint="default"/>
    </w:rPr>
  </w:style>
  <w:style w:type="character" w:customStyle="1" w:styleId="WW8Num4z2">
    <w:name w:val="WW8Num4z2"/>
    <w:rsid w:val="000C4C07"/>
    <w:rPr>
      <w:rFonts w:ascii="Wingdings" w:hAnsi="Wingdings" w:cs="Wingdings" w:hint="default"/>
    </w:rPr>
  </w:style>
  <w:style w:type="character" w:customStyle="1" w:styleId="WW8Num4z3">
    <w:name w:val="WW8Num4z3"/>
    <w:rsid w:val="000C4C07"/>
    <w:rPr>
      <w:rFonts w:ascii="Symbol" w:hAnsi="Symbol" w:cs="Symbol" w:hint="default"/>
    </w:rPr>
  </w:style>
  <w:style w:type="character" w:customStyle="1" w:styleId="1fffffff0">
    <w:name w:val="Основной шрифт абзаца1"/>
    <w:rsid w:val="000C4C07"/>
  </w:style>
  <w:style w:type="character" w:customStyle="1" w:styleId="1fffffff1">
    <w:name w:val="Просмотренная гиперссылка1"/>
    <w:basedOn w:val="1fffffff0"/>
    <w:rsid w:val="000C4C07"/>
    <w:rPr>
      <w:rFonts w:ascii="Times New Roman" w:hAnsi="Times New Roman" w:cs="Times New Roman" w:hint="default"/>
      <w:color w:val="800080"/>
      <w:u w:val="single"/>
    </w:rPr>
  </w:style>
  <w:style w:type="character" w:customStyle="1" w:styleId="1fffffff2">
    <w:name w:val="Замещающий текст1"/>
    <w:basedOn w:val="1fffffff0"/>
    <w:rsid w:val="000C4C07"/>
    <w:rPr>
      <w:rFonts w:ascii="Times New Roman" w:hAnsi="Times New Roman" w:cs="Times New Roman" w:hint="default"/>
      <w:color w:val="808080"/>
    </w:rPr>
  </w:style>
  <w:style w:type="character" w:customStyle="1" w:styleId="1fffffff3">
    <w:name w:val="Знак примечания1"/>
    <w:basedOn w:val="1fffffff0"/>
    <w:rsid w:val="000C4C07"/>
    <w:rPr>
      <w:rFonts w:ascii="Times New Roman" w:hAnsi="Times New Roman" w:cs="Times New Roman" w:hint="default"/>
      <w:sz w:val="16"/>
      <w:szCs w:val="16"/>
    </w:rPr>
  </w:style>
  <w:style w:type="character" w:customStyle="1" w:styleId="1fffffff4">
    <w:name w:val="Знак сноски1"/>
    <w:basedOn w:val="1fffffff0"/>
    <w:rsid w:val="000C4C07"/>
    <w:rPr>
      <w:vertAlign w:val="superscript"/>
    </w:rPr>
  </w:style>
  <w:style w:type="character" w:customStyle="1" w:styleId="ListLabel1">
    <w:name w:val="ListLabel 1"/>
    <w:qFormat/>
    <w:rsid w:val="000C4C07"/>
    <w:rPr>
      <w:rFonts w:ascii="Times New Roman" w:hAnsi="Times New Roman" w:cs="Times New Roman" w:hint="default"/>
    </w:rPr>
  </w:style>
  <w:style w:type="character" w:customStyle="1" w:styleId="ListLabel2">
    <w:name w:val="ListLabel 2"/>
    <w:qFormat/>
    <w:rsid w:val="000C4C07"/>
    <w:rPr>
      <w:rFonts w:ascii="Times New Roman" w:hAnsi="Times New Roman" w:cs="Times New Roman" w:hint="default"/>
      <w:b w:val="0"/>
      <w:bCs w:val="0"/>
    </w:rPr>
  </w:style>
  <w:style w:type="character" w:customStyle="1" w:styleId="ListLabel3">
    <w:name w:val="ListLabel 3"/>
    <w:qFormat/>
    <w:rsid w:val="000C4C07"/>
    <w:rPr>
      <w:rFonts w:ascii="Times New Roman" w:eastAsia="Times New Roman" w:hAnsi="Times New Roman" w:cs="Times New Roman" w:hint="default"/>
    </w:rPr>
  </w:style>
  <w:style w:type="character" w:customStyle="1" w:styleId="ListLabel4">
    <w:name w:val="ListLabel 4"/>
    <w:qFormat/>
    <w:rsid w:val="000C4C07"/>
    <w:rPr>
      <w:rFonts w:ascii="Times New Roman" w:hAnsi="Times New Roman" w:cs="Times New Roman" w:hint="default"/>
      <w:sz w:val="24"/>
    </w:rPr>
  </w:style>
  <w:style w:type="character" w:customStyle="1" w:styleId="ListLabel5">
    <w:name w:val="ListLabel 5"/>
    <w:qFormat/>
    <w:rsid w:val="000C4C07"/>
    <w:rPr>
      <w:spacing w:val="0"/>
      <w:w w:val="100"/>
      <w:kern w:val="2"/>
      <w:position w:val="0"/>
      <w:sz w:val="24"/>
      <w:vertAlign w:val="baseline"/>
    </w:rPr>
  </w:style>
  <w:style w:type="character" w:customStyle="1" w:styleId="affffffffffffffe">
    <w:name w:val="Символ сноски"/>
    <w:rsid w:val="000C4C07"/>
  </w:style>
  <w:style w:type="character" w:customStyle="1" w:styleId="afffffffffffffff">
    <w:name w:val="Символы концевой сноски"/>
    <w:rsid w:val="000C4C07"/>
    <w:rPr>
      <w:vertAlign w:val="superscript"/>
    </w:rPr>
  </w:style>
  <w:style w:type="character" w:customStyle="1" w:styleId="WW-">
    <w:name w:val="WW-Символы концевой сноски"/>
    <w:rsid w:val="000C4C07"/>
  </w:style>
  <w:style w:type="character" w:customStyle="1" w:styleId="FontStyle27">
    <w:name w:val="Font Style27"/>
    <w:rsid w:val="000C4C07"/>
    <w:rPr>
      <w:rFonts w:ascii="Times New Roman" w:hAnsi="Times New Roman" w:cs="Times New Roman" w:hint="default"/>
      <w:b/>
      <w:bCs/>
      <w:sz w:val="26"/>
      <w:szCs w:val="26"/>
    </w:rPr>
  </w:style>
  <w:style w:type="table" w:customStyle="1" w:styleId="139">
    <w:name w:val="Столбцы таблицы 13"/>
    <w:basedOn w:val="af4"/>
    <w:next w:val="1ffff5"/>
    <w:semiHidden/>
    <w:unhideWhenUsed/>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
    <w:name w:val="Столбцы таблицы 53"/>
    <w:basedOn w:val="af4"/>
    <w:next w:val="54"/>
    <w:semiHidden/>
    <w:unhideWhenUsed/>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0">
    <w:name w:val="Таблица-список 23"/>
    <w:basedOn w:val="af4"/>
    <w:next w:val="-27"/>
    <w:semiHidden/>
    <w:unhideWhenUsed/>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4"/>
    <w:next w:val="-70"/>
    <w:semiHidden/>
    <w:unhideWhenUsed/>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4"/>
    <w:next w:val="-80"/>
    <w:semiHidden/>
    <w:unhideWhenUsed/>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5">
    <w:name w:val="Объемная таблица 33"/>
    <w:basedOn w:val="af4"/>
    <w:next w:val="3f1"/>
    <w:semiHidden/>
    <w:unhideWhenUsed/>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5">
    <w:name w:val="Современная таблица3"/>
    <w:basedOn w:val="af4"/>
    <w:next w:val="afffffffff3"/>
    <w:semiHidden/>
    <w:unhideWhenUsed/>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6">
    <w:name w:val="Изысканная таблица3"/>
    <w:basedOn w:val="af4"/>
    <w:next w:val="afffffffff4"/>
    <w:unhideWhenUsed/>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4"/>
    <w:next w:val="-32"/>
    <w:unhideWhenUsed/>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Светлая заливка - Акцент 115"/>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11">
    <w:name w:val="Светлая заливка - Акцент 11111"/>
    <w:basedOn w:val="af4"/>
    <w:uiPriority w:val="60"/>
    <w:rsid w:val="000C4C07"/>
    <w:rPr>
      <w:rFonts w:ascii="Calibri" w:eastAsia="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b">
    <w:name w:val="Столбцы таблицы 111"/>
    <w:basedOn w:val="af4"/>
    <w:semiHidden/>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0">
    <w:name w:val="Столбцы таблицы 511"/>
    <w:basedOn w:val="af4"/>
    <w:semiHidden/>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1"/>
    <w:basedOn w:val="af4"/>
    <w:semiHidden/>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4"/>
    <w:semiHidden/>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4"/>
    <w:semiHidden/>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5">
    <w:name w:val="Объемная таблица 311"/>
    <w:basedOn w:val="af4"/>
    <w:semiHidden/>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4">
    <w:name w:val="Современная таблица11"/>
    <w:basedOn w:val="af4"/>
    <w:semiHidden/>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11">
    <w:name w:val="Светлая заливка - Акцент 11211"/>
    <w:basedOn w:val="af4"/>
    <w:uiPriority w:val="60"/>
    <w:rsid w:val="000C4C07"/>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42110">
    <w:name w:val="Классическая таблица 4211"/>
    <w:basedOn w:val="af4"/>
    <w:semiHidden/>
    <w:rsid w:val="000C4C0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4">
    <w:name w:val="Столбцы таблицы 121"/>
    <w:basedOn w:val="af4"/>
    <w:semiHidden/>
    <w:rsid w:val="000C4C0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0">
    <w:name w:val="Столбцы таблицы 521"/>
    <w:basedOn w:val="af4"/>
    <w:semiHidden/>
    <w:rsid w:val="000C4C0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4"/>
    <w:semiHidden/>
    <w:rsid w:val="000C4C0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4"/>
    <w:semiHidden/>
    <w:rsid w:val="000C4C0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4"/>
    <w:semiHidden/>
    <w:rsid w:val="000C4C0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4"/>
    <w:semiHidden/>
    <w:rsid w:val="000C4C0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овременная таблица21"/>
    <w:basedOn w:val="af4"/>
    <w:semiHidden/>
    <w:rsid w:val="000C4C0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8">
    <w:name w:val="Изысканная таблица21"/>
    <w:basedOn w:val="af4"/>
    <w:rsid w:val="000C4C0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21">
    <w:name w:val="Веб-таблица 321"/>
    <w:basedOn w:val="af4"/>
    <w:rsid w:val="000C4C0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ветлая заливка - Акцент 1131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31">
    <w:name w:val="Calendar 31"/>
    <w:basedOn w:val="af4"/>
    <w:rsid w:val="000C4C07"/>
    <w:pPr>
      <w:jc w:val="right"/>
    </w:pPr>
    <w:rPr>
      <w:rFonts w:ascii="Cambria" w:hAnsi="Cambria"/>
      <w:color w:val="7F7F7F"/>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210">
    <w:name w:val="Светлая заливка - Акцент 121"/>
    <w:basedOn w:val="af4"/>
    <w:uiPriority w:val="60"/>
    <w:rsid w:val="000C4C07"/>
    <w:rPr>
      <w:rFonts w:ascii="Calibri" w:hAnsi="Calibr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21211">
    <w:name w:val="Стиль21211"/>
    <w:rsid w:val="000C4C07"/>
  </w:style>
  <w:style w:type="numbering" w:customStyle="1" w:styleId="2141">
    <w:name w:val="Стиль2141"/>
    <w:rsid w:val="000C4C07"/>
    <w:pPr>
      <w:numPr>
        <w:numId w:val="40"/>
      </w:numPr>
    </w:pPr>
  </w:style>
  <w:style w:type="numbering" w:customStyle="1" w:styleId="2110">
    <w:name w:val="Статья / Раздел211"/>
    <w:rsid w:val="000C4C07"/>
    <w:pPr>
      <w:numPr>
        <w:numId w:val="116"/>
      </w:numPr>
    </w:pPr>
  </w:style>
  <w:style w:type="numbering" w:customStyle="1" w:styleId="242">
    <w:name w:val="Стиль242"/>
    <w:rsid w:val="000C4C07"/>
    <w:pPr>
      <w:numPr>
        <w:numId w:val="110"/>
      </w:numPr>
    </w:pPr>
  </w:style>
  <w:style w:type="numbering" w:customStyle="1" w:styleId="271">
    <w:name w:val="Стиль271"/>
    <w:rsid w:val="000C4C07"/>
    <w:pPr>
      <w:numPr>
        <w:numId w:val="30"/>
      </w:numPr>
    </w:pPr>
  </w:style>
  <w:style w:type="numbering" w:customStyle="1" w:styleId="261">
    <w:name w:val="Стиль261"/>
    <w:rsid w:val="000C4C07"/>
    <w:pPr>
      <w:numPr>
        <w:numId w:val="46"/>
      </w:numPr>
    </w:pPr>
  </w:style>
  <w:style w:type="numbering" w:customStyle="1" w:styleId="4211">
    <w:name w:val="Стиль4211"/>
    <w:rsid w:val="000C4C07"/>
    <w:pPr>
      <w:numPr>
        <w:numId w:val="108"/>
      </w:numPr>
    </w:pPr>
  </w:style>
  <w:style w:type="numbering" w:customStyle="1" w:styleId="412">
    <w:name w:val="Стиль нумерованный412"/>
    <w:rsid w:val="000C4C07"/>
    <w:pPr>
      <w:numPr>
        <w:numId w:val="65"/>
      </w:numPr>
    </w:pPr>
  </w:style>
  <w:style w:type="numbering" w:customStyle="1" w:styleId="290">
    <w:name w:val="Стиль29"/>
    <w:rsid w:val="000C4C07"/>
    <w:pPr>
      <w:numPr>
        <w:numId w:val="51"/>
      </w:numPr>
    </w:pPr>
  </w:style>
  <w:style w:type="numbering" w:customStyle="1" w:styleId="ArticleSection11">
    <w:name w:val="Article / Section11"/>
    <w:rsid w:val="000C4C07"/>
    <w:pPr>
      <w:numPr>
        <w:numId w:val="52"/>
      </w:numPr>
    </w:pPr>
  </w:style>
  <w:style w:type="numbering" w:customStyle="1" w:styleId="ArticleSection21">
    <w:name w:val="Article / Section21"/>
    <w:rsid w:val="000C4C07"/>
    <w:pPr>
      <w:numPr>
        <w:numId w:val="53"/>
      </w:numPr>
    </w:pPr>
  </w:style>
  <w:style w:type="numbering" w:customStyle="1" w:styleId="24111">
    <w:name w:val="Стиль24111"/>
    <w:rsid w:val="000C4C07"/>
    <w:pPr>
      <w:numPr>
        <w:numId w:val="75"/>
      </w:numPr>
    </w:pPr>
  </w:style>
  <w:style w:type="numbering" w:customStyle="1" w:styleId="215">
    <w:name w:val="Стиль215"/>
    <w:rsid w:val="000C4C07"/>
    <w:pPr>
      <w:numPr>
        <w:numId w:val="107"/>
      </w:numPr>
    </w:pPr>
  </w:style>
  <w:style w:type="numbering" w:customStyle="1" w:styleId="431">
    <w:name w:val="Стиль431"/>
    <w:rsid w:val="000C4C07"/>
    <w:pPr>
      <w:numPr>
        <w:numId w:val="29"/>
      </w:numPr>
    </w:pPr>
  </w:style>
  <w:style w:type="numbering" w:customStyle="1" w:styleId="14110">
    <w:name w:val="Стиль многоуровневый 14 пт полужирный11"/>
    <w:rsid w:val="000C4C07"/>
    <w:pPr>
      <w:numPr>
        <w:numId w:val="54"/>
      </w:numPr>
    </w:pPr>
  </w:style>
  <w:style w:type="numbering" w:customStyle="1" w:styleId="1111117">
    <w:name w:val="1 / 1.1 / 1.1.17"/>
    <w:qFormat/>
    <w:rsid w:val="000C4C07"/>
    <w:pPr>
      <w:numPr>
        <w:numId w:val="66"/>
      </w:numPr>
    </w:pPr>
  </w:style>
  <w:style w:type="numbering" w:customStyle="1" w:styleId="1ai35">
    <w:name w:val="1 / a / i35"/>
    <w:qFormat/>
    <w:rsid w:val="000C4C07"/>
    <w:pPr>
      <w:numPr>
        <w:numId w:val="67"/>
      </w:numPr>
    </w:pPr>
  </w:style>
  <w:style w:type="numbering" w:customStyle="1" w:styleId="3112">
    <w:name w:val="Стиль3112"/>
    <w:rsid w:val="000C4C07"/>
    <w:pPr>
      <w:numPr>
        <w:numId w:val="55"/>
      </w:numPr>
    </w:pPr>
  </w:style>
  <w:style w:type="numbering" w:customStyle="1" w:styleId="11111115">
    <w:name w:val="1 / 1.1 / 1.1.115"/>
    <w:qFormat/>
    <w:rsid w:val="000C4C07"/>
    <w:pPr>
      <w:numPr>
        <w:numId w:val="68"/>
      </w:numPr>
    </w:pPr>
  </w:style>
  <w:style w:type="numbering" w:customStyle="1" w:styleId="1a">
    <w:name w:val="Список нумерованный1"/>
    <w:rsid w:val="000C4C07"/>
    <w:pPr>
      <w:numPr>
        <w:numId w:val="57"/>
      </w:numPr>
    </w:pPr>
  </w:style>
  <w:style w:type="numbering" w:customStyle="1" w:styleId="1421">
    <w:name w:val="Стиль многоуровневый 14 пт полужирный21"/>
    <w:rsid w:val="000C4C07"/>
    <w:pPr>
      <w:numPr>
        <w:numId w:val="58"/>
      </w:numPr>
    </w:pPr>
  </w:style>
  <w:style w:type="numbering" w:customStyle="1" w:styleId="21111">
    <w:name w:val="Стиль21111"/>
    <w:rsid w:val="000C4C07"/>
    <w:pPr>
      <w:numPr>
        <w:numId w:val="59"/>
      </w:numPr>
    </w:pPr>
  </w:style>
  <w:style w:type="numbering" w:customStyle="1" w:styleId="1411">
    <w:name w:val="Стиль1411"/>
    <w:rsid w:val="000C4C07"/>
    <w:pPr>
      <w:numPr>
        <w:numId w:val="69"/>
      </w:numPr>
    </w:pPr>
  </w:style>
  <w:style w:type="numbering" w:customStyle="1" w:styleId="1ai7">
    <w:name w:val="1 / a / i7"/>
    <w:qFormat/>
    <w:rsid w:val="000C4C07"/>
    <w:pPr>
      <w:numPr>
        <w:numId w:val="70"/>
      </w:numPr>
    </w:pPr>
  </w:style>
  <w:style w:type="numbering" w:customStyle="1" w:styleId="22111">
    <w:name w:val="Стиль22111"/>
    <w:rsid w:val="000C4C07"/>
    <w:pPr>
      <w:numPr>
        <w:numId w:val="60"/>
      </w:numPr>
    </w:pPr>
  </w:style>
  <w:style w:type="numbering" w:customStyle="1" w:styleId="310">
    <w:name w:val="Статья / Раздел31"/>
    <w:qFormat/>
    <w:rsid w:val="000C4C07"/>
    <w:pPr>
      <w:numPr>
        <w:numId w:val="71"/>
      </w:numPr>
    </w:pPr>
  </w:style>
  <w:style w:type="numbering" w:customStyle="1" w:styleId="3211">
    <w:name w:val="Стиль3211"/>
    <w:rsid w:val="000C4C07"/>
    <w:pPr>
      <w:numPr>
        <w:numId w:val="61"/>
      </w:numPr>
    </w:pPr>
  </w:style>
  <w:style w:type="numbering" w:customStyle="1" w:styleId="1ai4">
    <w:name w:val="1 / a / i4"/>
    <w:qFormat/>
    <w:rsid w:val="000C4C07"/>
    <w:pPr>
      <w:numPr>
        <w:numId w:val="72"/>
      </w:numPr>
    </w:pPr>
  </w:style>
  <w:style w:type="numbering" w:customStyle="1" w:styleId="1111112">
    <w:name w:val="1 / 1.1 / 1.1.12"/>
    <w:qFormat/>
    <w:rsid w:val="000C4C07"/>
    <w:pPr>
      <w:numPr>
        <w:numId w:val="73"/>
      </w:numPr>
    </w:pPr>
  </w:style>
  <w:style w:type="numbering" w:customStyle="1" w:styleId="320">
    <w:name w:val="Статья / Раздел32"/>
    <w:basedOn w:val="af5"/>
    <w:next w:val="af"/>
    <w:uiPriority w:val="99"/>
    <w:unhideWhenUsed/>
    <w:qFormat/>
    <w:rsid w:val="000C4C07"/>
    <w:pPr>
      <w:numPr>
        <w:numId w:val="74"/>
      </w:numPr>
    </w:pPr>
  </w:style>
  <w:style w:type="table" w:customStyle="1" w:styleId="247">
    <w:name w:val="Сетка таблицы24"/>
    <w:basedOn w:val="af4"/>
    <w:next w:val="afc"/>
    <w:uiPriority w:val="59"/>
    <w:rsid w:val="000C4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control-static">
    <w:name w:val="form-control-static"/>
    <w:basedOn w:val="af2"/>
    <w:uiPriority w:val="99"/>
    <w:qFormat/>
    <w:rsid w:val="000C4C07"/>
    <w:pPr>
      <w:spacing w:before="100" w:beforeAutospacing="1" w:after="100" w:afterAutospacing="1"/>
    </w:pPr>
  </w:style>
  <w:style w:type="character" w:customStyle="1" w:styleId="68">
    <w:name w:val="Обычный (веб) Знак6"/>
    <w:aliases w:val="Обычный (Web) Знак5,Обычный (Web)1 Знак6,Обычный (Web)1 Знак Знак5"/>
    <w:basedOn w:val="af3"/>
    <w:uiPriority w:val="30"/>
    <w:locked/>
    <w:rsid w:val="000C4C07"/>
    <w:rPr>
      <w:b/>
      <w:bCs/>
      <w:i/>
      <w:iCs/>
      <w:color w:val="4F81BD" w:themeColor="accent1"/>
      <w:sz w:val="24"/>
      <w:szCs w:val="24"/>
    </w:rPr>
  </w:style>
  <w:style w:type="character" w:customStyle="1" w:styleId="Heading2Char">
    <w:name w:val="Heading 2 Char"/>
    <w:aliases w:val="H2 Char,2 Char,aacao2 Char,абзац2 Char,Раздел Char,h2 Char,Заголовок уровень 3 Char,Заголовок 2 Знак1 Знак Знак Char"/>
    <w:basedOn w:val="af3"/>
    <w:uiPriority w:val="99"/>
    <w:qFormat/>
    <w:locked/>
    <w:rsid w:val="000C4C07"/>
    <w:rPr>
      <w:rFonts w:ascii="Arial" w:hAnsi="Arial"/>
      <w:b/>
      <w:i/>
      <w:sz w:val="28"/>
      <w:lang w:eastAsia="en-US"/>
    </w:rPr>
  </w:style>
  <w:style w:type="character" w:customStyle="1" w:styleId="Heading4Char">
    <w:name w:val="Heading 4 Char"/>
    <w:basedOn w:val="af3"/>
    <w:uiPriority w:val="99"/>
    <w:qFormat/>
    <w:locked/>
    <w:rsid w:val="000C4C07"/>
    <w:rPr>
      <w:b/>
      <w:sz w:val="24"/>
      <w:lang w:eastAsia="en-US"/>
    </w:rPr>
  </w:style>
  <w:style w:type="character" w:customStyle="1" w:styleId="Heading5Char">
    <w:name w:val="Heading 5 Char"/>
    <w:aliases w:val="Underline Char"/>
    <w:basedOn w:val="af3"/>
    <w:uiPriority w:val="99"/>
    <w:qFormat/>
    <w:locked/>
    <w:rsid w:val="000C4C07"/>
    <w:rPr>
      <w:b/>
      <w:i/>
      <w:sz w:val="26"/>
      <w:lang w:eastAsia="en-US"/>
    </w:rPr>
  </w:style>
  <w:style w:type="character" w:customStyle="1" w:styleId="Heading6Char">
    <w:name w:val="Heading 6 Char"/>
    <w:aliases w:val="Приложение Char"/>
    <w:basedOn w:val="af3"/>
    <w:uiPriority w:val="99"/>
    <w:qFormat/>
    <w:locked/>
    <w:rsid w:val="000C4C07"/>
    <w:rPr>
      <w:b/>
      <w:sz w:val="24"/>
      <w:lang w:eastAsia="en-US"/>
    </w:rPr>
  </w:style>
  <w:style w:type="character" w:customStyle="1" w:styleId="Heading7Char">
    <w:name w:val="Heading 7 Char"/>
    <w:basedOn w:val="af3"/>
    <w:uiPriority w:val="99"/>
    <w:qFormat/>
    <w:locked/>
    <w:rsid w:val="000C4C07"/>
    <w:rPr>
      <w:b/>
      <w:sz w:val="24"/>
      <w:lang w:eastAsia="en-US"/>
    </w:rPr>
  </w:style>
  <w:style w:type="character" w:customStyle="1" w:styleId="Heading8Char">
    <w:name w:val="Heading 8 Char"/>
    <w:basedOn w:val="af3"/>
    <w:uiPriority w:val="99"/>
    <w:qFormat/>
    <w:locked/>
    <w:rsid w:val="000C4C07"/>
    <w:rPr>
      <w:b/>
      <w:sz w:val="24"/>
      <w:lang w:eastAsia="en-US"/>
    </w:rPr>
  </w:style>
  <w:style w:type="character" w:customStyle="1" w:styleId="Heading9Char">
    <w:name w:val="Heading 9 Char"/>
    <w:basedOn w:val="af3"/>
    <w:uiPriority w:val="99"/>
    <w:qFormat/>
    <w:locked/>
    <w:rsid w:val="000C4C07"/>
    <w:rPr>
      <w:b/>
      <w:sz w:val="22"/>
      <w:lang w:eastAsia="en-US"/>
    </w:rPr>
  </w:style>
  <w:style w:type="character" w:customStyle="1" w:styleId="415">
    <w:name w:val="Заголовок 4 Знак1"/>
    <w:uiPriority w:val="9"/>
    <w:qFormat/>
    <w:locked/>
    <w:rsid w:val="000C4C07"/>
    <w:rPr>
      <w:rFonts w:ascii="Times New Roman" w:eastAsia="Times New Roman" w:hAnsi="Times New Roman" w:cs="Times New Roman"/>
      <w:b/>
      <w:color w:val="FFFFFF"/>
      <w:sz w:val="24"/>
      <w:szCs w:val="24"/>
      <w:lang w:eastAsia="ru-RU"/>
    </w:rPr>
  </w:style>
  <w:style w:type="character" w:customStyle="1" w:styleId="621">
    <w:name w:val="Заголовок 6 Знак2"/>
    <w:aliases w:val="Приложение Знак2"/>
    <w:uiPriority w:val="9"/>
    <w:qFormat/>
    <w:locked/>
    <w:rsid w:val="000C4C07"/>
    <w:rPr>
      <w:rFonts w:ascii="Times New Roman" w:eastAsia="Times New Roman" w:hAnsi="Times New Roman" w:cs="Times New Roman"/>
      <w:color w:val="000000"/>
      <w:spacing w:val="-14"/>
      <w:sz w:val="24"/>
      <w:szCs w:val="24"/>
      <w:shd w:val="clear" w:color="auto" w:fill="FFFFFF"/>
      <w:lang w:eastAsia="ru-RU"/>
    </w:rPr>
  </w:style>
  <w:style w:type="character" w:customStyle="1" w:styleId="721">
    <w:name w:val="Заголовок 7 Знак2"/>
    <w:uiPriority w:val="9"/>
    <w:qFormat/>
    <w:locked/>
    <w:rsid w:val="000C4C07"/>
    <w:rPr>
      <w:sz w:val="28"/>
    </w:rPr>
  </w:style>
  <w:style w:type="character" w:customStyle="1" w:styleId="821">
    <w:name w:val="Заголовок 8 Знак2"/>
    <w:uiPriority w:val="9"/>
    <w:qFormat/>
    <w:locked/>
    <w:rsid w:val="000C4C07"/>
    <w:rPr>
      <w:rFonts w:ascii="Times New Roman" w:eastAsia="Times New Roman" w:hAnsi="Times New Roman" w:cs="Times New Roman"/>
      <w:i/>
      <w:color w:val="000000"/>
      <w:sz w:val="24"/>
      <w:szCs w:val="20"/>
      <w:lang w:eastAsia="ru-RU"/>
    </w:rPr>
  </w:style>
  <w:style w:type="character" w:customStyle="1" w:styleId="920">
    <w:name w:val="Заголовок 9 Знак2"/>
    <w:uiPriority w:val="9"/>
    <w:qFormat/>
    <w:locked/>
    <w:rsid w:val="000C4C07"/>
    <w:rPr>
      <w:rFonts w:ascii="Times New Roman" w:eastAsia="Times New Roman" w:hAnsi="Times New Roman" w:cs="Times New Roman"/>
      <w:sz w:val="32"/>
      <w:szCs w:val="20"/>
      <w:lang w:eastAsia="ru-RU"/>
    </w:rPr>
  </w:style>
  <w:style w:type="character" w:customStyle="1" w:styleId="HeaderChar">
    <w:name w:val="Header Char"/>
    <w:aliases w:val="ВерхКолонтитул Char"/>
    <w:basedOn w:val="af3"/>
    <w:uiPriority w:val="99"/>
    <w:qFormat/>
    <w:locked/>
    <w:rsid w:val="000C4C07"/>
    <w:rPr>
      <w:sz w:val="24"/>
      <w:lang w:eastAsia="en-US"/>
    </w:rPr>
  </w:style>
  <w:style w:type="character" w:customStyle="1" w:styleId="FooterChar">
    <w:name w:val="Footer Char"/>
    <w:basedOn w:val="af3"/>
    <w:uiPriority w:val="99"/>
    <w:qFormat/>
    <w:locked/>
    <w:rsid w:val="000C4C07"/>
    <w:rPr>
      <w:sz w:val="24"/>
      <w:lang w:eastAsia="en-US"/>
    </w:rPr>
  </w:style>
  <w:style w:type="character" w:customStyle="1" w:styleId="2ffff5">
    <w:name w:val="Нижний колонтитул Знак2"/>
    <w:qFormat/>
    <w:locked/>
    <w:rsid w:val="000C4C07"/>
    <w:rPr>
      <w:sz w:val="24"/>
    </w:rPr>
  </w:style>
  <w:style w:type="paragraph" w:customStyle="1" w:styleId="afffffffffffffff0">
    <w:name w:val="Адресат"/>
    <w:basedOn w:val="af2"/>
    <w:uiPriority w:val="99"/>
    <w:qFormat/>
    <w:rsid w:val="000C4C07"/>
  </w:style>
  <w:style w:type="paragraph" w:styleId="afffffffffffffff1">
    <w:name w:val="toa heading"/>
    <w:basedOn w:val="af2"/>
    <w:next w:val="af2"/>
    <w:uiPriority w:val="99"/>
    <w:qFormat/>
    <w:rsid w:val="000C4C07"/>
    <w:pPr>
      <w:spacing w:before="120"/>
    </w:pPr>
    <w:rPr>
      <w:rFonts w:ascii="Arial" w:hAnsi="Arial"/>
      <w:b/>
      <w:bCs/>
    </w:rPr>
  </w:style>
  <w:style w:type="character" w:customStyle="1" w:styleId="TitleChar">
    <w:name w:val="Title Char"/>
    <w:basedOn w:val="af3"/>
    <w:uiPriority w:val="99"/>
    <w:qFormat/>
    <w:locked/>
    <w:rsid w:val="000C4C07"/>
    <w:rPr>
      <w:rFonts w:ascii="Times New Roman" w:hAnsi="Times New Roman"/>
      <w:b/>
      <w:sz w:val="24"/>
    </w:rPr>
  </w:style>
  <w:style w:type="character" w:customStyle="1" w:styleId="2ffff6">
    <w:name w:val="Название Знак2"/>
    <w:aliases w:val="!Название Знак1,!!Примечание Знак1"/>
    <w:qFormat/>
    <w:locked/>
    <w:rsid w:val="000C4C07"/>
    <w:rPr>
      <w:b/>
      <w:sz w:val="24"/>
    </w:rPr>
  </w:style>
  <w:style w:type="character" w:customStyle="1" w:styleId="327">
    <w:name w:val="Основной текст с отступом 3 Знак2"/>
    <w:uiPriority w:val="99"/>
    <w:qFormat/>
    <w:locked/>
    <w:rsid w:val="000C4C07"/>
    <w:rPr>
      <w:rFonts w:ascii="Times New Roman" w:eastAsia="Times New Roman" w:hAnsi="Times New Roman" w:cs="Times New Roman"/>
      <w:sz w:val="16"/>
      <w:szCs w:val="20"/>
      <w:lang w:eastAsia="ru-RU"/>
    </w:rPr>
  </w:style>
  <w:style w:type="character" w:customStyle="1" w:styleId="BodyText3Char">
    <w:name w:val="Body Text 3 Char"/>
    <w:basedOn w:val="af3"/>
    <w:uiPriority w:val="99"/>
    <w:qFormat/>
    <w:locked/>
    <w:rsid w:val="000C4C07"/>
    <w:rPr>
      <w:sz w:val="24"/>
      <w:lang w:eastAsia="en-US"/>
    </w:rPr>
  </w:style>
  <w:style w:type="character" w:customStyle="1" w:styleId="328">
    <w:name w:val="Основной текст 3 Знак2"/>
    <w:uiPriority w:val="99"/>
    <w:qFormat/>
    <w:locked/>
    <w:rsid w:val="000C4C07"/>
    <w:rPr>
      <w:rFonts w:ascii="Times New Roman" w:eastAsia="Times New Roman" w:hAnsi="Times New Roman" w:cs="Times New Roman"/>
      <w:sz w:val="16"/>
      <w:szCs w:val="20"/>
      <w:lang w:eastAsia="ru-RU"/>
    </w:rPr>
  </w:style>
  <w:style w:type="character" w:customStyle="1" w:styleId="BalloonTextChar">
    <w:name w:val="Balloon Text Char"/>
    <w:basedOn w:val="af3"/>
    <w:uiPriority w:val="99"/>
    <w:qFormat/>
    <w:locked/>
    <w:rsid w:val="000C4C07"/>
    <w:rPr>
      <w:rFonts w:ascii="Tahoma" w:hAnsi="Tahoma"/>
      <w:sz w:val="16"/>
      <w:lang w:eastAsia="ru-RU"/>
    </w:rPr>
  </w:style>
  <w:style w:type="character" w:customStyle="1" w:styleId="afffffffffffffff2">
    <w:name w:val="Подраздел Знак Знак"/>
    <w:uiPriority w:val="99"/>
    <w:qFormat/>
    <w:rsid w:val="000C4C07"/>
    <w:rPr>
      <w:b/>
      <w:sz w:val="24"/>
      <w:lang w:val="ru-RU" w:eastAsia="ru-RU"/>
    </w:rPr>
  </w:style>
  <w:style w:type="character" w:customStyle="1" w:styleId="21f9">
    <w:name w:val="Знак Знак21"/>
    <w:uiPriority w:val="99"/>
    <w:qFormat/>
    <w:locked/>
    <w:rsid w:val="000C4C07"/>
    <w:rPr>
      <w:b/>
      <w:color w:val="FFFFFF"/>
      <w:sz w:val="24"/>
      <w:lang w:val="ru-RU" w:eastAsia="ru-RU"/>
    </w:rPr>
  </w:style>
  <w:style w:type="character" w:customStyle="1" w:styleId="afffffffffffffff3">
    <w:name w:val="Приложение Знак Знак"/>
    <w:uiPriority w:val="99"/>
    <w:qFormat/>
    <w:locked/>
    <w:rsid w:val="000C4C07"/>
    <w:rPr>
      <w:color w:val="000000"/>
      <w:spacing w:val="-14"/>
      <w:sz w:val="24"/>
      <w:lang w:val="ru-RU" w:eastAsia="ru-RU"/>
    </w:rPr>
  </w:style>
  <w:style w:type="character" w:customStyle="1" w:styleId="156">
    <w:name w:val="Знак Знак15"/>
    <w:uiPriority w:val="99"/>
    <w:qFormat/>
    <w:locked/>
    <w:rsid w:val="000C4C07"/>
    <w:rPr>
      <w:sz w:val="28"/>
      <w:lang w:val="ru-RU" w:eastAsia="ru-RU"/>
    </w:rPr>
  </w:style>
  <w:style w:type="character" w:customStyle="1" w:styleId="163">
    <w:name w:val="Знак Знак16"/>
    <w:uiPriority w:val="99"/>
    <w:qFormat/>
    <w:rsid w:val="000C4C07"/>
    <w:rPr>
      <w:sz w:val="24"/>
    </w:rPr>
  </w:style>
  <w:style w:type="paragraph" w:customStyle="1" w:styleId="1fffffff5">
    <w:name w:val="Долж1"/>
    <w:basedOn w:val="af2"/>
    <w:next w:val="af2"/>
    <w:uiPriority w:val="99"/>
    <w:qFormat/>
    <w:rsid w:val="000C4C07"/>
  </w:style>
  <w:style w:type="paragraph" w:customStyle="1" w:styleId="Otchet">
    <w:name w:val="Otchet"/>
    <w:basedOn w:val="af2"/>
    <w:uiPriority w:val="99"/>
    <w:qFormat/>
    <w:rsid w:val="000C4C07"/>
    <w:pPr>
      <w:spacing w:line="360" w:lineRule="auto"/>
      <w:ind w:firstLine="720"/>
      <w:jc w:val="both"/>
    </w:pPr>
    <w:rPr>
      <w:szCs w:val="20"/>
    </w:rPr>
  </w:style>
  <w:style w:type="character" w:customStyle="1" w:styleId="afffffffffffffff4">
    <w:name w:val="Глава Знак Знак"/>
    <w:uiPriority w:val="99"/>
    <w:qFormat/>
    <w:rsid w:val="000C4C07"/>
    <w:rPr>
      <w:rFonts w:ascii="Arial" w:hAnsi="Arial"/>
      <w:b/>
      <w:sz w:val="24"/>
      <w:lang w:val="ru-RU" w:eastAsia="ru-RU"/>
    </w:rPr>
  </w:style>
  <w:style w:type="paragraph" w:customStyle="1" w:styleId="afffffffffffffff5">
    <w:name w:val="Текст записки"/>
    <w:uiPriority w:val="99"/>
    <w:qFormat/>
    <w:rsid w:val="000C4C07"/>
    <w:pPr>
      <w:spacing w:line="360" w:lineRule="auto"/>
      <w:ind w:left="360" w:firstLine="709"/>
      <w:jc w:val="both"/>
    </w:pPr>
    <w:rPr>
      <w:rFonts w:eastAsia="MS Mincho"/>
      <w:sz w:val="24"/>
    </w:rPr>
  </w:style>
  <w:style w:type="character" w:customStyle="1" w:styleId="afffffffffffffff6">
    <w:name w:val="Текст записки Знак"/>
    <w:qFormat/>
    <w:locked/>
    <w:rsid w:val="000C4C07"/>
    <w:rPr>
      <w:rFonts w:eastAsia="MS Mincho"/>
      <w:sz w:val="24"/>
      <w:lang w:val="ru-RU" w:eastAsia="ru-RU"/>
    </w:rPr>
  </w:style>
  <w:style w:type="paragraph" w:customStyle="1" w:styleId="afffffffffffffff7">
    <w:name w:val="Заголовки столбцов"/>
    <w:basedOn w:val="afffffffffffffff5"/>
    <w:uiPriority w:val="99"/>
    <w:qFormat/>
    <w:rsid w:val="000C4C07"/>
    <w:pPr>
      <w:spacing w:line="240" w:lineRule="auto"/>
      <w:ind w:left="0" w:firstLine="0"/>
      <w:jc w:val="center"/>
    </w:pPr>
    <w:rPr>
      <w:b/>
      <w:bCs/>
    </w:rPr>
  </w:style>
  <w:style w:type="paragraph" w:customStyle="1" w:styleId="2ffff7">
    <w:name w:val="Долж2"/>
    <w:basedOn w:val="af2"/>
    <w:next w:val="af2"/>
    <w:uiPriority w:val="99"/>
    <w:qFormat/>
    <w:rsid w:val="000C4C07"/>
    <w:rPr>
      <w:szCs w:val="20"/>
    </w:rPr>
  </w:style>
  <w:style w:type="paragraph" w:customStyle="1" w:styleId="14a">
    <w:name w:val="Стиль14"/>
    <w:basedOn w:val="af2"/>
    <w:uiPriority w:val="99"/>
    <w:qFormat/>
    <w:rsid w:val="000C4C07"/>
    <w:pPr>
      <w:spacing w:line="264" w:lineRule="auto"/>
      <w:ind w:firstLine="720"/>
      <w:jc w:val="both"/>
    </w:pPr>
    <w:rPr>
      <w:sz w:val="28"/>
      <w:szCs w:val="20"/>
    </w:rPr>
  </w:style>
  <w:style w:type="paragraph" w:customStyle="1" w:styleId="afffffffffffffff8">
    <w:name w:val="Мой Список"/>
    <w:basedOn w:val="af2"/>
    <w:next w:val="af2"/>
    <w:uiPriority w:val="99"/>
    <w:qFormat/>
    <w:rsid w:val="000C4C07"/>
    <w:pPr>
      <w:tabs>
        <w:tab w:val="num" w:pos="1140"/>
      </w:tabs>
      <w:spacing w:line="360" w:lineRule="auto"/>
      <w:ind w:left="1140" w:hanging="360"/>
      <w:jc w:val="both"/>
    </w:pPr>
  </w:style>
  <w:style w:type="paragraph" w:customStyle="1" w:styleId="afffffffffffffff9">
    <w:name w:val="Рисунок"/>
    <w:basedOn w:val="af2"/>
    <w:uiPriority w:val="99"/>
    <w:qFormat/>
    <w:rsid w:val="000C4C07"/>
    <w:pPr>
      <w:keepNext/>
      <w:spacing w:before="240" w:after="120"/>
      <w:jc w:val="center"/>
    </w:pPr>
    <w:rPr>
      <w:b/>
      <w:bCs/>
      <w:szCs w:val="20"/>
    </w:rPr>
  </w:style>
  <w:style w:type="paragraph" w:customStyle="1" w:styleId="afffffffffffffffa">
    <w:name w:val="Подрисуночная подпись"/>
    <w:basedOn w:val="af2"/>
    <w:uiPriority w:val="99"/>
    <w:qFormat/>
    <w:rsid w:val="000C4C07"/>
    <w:pPr>
      <w:spacing w:after="240"/>
      <w:jc w:val="both"/>
    </w:pPr>
    <w:rPr>
      <w:rFonts w:eastAsia="MS Mincho"/>
      <w:b/>
      <w:szCs w:val="20"/>
    </w:rPr>
  </w:style>
  <w:style w:type="paragraph" w:customStyle="1" w:styleId="afffffffffffffffb">
    <w:name w:val="Марк список"/>
    <w:basedOn w:val="af2"/>
    <w:uiPriority w:val="99"/>
    <w:qFormat/>
    <w:rsid w:val="000C4C07"/>
    <w:pPr>
      <w:tabs>
        <w:tab w:val="num" w:pos="1140"/>
      </w:tabs>
      <w:spacing w:after="140"/>
      <w:ind w:left="1140" w:hanging="360"/>
      <w:jc w:val="both"/>
    </w:pPr>
    <w:rPr>
      <w:sz w:val="22"/>
      <w:szCs w:val="20"/>
    </w:rPr>
  </w:style>
  <w:style w:type="paragraph" w:customStyle="1" w:styleId="afffffffffffffffc">
    <w:name w:val="Раздел записки"/>
    <w:basedOn w:val="af2"/>
    <w:next w:val="af2"/>
    <w:uiPriority w:val="99"/>
    <w:qFormat/>
    <w:rsid w:val="000C4C07"/>
    <w:pPr>
      <w:tabs>
        <w:tab w:val="num" w:pos="900"/>
      </w:tabs>
      <w:ind w:left="900" w:hanging="555"/>
    </w:pPr>
    <w:rPr>
      <w:rFonts w:eastAsia="MS Mincho"/>
      <w:b/>
      <w:sz w:val="28"/>
      <w:szCs w:val="20"/>
    </w:rPr>
  </w:style>
  <w:style w:type="paragraph" w:customStyle="1" w:styleId="afffffffffffffffd">
    <w:name w:val="Подраздел записки"/>
    <w:basedOn w:val="af2"/>
    <w:next w:val="af2"/>
    <w:uiPriority w:val="99"/>
    <w:qFormat/>
    <w:rsid w:val="000C4C07"/>
    <w:pPr>
      <w:numPr>
        <w:ilvl w:val="2"/>
      </w:numPr>
      <w:tabs>
        <w:tab w:val="num" w:pos="1425"/>
      </w:tabs>
      <w:ind w:left="1425" w:hanging="720"/>
    </w:pPr>
    <w:rPr>
      <w:rFonts w:eastAsia="MS Mincho"/>
      <w:b/>
      <w:sz w:val="20"/>
      <w:szCs w:val="20"/>
    </w:rPr>
  </w:style>
  <w:style w:type="paragraph" w:customStyle="1" w:styleId="2ffff8">
    <w:name w:val="Список с маркерами 2"/>
    <w:basedOn w:val="af2"/>
    <w:uiPriority w:val="99"/>
    <w:qFormat/>
    <w:rsid w:val="000C4C07"/>
    <w:pPr>
      <w:tabs>
        <w:tab w:val="num" w:pos="3229"/>
      </w:tabs>
      <w:ind w:left="3229" w:hanging="360"/>
    </w:pPr>
  </w:style>
  <w:style w:type="character" w:customStyle="1" w:styleId="BodyTextFirstIndentChar">
    <w:name w:val="Body Text First Indent Char"/>
    <w:basedOn w:val="af3"/>
    <w:uiPriority w:val="99"/>
    <w:qFormat/>
    <w:locked/>
    <w:rsid w:val="000C4C07"/>
    <w:rPr>
      <w:rFonts w:ascii="Times New Roman" w:hAnsi="Times New Roman"/>
      <w:sz w:val="24"/>
      <w:lang w:val="ru-RU" w:eastAsia="ru-RU"/>
    </w:rPr>
  </w:style>
  <w:style w:type="character" w:customStyle="1" w:styleId="FontStyle20">
    <w:name w:val="Font Style20"/>
    <w:uiPriority w:val="99"/>
    <w:qFormat/>
    <w:rsid w:val="000C4C07"/>
    <w:rPr>
      <w:rFonts w:ascii="Arial" w:hAnsi="Arial"/>
      <w:sz w:val="26"/>
    </w:rPr>
  </w:style>
  <w:style w:type="paragraph" w:customStyle="1" w:styleId="afffffffffffffffe">
    <w:name w:val="осн"/>
    <w:basedOn w:val="af2"/>
    <w:uiPriority w:val="99"/>
    <w:qFormat/>
    <w:rsid w:val="000C4C07"/>
    <w:pPr>
      <w:widowControl w:val="0"/>
      <w:spacing w:line="360" w:lineRule="auto"/>
      <w:ind w:firstLine="709"/>
      <w:jc w:val="both"/>
    </w:pPr>
    <w:rPr>
      <w:sz w:val="28"/>
      <w:szCs w:val="28"/>
      <w:lang w:eastAsia="en-US"/>
    </w:rPr>
  </w:style>
  <w:style w:type="character" w:customStyle="1" w:styleId="affffffffffffffff">
    <w:name w:val="осн Знак"/>
    <w:uiPriority w:val="99"/>
    <w:qFormat/>
    <w:rsid w:val="000C4C07"/>
    <w:rPr>
      <w:sz w:val="28"/>
      <w:lang w:eastAsia="en-US"/>
    </w:rPr>
  </w:style>
  <w:style w:type="paragraph" w:customStyle="1" w:styleId="12f0">
    <w:name w:val="Абзац списка12"/>
    <w:basedOn w:val="af2"/>
    <w:uiPriority w:val="99"/>
    <w:qFormat/>
    <w:rsid w:val="000C4C07"/>
    <w:pPr>
      <w:ind w:left="720"/>
      <w:contextualSpacing/>
    </w:pPr>
  </w:style>
  <w:style w:type="paragraph" w:customStyle="1" w:styleId="affffffffffffffff0">
    <w:name w:val="Перечень с номером"/>
    <w:basedOn w:val="afd"/>
    <w:uiPriority w:val="99"/>
    <w:qFormat/>
    <w:rsid w:val="000C4C07"/>
    <w:pPr>
      <w:tabs>
        <w:tab w:val="num" w:pos="1440"/>
      </w:tabs>
      <w:spacing w:before="120"/>
      <w:ind w:left="1440" w:hanging="360"/>
    </w:pPr>
    <w:rPr>
      <w:szCs w:val="20"/>
    </w:rPr>
  </w:style>
  <w:style w:type="paragraph" w:customStyle="1" w:styleId="affffffffffffffff1">
    <w:name w:val="Титул"/>
    <w:basedOn w:val="af2"/>
    <w:next w:val="af2"/>
    <w:uiPriority w:val="99"/>
    <w:qFormat/>
    <w:rsid w:val="000C4C07"/>
    <w:pPr>
      <w:spacing w:after="360" w:line="360" w:lineRule="auto"/>
      <w:ind w:left="1134" w:right="1076"/>
      <w:jc w:val="center"/>
    </w:pPr>
    <w:rPr>
      <w:b/>
      <w:smallCaps/>
      <w:sz w:val="28"/>
      <w:szCs w:val="20"/>
    </w:rPr>
  </w:style>
  <w:style w:type="paragraph" w:customStyle="1" w:styleId="affffffffffffffff2">
    <w:name w:val="Тема"/>
    <w:basedOn w:val="af2"/>
    <w:next w:val="af2"/>
    <w:uiPriority w:val="99"/>
    <w:qFormat/>
    <w:rsid w:val="000C4C07"/>
    <w:pPr>
      <w:spacing w:after="600" w:line="360" w:lineRule="auto"/>
      <w:ind w:left="1134" w:right="1076"/>
      <w:jc w:val="center"/>
    </w:pPr>
    <w:rPr>
      <w:smallCaps/>
      <w:sz w:val="28"/>
      <w:szCs w:val="20"/>
    </w:rPr>
  </w:style>
  <w:style w:type="paragraph" w:customStyle="1" w:styleId="affffffffffffffff3">
    <w:name w:val="Стадия"/>
    <w:basedOn w:val="af2"/>
    <w:next w:val="af2"/>
    <w:uiPriority w:val="99"/>
    <w:qFormat/>
    <w:rsid w:val="000C4C07"/>
    <w:pPr>
      <w:spacing w:after="360"/>
      <w:ind w:left="567" w:right="509"/>
      <w:jc w:val="center"/>
    </w:pPr>
    <w:rPr>
      <w:sz w:val="28"/>
      <w:szCs w:val="20"/>
    </w:rPr>
  </w:style>
  <w:style w:type="paragraph" w:customStyle="1" w:styleId="affffffffffffffff4">
    <w:name w:val="Ном_том"/>
    <w:basedOn w:val="af2"/>
    <w:next w:val="af2"/>
    <w:autoRedefine/>
    <w:uiPriority w:val="99"/>
    <w:qFormat/>
    <w:rsid w:val="000C4C07"/>
    <w:pPr>
      <w:spacing w:after="120"/>
      <w:jc w:val="center"/>
    </w:pPr>
    <w:rPr>
      <w:b/>
      <w:bCs/>
      <w:szCs w:val="20"/>
    </w:rPr>
  </w:style>
  <w:style w:type="paragraph" w:customStyle="1" w:styleId="affffffffffffffff5">
    <w:name w:val="Имя_том"/>
    <w:basedOn w:val="af2"/>
    <w:next w:val="af2"/>
    <w:uiPriority w:val="99"/>
    <w:qFormat/>
    <w:rsid w:val="000C4C07"/>
    <w:pPr>
      <w:spacing w:after="360"/>
      <w:ind w:left="1134" w:right="1076"/>
      <w:jc w:val="center"/>
    </w:pPr>
    <w:rPr>
      <w:sz w:val="26"/>
      <w:szCs w:val="20"/>
    </w:rPr>
  </w:style>
  <w:style w:type="paragraph" w:customStyle="1" w:styleId="affffffffffffffff6">
    <w:name w:val="Тип_том"/>
    <w:basedOn w:val="af2"/>
    <w:next w:val="af2"/>
    <w:uiPriority w:val="99"/>
    <w:qFormat/>
    <w:rsid w:val="000C4C07"/>
    <w:pPr>
      <w:spacing w:after="600"/>
      <w:ind w:left="567" w:right="509"/>
      <w:jc w:val="center"/>
    </w:pPr>
    <w:rPr>
      <w:szCs w:val="20"/>
    </w:rPr>
  </w:style>
  <w:style w:type="paragraph" w:customStyle="1" w:styleId="affffffffffffffff7">
    <w:name w:val="Шифр_том"/>
    <w:basedOn w:val="af2"/>
    <w:next w:val="af2"/>
    <w:uiPriority w:val="99"/>
    <w:qFormat/>
    <w:rsid w:val="000C4C07"/>
    <w:pPr>
      <w:spacing w:after="960"/>
      <w:ind w:left="567" w:right="509"/>
      <w:jc w:val="center"/>
    </w:pPr>
    <w:rPr>
      <w:b/>
      <w:szCs w:val="20"/>
    </w:rPr>
  </w:style>
  <w:style w:type="paragraph" w:customStyle="1" w:styleId="affffffffffffffff8">
    <w:name w:val="Сп_лиц"/>
    <w:basedOn w:val="af2"/>
    <w:next w:val="af2"/>
    <w:uiPriority w:val="99"/>
    <w:qFormat/>
    <w:rsid w:val="000C4C07"/>
    <w:pPr>
      <w:spacing w:before="240" w:after="360" w:line="360" w:lineRule="auto"/>
      <w:jc w:val="center"/>
    </w:pPr>
    <w:rPr>
      <w:b/>
      <w:szCs w:val="20"/>
    </w:rPr>
  </w:style>
  <w:style w:type="paragraph" w:customStyle="1" w:styleId="affffffffffffffff9">
    <w:name w:val="Справка"/>
    <w:basedOn w:val="af2"/>
    <w:next w:val="af2"/>
    <w:uiPriority w:val="99"/>
    <w:qFormat/>
    <w:rsid w:val="000C4C07"/>
    <w:pPr>
      <w:spacing w:before="2400" w:after="240"/>
      <w:jc w:val="center"/>
    </w:pPr>
    <w:rPr>
      <w:b/>
      <w:sz w:val="28"/>
      <w:szCs w:val="20"/>
    </w:rPr>
  </w:style>
  <w:style w:type="paragraph" w:customStyle="1" w:styleId="affffffffffffffffa">
    <w:name w:val="Состав"/>
    <w:basedOn w:val="af2"/>
    <w:next w:val="af2"/>
    <w:uiPriority w:val="99"/>
    <w:qFormat/>
    <w:rsid w:val="000C4C07"/>
    <w:pPr>
      <w:spacing w:before="600" w:after="240"/>
      <w:jc w:val="center"/>
    </w:pPr>
    <w:rPr>
      <w:b/>
      <w:sz w:val="28"/>
      <w:szCs w:val="20"/>
    </w:rPr>
  </w:style>
  <w:style w:type="paragraph" w:customStyle="1" w:styleId="1fffffff6">
    <w:name w:val="П_заголовок1"/>
    <w:basedOn w:val="af2"/>
    <w:next w:val="af2"/>
    <w:uiPriority w:val="99"/>
    <w:qFormat/>
    <w:rsid w:val="000C4C07"/>
    <w:pPr>
      <w:pageBreakBefore/>
      <w:spacing w:before="240" w:after="120"/>
      <w:jc w:val="center"/>
    </w:pPr>
    <w:rPr>
      <w:b/>
      <w:smallCaps/>
      <w:spacing w:val="40"/>
      <w:szCs w:val="20"/>
    </w:rPr>
  </w:style>
  <w:style w:type="paragraph" w:customStyle="1" w:styleId="2ffff9">
    <w:name w:val="П_заголовок 2"/>
    <w:basedOn w:val="af2"/>
    <w:next w:val="af2"/>
    <w:uiPriority w:val="99"/>
    <w:qFormat/>
    <w:rsid w:val="000C4C07"/>
    <w:pPr>
      <w:ind w:right="-2"/>
      <w:jc w:val="center"/>
    </w:pPr>
    <w:rPr>
      <w:b/>
      <w:szCs w:val="20"/>
    </w:rPr>
  </w:style>
  <w:style w:type="paragraph" w:customStyle="1" w:styleId="affffffffffffffffb">
    <w:name w:val="ФИО"/>
    <w:basedOn w:val="af2"/>
    <w:next w:val="af2"/>
    <w:uiPriority w:val="99"/>
    <w:qFormat/>
    <w:rsid w:val="000C4C07"/>
    <w:pPr>
      <w:spacing w:before="480"/>
    </w:pPr>
    <w:rPr>
      <w:b/>
      <w:szCs w:val="20"/>
    </w:rPr>
  </w:style>
  <w:style w:type="paragraph" w:customStyle="1" w:styleId="affffffffffffffffc">
    <w:name w:val="М_титул"/>
    <w:basedOn w:val="af2"/>
    <w:uiPriority w:val="99"/>
    <w:qFormat/>
    <w:rsid w:val="000C4C07"/>
    <w:pPr>
      <w:spacing w:before="60"/>
      <w:jc w:val="center"/>
    </w:pPr>
    <w:rPr>
      <w:b/>
      <w:szCs w:val="20"/>
    </w:rPr>
  </w:style>
  <w:style w:type="paragraph" w:customStyle="1" w:styleId="3ff7">
    <w:name w:val="Долж3"/>
    <w:basedOn w:val="af2"/>
    <w:next w:val="af2"/>
    <w:uiPriority w:val="99"/>
    <w:qFormat/>
    <w:rsid w:val="000C4C07"/>
    <w:rPr>
      <w:szCs w:val="20"/>
    </w:rPr>
  </w:style>
  <w:style w:type="paragraph" w:customStyle="1" w:styleId="4f9">
    <w:name w:val="Долж4"/>
    <w:basedOn w:val="af2"/>
    <w:next w:val="af2"/>
    <w:uiPriority w:val="99"/>
    <w:qFormat/>
    <w:rsid w:val="000C4C07"/>
    <w:rPr>
      <w:szCs w:val="20"/>
    </w:rPr>
  </w:style>
  <w:style w:type="paragraph" w:customStyle="1" w:styleId="5e">
    <w:name w:val="Долж5"/>
    <w:basedOn w:val="af2"/>
    <w:next w:val="af2"/>
    <w:uiPriority w:val="99"/>
    <w:qFormat/>
    <w:rsid w:val="000C4C07"/>
    <w:rPr>
      <w:szCs w:val="20"/>
    </w:rPr>
  </w:style>
  <w:style w:type="paragraph" w:customStyle="1" w:styleId="1fffffff7">
    <w:name w:val="Фам1"/>
    <w:basedOn w:val="af2"/>
    <w:next w:val="af2"/>
    <w:uiPriority w:val="99"/>
    <w:qFormat/>
    <w:rsid w:val="000C4C07"/>
    <w:rPr>
      <w:szCs w:val="20"/>
    </w:rPr>
  </w:style>
  <w:style w:type="paragraph" w:customStyle="1" w:styleId="2ffffa">
    <w:name w:val="Фам2"/>
    <w:basedOn w:val="af2"/>
    <w:next w:val="af2"/>
    <w:uiPriority w:val="99"/>
    <w:qFormat/>
    <w:rsid w:val="000C4C07"/>
    <w:rPr>
      <w:szCs w:val="20"/>
    </w:rPr>
  </w:style>
  <w:style w:type="paragraph" w:customStyle="1" w:styleId="3ff8">
    <w:name w:val="Фам3"/>
    <w:basedOn w:val="af2"/>
    <w:next w:val="af2"/>
    <w:uiPriority w:val="99"/>
    <w:qFormat/>
    <w:rsid w:val="000C4C07"/>
    <w:rPr>
      <w:szCs w:val="20"/>
    </w:rPr>
  </w:style>
  <w:style w:type="paragraph" w:customStyle="1" w:styleId="4fa">
    <w:name w:val="Фам4"/>
    <w:basedOn w:val="af2"/>
    <w:next w:val="af2"/>
    <w:uiPriority w:val="99"/>
    <w:qFormat/>
    <w:rsid w:val="000C4C07"/>
    <w:rPr>
      <w:szCs w:val="20"/>
    </w:rPr>
  </w:style>
  <w:style w:type="paragraph" w:customStyle="1" w:styleId="5f">
    <w:name w:val="Фам5"/>
    <w:basedOn w:val="af2"/>
    <w:next w:val="af2"/>
    <w:uiPriority w:val="99"/>
    <w:qFormat/>
    <w:rsid w:val="000C4C07"/>
    <w:rPr>
      <w:szCs w:val="20"/>
    </w:rPr>
  </w:style>
  <w:style w:type="paragraph" w:customStyle="1" w:styleId="69">
    <w:name w:val="Долж6"/>
    <w:basedOn w:val="1fffffff5"/>
    <w:uiPriority w:val="99"/>
    <w:qFormat/>
    <w:rsid w:val="000C4C07"/>
    <w:rPr>
      <w:szCs w:val="20"/>
    </w:rPr>
  </w:style>
  <w:style w:type="paragraph" w:customStyle="1" w:styleId="affffffffffffffffd">
    <w:name w:val="Содрж_том"/>
    <w:basedOn w:val="af2"/>
    <w:next w:val="af2"/>
    <w:uiPriority w:val="99"/>
    <w:qFormat/>
    <w:rsid w:val="000C4C07"/>
    <w:pPr>
      <w:spacing w:before="240" w:after="120"/>
      <w:jc w:val="center"/>
    </w:pPr>
    <w:rPr>
      <w:b/>
      <w:smallCaps/>
      <w:spacing w:val="40"/>
      <w:szCs w:val="20"/>
    </w:rPr>
  </w:style>
  <w:style w:type="paragraph" w:customStyle="1" w:styleId="affffffffffffffffe">
    <w:name w:val="Сост_пр"/>
    <w:basedOn w:val="affffffffffffffffd"/>
    <w:next w:val="af2"/>
    <w:uiPriority w:val="99"/>
    <w:qFormat/>
    <w:rsid w:val="000C4C07"/>
    <w:rPr>
      <w:bCs/>
    </w:rPr>
  </w:style>
  <w:style w:type="character" w:customStyle="1" w:styleId="SubtitleChar">
    <w:name w:val="Subtitle Char"/>
    <w:basedOn w:val="af3"/>
    <w:uiPriority w:val="99"/>
    <w:qFormat/>
    <w:locked/>
    <w:rsid w:val="000C4C07"/>
    <w:rPr>
      <w:rFonts w:ascii="Cambria" w:hAnsi="Cambria"/>
      <w:i/>
      <w:color w:val="4F81BD"/>
      <w:spacing w:val="15"/>
      <w:sz w:val="24"/>
      <w:lang w:eastAsia="en-US"/>
    </w:rPr>
  </w:style>
  <w:style w:type="paragraph" w:customStyle="1" w:styleId="style101">
    <w:name w:val="style10"/>
    <w:basedOn w:val="af2"/>
    <w:uiPriority w:val="99"/>
    <w:qFormat/>
    <w:rsid w:val="000C4C07"/>
    <w:pPr>
      <w:spacing w:before="100" w:beforeAutospacing="1" w:after="100" w:afterAutospacing="1"/>
    </w:pPr>
    <w:rPr>
      <w:rFonts w:ascii="Arial" w:hAnsi="Arial" w:cs="Arial"/>
      <w:sz w:val="18"/>
      <w:szCs w:val="18"/>
    </w:rPr>
  </w:style>
  <w:style w:type="paragraph" w:customStyle="1" w:styleId="afffffffffffffffff">
    <w:name w:val="Список с маркерами"/>
    <w:basedOn w:val="afffffffffffffff5"/>
    <w:uiPriority w:val="99"/>
    <w:qFormat/>
    <w:rsid w:val="000C4C07"/>
    <w:pPr>
      <w:tabs>
        <w:tab w:val="left" w:pos="360"/>
        <w:tab w:val="num" w:pos="720"/>
      </w:tabs>
      <w:ind w:left="0"/>
    </w:pPr>
    <w:rPr>
      <w:sz w:val="28"/>
    </w:rPr>
  </w:style>
  <w:style w:type="character" w:customStyle="1" w:styleId="1fffffff8">
    <w:name w:val="Подраздел Знак Знак1"/>
    <w:uiPriority w:val="99"/>
    <w:qFormat/>
    <w:rsid w:val="000C4C07"/>
    <w:rPr>
      <w:b/>
      <w:sz w:val="24"/>
    </w:rPr>
  </w:style>
  <w:style w:type="character" w:customStyle="1" w:styleId="1171">
    <w:name w:val="Знак Знак117"/>
    <w:uiPriority w:val="99"/>
    <w:qFormat/>
    <w:rsid w:val="000C4C07"/>
    <w:rPr>
      <w:rFonts w:ascii="Arial" w:hAnsi="Arial"/>
      <w:b/>
      <w:sz w:val="24"/>
      <w:lang w:val="ru-RU" w:eastAsia="ru-RU"/>
    </w:rPr>
  </w:style>
  <w:style w:type="paragraph" w:customStyle="1" w:styleId="ConsPlusDocList">
    <w:name w:val="ConsPlusDocList"/>
    <w:uiPriority w:val="99"/>
    <w:qFormat/>
    <w:rsid w:val="000C4C07"/>
    <w:pPr>
      <w:autoSpaceDE w:val="0"/>
      <w:autoSpaceDN w:val="0"/>
      <w:adjustRightInd w:val="0"/>
    </w:pPr>
    <w:rPr>
      <w:rFonts w:ascii="Courier New" w:hAnsi="Courier New" w:cs="Courier New"/>
    </w:rPr>
  </w:style>
  <w:style w:type="character" w:customStyle="1" w:styleId="2144">
    <w:name w:val="Знак Знак214"/>
    <w:uiPriority w:val="99"/>
    <w:qFormat/>
    <w:locked/>
    <w:rsid w:val="000C4C07"/>
    <w:rPr>
      <w:b/>
      <w:color w:val="FFFFFF"/>
      <w:sz w:val="24"/>
      <w:lang w:val="ru-RU" w:eastAsia="ru-RU"/>
    </w:rPr>
  </w:style>
  <w:style w:type="character" w:customStyle="1" w:styleId="204">
    <w:name w:val="Знак Знак204"/>
    <w:uiPriority w:val="99"/>
    <w:qFormat/>
    <w:locked/>
    <w:rsid w:val="000C4C07"/>
    <w:rPr>
      <w:b/>
      <w:color w:val="000000"/>
      <w:spacing w:val="-16"/>
      <w:sz w:val="34"/>
      <w:lang w:val="ru-RU" w:eastAsia="ru-RU"/>
    </w:rPr>
  </w:style>
  <w:style w:type="character" w:customStyle="1" w:styleId="1540">
    <w:name w:val="Знак Знак154"/>
    <w:uiPriority w:val="99"/>
    <w:qFormat/>
    <w:locked/>
    <w:rsid w:val="000C4C07"/>
    <w:rPr>
      <w:sz w:val="28"/>
      <w:lang w:val="ru-RU" w:eastAsia="ru-RU"/>
    </w:rPr>
  </w:style>
  <w:style w:type="character" w:customStyle="1" w:styleId="1440">
    <w:name w:val="Знак Знак144"/>
    <w:uiPriority w:val="99"/>
    <w:qFormat/>
    <w:locked/>
    <w:rsid w:val="000C4C07"/>
    <w:rPr>
      <w:i/>
      <w:color w:val="000000"/>
      <w:sz w:val="24"/>
      <w:lang w:val="ru-RU" w:eastAsia="ru-RU"/>
    </w:rPr>
  </w:style>
  <w:style w:type="character" w:customStyle="1" w:styleId="1340">
    <w:name w:val="Знак Знак134"/>
    <w:uiPriority w:val="99"/>
    <w:qFormat/>
    <w:locked/>
    <w:rsid w:val="000C4C07"/>
    <w:rPr>
      <w:sz w:val="32"/>
      <w:lang w:val="ru-RU" w:eastAsia="ru-RU"/>
    </w:rPr>
  </w:style>
  <w:style w:type="character" w:customStyle="1" w:styleId="1241">
    <w:name w:val="Знак Знак124"/>
    <w:uiPriority w:val="99"/>
    <w:qFormat/>
    <w:locked/>
    <w:rsid w:val="000C4C07"/>
    <w:rPr>
      <w:sz w:val="24"/>
      <w:lang w:val="ru-RU" w:eastAsia="ru-RU"/>
    </w:rPr>
  </w:style>
  <w:style w:type="character" w:customStyle="1" w:styleId="1162">
    <w:name w:val="Знак Знак116"/>
    <w:uiPriority w:val="99"/>
    <w:qFormat/>
    <w:locked/>
    <w:rsid w:val="000C4C07"/>
    <w:rPr>
      <w:sz w:val="24"/>
      <w:lang w:val="ru-RU" w:eastAsia="ru-RU"/>
    </w:rPr>
  </w:style>
  <w:style w:type="character" w:customStyle="1" w:styleId="104">
    <w:name w:val="Знак Знак104"/>
    <w:uiPriority w:val="99"/>
    <w:qFormat/>
    <w:locked/>
    <w:rsid w:val="000C4C07"/>
    <w:rPr>
      <w:b/>
      <w:sz w:val="24"/>
      <w:lang w:val="ru-RU" w:eastAsia="ru-RU"/>
    </w:rPr>
  </w:style>
  <w:style w:type="character" w:customStyle="1" w:styleId="940">
    <w:name w:val="Знак Знак94"/>
    <w:uiPriority w:val="99"/>
    <w:qFormat/>
    <w:rsid w:val="000C4C07"/>
    <w:rPr>
      <w:sz w:val="24"/>
      <w:lang w:val="ru-RU" w:eastAsia="ru-RU"/>
    </w:rPr>
  </w:style>
  <w:style w:type="character" w:customStyle="1" w:styleId="840">
    <w:name w:val="Знак Знак84"/>
    <w:uiPriority w:val="99"/>
    <w:qFormat/>
    <w:locked/>
    <w:rsid w:val="000C4C07"/>
    <w:rPr>
      <w:sz w:val="16"/>
      <w:lang w:val="ru-RU" w:eastAsia="ru-RU"/>
    </w:rPr>
  </w:style>
  <w:style w:type="character" w:customStyle="1" w:styleId="740">
    <w:name w:val="Знак Знак74"/>
    <w:uiPriority w:val="99"/>
    <w:qFormat/>
    <w:rsid w:val="000C4C07"/>
    <w:rPr>
      <w:sz w:val="16"/>
      <w:lang w:val="ru-RU" w:eastAsia="ru-RU"/>
    </w:rPr>
  </w:style>
  <w:style w:type="character" w:customStyle="1" w:styleId="640">
    <w:name w:val="Знак Знак64"/>
    <w:uiPriority w:val="99"/>
    <w:qFormat/>
    <w:locked/>
    <w:rsid w:val="000C4C07"/>
    <w:rPr>
      <w:lang w:val="ru-RU" w:eastAsia="ru-RU"/>
    </w:rPr>
  </w:style>
  <w:style w:type="character" w:customStyle="1" w:styleId="541">
    <w:name w:val="Знак Знак54"/>
    <w:uiPriority w:val="99"/>
    <w:qFormat/>
    <w:rsid w:val="000C4C07"/>
    <w:rPr>
      <w:rFonts w:ascii="Tahoma" w:hAnsi="Tahoma"/>
      <w:sz w:val="16"/>
      <w:lang w:val="ru-RU" w:eastAsia="ru-RU"/>
    </w:rPr>
  </w:style>
  <w:style w:type="character" w:customStyle="1" w:styleId="3100">
    <w:name w:val="Знак Знак310"/>
    <w:uiPriority w:val="99"/>
    <w:qFormat/>
    <w:rsid w:val="000C4C07"/>
    <w:rPr>
      <w:rFonts w:ascii="Courier New" w:hAnsi="Courier New"/>
      <w:lang w:val="ru-RU" w:eastAsia="ru-RU"/>
    </w:rPr>
  </w:style>
  <w:style w:type="character" w:customStyle="1" w:styleId="300">
    <w:name w:val="Знак Знак30"/>
    <w:uiPriority w:val="99"/>
    <w:qFormat/>
    <w:rsid w:val="000C4C07"/>
    <w:rPr>
      <w:sz w:val="24"/>
      <w:lang w:val="ru-RU" w:eastAsia="ru-RU"/>
    </w:rPr>
  </w:style>
  <w:style w:type="character" w:customStyle="1" w:styleId="EndnoteTextChar">
    <w:name w:val="Endnote Text Char"/>
    <w:basedOn w:val="af3"/>
    <w:uiPriority w:val="99"/>
    <w:qFormat/>
    <w:locked/>
    <w:rsid w:val="000C4C07"/>
    <w:rPr>
      <w:rFonts w:ascii="Times New Roman" w:hAnsi="Times New Roman"/>
    </w:rPr>
  </w:style>
  <w:style w:type="character" w:customStyle="1" w:styleId="2ffffb">
    <w:name w:val="Текст концевой сноски Знак2"/>
    <w:uiPriority w:val="99"/>
    <w:qFormat/>
    <w:locked/>
    <w:rsid w:val="000C4C07"/>
    <w:rPr>
      <w:rFonts w:ascii="Times New Roman" w:eastAsia="Times New Roman" w:hAnsi="Times New Roman" w:cs="Times New Roman"/>
      <w:sz w:val="20"/>
      <w:szCs w:val="20"/>
      <w:lang w:eastAsia="ru-RU"/>
    </w:rPr>
  </w:style>
  <w:style w:type="character" w:customStyle="1" w:styleId="442">
    <w:name w:val="Знак Знак44"/>
    <w:uiPriority w:val="99"/>
    <w:qFormat/>
    <w:rsid w:val="000C4C07"/>
    <w:rPr>
      <w:lang w:val="ru-RU" w:eastAsia="ru-RU"/>
    </w:rPr>
  </w:style>
  <w:style w:type="character" w:customStyle="1" w:styleId="highlighthighlightactive">
    <w:name w:val="highlight highlight_active"/>
    <w:uiPriority w:val="99"/>
    <w:qFormat/>
    <w:rsid w:val="000C4C07"/>
  </w:style>
  <w:style w:type="character" w:customStyle="1" w:styleId="248">
    <w:name w:val="Знак Знак24"/>
    <w:uiPriority w:val="99"/>
    <w:qFormat/>
    <w:rsid w:val="000C4C07"/>
  </w:style>
  <w:style w:type="paragraph" w:customStyle="1" w:styleId="xl273">
    <w:name w:val="xl273"/>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5">
    <w:name w:val="xl275"/>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f2"/>
    <w:uiPriority w:val="99"/>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0">
    <w:name w:val="xl280"/>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81">
    <w:name w:val="xl281"/>
    <w:basedOn w:val="af2"/>
    <w:uiPriority w:val="99"/>
    <w:qFormat/>
    <w:rsid w:val="000C4C0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2">
    <w:name w:val="xl282"/>
    <w:basedOn w:val="af2"/>
    <w:uiPriority w:val="99"/>
    <w:qFormat/>
    <w:rsid w:val="000C4C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3">
    <w:name w:val="xl283"/>
    <w:basedOn w:val="af2"/>
    <w:uiPriority w:val="99"/>
    <w:qFormat/>
    <w:rsid w:val="000C4C0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4">
    <w:name w:val="xl284"/>
    <w:basedOn w:val="af2"/>
    <w:uiPriority w:val="99"/>
    <w:qFormat/>
    <w:rsid w:val="000C4C0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85">
    <w:name w:val="xl285"/>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86">
    <w:name w:val="xl286"/>
    <w:basedOn w:val="af2"/>
    <w:uiPriority w:val="99"/>
    <w:qFormat/>
    <w:rsid w:val="000C4C07"/>
    <w:pPr>
      <w:spacing w:before="100" w:beforeAutospacing="1" w:after="100" w:afterAutospacing="1"/>
      <w:jc w:val="center"/>
      <w:textAlignment w:val="center"/>
    </w:pPr>
    <w:rPr>
      <w:b/>
      <w:bCs/>
      <w:sz w:val="28"/>
      <w:szCs w:val="28"/>
    </w:rPr>
  </w:style>
  <w:style w:type="paragraph" w:customStyle="1" w:styleId="xl287">
    <w:name w:val="xl287"/>
    <w:basedOn w:val="af2"/>
    <w:uiPriority w:val="99"/>
    <w:qFormat/>
    <w:rsid w:val="000C4C07"/>
    <w:pPr>
      <w:pBdr>
        <w:bottom w:val="single" w:sz="8" w:space="0" w:color="auto"/>
      </w:pBdr>
      <w:spacing w:before="100" w:beforeAutospacing="1" w:after="100" w:afterAutospacing="1"/>
      <w:jc w:val="center"/>
      <w:textAlignment w:val="center"/>
    </w:pPr>
    <w:rPr>
      <w:b/>
      <w:bCs/>
      <w:sz w:val="28"/>
      <w:szCs w:val="28"/>
    </w:rPr>
  </w:style>
  <w:style w:type="paragraph" w:customStyle="1" w:styleId="xl288">
    <w:name w:val="xl288"/>
    <w:basedOn w:val="af2"/>
    <w:uiPriority w:val="99"/>
    <w:qFormat/>
    <w:rsid w:val="000C4C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9">
    <w:name w:val="xl289"/>
    <w:basedOn w:val="af2"/>
    <w:uiPriority w:val="99"/>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0">
    <w:name w:val="xl290"/>
    <w:basedOn w:val="af2"/>
    <w:uiPriority w:val="99"/>
    <w:qFormat/>
    <w:rsid w:val="000C4C0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1">
    <w:name w:val="xl291"/>
    <w:basedOn w:val="af2"/>
    <w:uiPriority w:val="99"/>
    <w:qFormat/>
    <w:rsid w:val="000C4C0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af2"/>
    <w:uiPriority w:val="99"/>
    <w:qFormat/>
    <w:rsid w:val="000C4C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93">
    <w:name w:val="xl293"/>
    <w:basedOn w:val="af2"/>
    <w:uiPriority w:val="99"/>
    <w:qFormat/>
    <w:rsid w:val="000C4C0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af2"/>
    <w:uiPriority w:val="99"/>
    <w:qFormat/>
    <w:rsid w:val="000C4C0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95">
    <w:name w:val="xl295"/>
    <w:basedOn w:val="af2"/>
    <w:uiPriority w:val="99"/>
    <w:qFormat/>
    <w:rsid w:val="000C4C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
    <w:name w:val="xl296"/>
    <w:basedOn w:val="af2"/>
    <w:uiPriority w:val="99"/>
    <w:qFormat/>
    <w:rsid w:val="000C4C0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f2"/>
    <w:uiPriority w:val="99"/>
    <w:qFormat/>
    <w:rsid w:val="000C4C0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98">
    <w:name w:val="xl298"/>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99">
    <w:name w:val="xl299"/>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character" w:customStyle="1" w:styleId="342">
    <w:name w:val="Знак Знак34"/>
    <w:uiPriority w:val="99"/>
    <w:qFormat/>
    <w:rsid w:val="000C4C07"/>
    <w:rPr>
      <w:b/>
      <w:color w:val="000000"/>
      <w:spacing w:val="-16"/>
      <w:sz w:val="34"/>
      <w:shd w:val="clear" w:color="auto" w:fill="FFFFFF"/>
    </w:rPr>
  </w:style>
  <w:style w:type="character" w:customStyle="1" w:styleId="336">
    <w:name w:val="Знак Знак33"/>
    <w:uiPriority w:val="99"/>
    <w:qFormat/>
    <w:rsid w:val="000C4C07"/>
    <w:rPr>
      <w:sz w:val="28"/>
    </w:rPr>
  </w:style>
  <w:style w:type="character" w:customStyle="1" w:styleId="235">
    <w:name w:val="Знак Знак23"/>
    <w:uiPriority w:val="99"/>
    <w:qFormat/>
    <w:rsid w:val="000C4C07"/>
    <w:rPr>
      <w:rFonts w:ascii="Tahoma" w:hAnsi="Tahoma"/>
      <w:sz w:val="16"/>
    </w:rPr>
  </w:style>
  <w:style w:type="character" w:customStyle="1" w:styleId="tgtpara">
    <w:name w:val="tgt_para"/>
    <w:uiPriority w:val="99"/>
    <w:qFormat/>
    <w:rsid w:val="000C4C07"/>
  </w:style>
  <w:style w:type="character" w:customStyle="1" w:styleId="yandex-translate">
    <w:name w:val="yandex-translate"/>
    <w:uiPriority w:val="99"/>
    <w:qFormat/>
    <w:rsid w:val="000C4C07"/>
  </w:style>
  <w:style w:type="character" w:customStyle="1" w:styleId="srcpara">
    <w:name w:val="src_para"/>
    <w:uiPriority w:val="99"/>
    <w:qFormat/>
    <w:rsid w:val="000C4C07"/>
  </w:style>
  <w:style w:type="character" w:customStyle="1" w:styleId="1630">
    <w:name w:val="Знак Знак163"/>
    <w:uiPriority w:val="99"/>
    <w:qFormat/>
    <w:rsid w:val="000C4C07"/>
    <w:rPr>
      <w:rFonts w:ascii="Times New Roman" w:hAnsi="Times New Roman"/>
      <w:b/>
      <w:color w:val="000000"/>
      <w:spacing w:val="-16"/>
      <w:sz w:val="34"/>
      <w:shd w:val="clear" w:color="auto" w:fill="FFFFFF"/>
      <w:lang w:eastAsia="ru-RU"/>
    </w:rPr>
  </w:style>
  <w:style w:type="character" w:customStyle="1" w:styleId="192">
    <w:name w:val="Знак Знак19"/>
    <w:uiPriority w:val="99"/>
    <w:qFormat/>
    <w:rsid w:val="000C4C07"/>
    <w:rPr>
      <w:rFonts w:ascii="Times New Roman" w:hAnsi="Times New Roman"/>
      <w:b/>
      <w:color w:val="FFFFFF"/>
      <w:sz w:val="24"/>
      <w:lang w:eastAsia="ru-RU"/>
    </w:rPr>
  </w:style>
  <w:style w:type="paragraph" w:customStyle="1" w:styleId="1fffffff9">
    <w:name w:val="Выделенная цитата1"/>
    <w:basedOn w:val="af2"/>
    <w:next w:val="af2"/>
    <w:link w:val="2ffffc"/>
    <w:uiPriority w:val="30"/>
    <w:qFormat/>
    <w:rsid w:val="000C4C07"/>
    <w:pPr>
      <w:pBdr>
        <w:bottom w:val="single" w:sz="4" w:space="4" w:color="4F81BD"/>
      </w:pBdr>
      <w:spacing w:before="200" w:after="280"/>
      <w:ind w:left="936" w:right="936"/>
    </w:pPr>
    <w:rPr>
      <w:rFonts w:ascii="Calibri" w:hAnsi="Calibri"/>
      <w:b/>
      <w:i/>
      <w:szCs w:val="20"/>
    </w:rPr>
  </w:style>
  <w:style w:type="paragraph" w:customStyle="1" w:styleId="mb12">
    <w:name w:val="mb12"/>
    <w:basedOn w:val="af2"/>
    <w:uiPriority w:val="99"/>
    <w:qFormat/>
    <w:rsid w:val="000C4C07"/>
    <w:pPr>
      <w:spacing w:after="288"/>
    </w:pPr>
    <w:rPr>
      <w:rFonts w:ascii="Arial" w:hAnsi="Arial" w:cs="Arial"/>
      <w:sz w:val="19"/>
      <w:szCs w:val="19"/>
    </w:rPr>
  </w:style>
  <w:style w:type="character" w:customStyle="1" w:styleId="1fffffffa">
    <w:name w:val="Сильное выделение1"/>
    <w:uiPriority w:val="99"/>
    <w:qFormat/>
    <w:rsid w:val="000C4C07"/>
    <w:rPr>
      <w:b/>
      <w:i/>
      <w:sz w:val="24"/>
      <w:u w:val="single"/>
    </w:rPr>
  </w:style>
  <w:style w:type="character" w:customStyle="1" w:styleId="1fffffffb">
    <w:name w:val="Слабая ссылка1"/>
    <w:uiPriority w:val="99"/>
    <w:qFormat/>
    <w:rsid w:val="000C4C07"/>
    <w:rPr>
      <w:sz w:val="24"/>
      <w:u w:val="single"/>
    </w:rPr>
  </w:style>
  <w:style w:type="character" w:customStyle="1" w:styleId="1fffffffc">
    <w:name w:val="Сильная ссылка1"/>
    <w:uiPriority w:val="99"/>
    <w:qFormat/>
    <w:rsid w:val="000C4C07"/>
    <w:rPr>
      <w:b/>
      <w:sz w:val="24"/>
      <w:u w:val="single"/>
    </w:rPr>
  </w:style>
  <w:style w:type="character" w:customStyle="1" w:styleId="br">
    <w:name w:val="br"/>
    <w:uiPriority w:val="99"/>
    <w:qFormat/>
    <w:rsid w:val="000C4C07"/>
    <w:rPr>
      <w:rFonts w:ascii="Arial" w:hAnsi="Arial"/>
    </w:rPr>
  </w:style>
  <w:style w:type="character" w:customStyle="1" w:styleId="sbr">
    <w:name w:val="sbr"/>
    <w:uiPriority w:val="99"/>
    <w:qFormat/>
    <w:rsid w:val="000C4C07"/>
    <w:rPr>
      <w:rFonts w:ascii="Arial" w:hAnsi="Arial"/>
    </w:rPr>
  </w:style>
  <w:style w:type="character" w:customStyle="1" w:styleId="IntenseQuoteChar">
    <w:name w:val="Intense Quote Char"/>
    <w:uiPriority w:val="99"/>
    <w:qFormat/>
    <w:locked/>
    <w:rsid w:val="000C4C07"/>
    <w:rPr>
      <w:rFonts w:ascii="Times New Roman" w:hAnsi="Times New Roman"/>
      <w:b/>
      <w:i/>
      <w:color w:val="4F81BD"/>
      <w:sz w:val="24"/>
    </w:rPr>
  </w:style>
  <w:style w:type="character" w:customStyle="1" w:styleId="2ffffc">
    <w:name w:val="Выделенная цитата Знак2"/>
    <w:link w:val="1fffffff9"/>
    <w:uiPriority w:val="99"/>
    <w:qFormat/>
    <w:locked/>
    <w:rsid w:val="000C4C07"/>
    <w:rPr>
      <w:rFonts w:ascii="Calibri" w:hAnsi="Calibri"/>
      <w:b/>
      <w:i/>
      <w:sz w:val="24"/>
    </w:rPr>
  </w:style>
  <w:style w:type="paragraph" w:customStyle="1" w:styleId="1fffffffd">
    <w:name w:val="Заголовок оглавления1"/>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paragraph" w:customStyle="1" w:styleId="2ffffd">
    <w:name w:val="Заголовок2"/>
    <w:basedOn w:val="1fff1"/>
    <w:next w:val="af2"/>
    <w:link w:val="2ffffe"/>
    <w:uiPriority w:val="99"/>
    <w:qFormat/>
    <w:rsid w:val="000C4C07"/>
    <w:pPr>
      <w:tabs>
        <w:tab w:val="left" w:pos="0"/>
        <w:tab w:val="num" w:pos="792"/>
        <w:tab w:val="num" w:pos="1283"/>
        <w:tab w:val="num" w:pos="1788"/>
      </w:tabs>
      <w:suppressAutoHyphens w:val="0"/>
      <w:spacing w:before="0" w:after="0"/>
      <w:ind w:left="1788" w:right="0" w:hanging="432"/>
      <w:outlineLvl w:val="1"/>
    </w:pPr>
    <w:rPr>
      <w:smallCaps/>
      <w:spacing w:val="-6"/>
      <w:szCs w:val="28"/>
      <w:lang w:eastAsia="en-US"/>
    </w:rPr>
  </w:style>
  <w:style w:type="character" w:customStyle="1" w:styleId="118">
    <w:name w:val="Заголовок1 Знак1"/>
    <w:link w:val="1fff1"/>
    <w:uiPriority w:val="99"/>
    <w:qFormat/>
    <w:locked/>
    <w:rsid w:val="000C4C07"/>
    <w:rPr>
      <w:b/>
      <w:spacing w:val="20"/>
      <w:sz w:val="28"/>
    </w:rPr>
  </w:style>
  <w:style w:type="paragraph" w:customStyle="1" w:styleId="3ff9">
    <w:name w:val="Заголовок3"/>
    <w:basedOn w:val="2ffffd"/>
    <w:next w:val="af2"/>
    <w:link w:val="3ffa"/>
    <w:uiPriority w:val="99"/>
    <w:qFormat/>
    <w:rsid w:val="000C4C07"/>
    <w:pPr>
      <w:tabs>
        <w:tab w:val="clear" w:pos="792"/>
        <w:tab w:val="clear" w:pos="1788"/>
        <w:tab w:val="num" w:pos="360"/>
        <w:tab w:val="num" w:pos="1440"/>
        <w:tab w:val="num" w:pos="2508"/>
      </w:tabs>
      <w:spacing w:before="240" w:after="120"/>
      <w:ind w:left="2727" w:hanging="360"/>
      <w:outlineLvl w:val="2"/>
    </w:pPr>
    <w:rPr>
      <w:smallCaps w:val="0"/>
    </w:rPr>
  </w:style>
  <w:style w:type="character" w:customStyle="1" w:styleId="id">
    <w:name w:val="id"/>
    <w:uiPriority w:val="99"/>
    <w:qFormat/>
    <w:rsid w:val="000C4C07"/>
  </w:style>
  <w:style w:type="paragraph" w:customStyle="1" w:styleId="13a">
    <w:name w:val="Знак Знак Знак1 Знак Знак Знак Знак3"/>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30">
    <w:name w:val="Знак Знак243"/>
    <w:uiPriority w:val="99"/>
    <w:qFormat/>
    <w:rsid w:val="000C4C07"/>
  </w:style>
  <w:style w:type="character" w:customStyle="1" w:styleId="343">
    <w:name w:val="Знак Знак343"/>
    <w:uiPriority w:val="99"/>
    <w:qFormat/>
    <w:rsid w:val="000C4C07"/>
    <w:rPr>
      <w:b/>
      <w:color w:val="000000"/>
      <w:spacing w:val="-16"/>
      <w:sz w:val="34"/>
      <w:shd w:val="clear" w:color="auto" w:fill="FFFFFF"/>
    </w:rPr>
  </w:style>
  <w:style w:type="character" w:customStyle="1" w:styleId="3330">
    <w:name w:val="Знак Знак333"/>
    <w:uiPriority w:val="99"/>
    <w:qFormat/>
    <w:rsid w:val="000C4C07"/>
    <w:rPr>
      <w:sz w:val="28"/>
    </w:rPr>
  </w:style>
  <w:style w:type="character" w:customStyle="1" w:styleId="2330">
    <w:name w:val="Знак Знак233"/>
    <w:uiPriority w:val="99"/>
    <w:qFormat/>
    <w:rsid w:val="000C4C07"/>
    <w:rPr>
      <w:rFonts w:ascii="Tahoma" w:hAnsi="Tahoma"/>
      <w:sz w:val="16"/>
    </w:rPr>
  </w:style>
  <w:style w:type="paragraph" w:customStyle="1" w:styleId="2fffff">
    <w:name w:val="Выделенная цитата2"/>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2fffff0">
    <w:name w:val="Слабое выделение2"/>
    <w:uiPriority w:val="99"/>
    <w:rsid w:val="000C4C07"/>
    <w:rPr>
      <w:i/>
      <w:color w:val="auto"/>
    </w:rPr>
  </w:style>
  <w:style w:type="character" w:customStyle="1" w:styleId="2fffff1">
    <w:name w:val="Сильное выделение2"/>
    <w:uiPriority w:val="99"/>
    <w:qFormat/>
    <w:rsid w:val="000C4C07"/>
    <w:rPr>
      <w:b/>
      <w:i/>
      <w:sz w:val="24"/>
      <w:u w:val="single"/>
    </w:rPr>
  </w:style>
  <w:style w:type="character" w:customStyle="1" w:styleId="2fffff2">
    <w:name w:val="Слабая ссылка2"/>
    <w:uiPriority w:val="99"/>
    <w:qFormat/>
    <w:rsid w:val="000C4C07"/>
    <w:rPr>
      <w:sz w:val="24"/>
      <w:u w:val="single"/>
    </w:rPr>
  </w:style>
  <w:style w:type="character" w:customStyle="1" w:styleId="2fffff3">
    <w:name w:val="Сильная ссылка2"/>
    <w:uiPriority w:val="99"/>
    <w:rsid w:val="000C4C07"/>
    <w:rPr>
      <w:b/>
      <w:sz w:val="24"/>
      <w:u w:val="single"/>
    </w:rPr>
  </w:style>
  <w:style w:type="character" w:customStyle="1" w:styleId="2fffff4">
    <w:name w:val="Название книги2"/>
    <w:uiPriority w:val="99"/>
    <w:qFormat/>
    <w:rsid w:val="000C4C07"/>
    <w:rPr>
      <w:rFonts w:ascii="Cambria" w:hAnsi="Cambria"/>
      <w:b/>
      <w:i/>
      <w:sz w:val="24"/>
    </w:rPr>
  </w:style>
  <w:style w:type="paragraph" w:customStyle="1" w:styleId="22a">
    <w:name w:val="Цитата 22"/>
    <w:aliases w:val="Цитата 221"/>
    <w:basedOn w:val="af2"/>
    <w:next w:val="af2"/>
    <w:uiPriority w:val="99"/>
    <w:qFormat/>
    <w:rsid w:val="000C4C07"/>
    <w:pPr>
      <w:jc w:val="both"/>
    </w:pPr>
    <w:rPr>
      <w:rFonts w:ascii="Calibri" w:hAnsi="Calibri" w:cs="Calibri"/>
      <w:i/>
      <w:iCs/>
      <w:sz w:val="26"/>
    </w:rPr>
  </w:style>
  <w:style w:type="paragraph" w:customStyle="1" w:styleId="2fffff5">
    <w:name w:val="Заголовок оглавления2"/>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QuoteChar">
    <w:name w:val="Quote Char"/>
    <w:aliases w:val="Табличный Char,Quote1 Char"/>
    <w:basedOn w:val="af3"/>
    <w:uiPriority w:val="99"/>
    <w:qFormat/>
    <w:locked/>
    <w:rsid w:val="000C4C07"/>
    <w:rPr>
      <w:color w:val="000000"/>
      <w:sz w:val="24"/>
      <w:lang w:val="ru-RU" w:eastAsia="ru-RU"/>
    </w:rPr>
  </w:style>
  <w:style w:type="paragraph" w:customStyle="1" w:styleId="13b">
    <w:name w:val="Стиль Основной текст с отступом + 13 пт полужирный"/>
    <w:basedOn w:val="aff"/>
    <w:uiPriority w:val="99"/>
    <w:qFormat/>
    <w:rsid w:val="000C4C07"/>
    <w:rPr>
      <w:b/>
      <w:iCs/>
      <w:sz w:val="26"/>
      <w:szCs w:val="20"/>
    </w:rPr>
  </w:style>
  <w:style w:type="paragraph" w:customStyle="1" w:styleId="1313">
    <w:name w:val="Стиль Основной текст с отступом + 13 пт полужирный1"/>
    <w:basedOn w:val="aff"/>
    <w:uiPriority w:val="99"/>
    <w:qFormat/>
    <w:rsid w:val="000C4C07"/>
    <w:rPr>
      <w:b/>
      <w:iCs/>
      <w:sz w:val="26"/>
      <w:szCs w:val="20"/>
    </w:rPr>
  </w:style>
  <w:style w:type="paragraph" w:customStyle="1" w:styleId="13c">
    <w:name w:val="Стиль 13 пт"/>
    <w:basedOn w:val="af2"/>
    <w:autoRedefine/>
    <w:uiPriority w:val="99"/>
    <w:qFormat/>
    <w:rsid w:val="000C4C07"/>
    <w:rPr>
      <w:b/>
      <w:bCs/>
      <w:iCs/>
      <w:sz w:val="26"/>
      <w:szCs w:val="26"/>
    </w:rPr>
  </w:style>
  <w:style w:type="paragraph" w:customStyle="1" w:styleId="13121">
    <w:name w:val="Стиль 13 пт полужирный По центру Первая строка:  121 см"/>
    <w:basedOn w:val="af2"/>
    <w:autoRedefine/>
    <w:uiPriority w:val="99"/>
    <w:qFormat/>
    <w:rsid w:val="000C4C07"/>
    <w:pPr>
      <w:ind w:firstLine="684"/>
      <w:jc w:val="center"/>
    </w:pPr>
    <w:rPr>
      <w:iCs/>
      <w:sz w:val="26"/>
      <w:szCs w:val="20"/>
    </w:rPr>
  </w:style>
  <w:style w:type="paragraph" w:customStyle="1" w:styleId="afffffffffffffffff0">
    <w:name w:val="Стиль Основной текст с отступом + По ширине"/>
    <w:basedOn w:val="aff"/>
    <w:autoRedefine/>
    <w:uiPriority w:val="99"/>
    <w:qFormat/>
    <w:rsid w:val="000C4C07"/>
    <w:pPr>
      <w:jc w:val="both"/>
    </w:pPr>
    <w:rPr>
      <w:b/>
      <w:bCs/>
      <w:iCs/>
      <w:szCs w:val="20"/>
    </w:rPr>
  </w:style>
  <w:style w:type="paragraph" w:customStyle="1" w:styleId="105">
    <w:name w:val="Стиль 10 пт полужирный По центру"/>
    <w:basedOn w:val="af2"/>
    <w:autoRedefine/>
    <w:uiPriority w:val="99"/>
    <w:qFormat/>
    <w:rsid w:val="000C4C07"/>
    <w:pPr>
      <w:jc w:val="center"/>
    </w:pPr>
    <w:rPr>
      <w:b/>
      <w:iCs/>
      <w:sz w:val="20"/>
      <w:szCs w:val="20"/>
    </w:rPr>
  </w:style>
  <w:style w:type="paragraph" w:customStyle="1" w:styleId="1314">
    <w:name w:val="Стиль Основной текст с отступом + 13 пт полужирный По ширине Сле...1"/>
    <w:basedOn w:val="aff"/>
    <w:autoRedefine/>
    <w:uiPriority w:val="99"/>
    <w:qFormat/>
    <w:rsid w:val="000C4C07"/>
    <w:pPr>
      <w:spacing w:after="0"/>
      <w:ind w:left="741" w:hanging="342"/>
      <w:jc w:val="both"/>
    </w:pPr>
    <w:rPr>
      <w:b/>
      <w:iCs/>
      <w:sz w:val="26"/>
      <w:szCs w:val="20"/>
    </w:rPr>
  </w:style>
  <w:style w:type="paragraph" w:customStyle="1" w:styleId="13131">
    <w:name w:val="Стиль 13 пт полужирный По ширине Первая строка:  131 см"/>
    <w:basedOn w:val="af2"/>
    <w:autoRedefine/>
    <w:uiPriority w:val="99"/>
    <w:qFormat/>
    <w:rsid w:val="000C4C07"/>
    <w:pPr>
      <w:ind w:firstLine="741"/>
      <w:jc w:val="both"/>
    </w:pPr>
    <w:rPr>
      <w:b/>
      <w:iCs/>
      <w:sz w:val="26"/>
      <w:szCs w:val="20"/>
    </w:rPr>
  </w:style>
  <w:style w:type="paragraph" w:customStyle="1" w:styleId="1322">
    <w:name w:val="Стиль Основной текст с отступом + 13 пт полужирный2"/>
    <w:basedOn w:val="aff"/>
    <w:autoRedefine/>
    <w:uiPriority w:val="99"/>
    <w:qFormat/>
    <w:rsid w:val="000C4C07"/>
    <w:rPr>
      <w:b/>
      <w:iCs/>
      <w:sz w:val="26"/>
      <w:szCs w:val="20"/>
    </w:rPr>
  </w:style>
  <w:style w:type="paragraph" w:customStyle="1" w:styleId="11ff5">
    <w:name w:val="Стиль 11 пт полужирный По центру"/>
    <w:basedOn w:val="af2"/>
    <w:autoRedefine/>
    <w:uiPriority w:val="99"/>
    <w:qFormat/>
    <w:rsid w:val="000C4C07"/>
    <w:pPr>
      <w:jc w:val="center"/>
    </w:pPr>
    <w:rPr>
      <w:b/>
      <w:iCs/>
      <w:sz w:val="22"/>
      <w:szCs w:val="20"/>
    </w:rPr>
  </w:style>
  <w:style w:type="paragraph" w:customStyle="1" w:styleId="131210">
    <w:name w:val="Стиль 13 пт полужирный По ширине Первая строка:  121 см"/>
    <w:basedOn w:val="af2"/>
    <w:autoRedefine/>
    <w:uiPriority w:val="99"/>
    <w:qFormat/>
    <w:rsid w:val="000C4C07"/>
    <w:pPr>
      <w:ind w:firstLine="684"/>
      <w:jc w:val="both"/>
    </w:pPr>
    <w:rPr>
      <w:b/>
      <w:iCs/>
      <w:spacing w:val="-6"/>
      <w:sz w:val="26"/>
      <w:szCs w:val="20"/>
    </w:rPr>
  </w:style>
  <w:style w:type="paragraph" w:customStyle="1" w:styleId="131310">
    <w:name w:val="Стиль 13 пт полужирный По ширине Первая строка:  131 см Справа..."/>
    <w:basedOn w:val="af2"/>
    <w:autoRedefine/>
    <w:uiPriority w:val="99"/>
    <w:qFormat/>
    <w:rsid w:val="000C4C07"/>
    <w:pPr>
      <w:ind w:right="81" w:firstLine="741"/>
      <w:jc w:val="both"/>
    </w:pPr>
    <w:rPr>
      <w:b/>
      <w:iCs/>
      <w:sz w:val="26"/>
      <w:szCs w:val="20"/>
    </w:rPr>
  </w:style>
  <w:style w:type="paragraph" w:customStyle="1" w:styleId="afffffffffffffffff1">
    <w:name w:val="текст"/>
    <w:basedOn w:val="af2"/>
    <w:autoRedefine/>
    <w:uiPriority w:val="99"/>
    <w:qFormat/>
    <w:rsid w:val="000C4C07"/>
    <w:pPr>
      <w:ind w:left="709"/>
    </w:pPr>
    <w:rPr>
      <w:b/>
      <w:sz w:val="26"/>
    </w:rPr>
  </w:style>
  <w:style w:type="character" w:customStyle="1" w:styleId="380">
    <w:name w:val="Знак Знак38"/>
    <w:uiPriority w:val="99"/>
    <w:qFormat/>
    <w:rsid w:val="000C4C07"/>
    <w:rPr>
      <w:b/>
      <w:color w:val="000000"/>
      <w:spacing w:val="-16"/>
      <w:sz w:val="34"/>
      <w:shd w:val="clear" w:color="auto" w:fill="FFFFFF"/>
    </w:rPr>
  </w:style>
  <w:style w:type="character" w:customStyle="1" w:styleId="371">
    <w:name w:val="Знак Знак37"/>
    <w:uiPriority w:val="99"/>
    <w:qFormat/>
    <w:rsid w:val="000C4C07"/>
    <w:rPr>
      <w:sz w:val="28"/>
    </w:rPr>
  </w:style>
  <w:style w:type="character" w:customStyle="1" w:styleId="390">
    <w:name w:val="Знак Знак39"/>
    <w:qFormat/>
    <w:rsid w:val="000C4C07"/>
    <w:rPr>
      <w:sz w:val="24"/>
      <w:lang w:val="ru-RU" w:eastAsia="ru-RU"/>
    </w:rPr>
  </w:style>
  <w:style w:type="character" w:customStyle="1" w:styleId="361">
    <w:name w:val="Знак Знак36"/>
    <w:uiPriority w:val="99"/>
    <w:qFormat/>
    <w:rsid w:val="000C4C07"/>
    <w:rPr>
      <w:sz w:val="24"/>
      <w:lang w:val="ru-RU" w:eastAsia="ru-RU"/>
    </w:rPr>
  </w:style>
  <w:style w:type="character" w:customStyle="1" w:styleId="NormalWebChar">
    <w:name w:val="Normal (Web) Char"/>
    <w:aliases w:val="Обычный (Web) Char,Обычный (Web)1 Char,Обычный (веб) Знак Char,Обычный (Web)1 Знак Char"/>
    <w:uiPriority w:val="99"/>
    <w:qFormat/>
    <w:locked/>
    <w:rsid w:val="000C4C07"/>
    <w:rPr>
      <w:sz w:val="24"/>
    </w:rPr>
  </w:style>
  <w:style w:type="character" w:customStyle="1" w:styleId="2116">
    <w:name w:val="Знак Знак211"/>
    <w:uiPriority w:val="99"/>
    <w:qFormat/>
    <w:locked/>
    <w:rsid w:val="000C4C07"/>
    <w:rPr>
      <w:b/>
      <w:color w:val="FFFFFF"/>
      <w:sz w:val="24"/>
      <w:lang w:val="ru-RU" w:eastAsia="ru-RU"/>
    </w:rPr>
  </w:style>
  <w:style w:type="character" w:customStyle="1" w:styleId="2010">
    <w:name w:val="Знак Знак201"/>
    <w:uiPriority w:val="99"/>
    <w:qFormat/>
    <w:locked/>
    <w:rsid w:val="000C4C07"/>
    <w:rPr>
      <w:b/>
      <w:color w:val="000000"/>
      <w:spacing w:val="-16"/>
      <w:sz w:val="34"/>
      <w:lang w:val="ru-RU" w:eastAsia="ru-RU"/>
    </w:rPr>
  </w:style>
  <w:style w:type="character" w:customStyle="1" w:styleId="1511">
    <w:name w:val="Знак Знак151"/>
    <w:uiPriority w:val="99"/>
    <w:qFormat/>
    <w:locked/>
    <w:rsid w:val="000C4C07"/>
    <w:rPr>
      <w:sz w:val="28"/>
      <w:lang w:val="ru-RU" w:eastAsia="ru-RU"/>
    </w:rPr>
  </w:style>
  <w:style w:type="character" w:customStyle="1" w:styleId="1413">
    <w:name w:val="Знак Знак141"/>
    <w:uiPriority w:val="99"/>
    <w:qFormat/>
    <w:locked/>
    <w:rsid w:val="000C4C07"/>
    <w:rPr>
      <w:i/>
      <w:color w:val="000000"/>
      <w:sz w:val="24"/>
      <w:lang w:val="ru-RU" w:eastAsia="ru-RU"/>
    </w:rPr>
  </w:style>
  <w:style w:type="character" w:customStyle="1" w:styleId="1315">
    <w:name w:val="Знак Знак131"/>
    <w:uiPriority w:val="99"/>
    <w:qFormat/>
    <w:locked/>
    <w:rsid w:val="000C4C07"/>
    <w:rPr>
      <w:sz w:val="32"/>
      <w:lang w:val="ru-RU" w:eastAsia="ru-RU"/>
    </w:rPr>
  </w:style>
  <w:style w:type="character" w:customStyle="1" w:styleId="1101">
    <w:name w:val="Знак Знак110"/>
    <w:uiPriority w:val="99"/>
    <w:qFormat/>
    <w:rsid w:val="000C4C07"/>
    <w:rPr>
      <w:rFonts w:ascii="Arial" w:hAnsi="Arial"/>
      <w:b/>
      <w:sz w:val="24"/>
      <w:lang w:val="ru-RU" w:eastAsia="ru-RU"/>
    </w:rPr>
  </w:style>
  <w:style w:type="paragraph" w:customStyle="1" w:styleId="font11">
    <w:name w:val="font11"/>
    <w:basedOn w:val="af2"/>
    <w:uiPriority w:val="99"/>
    <w:qFormat/>
    <w:rsid w:val="000C4C07"/>
    <w:pPr>
      <w:spacing w:before="100" w:beforeAutospacing="1" w:after="100" w:afterAutospacing="1"/>
    </w:pPr>
    <w:rPr>
      <w:rFonts w:ascii="Calibri" w:hAnsi="Calibri"/>
      <w:color w:val="FF0000"/>
      <w:sz w:val="22"/>
      <w:szCs w:val="22"/>
    </w:rPr>
  </w:style>
  <w:style w:type="paragraph" w:customStyle="1" w:styleId="afffffffffffffffff2">
    <w:name w:val="Ôîðìóëà"/>
    <w:basedOn w:val="af2"/>
    <w:uiPriority w:val="99"/>
    <w:qFormat/>
    <w:rsid w:val="000C4C07"/>
    <w:pPr>
      <w:tabs>
        <w:tab w:val="center" w:pos="0"/>
        <w:tab w:val="right" w:pos="1701"/>
        <w:tab w:val="center" w:pos="8505"/>
      </w:tabs>
      <w:overflowPunct w:val="0"/>
      <w:autoSpaceDE w:val="0"/>
      <w:autoSpaceDN w:val="0"/>
      <w:adjustRightInd w:val="0"/>
      <w:jc w:val="center"/>
      <w:textAlignment w:val="baseline"/>
    </w:pPr>
    <w:rPr>
      <w:rFonts w:ascii="Courier New" w:hAnsi="Courier New"/>
      <w:szCs w:val="20"/>
    </w:rPr>
  </w:style>
  <w:style w:type="character" w:customStyle="1" w:styleId="1152">
    <w:name w:val="Знак Знак115"/>
    <w:uiPriority w:val="99"/>
    <w:qFormat/>
    <w:rsid w:val="000C4C07"/>
    <w:rPr>
      <w:rFonts w:ascii="Arial" w:hAnsi="Arial"/>
      <w:b/>
      <w:sz w:val="24"/>
      <w:lang w:val="ru-RU" w:eastAsia="ru-RU"/>
    </w:rPr>
  </w:style>
  <w:style w:type="character" w:customStyle="1" w:styleId="2134">
    <w:name w:val="Знак Знак213"/>
    <w:uiPriority w:val="99"/>
    <w:qFormat/>
    <w:locked/>
    <w:rsid w:val="000C4C07"/>
    <w:rPr>
      <w:b/>
      <w:color w:val="FFFFFF"/>
      <w:sz w:val="24"/>
      <w:lang w:val="ru-RU" w:eastAsia="ru-RU"/>
    </w:rPr>
  </w:style>
  <w:style w:type="character" w:customStyle="1" w:styleId="203">
    <w:name w:val="Знак Знак203"/>
    <w:uiPriority w:val="99"/>
    <w:qFormat/>
    <w:locked/>
    <w:rsid w:val="000C4C07"/>
    <w:rPr>
      <w:b/>
      <w:color w:val="000000"/>
      <w:spacing w:val="-16"/>
      <w:sz w:val="34"/>
      <w:lang w:val="ru-RU" w:eastAsia="ru-RU"/>
    </w:rPr>
  </w:style>
  <w:style w:type="character" w:customStyle="1" w:styleId="1530">
    <w:name w:val="Знак Знак153"/>
    <w:uiPriority w:val="99"/>
    <w:qFormat/>
    <w:locked/>
    <w:rsid w:val="000C4C07"/>
    <w:rPr>
      <w:sz w:val="28"/>
      <w:lang w:val="ru-RU" w:eastAsia="ru-RU"/>
    </w:rPr>
  </w:style>
  <w:style w:type="character" w:customStyle="1" w:styleId="1430">
    <w:name w:val="Знак Знак143"/>
    <w:uiPriority w:val="99"/>
    <w:qFormat/>
    <w:locked/>
    <w:rsid w:val="000C4C07"/>
    <w:rPr>
      <w:i/>
      <w:color w:val="000000"/>
      <w:sz w:val="24"/>
      <w:lang w:val="ru-RU" w:eastAsia="ru-RU"/>
    </w:rPr>
  </w:style>
  <w:style w:type="character" w:customStyle="1" w:styleId="1331">
    <w:name w:val="Знак Знак133"/>
    <w:uiPriority w:val="99"/>
    <w:qFormat/>
    <w:locked/>
    <w:rsid w:val="000C4C07"/>
    <w:rPr>
      <w:sz w:val="32"/>
      <w:lang w:val="ru-RU" w:eastAsia="ru-RU"/>
    </w:rPr>
  </w:style>
  <w:style w:type="character" w:customStyle="1" w:styleId="1235">
    <w:name w:val="Знак Знак123"/>
    <w:uiPriority w:val="99"/>
    <w:qFormat/>
    <w:locked/>
    <w:rsid w:val="000C4C07"/>
    <w:rPr>
      <w:sz w:val="24"/>
      <w:lang w:val="ru-RU" w:eastAsia="ru-RU"/>
    </w:rPr>
  </w:style>
  <w:style w:type="character" w:customStyle="1" w:styleId="1142">
    <w:name w:val="Знак Знак114"/>
    <w:uiPriority w:val="99"/>
    <w:qFormat/>
    <w:locked/>
    <w:rsid w:val="000C4C07"/>
    <w:rPr>
      <w:sz w:val="24"/>
      <w:lang w:val="ru-RU" w:eastAsia="ru-RU"/>
    </w:rPr>
  </w:style>
  <w:style w:type="character" w:customStyle="1" w:styleId="1030">
    <w:name w:val="Знак Знак103"/>
    <w:uiPriority w:val="99"/>
    <w:qFormat/>
    <w:locked/>
    <w:rsid w:val="000C4C07"/>
    <w:rPr>
      <w:b/>
      <w:sz w:val="24"/>
      <w:lang w:val="ru-RU" w:eastAsia="ru-RU"/>
    </w:rPr>
  </w:style>
  <w:style w:type="character" w:customStyle="1" w:styleId="1620">
    <w:name w:val="Знак Знак162"/>
    <w:uiPriority w:val="99"/>
    <w:qFormat/>
    <w:rsid w:val="000C4C07"/>
    <w:rPr>
      <w:sz w:val="24"/>
    </w:rPr>
  </w:style>
  <w:style w:type="character" w:customStyle="1" w:styleId="930">
    <w:name w:val="Знак Знак93"/>
    <w:uiPriority w:val="99"/>
    <w:qFormat/>
    <w:rsid w:val="000C4C07"/>
    <w:rPr>
      <w:sz w:val="24"/>
      <w:lang w:val="ru-RU" w:eastAsia="ru-RU"/>
    </w:rPr>
  </w:style>
  <w:style w:type="character" w:customStyle="1" w:styleId="830">
    <w:name w:val="Знак Знак83"/>
    <w:uiPriority w:val="99"/>
    <w:qFormat/>
    <w:locked/>
    <w:rsid w:val="000C4C07"/>
    <w:rPr>
      <w:sz w:val="16"/>
      <w:lang w:val="ru-RU" w:eastAsia="ru-RU"/>
    </w:rPr>
  </w:style>
  <w:style w:type="character" w:customStyle="1" w:styleId="730">
    <w:name w:val="Знак Знак73"/>
    <w:uiPriority w:val="99"/>
    <w:qFormat/>
    <w:rsid w:val="000C4C07"/>
    <w:rPr>
      <w:sz w:val="16"/>
      <w:lang w:val="ru-RU" w:eastAsia="ru-RU"/>
    </w:rPr>
  </w:style>
  <w:style w:type="character" w:customStyle="1" w:styleId="630">
    <w:name w:val="Знак Знак63"/>
    <w:uiPriority w:val="99"/>
    <w:qFormat/>
    <w:rsid w:val="000C4C07"/>
    <w:rPr>
      <w:sz w:val="24"/>
    </w:rPr>
  </w:style>
  <w:style w:type="character" w:customStyle="1" w:styleId="532">
    <w:name w:val="Знак Знак53"/>
    <w:uiPriority w:val="99"/>
    <w:qFormat/>
    <w:rsid w:val="000C4C07"/>
    <w:rPr>
      <w:rFonts w:ascii="Courier New" w:hAnsi="Courier New"/>
    </w:rPr>
  </w:style>
  <w:style w:type="character" w:customStyle="1" w:styleId="351">
    <w:name w:val="Знак Знак35"/>
    <w:uiPriority w:val="99"/>
    <w:qFormat/>
    <w:rsid w:val="000C4C07"/>
    <w:rPr>
      <w:rFonts w:ascii="Courier New" w:hAnsi="Courier New"/>
      <w:lang w:val="ru-RU" w:eastAsia="ru-RU"/>
    </w:rPr>
  </w:style>
  <w:style w:type="character" w:customStyle="1" w:styleId="434">
    <w:name w:val="Знак Знак43"/>
    <w:uiPriority w:val="99"/>
    <w:qFormat/>
    <w:rsid w:val="000C4C07"/>
    <w:rPr>
      <w:lang w:val="ru-RU" w:eastAsia="ru-RU"/>
    </w:rPr>
  </w:style>
  <w:style w:type="character" w:customStyle="1" w:styleId="2420">
    <w:name w:val="Знак Знак242"/>
    <w:uiPriority w:val="99"/>
    <w:qFormat/>
    <w:rsid w:val="000C4C07"/>
  </w:style>
  <w:style w:type="character" w:customStyle="1" w:styleId="3420">
    <w:name w:val="Знак Знак342"/>
    <w:uiPriority w:val="99"/>
    <w:qFormat/>
    <w:rsid w:val="000C4C07"/>
    <w:rPr>
      <w:b/>
      <w:color w:val="000000"/>
      <w:spacing w:val="-16"/>
      <w:sz w:val="34"/>
      <w:shd w:val="clear" w:color="auto" w:fill="FFFFFF"/>
    </w:rPr>
  </w:style>
  <w:style w:type="character" w:customStyle="1" w:styleId="3320">
    <w:name w:val="Знак Знак332"/>
    <w:uiPriority w:val="99"/>
    <w:qFormat/>
    <w:rsid w:val="000C4C07"/>
    <w:rPr>
      <w:sz w:val="28"/>
    </w:rPr>
  </w:style>
  <w:style w:type="character" w:customStyle="1" w:styleId="2320">
    <w:name w:val="Знак Знак232"/>
    <w:uiPriority w:val="99"/>
    <w:semiHidden/>
    <w:qFormat/>
    <w:rsid w:val="000C4C07"/>
    <w:rPr>
      <w:rFonts w:ascii="Tahoma" w:hAnsi="Tahoma"/>
      <w:sz w:val="16"/>
    </w:rPr>
  </w:style>
  <w:style w:type="paragraph" w:customStyle="1" w:styleId="3ffb">
    <w:name w:val="Выделенная цитата3"/>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3ffc">
    <w:name w:val="Слабое выделение3"/>
    <w:uiPriority w:val="99"/>
    <w:qFormat/>
    <w:rsid w:val="000C4C07"/>
    <w:rPr>
      <w:i/>
      <w:color w:val="auto"/>
    </w:rPr>
  </w:style>
  <w:style w:type="character" w:customStyle="1" w:styleId="3ffd">
    <w:name w:val="Сильное выделение3"/>
    <w:uiPriority w:val="99"/>
    <w:qFormat/>
    <w:rsid w:val="000C4C07"/>
    <w:rPr>
      <w:b/>
      <w:i/>
      <w:sz w:val="24"/>
      <w:u w:val="single"/>
    </w:rPr>
  </w:style>
  <w:style w:type="character" w:customStyle="1" w:styleId="3ffe">
    <w:name w:val="Слабая ссылка3"/>
    <w:uiPriority w:val="99"/>
    <w:qFormat/>
    <w:rsid w:val="000C4C07"/>
    <w:rPr>
      <w:sz w:val="24"/>
      <w:u w:val="single"/>
    </w:rPr>
  </w:style>
  <w:style w:type="character" w:customStyle="1" w:styleId="3fff">
    <w:name w:val="Сильная ссылка3"/>
    <w:uiPriority w:val="99"/>
    <w:qFormat/>
    <w:rsid w:val="000C4C07"/>
    <w:rPr>
      <w:b/>
      <w:sz w:val="24"/>
      <w:u w:val="single"/>
    </w:rPr>
  </w:style>
  <w:style w:type="character" w:customStyle="1" w:styleId="3fff0">
    <w:name w:val="Название книги3"/>
    <w:uiPriority w:val="99"/>
    <w:qFormat/>
    <w:rsid w:val="000C4C07"/>
    <w:rPr>
      <w:rFonts w:ascii="Cambria" w:hAnsi="Cambria"/>
      <w:b/>
      <w:i/>
      <w:sz w:val="24"/>
    </w:rPr>
  </w:style>
  <w:style w:type="paragraph" w:customStyle="1" w:styleId="236">
    <w:name w:val="Цитата 23"/>
    <w:aliases w:val="Quote1"/>
    <w:basedOn w:val="af2"/>
    <w:next w:val="af2"/>
    <w:uiPriority w:val="99"/>
    <w:qFormat/>
    <w:rsid w:val="000C4C07"/>
    <w:pPr>
      <w:jc w:val="both"/>
    </w:pPr>
    <w:rPr>
      <w:rFonts w:ascii="Calibri" w:hAnsi="Calibri" w:cs="Calibri"/>
      <w:i/>
      <w:iCs/>
      <w:sz w:val="26"/>
    </w:rPr>
  </w:style>
  <w:style w:type="paragraph" w:customStyle="1" w:styleId="3fff1">
    <w:name w:val="Без интервала3"/>
    <w:uiPriority w:val="99"/>
    <w:qFormat/>
    <w:rsid w:val="000C4C07"/>
    <w:rPr>
      <w:sz w:val="28"/>
      <w:szCs w:val="28"/>
      <w:lang w:eastAsia="en-US"/>
    </w:rPr>
  </w:style>
  <w:style w:type="paragraph" w:customStyle="1" w:styleId="3fff2">
    <w:name w:val="Заголовок оглавления3"/>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2">
    <w:name w:val="Знак Знак382"/>
    <w:uiPriority w:val="99"/>
    <w:qFormat/>
    <w:rsid w:val="000C4C07"/>
    <w:rPr>
      <w:b/>
      <w:color w:val="000000"/>
      <w:spacing w:val="-16"/>
      <w:sz w:val="34"/>
      <w:shd w:val="clear" w:color="auto" w:fill="FFFFFF"/>
    </w:rPr>
  </w:style>
  <w:style w:type="character" w:customStyle="1" w:styleId="372">
    <w:name w:val="Знак Знак372"/>
    <w:uiPriority w:val="99"/>
    <w:qFormat/>
    <w:rsid w:val="000C4C07"/>
    <w:rPr>
      <w:sz w:val="28"/>
    </w:rPr>
  </w:style>
  <w:style w:type="character" w:customStyle="1" w:styleId="392">
    <w:name w:val="Знак Знак392"/>
    <w:uiPriority w:val="99"/>
    <w:qFormat/>
    <w:rsid w:val="000C4C07"/>
    <w:rPr>
      <w:sz w:val="24"/>
      <w:lang w:val="ru-RU" w:eastAsia="ru-RU"/>
    </w:rPr>
  </w:style>
  <w:style w:type="character" w:customStyle="1" w:styleId="362">
    <w:name w:val="Знак Знак362"/>
    <w:uiPriority w:val="99"/>
    <w:qFormat/>
    <w:rsid w:val="000C4C07"/>
    <w:rPr>
      <w:sz w:val="24"/>
      <w:lang w:val="ru-RU" w:eastAsia="ru-RU"/>
    </w:rPr>
  </w:style>
  <w:style w:type="character" w:customStyle="1" w:styleId="1132">
    <w:name w:val="Знак Знак113"/>
    <w:uiPriority w:val="99"/>
    <w:qFormat/>
    <w:rsid w:val="000C4C07"/>
    <w:rPr>
      <w:rFonts w:ascii="Arial" w:hAnsi="Arial"/>
      <w:b/>
      <w:sz w:val="24"/>
      <w:lang w:val="ru-RU" w:eastAsia="ru-RU"/>
    </w:rPr>
  </w:style>
  <w:style w:type="character" w:customStyle="1" w:styleId="2125">
    <w:name w:val="Знак Знак212"/>
    <w:uiPriority w:val="99"/>
    <w:qFormat/>
    <w:locked/>
    <w:rsid w:val="000C4C07"/>
    <w:rPr>
      <w:b/>
      <w:color w:val="FFFFFF"/>
      <w:sz w:val="24"/>
      <w:lang w:val="ru-RU" w:eastAsia="ru-RU"/>
    </w:rPr>
  </w:style>
  <w:style w:type="character" w:customStyle="1" w:styleId="2020">
    <w:name w:val="Знак Знак202"/>
    <w:uiPriority w:val="99"/>
    <w:qFormat/>
    <w:locked/>
    <w:rsid w:val="000C4C07"/>
    <w:rPr>
      <w:b/>
      <w:color w:val="000000"/>
      <w:spacing w:val="-16"/>
      <w:sz w:val="34"/>
      <w:lang w:val="ru-RU" w:eastAsia="ru-RU"/>
    </w:rPr>
  </w:style>
  <w:style w:type="character" w:customStyle="1" w:styleId="1520">
    <w:name w:val="Знак Знак152"/>
    <w:uiPriority w:val="99"/>
    <w:qFormat/>
    <w:locked/>
    <w:rsid w:val="000C4C07"/>
    <w:rPr>
      <w:sz w:val="28"/>
      <w:lang w:val="ru-RU" w:eastAsia="ru-RU"/>
    </w:rPr>
  </w:style>
  <w:style w:type="character" w:customStyle="1" w:styleId="1420">
    <w:name w:val="Знак Знак142"/>
    <w:uiPriority w:val="99"/>
    <w:qFormat/>
    <w:locked/>
    <w:rsid w:val="000C4C07"/>
    <w:rPr>
      <w:i/>
      <w:color w:val="000000"/>
      <w:sz w:val="24"/>
      <w:lang w:val="ru-RU" w:eastAsia="ru-RU"/>
    </w:rPr>
  </w:style>
  <w:style w:type="character" w:customStyle="1" w:styleId="1323">
    <w:name w:val="Знак Знак132"/>
    <w:uiPriority w:val="99"/>
    <w:qFormat/>
    <w:locked/>
    <w:rsid w:val="000C4C07"/>
    <w:rPr>
      <w:sz w:val="32"/>
      <w:lang w:val="ru-RU" w:eastAsia="ru-RU"/>
    </w:rPr>
  </w:style>
  <w:style w:type="character" w:customStyle="1" w:styleId="1222">
    <w:name w:val="Знак Знак122"/>
    <w:uiPriority w:val="99"/>
    <w:qFormat/>
    <w:locked/>
    <w:rsid w:val="000C4C07"/>
    <w:rPr>
      <w:sz w:val="24"/>
      <w:lang w:val="ru-RU" w:eastAsia="ru-RU"/>
    </w:rPr>
  </w:style>
  <w:style w:type="character" w:customStyle="1" w:styleId="1122">
    <w:name w:val="Знак Знак112"/>
    <w:uiPriority w:val="99"/>
    <w:qFormat/>
    <w:locked/>
    <w:rsid w:val="000C4C07"/>
    <w:rPr>
      <w:sz w:val="24"/>
      <w:lang w:val="ru-RU" w:eastAsia="ru-RU"/>
    </w:rPr>
  </w:style>
  <w:style w:type="character" w:customStyle="1" w:styleId="1020">
    <w:name w:val="Знак Знак102"/>
    <w:uiPriority w:val="99"/>
    <w:qFormat/>
    <w:locked/>
    <w:rsid w:val="000C4C07"/>
    <w:rPr>
      <w:b/>
      <w:sz w:val="24"/>
      <w:lang w:val="ru-RU" w:eastAsia="ru-RU"/>
    </w:rPr>
  </w:style>
  <w:style w:type="character" w:customStyle="1" w:styleId="1611">
    <w:name w:val="Знак Знак161"/>
    <w:uiPriority w:val="99"/>
    <w:qFormat/>
    <w:rsid w:val="000C4C07"/>
    <w:rPr>
      <w:sz w:val="24"/>
    </w:rPr>
  </w:style>
  <w:style w:type="character" w:customStyle="1" w:styleId="921">
    <w:name w:val="Знак Знак92"/>
    <w:uiPriority w:val="99"/>
    <w:qFormat/>
    <w:rsid w:val="000C4C07"/>
    <w:rPr>
      <w:sz w:val="24"/>
      <w:lang w:val="ru-RU" w:eastAsia="ru-RU"/>
    </w:rPr>
  </w:style>
  <w:style w:type="character" w:customStyle="1" w:styleId="522">
    <w:name w:val="Знак Знак52"/>
    <w:uiPriority w:val="99"/>
    <w:qFormat/>
    <w:rsid w:val="000C4C07"/>
    <w:rPr>
      <w:rFonts w:ascii="Courier New" w:hAnsi="Courier New"/>
    </w:rPr>
  </w:style>
  <w:style w:type="character" w:customStyle="1" w:styleId="329">
    <w:name w:val="Знак Знак32"/>
    <w:uiPriority w:val="99"/>
    <w:qFormat/>
    <w:rsid w:val="000C4C07"/>
    <w:rPr>
      <w:rFonts w:ascii="Courier New" w:hAnsi="Courier New"/>
      <w:lang w:val="ru-RU" w:eastAsia="ru-RU"/>
    </w:rPr>
  </w:style>
  <w:style w:type="character" w:customStyle="1" w:styleId="425">
    <w:name w:val="Знак Знак42"/>
    <w:uiPriority w:val="99"/>
    <w:qFormat/>
    <w:rsid w:val="000C4C07"/>
    <w:rPr>
      <w:lang w:val="ru-RU" w:eastAsia="ru-RU"/>
    </w:rPr>
  </w:style>
  <w:style w:type="paragraph" w:customStyle="1" w:styleId="5f0">
    <w:name w:val="Абзац списка5"/>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56">
    <w:name w:val="Знак Знак25"/>
    <w:uiPriority w:val="99"/>
    <w:qFormat/>
    <w:rsid w:val="000C4C07"/>
    <w:rPr>
      <w:rFonts w:ascii="Arial" w:hAnsi="Arial"/>
      <w:b/>
      <w:sz w:val="24"/>
      <w:u w:val="single"/>
    </w:rPr>
  </w:style>
  <w:style w:type="character" w:customStyle="1" w:styleId="2410">
    <w:name w:val="Знак Знак241"/>
    <w:uiPriority w:val="99"/>
    <w:qFormat/>
    <w:rsid w:val="000C4C07"/>
  </w:style>
  <w:style w:type="character" w:customStyle="1" w:styleId="3410">
    <w:name w:val="Знак Знак341"/>
    <w:uiPriority w:val="99"/>
    <w:qFormat/>
    <w:rsid w:val="000C4C07"/>
    <w:rPr>
      <w:b/>
      <w:color w:val="000000"/>
      <w:spacing w:val="-16"/>
      <w:sz w:val="34"/>
      <w:shd w:val="clear" w:color="auto" w:fill="FFFFFF"/>
    </w:rPr>
  </w:style>
  <w:style w:type="character" w:customStyle="1" w:styleId="3310">
    <w:name w:val="Знак Знак331"/>
    <w:uiPriority w:val="99"/>
    <w:qFormat/>
    <w:rsid w:val="000C4C07"/>
    <w:rPr>
      <w:sz w:val="28"/>
    </w:rPr>
  </w:style>
  <w:style w:type="character" w:customStyle="1" w:styleId="2312">
    <w:name w:val="Знак Знак231"/>
    <w:uiPriority w:val="99"/>
    <w:qFormat/>
    <w:rsid w:val="000C4C07"/>
    <w:rPr>
      <w:rFonts w:ascii="Tahoma" w:hAnsi="Tahoma"/>
      <w:sz w:val="16"/>
    </w:rPr>
  </w:style>
  <w:style w:type="paragraph" w:customStyle="1" w:styleId="4fb">
    <w:name w:val="Выделенная цитата4"/>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4fc">
    <w:name w:val="Слабое выделение4"/>
    <w:uiPriority w:val="99"/>
    <w:qFormat/>
    <w:rsid w:val="000C4C07"/>
    <w:rPr>
      <w:i/>
      <w:color w:val="auto"/>
    </w:rPr>
  </w:style>
  <w:style w:type="character" w:customStyle="1" w:styleId="4fd">
    <w:name w:val="Сильное выделение4"/>
    <w:uiPriority w:val="99"/>
    <w:qFormat/>
    <w:rsid w:val="000C4C07"/>
    <w:rPr>
      <w:b/>
      <w:i/>
      <w:sz w:val="24"/>
      <w:u w:val="single"/>
    </w:rPr>
  </w:style>
  <w:style w:type="character" w:customStyle="1" w:styleId="4fe">
    <w:name w:val="Слабая ссылка4"/>
    <w:uiPriority w:val="99"/>
    <w:qFormat/>
    <w:rsid w:val="000C4C07"/>
    <w:rPr>
      <w:sz w:val="24"/>
      <w:u w:val="single"/>
    </w:rPr>
  </w:style>
  <w:style w:type="character" w:customStyle="1" w:styleId="4ff">
    <w:name w:val="Сильная ссылка4"/>
    <w:uiPriority w:val="99"/>
    <w:qFormat/>
    <w:rsid w:val="000C4C07"/>
    <w:rPr>
      <w:b/>
      <w:sz w:val="24"/>
      <w:u w:val="single"/>
    </w:rPr>
  </w:style>
  <w:style w:type="character" w:customStyle="1" w:styleId="4ff0">
    <w:name w:val="Название книги4"/>
    <w:uiPriority w:val="99"/>
    <w:qFormat/>
    <w:rsid w:val="000C4C07"/>
    <w:rPr>
      <w:rFonts w:ascii="Cambria" w:hAnsi="Cambria"/>
      <w:b/>
      <w:i/>
      <w:sz w:val="24"/>
    </w:rPr>
  </w:style>
  <w:style w:type="paragraph" w:customStyle="1" w:styleId="249">
    <w:name w:val="Цитата 24"/>
    <w:basedOn w:val="af2"/>
    <w:next w:val="af2"/>
    <w:uiPriority w:val="99"/>
    <w:qFormat/>
    <w:rsid w:val="000C4C07"/>
    <w:pPr>
      <w:jc w:val="both"/>
    </w:pPr>
    <w:rPr>
      <w:rFonts w:ascii="Calibri" w:hAnsi="Calibri" w:cs="Calibri"/>
      <w:i/>
      <w:iCs/>
      <w:sz w:val="26"/>
    </w:rPr>
  </w:style>
  <w:style w:type="paragraph" w:customStyle="1" w:styleId="4ff1">
    <w:name w:val="Без интервала4"/>
    <w:uiPriority w:val="99"/>
    <w:qFormat/>
    <w:rsid w:val="000C4C07"/>
    <w:rPr>
      <w:sz w:val="28"/>
      <w:szCs w:val="28"/>
      <w:lang w:eastAsia="en-US"/>
    </w:rPr>
  </w:style>
  <w:style w:type="paragraph" w:customStyle="1" w:styleId="4ff2">
    <w:name w:val="Заголовок оглавления4"/>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1">
    <w:name w:val="Знак Знак381"/>
    <w:uiPriority w:val="99"/>
    <w:qFormat/>
    <w:rsid w:val="000C4C07"/>
    <w:rPr>
      <w:b/>
      <w:color w:val="000000"/>
      <w:spacing w:val="-16"/>
      <w:sz w:val="34"/>
      <w:shd w:val="clear" w:color="auto" w:fill="FFFFFF"/>
    </w:rPr>
  </w:style>
  <w:style w:type="character" w:customStyle="1" w:styleId="3710">
    <w:name w:val="Знак Знак371"/>
    <w:uiPriority w:val="99"/>
    <w:qFormat/>
    <w:rsid w:val="000C4C07"/>
    <w:rPr>
      <w:sz w:val="28"/>
    </w:rPr>
  </w:style>
  <w:style w:type="character" w:customStyle="1" w:styleId="391">
    <w:name w:val="Знак Знак391"/>
    <w:uiPriority w:val="99"/>
    <w:qFormat/>
    <w:rsid w:val="000C4C07"/>
    <w:rPr>
      <w:sz w:val="24"/>
      <w:lang w:val="ru-RU" w:eastAsia="ru-RU"/>
    </w:rPr>
  </w:style>
  <w:style w:type="character" w:customStyle="1" w:styleId="3610">
    <w:name w:val="Знак Знак361"/>
    <w:uiPriority w:val="99"/>
    <w:qFormat/>
    <w:rsid w:val="000C4C07"/>
    <w:rPr>
      <w:sz w:val="24"/>
      <w:lang w:val="ru-RU" w:eastAsia="ru-RU"/>
    </w:rPr>
  </w:style>
  <w:style w:type="character" w:customStyle="1" w:styleId="3ffa">
    <w:name w:val="Заголовок3 Знак"/>
    <w:link w:val="3ff9"/>
    <w:uiPriority w:val="99"/>
    <w:locked/>
    <w:rsid w:val="000C4C07"/>
    <w:rPr>
      <w:b/>
      <w:spacing w:val="-6"/>
      <w:sz w:val="28"/>
      <w:szCs w:val="28"/>
      <w:lang w:eastAsia="en-US"/>
    </w:rPr>
  </w:style>
  <w:style w:type="character" w:customStyle="1" w:styleId="1280">
    <w:name w:val="Знак Знак128"/>
    <w:uiPriority w:val="99"/>
    <w:qFormat/>
    <w:rsid w:val="000C4C07"/>
    <w:rPr>
      <w:rFonts w:ascii="Arial" w:hAnsi="Arial"/>
      <w:b/>
      <w:sz w:val="24"/>
      <w:lang w:val="ru-RU" w:eastAsia="ru-RU"/>
    </w:rPr>
  </w:style>
  <w:style w:type="character" w:customStyle="1" w:styleId="2190">
    <w:name w:val="Знак Знак219"/>
    <w:uiPriority w:val="99"/>
    <w:qFormat/>
    <w:locked/>
    <w:rsid w:val="000C4C07"/>
    <w:rPr>
      <w:b/>
      <w:color w:val="FFFFFF"/>
      <w:sz w:val="24"/>
      <w:lang w:val="ru-RU" w:eastAsia="ru-RU"/>
    </w:rPr>
  </w:style>
  <w:style w:type="character" w:customStyle="1" w:styleId="207">
    <w:name w:val="Знак Знак207"/>
    <w:uiPriority w:val="99"/>
    <w:qFormat/>
    <w:locked/>
    <w:rsid w:val="000C4C07"/>
    <w:rPr>
      <w:b/>
      <w:color w:val="000000"/>
      <w:spacing w:val="-16"/>
      <w:sz w:val="34"/>
      <w:lang w:val="ru-RU" w:eastAsia="ru-RU"/>
    </w:rPr>
  </w:style>
  <w:style w:type="character" w:customStyle="1" w:styleId="157">
    <w:name w:val="Знак Знак157"/>
    <w:uiPriority w:val="99"/>
    <w:qFormat/>
    <w:locked/>
    <w:rsid w:val="000C4C07"/>
    <w:rPr>
      <w:sz w:val="28"/>
      <w:lang w:val="ru-RU" w:eastAsia="ru-RU"/>
    </w:rPr>
  </w:style>
  <w:style w:type="character" w:customStyle="1" w:styleId="1470">
    <w:name w:val="Знак Знак147"/>
    <w:uiPriority w:val="99"/>
    <w:qFormat/>
    <w:locked/>
    <w:rsid w:val="000C4C07"/>
    <w:rPr>
      <w:i/>
      <w:color w:val="000000"/>
      <w:sz w:val="24"/>
      <w:lang w:val="ru-RU" w:eastAsia="ru-RU"/>
    </w:rPr>
  </w:style>
  <w:style w:type="character" w:customStyle="1" w:styleId="1370">
    <w:name w:val="Знак Знак137"/>
    <w:uiPriority w:val="99"/>
    <w:qFormat/>
    <w:locked/>
    <w:rsid w:val="000C4C07"/>
    <w:rPr>
      <w:sz w:val="32"/>
      <w:lang w:val="ru-RU" w:eastAsia="ru-RU"/>
    </w:rPr>
  </w:style>
  <w:style w:type="character" w:customStyle="1" w:styleId="1272">
    <w:name w:val="Знак Знак127"/>
    <w:uiPriority w:val="99"/>
    <w:qFormat/>
    <w:locked/>
    <w:rsid w:val="000C4C07"/>
    <w:rPr>
      <w:sz w:val="24"/>
      <w:lang w:val="ru-RU" w:eastAsia="ru-RU"/>
    </w:rPr>
  </w:style>
  <w:style w:type="character" w:customStyle="1" w:styleId="11116">
    <w:name w:val="Знак Знак1111"/>
    <w:uiPriority w:val="99"/>
    <w:qFormat/>
    <w:locked/>
    <w:rsid w:val="000C4C07"/>
    <w:rPr>
      <w:sz w:val="24"/>
      <w:lang w:val="ru-RU" w:eastAsia="ru-RU"/>
    </w:rPr>
  </w:style>
  <w:style w:type="character" w:customStyle="1" w:styleId="107">
    <w:name w:val="Знак Знак107"/>
    <w:uiPriority w:val="99"/>
    <w:qFormat/>
    <w:locked/>
    <w:rsid w:val="000C4C07"/>
    <w:rPr>
      <w:b/>
      <w:sz w:val="24"/>
      <w:lang w:val="ru-RU" w:eastAsia="ru-RU"/>
    </w:rPr>
  </w:style>
  <w:style w:type="character" w:customStyle="1" w:styleId="165">
    <w:name w:val="Знак Знак165"/>
    <w:uiPriority w:val="99"/>
    <w:qFormat/>
    <w:rsid w:val="000C4C07"/>
    <w:rPr>
      <w:sz w:val="24"/>
    </w:rPr>
  </w:style>
  <w:style w:type="character" w:customStyle="1" w:styleId="97">
    <w:name w:val="Знак Знак97"/>
    <w:uiPriority w:val="99"/>
    <w:qFormat/>
    <w:rsid w:val="000C4C07"/>
    <w:rPr>
      <w:sz w:val="24"/>
      <w:lang w:val="ru-RU" w:eastAsia="ru-RU"/>
    </w:rPr>
  </w:style>
  <w:style w:type="character" w:customStyle="1" w:styleId="87">
    <w:name w:val="Знак Знак87"/>
    <w:uiPriority w:val="99"/>
    <w:qFormat/>
    <w:locked/>
    <w:rsid w:val="000C4C07"/>
    <w:rPr>
      <w:sz w:val="16"/>
      <w:lang w:val="ru-RU" w:eastAsia="ru-RU"/>
    </w:rPr>
  </w:style>
  <w:style w:type="character" w:customStyle="1" w:styleId="770">
    <w:name w:val="Знак Знак77"/>
    <w:uiPriority w:val="99"/>
    <w:qFormat/>
    <w:rsid w:val="000C4C07"/>
    <w:rPr>
      <w:sz w:val="16"/>
      <w:lang w:val="ru-RU" w:eastAsia="ru-RU"/>
    </w:rPr>
  </w:style>
  <w:style w:type="character" w:customStyle="1" w:styleId="670">
    <w:name w:val="Знак Знак67"/>
    <w:uiPriority w:val="99"/>
    <w:qFormat/>
    <w:rsid w:val="000C4C07"/>
    <w:rPr>
      <w:sz w:val="24"/>
    </w:rPr>
  </w:style>
  <w:style w:type="character" w:customStyle="1" w:styleId="570">
    <w:name w:val="Знак Знак57"/>
    <w:uiPriority w:val="99"/>
    <w:qFormat/>
    <w:rsid w:val="000C4C07"/>
    <w:rPr>
      <w:rFonts w:ascii="Courier New" w:hAnsi="Courier New"/>
    </w:rPr>
  </w:style>
  <w:style w:type="character" w:customStyle="1" w:styleId="3131">
    <w:name w:val="Знак Знак313"/>
    <w:uiPriority w:val="99"/>
    <w:qFormat/>
    <w:rsid w:val="000C4C07"/>
    <w:rPr>
      <w:rFonts w:ascii="Courier New" w:hAnsi="Courier New"/>
      <w:lang w:val="ru-RU" w:eastAsia="ru-RU"/>
    </w:rPr>
  </w:style>
  <w:style w:type="character" w:customStyle="1" w:styleId="490">
    <w:name w:val="Знак Знак49"/>
    <w:uiPriority w:val="99"/>
    <w:qFormat/>
    <w:rsid w:val="000C4C07"/>
    <w:rPr>
      <w:sz w:val="24"/>
      <w:lang w:val="ru-RU" w:eastAsia="ru-RU"/>
    </w:rPr>
  </w:style>
  <w:style w:type="character" w:customStyle="1" w:styleId="480">
    <w:name w:val="Знак Знак48"/>
    <w:uiPriority w:val="99"/>
    <w:qFormat/>
    <w:rsid w:val="000C4C07"/>
    <w:rPr>
      <w:lang w:val="ru-RU" w:eastAsia="ru-RU"/>
    </w:rPr>
  </w:style>
  <w:style w:type="paragraph" w:customStyle="1" w:styleId="6a">
    <w:name w:val="Абзац списка6"/>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180">
    <w:name w:val="Знак Знак218"/>
    <w:uiPriority w:val="99"/>
    <w:qFormat/>
    <w:rsid w:val="000C4C07"/>
    <w:rPr>
      <w:rFonts w:ascii="Arial" w:hAnsi="Arial"/>
      <w:b/>
      <w:sz w:val="24"/>
      <w:u w:val="single"/>
    </w:rPr>
  </w:style>
  <w:style w:type="character" w:customStyle="1" w:styleId="BodyTextChar2">
    <w:name w:val="Body Text Char2"/>
    <w:aliases w:val="Основной текст таблиц Char2,в таблице Char2,таблицы Char2,в таблицах Char2,Основной текст Знак Знак Знак Char2"/>
    <w:uiPriority w:val="99"/>
    <w:qFormat/>
    <w:locked/>
    <w:rsid w:val="000C4C07"/>
    <w:rPr>
      <w:sz w:val="24"/>
      <w:lang w:val="ru-RU" w:eastAsia="ru-RU"/>
    </w:rPr>
  </w:style>
  <w:style w:type="paragraph" w:customStyle="1" w:styleId="158">
    <w:name w:val="Знак Знак Знак1 Знак Знак Знак Знак5"/>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50">
    <w:name w:val="Знак Знак245"/>
    <w:uiPriority w:val="99"/>
    <w:qFormat/>
    <w:rsid w:val="000C4C07"/>
  </w:style>
  <w:style w:type="character" w:customStyle="1" w:styleId="345">
    <w:name w:val="Знак Знак345"/>
    <w:uiPriority w:val="99"/>
    <w:qFormat/>
    <w:rsid w:val="000C4C07"/>
    <w:rPr>
      <w:b/>
      <w:color w:val="000000"/>
      <w:spacing w:val="-16"/>
      <w:sz w:val="34"/>
      <w:shd w:val="clear" w:color="auto" w:fill="FFFFFF"/>
    </w:rPr>
  </w:style>
  <w:style w:type="character" w:customStyle="1" w:styleId="3350">
    <w:name w:val="Знак Знак335"/>
    <w:uiPriority w:val="99"/>
    <w:qFormat/>
    <w:rsid w:val="000C4C07"/>
    <w:rPr>
      <w:sz w:val="28"/>
    </w:rPr>
  </w:style>
  <w:style w:type="character" w:customStyle="1" w:styleId="2350">
    <w:name w:val="Знак Знак235"/>
    <w:uiPriority w:val="99"/>
    <w:qFormat/>
    <w:rsid w:val="000C4C07"/>
    <w:rPr>
      <w:rFonts w:ascii="Tahoma" w:hAnsi="Tahoma"/>
      <w:sz w:val="16"/>
    </w:rPr>
  </w:style>
  <w:style w:type="paragraph" w:customStyle="1" w:styleId="5f1">
    <w:name w:val="Выделенная цитата5"/>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5f2">
    <w:name w:val="Слабое выделение5"/>
    <w:uiPriority w:val="99"/>
    <w:qFormat/>
    <w:rsid w:val="000C4C07"/>
    <w:rPr>
      <w:i/>
      <w:color w:val="auto"/>
    </w:rPr>
  </w:style>
  <w:style w:type="character" w:customStyle="1" w:styleId="5f3">
    <w:name w:val="Сильное выделение5"/>
    <w:uiPriority w:val="99"/>
    <w:qFormat/>
    <w:rsid w:val="000C4C07"/>
    <w:rPr>
      <w:b/>
      <w:i/>
      <w:sz w:val="24"/>
      <w:u w:val="single"/>
    </w:rPr>
  </w:style>
  <w:style w:type="character" w:customStyle="1" w:styleId="5f4">
    <w:name w:val="Слабая ссылка5"/>
    <w:uiPriority w:val="99"/>
    <w:qFormat/>
    <w:rsid w:val="000C4C07"/>
    <w:rPr>
      <w:sz w:val="24"/>
      <w:u w:val="single"/>
    </w:rPr>
  </w:style>
  <w:style w:type="character" w:customStyle="1" w:styleId="5f5">
    <w:name w:val="Сильная ссылка5"/>
    <w:uiPriority w:val="99"/>
    <w:qFormat/>
    <w:rsid w:val="000C4C07"/>
    <w:rPr>
      <w:b/>
      <w:sz w:val="24"/>
      <w:u w:val="single"/>
    </w:rPr>
  </w:style>
  <w:style w:type="character" w:customStyle="1" w:styleId="5f6">
    <w:name w:val="Название книги5"/>
    <w:uiPriority w:val="99"/>
    <w:qFormat/>
    <w:rsid w:val="000C4C07"/>
    <w:rPr>
      <w:rFonts w:ascii="Cambria" w:hAnsi="Cambria"/>
      <w:b/>
      <w:i/>
      <w:sz w:val="24"/>
    </w:rPr>
  </w:style>
  <w:style w:type="paragraph" w:customStyle="1" w:styleId="257">
    <w:name w:val="Цитата 25"/>
    <w:basedOn w:val="af2"/>
    <w:next w:val="af2"/>
    <w:uiPriority w:val="99"/>
    <w:qFormat/>
    <w:rsid w:val="000C4C07"/>
    <w:pPr>
      <w:jc w:val="both"/>
    </w:pPr>
    <w:rPr>
      <w:rFonts w:ascii="Calibri" w:hAnsi="Calibri" w:cs="Calibri"/>
      <w:i/>
      <w:iCs/>
      <w:sz w:val="26"/>
    </w:rPr>
  </w:style>
  <w:style w:type="paragraph" w:customStyle="1" w:styleId="5f7">
    <w:name w:val="Без интервала5"/>
    <w:uiPriority w:val="99"/>
    <w:qFormat/>
    <w:rsid w:val="000C4C07"/>
    <w:rPr>
      <w:sz w:val="28"/>
      <w:szCs w:val="28"/>
      <w:lang w:eastAsia="en-US"/>
    </w:rPr>
  </w:style>
  <w:style w:type="paragraph" w:customStyle="1" w:styleId="5f8">
    <w:name w:val="Заголовок оглавления5"/>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4">
    <w:name w:val="Знак Знак384"/>
    <w:uiPriority w:val="99"/>
    <w:qFormat/>
    <w:rsid w:val="000C4C07"/>
    <w:rPr>
      <w:b/>
      <w:color w:val="000000"/>
      <w:spacing w:val="-16"/>
      <w:sz w:val="34"/>
      <w:shd w:val="clear" w:color="auto" w:fill="FFFFFF"/>
    </w:rPr>
  </w:style>
  <w:style w:type="character" w:customStyle="1" w:styleId="374">
    <w:name w:val="Знак Знак374"/>
    <w:uiPriority w:val="99"/>
    <w:qFormat/>
    <w:rsid w:val="000C4C07"/>
    <w:rPr>
      <w:sz w:val="28"/>
    </w:rPr>
  </w:style>
  <w:style w:type="character" w:customStyle="1" w:styleId="394">
    <w:name w:val="Знак Знак394"/>
    <w:uiPriority w:val="99"/>
    <w:qFormat/>
    <w:rsid w:val="000C4C07"/>
    <w:rPr>
      <w:sz w:val="24"/>
      <w:lang w:val="ru-RU" w:eastAsia="ru-RU"/>
    </w:rPr>
  </w:style>
  <w:style w:type="character" w:customStyle="1" w:styleId="364">
    <w:name w:val="Знак Знак364"/>
    <w:uiPriority w:val="99"/>
    <w:qFormat/>
    <w:rsid w:val="000C4C07"/>
    <w:rPr>
      <w:sz w:val="24"/>
      <w:lang w:val="ru-RU" w:eastAsia="ru-RU"/>
    </w:rPr>
  </w:style>
  <w:style w:type="paragraph" w:customStyle="1" w:styleId="1fffffffe">
    <w:name w:val="Рецензия1"/>
    <w:hidden/>
    <w:uiPriority w:val="99"/>
    <w:semiHidden/>
    <w:qFormat/>
    <w:rsid w:val="000C4C07"/>
    <w:rPr>
      <w:sz w:val="24"/>
      <w:szCs w:val="24"/>
    </w:rPr>
  </w:style>
  <w:style w:type="character" w:customStyle="1" w:styleId="st1">
    <w:name w:val="st1"/>
    <w:uiPriority w:val="99"/>
    <w:qFormat/>
    <w:rsid w:val="000C4C07"/>
  </w:style>
  <w:style w:type="character" w:customStyle="1" w:styleId="1200">
    <w:name w:val="Знак Знак120"/>
    <w:uiPriority w:val="99"/>
    <w:qFormat/>
    <w:rsid w:val="000C4C07"/>
    <w:rPr>
      <w:rFonts w:ascii="Arial" w:hAnsi="Arial"/>
      <w:b/>
      <w:sz w:val="24"/>
      <w:lang w:val="ru-RU" w:eastAsia="ru-RU"/>
    </w:rPr>
  </w:style>
  <w:style w:type="character" w:customStyle="1" w:styleId="2170">
    <w:name w:val="Знак Знак217"/>
    <w:uiPriority w:val="99"/>
    <w:qFormat/>
    <w:locked/>
    <w:rsid w:val="000C4C07"/>
    <w:rPr>
      <w:b/>
      <w:color w:val="FFFFFF"/>
      <w:sz w:val="24"/>
      <w:lang w:val="ru-RU" w:eastAsia="ru-RU"/>
    </w:rPr>
  </w:style>
  <w:style w:type="character" w:customStyle="1" w:styleId="206">
    <w:name w:val="Знак Знак206"/>
    <w:uiPriority w:val="99"/>
    <w:qFormat/>
    <w:locked/>
    <w:rsid w:val="000C4C07"/>
    <w:rPr>
      <w:b/>
      <w:color w:val="000000"/>
      <w:spacing w:val="-16"/>
      <w:sz w:val="34"/>
      <w:lang w:val="ru-RU" w:eastAsia="ru-RU"/>
    </w:rPr>
  </w:style>
  <w:style w:type="character" w:customStyle="1" w:styleId="1560">
    <w:name w:val="Знак Знак156"/>
    <w:uiPriority w:val="99"/>
    <w:qFormat/>
    <w:locked/>
    <w:rsid w:val="000C4C07"/>
    <w:rPr>
      <w:sz w:val="28"/>
      <w:lang w:val="ru-RU" w:eastAsia="ru-RU"/>
    </w:rPr>
  </w:style>
  <w:style w:type="character" w:customStyle="1" w:styleId="1460">
    <w:name w:val="Знак Знак146"/>
    <w:uiPriority w:val="99"/>
    <w:qFormat/>
    <w:locked/>
    <w:rsid w:val="000C4C07"/>
    <w:rPr>
      <w:i/>
      <w:color w:val="000000"/>
      <w:sz w:val="24"/>
      <w:lang w:val="ru-RU" w:eastAsia="ru-RU"/>
    </w:rPr>
  </w:style>
  <w:style w:type="character" w:customStyle="1" w:styleId="1360">
    <w:name w:val="Знак Знак136"/>
    <w:uiPriority w:val="99"/>
    <w:qFormat/>
    <w:locked/>
    <w:rsid w:val="000C4C07"/>
    <w:rPr>
      <w:sz w:val="32"/>
      <w:lang w:val="ru-RU" w:eastAsia="ru-RU"/>
    </w:rPr>
  </w:style>
  <w:style w:type="character" w:customStyle="1" w:styleId="1260">
    <w:name w:val="Знак Знак126"/>
    <w:uiPriority w:val="99"/>
    <w:qFormat/>
    <w:locked/>
    <w:rsid w:val="000C4C07"/>
    <w:rPr>
      <w:sz w:val="24"/>
      <w:lang w:val="ru-RU" w:eastAsia="ru-RU"/>
    </w:rPr>
  </w:style>
  <w:style w:type="character" w:customStyle="1" w:styleId="11100">
    <w:name w:val="Знак Знак1110"/>
    <w:uiPriority w:val="99"/>
    <w:qFormat/>
    <w:locked/>
    <w:rsid w:val="000C4C07"/>
    <w:rPr>
      <w:sz w:val="24"/>
      <w:lang w:val="ru-RU" w:eastAsia="ru-RU"/>
    </w:rPr>
  </w:style>
  <w:style w:type="character" w:customStyle="1" w:styleId="1060">
    <w:name w:val="Знак Знак106"/>
    <w:uiPriority w:val="99"/>
    <w:qFormat/>
    <w:locked/>
    <w:rsid w:val="000C4C07"/>
    <w:rPr>
      <w:b/>
      <w:sz w:val="24"/>
      <w:lang w:val="ru-RU" w:eastAsia="ru-RU"/>
    </w:rPr>
  </w:style>
  <w:style w:type="character" w:customStyle="1" w:styleId="164">
    <w:name w:val="Знак Знак164"/>
    <w:uiPriority w:val="99"/>
    <w:qFormat/>
    <w:rsid w:val="000C4C07"/>
    <w:rPr>
      <w:sz w:val="24"/>
    </w:rPr>
  </w:style>
  <w:style w:type="character" w:customStyle="1" w:styleId="96">
    <w:name w:val="Знак Знак96"/>
    <w:uiPriority w:val="99"/>
    <w:qFormat/>
    <w:rsid w:val="000C4C07"/>
    <w:rPr>
      <w:sz w:val="24"/>
      <w:lang w:val="ru-RU" w:eastAsia="ru-RU"/>
    </w:rPr>
  </w:style>
  <w:style w:type="character" w:customStyle="1" w:styleId="86">
    <w:name w:val="Знак Знак86"/>
    <w:uiPriority w:val="99"/>
    <w:qFormat/>
    <w:locked/>
    <w:rsid w:val="000C4C07"/>
    <w:rPr>
      <w:sz w:val="16"/>
      <w:lang w:val="ru-RU" w:eastAsia="ru-RU"/>
    </w:rPr>
  </w:style>
  <w:style w:type="character" w:customStyle="1" w:styleId="761">
    <w:name w:val="Знак Знак76"/>
    <w:uiPriority w:val="99"/>
    <w:qFormat/>
    <w:rsid w:val="000C4C07"/>
    <w:rPr>
      <w:sz w:val="16"/>
      <w:lang w:val="ru-RU" w:eastAsia="ru-RU"/>
    </w:rPr>
  </w:style>
  <w:style w:type="character" w:customStyle="1" w:styleId="660">
    <w:name w:val="Знак Знак66"/>
    <w:uiPriority w:val="99"/>
    <w:qFormat/>
    <w:rsid w:val="000C4C07"/>
    <w:rPr>
      <w:sz w:val="24"/>
    </w:rPr>
  </w:style>
  <w:style w:type="character" w:customStyle="1" w:styleId="560">
    <w:name w:val="Знак Знак56"/>
    <w:uiPriority w:val="99"/>
    <w:qFormat/>
    <w:rsid w:val="000C4C07"/>
    <w:rPr>
      <w:rFonts w:ascii="Courier New" w:hAnsi="Courier New"/>
    </w:rPr>
  </w:style>
  <w:style w:type="character" w:customStyle="1" w:styleId="3124">
    <w:name w:val="Знак Знак312"/>
    <w:uiPriority w:val="99"/>
    <w:qFormat/>
    <w:rsid w:val="000C4C07"/>
    <w:rPr>
      <w:rFonts w:ascii="Courier New" w:hAnsi="Courier New"/>
      <w:lang w:val="ru-RU" w:eastAsia="ru-RU"/>
    </w:rPr>
  </w:style>
  <w:style w:type="character" w:customStyle="1" w:styleId="470">
    <w:name w:val="Знак Знак47"/>
    <w:uiPriority w:val="99"/>
    <w:qFormat/>
    <w:rsid w:val="000C4C07"/>
    <w:rPr>
      <w:sz w:val="24"/>
      <w:lang w:val="ru-RU" w:eastAsia="ru-RU"/>
    </w:rPr>
  </w:style>
  <w:style w:type="character" w:customStyle="1" w:styleId="460">
    <w:name w:val="Знак Знак46"/>
    <w:uiPriority w:val="99"/>
    <w:qFormat/>
    <w:rsid w:val="000C4C07"/>
    <w:rPr>
      <w:lang w:val="ru-RU" w:eastAsia="ru-RU"/>
    </w:rPr>
  </w:style>
  <w:style w:type="paragraph" w:customStyle="1" w:styleId="78">
    <w:name w:val="Абзац списка7"/>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161">
    <w:name w:val="Знак Знак216"/>
    <w:uiPriority w:val="99"/>
    <w:qFormat/>
    <w:rsid w:val="000C4C07"/>
    <w:rPr>
      <w:rFonts w:ascii="Arial" w:hAnsi="Arial"/>
      <w:b/>
      <w:sz w:val="24"/>
      <w:u w:val="single"/>
    </w:rPr>
  </w:style>
  <w:style w:type="paragraph" w:customStyle="1" w:styleId="14b">
    <w:name w:val="Знак Знак Знак1 Знак Знак Знак Знак4"/>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40">
    <w:name w:val="Знак Знак244"/>
    <w:uiPriority w:val="99"/>
    <w:qFormat/>
    <w:rsid w:val="000C4C07"/>
  </w:style>
  <w:style w:type="character" w:customStyle="1" w:styleId="344">
    <w:name w:val="Знак Знак344"/>
    <w:uiPriority w:val="99"/>
    <w:qFormat/>
    <w:rsid w:val="000C4C07"/>
    <w:rPr>
      <w:b/>
      <w:color w:val="000000"/>
      <w:spacing w:val="-16"/>
      <w:sz w:val="34"/>
      <w:shd w:val="clear" w:color="auto" w:fill="FFFFFF"/>
    </w:rPr>
  </w:style>
  <w:style w:type="character" w:customStyle="1" w:styleId="3340">
    <w:name w:val="Знак Знак334"/>
    <w:uiPriority w:val="99"/>
    <w:qFormat/>
    <w:rsid w:val="000C4C07"/>
    <w:rPr>
      <w:sz w:val="28"/>
    </w:rPr>
  </w:style>
  <w:style w:type="character" w:customStyle="1" w:styleId="2340">
    <w:name w:val="Знак Знак234"/>
    <w:uiPriority w:val="99"/>
    <w:semiHidden/>
    <w:qFormat/>
    <w:rsid w:val="000C4C07"/>
    <w:rPr>
      <w:rFonts w:ascii="Tahoma" w:hAnsi="Tahoma"/>
      <w:sz w:val="16"/>
    </w:rPr>
  </w:style>
  <w:style w:type="paragraph" w:customStyle="1" w:styleId="6b">
    <w:name w:val="Выделенная цитата6"/>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6c">
    <w:name w:val="Слабое выделение6"/>
    <w:uiPriority w:val="99"/>
    <w:qFormat/>
    <w:rsid w:val="000C4C07"/>
    <w:rPr>
      <w:i/>
      <w:color w:val="auto"/>
    </w:rPr>
  </w:style>
  <w:style w:type="character" w:customStyle="1" w:styleId="6d">
    <w:name w:val="Сильное выделение6"/>
    <w:uiPriority w:val="99"/>
    <w:qFormat/>
    <w:rsid w:val="000C4C07"/>
    <w:rPr>
      <w:b/>
      <w:i/>
      <w:sz w:val="24"/>
      <w:u w:val="single"/>
    </w:rPr>
  </w:style>
  <w:style w:type="character" w:customStyle="1" w:styleId="6e">
    <w:name w:val="Слабая ссылка6"/>
    <w:uiPriority w:val="99"/>
    <w:qFormat/>
    <w:rsid w:val="000C4C07"/>
    <w:rPr>
      <w:sz w:val="24"/>
      <w:u w:val="single"/>
    </w:rPr>
  </w:style>
  <w:style w:type="character" w:customStyle="1" w:styleId="6f">
    <w:name w:val="Сильная ссылка6"/>
    <w:uiPriority w:val="99"/>
    <w:qFormat/>
    <w:rsid w:val="000C4C07"/>
    <w:rPr>
      <w:b/>
      <w:sz w:val="24"/>
      <w:u w:val="single"/>
    </w:rPr>
  </w:style>
  <w:style w:type="character" w:customStyle="1" w:styleId="6f0">
    <w:name w:val="Название книги6"/>
    <w:uiPriority w:val="99"/>
    <w:qFormat/>
    <w:rsid w:val="000C4C07"/>
    <w:rPr>
      <w:rFonts w:ascii="Cambria" w:hAnsi="Cambria"/>
      <w:b/>
      <w:i/>
      <w:sz w:val="24"/>
    </w:rPr>
  </w:style>
  <w:style w:type="paragraph" w:customStyle="1" w:styleId="267">
    <w:name w:val="Цитата 26"/>
    <w:basedOn w:val="af2"/>
    <w:next w:val="af2"/>
    <w:uiPriority w:val="99"/>
    <w:qFormat/>
    <w:rsid w:val="000C4C07"/>
    <w:pPr>
      <w:jc w:val="both"/>
    </w:pPr>
    <w:rPr>
      <w:rFonts w:ascii="Calibri" w:hAnsi="Calibri" w:cs="Calibri"/>
      <w:i/>
      <w:iCs/>
      <w:sz w:val="26"/>
    </w:rPr>
  </w:style>
  <w:style w:type="paragraph" w:customStyle="1" w:styleId="6f1">
    <w:name w:val="Без интервала6"/>
    <w:uiPriority w:val="99"/>
    <w:qFormat/>
    <w:rsid w:val="000C4C07"/>
    <w:rPr>
      <w:sz w:val="28"/>
      <w:szCs w:val="28"/>
      <w:lang w:eastAsia="en-US"/>
    </w:rPr>
  </w:style>
  <w:style w:type="paragraph" w:customStyle="1" w:styleId="6f2">
    <w:name w:val="Заголовок оглавления6"/>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3">
    <w:name w:val="Знак Знак383"/>
    <w:uiPriority w:val="99"/>
    <w:qFormat/>
    <w:rsid w:val="000C4C07"/>
    <w:rPr>
      <w:b/>
      <w:color w:val="000000"/>
      <w:spacing w:val="-16"/>
      <w:sz w:val="34"/>
      <w:shd w:val="clear" w:color="auto" w:fill="FFFFFF"/>
    </w:rPr>
  </w:style>
  <w:style w:type="character" w:customStyle="1" w:styleId="373">
    <w:name w:val="Знак Знак373"/>
    <w:uiPriority w:val="99"/>
    <w:qFormat/>
    <w:rsid w:val="000C4C07"/>
    <w:rPr>
      <w:sz w:val="28"/>
    </w:rPr>
  </w:style>
  <w:style w:type="character" w:customStyle="1" w:styleId="393">
    <w:name w:val="Знак Знак393"/>
    <w:uiPriority w:val="99"/>
    <w:qFormat/>
    <w:rsid w:val="000C4C07"/>
    <w:rPr>
      <w:sz w:val="24"/>
      <w:lang w:val="ru-RU" w:eastAsia="ru-RU"/>
    </w:rPr>
  </w:style>
  <w:style w:type="character" w:customStyle="1" w:styleId="363">
    <w:name w:val="Знак Знак363"/>
    <w:uiPriority w:val="99"/>
    <w:qFormat/>
    <w:rsid w:val="000C4C07"/>
    <w:rPr>
      <w:sz w:val="24"/>
      <w:lang w:val="ru-RU" w:eastAsia="ru-RU"/>
    </w:rPr>
  </w:style>
  <w:style w:type="character" w:customStyle="1" w:styleId="1190">
    <w:name w:val="Знак Знак119"/>
    <w:uiPriority w:val="99"/>
    <w:qFormat/>
    <w:rsid w:val="000C4C07"/>
    <w:rPr>
      <w:rFonts w:ascii="Arial" w:hAnsi="Arial"/>
      <w:b/>
      <w:sz w:val="24"/>
      <w:lang w:val="ru-RU" w:eastAsia="ru-RU"/>
    </w:rPr>
  </w:style>
  <w:style w:type="paragraph" w:customStyle="1" w:styleId="79">
    <w:name w:val="Обычный7"/>
    <w:uiPriority w:val="99"/>
    <w:qFormat/>
    <w:rsid w:val="000C4C07"/>
  </w:style>
  <w:style w:type="character" w:customStyle="1" w:styleId="400">
    <w:name w:val="Знак Знак40"/>
    <w:uiPriority w:val="99"/>
    <w:qFormat/>
    <w:rsid w:val="000C4C07"/>
    <w:rPr>
      <w:rFonts w:ascii="Arial" w:hAnsi="Arial"/>
      <w:b/>
      <w:sz w:val="24"/>
      <w:lang w:val="ru-RU" w:eastAsia="ru-RU"/>
    </w:rPr>
  </w:style>
  <w:style w:type="character" w:customStyle="1" w:styleId="2100">
    <w:name w:val="Знак Знак210"/>
    <w:uiPriority w:val="99"/>
    <w:qFormat/>
    <w:rsid w:val="000C4C07"/>
    <w:rPr>
      <w:rFonts w:ascii="Arial" w:hAnsi="Arial"/>
      <w:b/>
      <w:sz w:val="24"/>
      <w:lang w:val="ru-RU" w:eastAsia="ru-RU"/>
    </w:rPr>
  </w:style>
  <w:style w:type="character" w:customStyle="1" w:styleId="2152">
    <w:name w:val="Знак Знак215"/>
    <w:uiPriority w:val="99"/>
    <w:qFormat/>
    <w:locked/>
    <w:rsid w:val="000C4C07"/>
    <w:rPr>
      <w:b/>
      <w:color w:val="FFFFFF"/>
      <w:sz w:val="24"/>
      <w:lang w:val="ru-RU" w:eastAsia="ru-RU"/>
    </w:rPr>
  </w:style>
  <w:style w:type="character" w:customStyle="1" w:styleId="205">
    <w:name w:val="Знак Знак205"/>
    <w:uiPriority w:val="99"/>
    <w:qFormat/>
    <w:locked/>
    <w:rsid w:val="000C4C07"/>
    <w:rPr>
      <w:b/>
      <w:color w:val="000000"/>
      <w:spacing w:val="-16"/>
      <w:sz w:val="34"/>
      <w:lang w:val="ru-RU" w:eastAsia="ru-RU"/>
    </w:rPr>
  </w:style>
  <w:style w:type="character" w:customStyle="1" w:styleId="1550">
    <w:name w:val="Знак Знак155"/>
    <w:uiPriority w:val="99"/>
    <w:qFormat/>
    <w:locked/>
    <w:rsid w:val="000C4C07"/>
    <w:rPr>
      <w:sz w:val="28"/>
      <w:lang w:val="ru-RU" w:eastAsia="ru-RU"/>
    </w:rPr>
  </w:style>
  <w:style w:type="character" w:customStyle="1" w:styleId="1450">
    <w:name w:val="Знак Знак145"/>
    <w:uiPriority w:val="99"/>
    <w:qFormat/>
    <w:locked/>
    <w:rsid w:val="000C4C07"/>
    <w:rPr>
      <w:i/>
      <w:color w:val="000000"/>
      <w:sz w:val="24"/>
      <w:lang w:val="ru-RU" w:eastAsia="ru-RU"/>
    </w:rPr>
  </w:style>
  <w:style w:type="character" w:customStyle="1" w:styleId="1350">
    <w:name w:val="Знак Знак135"/>
    <w:uiPriority w:val="99"/>
    <w:qFormat/>
    <w:locked/>
    <w:rsid w:val="000C4C07"/>
    <w:rPr>
      <w:sz w:val="32"/>
      <w:lang w:val="ru-RU" w:eastAsia="ru-RU"/>
    </w:rPr>
  </w:style>
  <w:style w:type="character" w:customStyle="1" w:styleId="1250">
    <w:name w:val="Знак Знак125"/>
    <w:uiPriority w:val="99"/>
    <w:qFormat/>
    <w:locked/>
    <w:rsid w:val="000C4C07"/>
    <w:rPr>
      <w:sz w:val="24"/>
      <w:lang w:val="ru-RU" w:eastAsia="ru-RU"/>
    </w:rPr>
  </w:style>
  <w:style w:type="character" w:customStyle="1" w:styleId="1180">
    <w:name w:val="Знак Знак118"/>
    <w:uiPriority w:val="99"/>
    <w:qFormat/>
    <w:locked/>
    <w:rsid w:val="000C4C07"/>
    <w:rPr>
      <w:sz w:val="24"/>
      <w:lang w:val="ru-RU" w:eastAsia="ru-RU"/>
    </w:rPr>
  </w:style>
  <w:style w:type="character" w:customStyle="1" w:styleId="1050">
    <w:name w:val="Знак Знак105"/>
    <w:uiPriority w:val="99"/>
    <w:qFormat/>
    <w:locked/>
    <w:rsid w:val="000C4C07"/>
    <w:rPr>
      <w:b/>
      <w:sz w:val="24"/>
      <w:lang w:val="ru-RU" w:eastAsia="ru-RU"/>
    </w:rPr>
  </w:style>
  <w:style w:type="character" w:customStyle="1" w:styleId="950">
    <w:name w:val="Знак Знак95"/>
    <w:uiPriority w:val="99"/>
    <w:qFormat/>
    <w:rsid w:val="000C4C07"/>
    <w:rPr>
      <w:sz w:val="24"/>
      <w:lang w:val="ru-RU" w:eastAsia="ru-RU"/>
    </w:rPr>
  </w:style>
  <w:style w:type="character" w:customStyle="1" w:styleId="850">
    <w:name w:val="Знак Знак85"/>
    <w:uiPriority w:val="99"/>
    <w:qFormat/>
    <w:locked/>
    <w:rsid w:val="000C4C07"/>
    <w:rPr>
      <w:sz w:val="16"/>
      <w:lang w:val="ru-RU" w:eastAsia="ru-RU"/>
    </w:rPr>
  </w:style>
  <w:style w:type="character" w:customStyle="1" w:styleId="750">
    <w:name w:val="Знак Знак75"/>
    <w:uiPriority w:val="99"/>
    <w:qFormat/>
    <w:rsid w:val="000C4C07"/>
    <w:rPr>
      <w:sz w:val="16"/>
      <w:lang w:val="ru-RU" w:eastAsia="ru-RU"/>
    </w:rPr>
  </w:style>
  <w:style w:type="character" w:customStyle="1" w:styleId="650">
    <w:name w:val="Знак Знак65"/>
    <w:uiPriority w:val="99"/>
    <w:semiHidden/>
    <w:qFormat/>
    <w:locked/>
    <w:rsid w:val="000C4C07"/>
    <w:rPr>
      <w:lang w:val="ru-RU" w:eastAsia="ru-RU"/>
    </w:rPr>
  </w:style>
  <w:style w:type="character" w:customStyle="1" w:styleId="550">
    <w:name w:val="Знак Знак55"/>
    <w:uiPriority w:val="99"/>
    <w:semiHidden/>
    <w:qFormat/>
    <w:rsid w:val="000C4C07"/>
    <w:rPr>
      <w:rFonts w:ascii="Tahoma" w:hAnsi="Tahoma"/>
      <w:sz w:val="16"/>
      <w:lang w:val="ru-RU" w:eastAsia="ru-RU"/>
    </w:rPr>
  </w:style>
  <w:style w:type="character" w:customStyle="1" w:styleId="3116">
    <w:name w:val="Знак Знак311"/>
    <w:uiPriority w:val="99"/>
    <w:qFormat/>
    <w:rsid w:val="000C4C07"/>
    <w:rPr>
      <w:rFonts w:ascii="Courier New" w:hAnsi="Courier New"/>
      <w:lang w:val="ru-RU" w:eastAsia="ru-RU"/>
    </w:rPr>
  </w:style>
  <w:style w:type="character" w:customStyle="1" w:styleId="452">
    <w:name w:val="Знак Знак45"/>
    <w:qFormat/>
    <w:rsid w:val="000C4C07"/>
    <w:rPr>
      <w:lang w:val="ru-RU" w:eastAsia="ru-RU"/>
    </w:rPr>
  </w:style>
  <w:style w:type="paragraph" w:customStyle="1" w:styleId="88">
    <w:name w:val="Абзац списка8"/>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75">
    <w:name w:val="Основной текст 27"/>
    <w:basedOn w:val="af2"/>
    <w:uiPriority w:val="99"/>
    <w:qFormat/>
    <w:rsid w:val="000C4C07"/>
    <w:pPr>
      <w:spacing w:line="312" w:lineRule="auto"/>
      <w:ind w:firstLine="720"/>
      <w:jc w:val="both"/>
    </w:pPr>
    <w:rPr>
      <w:noProof/>
      <w:szCs w:val="20"/>
    </w:rPr>
  </w:style>
  <w:style w:type="character" w:customStyle="1" w:styleId="2ffffe">
    <w:name w:val="Заголовок2 Знак"/>
    <w:link w:val="2ffffd"/>
    <w:uiPriority w:val="99"/>
    <w:qFormat/>
    <w:locked/>
    <w:rsid w:val="000C4C07"/>
    <w:rPr>
      <w:b/>
      <w:smallCaps/>
      <w:spacing w:val="-6"/>
      <w:sz w:val="28"/>
      <w:szCs w:val="28"/>
      <w:lang w:eastAsia="en-US"/>
    </w:rPr>
  </w:style>
  <w:style w:type="character" w:customStyle="1" w:styleId="1500">
    <w:name w:val="Знак Знак150"/>
    <w:uiPriority w:val="99"/>
    <w:qFormat/>
    <w:rsid w:val="000C4C07"/>
    <w:rPr>
      <w:rFonts w:ascii="Arial" w:hAnsi="Arial"/>
      <w:b/>
      <w:sz w:val="24"/>
      <w:lang w:val="ru-RU" w:eastAsia="ru-RU"/>
    </w:rPr>
  </w:style>
  <w:style w:type="paragraph" w:customStyle="1" w:styleId="89">
    <w:name w:val="Обычный8"/>
    <w:uiPriority w:val="99"/>
    <w:qFormat/>
    <w:rsid w:val="000C4C07"/>
  </w:style>
  <w:style w:type="character" w:customStyle="1" w:styleId="600">
    <w:name w:val="Знак Знак60"/>
    <w:uiPriority w:val="99"/>
    <w:qFormat/>
    <w:rsid w:val="000C4C07"/>
    <w:rPr>
      <w:rFonts w:ascii="Arial" w:hAnsi="Arial"/>
      <w:b/>
      <w:sz w:val="24"/>
      <w:lang w:val="ru-RU" w:eastAsia="ru-RU"/>
    </w:rPr>
  </w:style>
  <w:style w:type="character" w:customStyle="1" w:styleId="2220">
    <w:name w:val="Знак Знак222"/>
    <w:uiPriority w:val="99"/>
    <w:qFormat/>
    <w:rsid w:val="000C4C07"/>
    <w:rPr>
      <w:rFonts w:ascii="Arial" w:hAnsi="Arial"/>
      <w:b/>
      <w:sz w:val="24"/>
      <w:lang w:val="ru-RU" w:eastAsia="ru-RU"/>
    </w:rPr>
  </w:style>
  <w:style w:type="character" w:customStyle="1" w:styleId="21120">
    <w:name w:val="Знак Знак2112"/>
    <w:uiPriority w:val="99"/>
    <w:qFormat/>
    <w:locked/>
    <w:rsid w:val="000C4C07"/>
    <w:rPr>
      <w:b/>
      <w:color w:val="FFFFFF"/>
      <w:sz w:val="24"/>
      <w:lang w:val="ru-RU" w:eastAsia="ru-RU"/>
    </w:rPr>
  </w:style>
  <w:style w:type="character" w:customStyle="1" w:styleId="20100">
    <w:name w:val="Знак Знак2010"/>
    <w:uiPriority w:val="99"/>
    <w:qFormat/>
    <w:locked/>
    <w:rsid w:val="000C4C07"/>
    <w:rPr>
      <w:b/>
      <w:color w:val="000000"/>
      <w:spacing w:val="-16"/>
      <w:sz w:val="34"/>
      <w:lang w:val="ru-RU" w:eastAsia="ru-RU"/>
    </w:rPr>
  </w:style>
  <w:style w:type="character" w:customStyle="1" w:styleId="15100">
    <w:name w:val="Знак Знак1510"/>
    <w:uiPriority w:val="99"/>
    <w:qFormat/>
    <w:locked/>
    <w:rsid w:val="000C4C07"/>
    <w:rPr>
      <w:sz w:val="28"/>
      <w:lang w:val="ru-RU" w:eastAsia="ru-RU"/>
    </w:rPr>
  </w:style>
  <w:style w:type="character" w:customStyle="1" w:styleId="14100">
    <w:name w:val="Знак Знак1410"/>
    <w:uiPriority w:val="99"/>
    <w:qFormat/>
    <w:locked/>
    <w:rsid w:val="000C4C07"/>
    <w:rPr>
      <w:i/>
      <w:color w:val="000000"/>
      <w:sz w:val="24"/>
      <w:lang w:val="ru-RU" w:eastAsia="ru-RU"/>
    </w:rPr>
  </w:style>
  <w:style w:type="character" w:customStyle="1" w:styleId="13100">
    <w:name w:val="Знак Знак1310"/>
    <w:uiPriority w:val="99"/>
    <w:qFormat/>
    <w:locked/>
    <w:rsid w:val="000C4C07"/>
    <w:rPr>
      <w:sz w:val="32"/>
      <w:lang w:val="ru-RU" w:eastAsia="ru-RU"/>
    </w:rPr>
  </w:style>
  <w:style w:type="character" w:customStyle="1" w:styleId="12112">
    <w:name w:val="Знак Знак1211"/>
    <w:uiPriority w:val="99"/>
    <w:qFormat/>
    <w:locked/>
    <w:rsid w:val="000C4C07"/>
    <w:rPr>
      <w:sz w:val="24"/>
      <w:lang w:val="ru-RU" w:eastAsia="ru-RU"/>
    </w:rPr>
  </w:style>
  <w:style w:type="character" w:customStyle="1" w:styleId="11141">
    <w:name w:val="Знак Знак1114"/>
    <w:uiPriority w:val="99"/>
    <w:qFormat/>
    <w:locked/>
    <w:rsid w:val="000C4C07"/>
    <w:rPr>
      <w:sz w:val="24"/>
      <w:lang w:val="ru-RU" w:eastAsia="ru-RU"/>
    </w:rPr>
  </w:style>
  <w:style w:type="character" w:customStyle="1" w:styleId="10100">
    <w:name w:val="Знак Знак1010"/>
    <w:uiPriority w:val="99"/>
    <w:qFormat/>
    <w:locked/>
    <w:rsid w:val="000C4C07"/>
    <w:rPr>
      <w:b/>
      <w:sz w:val="24"/>
      <w:lang w:val="ru-RU" w:eastAsia="ru-RU"/>
    </w:rPr>
  </w:style>
  <w:style w:type="character" w:customStyle="1" w:styleId="9100">
    <w:name w:val="Знак Знак910"/>
    <w:uiPriority w:val="99"/>
    <w:qFormat/>
    <w:rsid w:val="000C4C07"/>
    <w:rPr>
      <w:sz w:val="24"/>
      <w:lang w:val="ru-RU" w:eastAsia="ru-RU"/>
    </w:rPr>
  </w:style>
  <w:style w:type="character" w:customStyle="1" w:styleId="8100">
    <w:name w:val="Знак Знак810"/>
    <w:uiPriority w:val="99"/>
    <w:qFormat/>
    <w:locked/>
    <w:rsid w:val="000C4C07"/>
    <w:rPr>
      <w:sz w:val="16"/>
      <w:lang w:val="ru-RU" w:eastAsia="ru-RU"/>
    </w:rPr>
  </w:style>
  <w:style w:type="character" w:customStyle="1" w:styleId="7100">
    <w:name w:val="Знак Знак710"/>
    <w:uiPriority w:val="99"/>
    <w:qFormat/>
    <w:rsid w:val="000C4C07"/>
    <w:rPr>
      <w:sz w:val="16"/>
      <w:lang w:val="ru-RU" w:eastAsia="ru-RU"/>
    </w:rPr>
  </w:style>
  <w:style w:type="character" w:customStyle="1" w:styleId="6100">
    <w:name w:val="Знак Знак610"/>
    <w:uiPriority w:val="99"/>
    <w:semiHidden/>
    <w:qFormat/>
    <w:locked/>
    <w:rsid w:val="000C4C07"/>
    <w:rPr>
      <w:lang w:val="ru-RU" w:eastAsia="ru-RU"/>
    </w:rPr>
  </w:style>
  <w:style w:type="character" w:customStyle="1" w:styleId="5111">
    <w:name w:val="Знак Знак511"/>
    <w:uiPriority w:val="99"/>
    <w:semiHidden/>
    <w:qFormat/>
    <w:rsid w:val="000C4C07"/>
    <w:rPr>
      <w:rFonts w:ascii="Tahoma" w:hAnsi="Tahoma"/>
      <w:sz w:val="16"/>
      <w:lang w:val="ru-RU" w:eastAsia="ru-RU"/>
    </w:rPr>
  </w:style>
  <w:style w:type="character" w:customStyle="1" w:styleId="3160">
    <w:name w:val="Знак Знак316"/>
    <w:uiPriority w:val="99"/>
    <w:qFormat/>
    <w:rsid w:val="000C4C07"/>
    <w:rPr>
      <w:rFonts w:ascii="Courier New" w:hAnsi="Courier New"/>
      <w:lang w:val="ru-RU" w:eastAsia="ru-RU"/>
    </w:rPr>
  </w:style>
  <w:style w:type="character" w:customStyle="1" w:styleId="4121">
    <w:name w:val="Знак Знак412"/>
    <w:uiPriority w:val="99"/>
    <w:qFormat/>
    <w:rsid w:val="000C4C07"/>
    <w:rPr>
      <w:lang w:val="ru-RU" w:eastAsia="ru-RU"/>
    </w:rPr>
  </w:style>
  <w:style w:type="paragraph" w:customStyle="1" w:styleId="98">
    <w:name w:val="Абзац списка9"/>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81">
    <w:name w:val="Основной текст 28"/>
    <w:basedOn w:val="af2"/>
    <w:uiPriority w:val="99"/>
    <w:qFormat/>
    <w:rsid w:val="000C4C07"/>
    <w:pPr>
      <w:spacing w:line="312" w:lineRule="auto"/>
      <w:ind w:firstLine="720"/>
      <w:jc w:val="both"/>
    </w:pPr>
    <w:rPr>
      <w:noProof/>
      <w:szCs w:val="20"/>
    </w:rPr>
  </w:style>
  <w:style w:type="character" w:customStyle="1" w:styleId="1400">
    <w:name w:val="Знак Знак140"/>
    <w:uiPriority w:val="99"/>
    <w:qFormat/>
    <w:rsid w:val="000C4C07"/>
    <w:rPr>
      <w:rFonts w:ascii="Arial" w:hAnsi="Arial"/>
      <w:b/>
      <w:sz w:val="24"/>
      <w:lang w:val="ru-RU" w:eastAsia="ru-RU"/>
    </w:rPr>
  </w:style>
  <w:style w:type="character" w:customStyle="1" w:styleId="21113">
    <w:name w:val="Знак Знак2111"/>
    <w:uiPriority w:val="99"/>
    <w:qFormat/>
    <w:locked/>
    <w:rsid w:val="000C4C07"/>
    <w:rPr>
      <w:b/>
      <w:color w:val="FFFFFF"/>
      <w:sz w:val="24"/>
      <w:lang w:val="ru-RU" w:eastAsia="ru-RU"/>
    </w:rPr>
  </w:style>
  <w:style w:type="character" w:customStyle="1" w:styleId="209">
    <w:name w:val="Знак Знак209"/>
    <w:uiPriority w:val="99"/>
    <w:qFormat/>
    <w:locked/>
    <w:rsid w:val="000C4C07"/>
    <w:rPr>
      <w:b/>
      <w:color w:val="000000"/>
      <w:spacing w:val="-16"/>
      <w:sz w:val="34"/>
      <w:lang w:val="ru-RU" w:eastAsia="ru-RU"/>
    </w:rPr>
  </w:style>
  <w:style w:type="character" w:customStyle="1" w:styleId="159">
    <w:name w:val="Знак Знак159"/>
    <w:uiPriority w:val="99"/>
    <w:qFormat/>
    <w:locked/>
    <w:rsid w:val="000C4C07"/>
    <w:rPr>
      <w:sz w:val="28"/>
      <w:lang w:val="ru-RU" w:eastAsia="ru-RU"/>
    </w:rPr>
  </w:style>
  <w:style w:type="character" w:customStyle="1" w:styleId="1490">
    <w:name w:val="Знак Знак149"/>
    <w:uiPriority w:val="99"/>
    <w:qFormat/>
    <w:locked/>
    <w:rsid w:val="000C4C07"/>
    <w:rPr>
      <w:i/>
      <w:color w:val="000000"/>
      <w:sz w:val="24"/>
      <w:lang w:val="ru-RU" w:eastAsia="ru-RU"/>
    </w:rPr>
  </w:style>
  <w:style w:type="character" w:customStyle="1" w:styleId="1390">
    <w:name w:val="Знак Знак139"/>
    <w:uiPriority w:val="99"/>
    <w:qFormat/>
    <w:locked/>
    <w:rsid w:val="000C4C07"/>
    <w:rPr>
      <w:sz w:val="32"/>
      <w:lang w:val="ru-RU" w:eastAsia="ru-RU"/>
    </w:rPr>
  </w:style>
  <w:style w:type="character" w:customStyle="1" w:styleId="12100">
    <w:name w:val="Знак Знак1210"/>
    <w:uiPriority w:val="99"/>
    <w:qFormat/>
    <w:locked/>
    <w:rsid w:val="000C4C07"/>
    <w:rPr>
      <w:sz w:val="24"/>
      <w:lang w:val="ru-RU" w:eastAsia="ru-RU"/>
    </w:rPr>
  </w:style>
  <w:style w:type="character" w:customStyle="1" w:styleId="11131">
    <w:name w:val="Знак Знак1113"/>
    <w:uiPriority w:val="99"/>
    <w:qFormat/>
    <w:locked/>
    <w:rsid w:val="000C4C07"/>
    <w:rPr>
      <w:sz w:val="24"/>
      <w:lang w:val="ru-RU" w:eastAsia="ru-RU"/>
    </w:rPr>
  </w:style>
  <w:style w:type="character" w:customStyle="1" w:styleId="109">
    <w:name w:val="Знак Знак109"/>
    <w:uiPriority w:val="99"/>
    <w:qFormat/>
    <w:locked/>
    <w:rsid w:val="000C4C07"/>
    <w:rPr>
      <w:b/>
      <w:sz w:val="24"/>
      <w:lang w:val="ru-RU" w:eastAsia="ru-RU"/>
    </w:rPr>
  </w:style>
  <w:style w:type="character" w:customStyle="1" w:styleId="166">
    <w:name w:val="Знак Знак166"/>
    <w:uiPriority w:val="99"/>
    <w:qFormat/>
    <w:rsid w:val="000C4C07"/>
    <w:rPr>
      <w:sz w:val="24"/>
    </w:rPr>
  </w:style>
  <w:style w:type="character" w:customStyle="1" w:styleId="99">
    <w:name w:val="Знак Знак99"/>
    <w:uiPriority w:val="99"/>
    <w:qFormat/>
    <w:rsid w:val="000C4C07"/>
    <w:rPr>
      <w:sz w:val="24"/>
      <w:lang w:val="ru-RU" w:eastAsia="ru-RU"/>
    </w:rPr>
  </w:style>
  <w:style w:type="character" w:customStyle="1" w:styleId="890">
    <w:name w:val="Знак Знак89"/>
    <w:uiPriority w:val="99"/>
    <w:qFormat/>
    <w:locked/>
    <w:rsid w:val="000C4C07"/>
    <w:rPr>
      <w:sz w:val="16"/>
      <w:lang w:val="ru-RU" w:eastAsia="ru-RU"/>
    </w:rPr>
  </w:style>
  <w:style w:type="character" w:customStyle="1" w:styleId="790">
    <w:name w:val="Знак Знак79"/>
    <w:uiPriority w:val="99"/>
    <w:qFormat/>
    <w:rsid w:val="000C4C07"/>
    <w:rPr>
      <w:sz w:val="16"/>
      <w:lang w:val="ru-RU" w:eastAsia="ru-RU"/>
    </w:rPr>
  </w:style>
  <w:style w:type="paragraph" w:customStyle="1" w:styleId="9a">
    <w:name w:val="Обычный9"/>
    <w:uiPriority w:val="99"/>
    <w:qFormat/>
    <w:rsid w:val="000C4C07"/>
  </w:style>
  <w:style w:type="character" w:customStyle="1" w:styleId="690">
    <w:name w:val="Знак Знак69"/>
    <w:uiPriority w:val="99"/>
    <w:qFormat/>
    <w:rsid w:val="000C4C07"/>
    <w:rPr>
      <w:sz w:val="24"/>
    </w:rPr>
  </w:style>
  <w:style w:type="character" w:customStyle="1" w:styleId="5100">
    <w:name w:val="Знак Знак510"/>
    <w:uiPriority w:val="99"/>
    <w:qFormat/>
    <w:rsid w:val="000C4C07"/>
    <w:rPr>
      <w:rFonts w:ascii="Courier New" w:hAnsi="Courier New"/>
    </w:rPr>
  </w:style>
  <w:style w:type="character" w:customStyle="1" w:styleId="3150">
    <w:name w:val="Знак Знак315"/>
    <w:uiPriority w:val="99"/>
    <w:qFormat/>
    <w:rsid w:val="000C4C07"/>
    <w:rPr>
      <w:rFonts w:ascii="Courier New" w:hAnsi="Courier New"/>
      <w:lang w:val="ru-RU" w:eastAsia="ru-RU"/>
    </w:rPr>
  </w:style>
  <w:style w:type="character" w:customStyle="1" w:styleId="590">
    <w:name w:val="Знак Знак59"/>
    <w:uiPriority w:val="99"/>
    <w:qFormat/>
    <w:rsid w:val="000C4C07"/>
    <w:rPr>
      <w:sz w:val="24"/>
      <w:lang w:val="ru-RU" w:eastAsia="ru-RU"/>
    </w:rPr>
  </w:style>
  <w:style w:type="character" w:customStyle="1" w:styleId="4114">
    <w:name w:val="Знак Знак411"/>
    <w:uiPriority w:val="99"/>
    <w:qFormat/>
    <w:rsid w:val="000C4C07"/>
    <w:rPr>
      <w:lang w:val="ru-RU" w:eastAsia="ru-RU"/>
    </w:rPr>
  </w:style>
  <w:style w:type="paragraph" w:customStyle="1" w:styleId="108">
    <w:name w:val="Абзац списка10"/>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92">
    <w:name w:val="Основной текст 29"/>
    <w:basedOn w:val="af2"/>
    <w:uiPriority w:val="99"/>
    <w:qFormat/>
    <w:rsid w:val="000C4C07"/>
    <w:pPr>
      <w:spacing w:line="312" w:lineRule="auto"/>
      <w:ind w:firstLine="720"/>
      <w:jc w:val="both"/>
    </w:pPr>
    <w:rPr>
      <w:noProof/>
      <w:szCs w:val="20"/>
    </w:rPr>
  </w:style>
  <w:style w:type="character" w:customStyle="1" w:styleId="2216">
    <w:name w:val="Знак Знак221"/>
    <w:aliases w:val="Назв_рис_автономер Знак1,Название1 Знак1,Заголовок Знак1,Знак2 Знак11,Название объекта Знак2,Название объекта Знак1 Знак1,Название объекта Знак Знак2 Знак1,Название объекта Знак1 Знак Знак Знак1,Номер объекта Знак1,Знак2 Знак1,Title Знак1"/>
    <w:uiPriority w:val="99"/>
    <w:qFormat/>
    <w:rsid w:val="000C4C07"/>
    <w:rPr>
      <w:rFonts w:ascii="Arial" w:hAnsi="Arial"/>
      <w:b/>
      <w:sz w:val="24"/>
      <w:u w:val="single"/>
    </w:rPr>
  </w:style>
  <w:style w:type="paragraph" w:customStyle="1" w:styleId="167">
    <w:name w:val="Знак Знак Знак1 Знак Знак Знак Знак6"/>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60">
    <w:name w:val="Знак Знак246"/>
    <w:uiPriority w:val="99"/>
    <w:qFormat/>
    <w:rsid w:val="000C4C07"/>
  </w:style>
  <w:style w:type="character" w:customStyle="1" w:styleId="346">
    <w:name w:val="Знак Знак346"/>
    <w:uiPriority w:val="99"/>
    <w:qFormat/>
    <w:rsid w:val="000C4C07"/>
    <w:rPr>
      <w:b/>
      <w:color w:val="000000"/>
      <w:spacing w:val="-16"/>
      <w:sz w:val="34"/>
      <w:shd w:val="clear" w:color="auto" w:fill="FFFFFF"/>
    </w:rPr>
  </w:style>
  <w:style w:type="character" w:customStyle="1" w:styleId="3360">
    <w:name w:val="Знак Знак336"/>
    <w:uiPriority w:val="99"/>
    <w:qFormat/>
    <w:rsid w:val="000C4C07"/>
    <w:rPr>
      <w:sz w:val="28"/>
    </w:rPr>
  </w:style>
  <w:style w:type="character" w:customStyle="1" w:styleId="2360">
    <w:name w:val="Знак Знак236"/>
    <w:uiPriority w:val="99"/>
    <w:semiHidden/>
    <w:qFormat/>
    <w:rsid w:val="000C4C07"/>
    <w:rPr>
      <w:rFonts w:ascii="Tahoma" w:hAnsi="Tahoma"/>
      <w:sz w:val="16"/>
    </w:rPr>
  </w:style>
  <w:style w:type="paragraph" w:customStyle="1" w:styleId="7a">
    <w:name w:val="Выделенная цитата7"/>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7b">
    <w:name w:val="Слабое выделение7"/>
    <w:uiPriority w:val="99"/>
    <w:qFormat/>
    <w:rsid w:val="000C4C07"/>
    <w:rPr>
      <w:i/>
      <w:color w:val="auto"/>
    </w:rPr>
  </w:style>
  <w:style w:type="character" w:customStyle="1" w:styleId="7c">
    <w:name w:val="Сильное выделение7"/>
    <w:uiPriority w:val="99"/>
    <w:qFormat/>
    <w:rsid w:val="000C4C07"/>
    <w:rPr>
      <w:b/>
      <w:i/>
      <w:sz w:val="24"/>
      <w:u w:val="single"/>
    </w:rPr>
  </w:style>
  <w:style w:type="character" w:customStyle="1" w:styleId="7d">
    <w:name w:val="Слабая ссылка7"/>
    <w:uiPriority w:val="99"/>
    <w:qFormat/>
    <w:rsid w:val="000C4C07"/>
    <w:rPr>
      <w:sz w:val="24"/>
      <w:u w:val="single"/>
    </w:rPr>
  </w:style>
  <w:style w:type="character" w:customStyle="1" w:styleId="7e">
    <w:name w:val="Сильная ссылка7"/>
    <w:uiPriority w:val="99"/>
    <w:qFormat/>
    <w:rsid w:val="000C4C07"/>
    <w:rPr>
      <w:b/>
      <w:sz w:val="24"/>
      <w:u w:val="single"/>
    </w:rPr>
  </w:style>
  <w:style w:type="character" w:customStyle="1" w:styleId="7f">
    <w:name w:val="Название книги7"/>
    <w:uiPriority w:val="99"/>
    <w:qFormat/>
    <w:rsid w:val="000C4C07"/>
    <w:rPr>
      <w:rFonts w:ascii="Cambria" w:hAnsi="Cambria"/>
      <w:b/>
      <w:i/>
      <w:sz w:val="24"/>
    </w:rPr>
  </w:style>
  <w:style w:type="paragraph" w:customStyle="1" w:styleId="276">
    <w:name w:val="Цитата 27"/>
    <w:basedOn w:val="af2"/>
    <w:next w:val="af2"/>
    <w:uiPriority w:val="99"/>
    <w:qFormat/>
    <w:rsid w:val="000C4C07"/>
    <w:pPr>
      <w:jc w:val="both"/>
    </w:pPr>
    <w:rPr>
      <w:rFonts w:ascii="Calibri" w:hAnsi="Calibri" w:cs="Calibri"/>
      <w:i/>
      <w:iCs/>
      <w:sz w:val="26"/>
    </w:rPr>
  </w:style>
  <w:style w:type="paragraph" w:customStyle="1" w:styleId="7f0">
    <w:name w:val="Без интервала7"/>
    <w:uiPriority w:val="99"/>
    <w:qFormat/>
    <w:rsid w:val="000C4C07"/>
    <w:rPr>
      <w:sz w:val="28"/>
      <w:szCs w:val="28"/>
      <w:lang w:eastAsia="en-US"/>
    </w:rPr>
  </w:style>
  <w:style w:type="paragraph" w:customStyle="1" w:styleId="7f1">
    <w:name w:val="Заголовок оглавления7"/>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5">
    <w:name w:val="Знак Знак385"/>
    <w:uiPriority w:val="99"/>
    <w:qFormat/>
    <w:rsid w:val="000C4C07"/>
    <w:rPr>
      <w:b/>
      <w:color w:val="000000"/>
      <w:spacing w:val="-16"/>
      <w:sz w:val="34"/>
      <w:shd w:val="clear" w:color="auto" w:fill="FFFFFF"/>
    </w:rPr>
  </w:style>
  <w:style w:type="character" w:customStyle="1" w:styleId="375">
    <w:name w:val="Знак Знак375"/>
    <w:uiPriority w:val="99"/>
    <w:qFormat/>
    <w:rsid w:val="000C4C07"/>
    <w:rPr>
      <w:sz w:val="28"/>
    </w:rPr>
  </w:style>
  <w:style w:type="character" w:customStyle="1" w:styleId="395">
    <w:name w:val="Знак Знак395"/>
    <w:uiPriority w:val="99"/>
    <w:qFormat/>
    <w:rsid w:val="000C4C07"/>
    <w:rPr>
      <w:sz w:val="24"/>
      <w:lang w:val="ru-RU" w:eastAsia="ru-RU"/>
    </w:rPr>
  </w:style>
  <w:style w:type="character" w:customStyle="1" w:styleId="365">
    <w:name w:val="Знак Знак365"/>
    <w:uiPriority w:val="99"/>
    <w:qFormat/>
    <w:rsid w:val="000C4C07"/>
    <w:rPr>
      <w:sz w:val="24"/>
      <w:lang w:val="ru-RU" w:eastAsia="ru-RU"/>
    </w:rPr>
  </w:style>
  <w:style w:type="character" w:customStyle="1" w:styleId="rating">
    <w:name w:val="rating"/>
    <w:uiPriority w:val="99"/>
    <w:qFormat/>
    <w:rsid w:val="000C4C07"/>
  </w:style>
  <w:style w:type="character" w:customStyle="1" w:styleId="1ffffffff">
    <w:name w:val="Дата1"/>
    <w:uiPriority w:val="99"/>
    <w:qFormat/>
    <w:rsid w:val="000C4C07"/>
  </w:style>
  <w:style w:type="character" w:customStyle="1" w:styleId="1300">
    <w:name w:val="Знак Знак130"/>
    <w:uiPriority w:val="99"/>
    <w:qFormat/>
    <w:rsid w:val="000C4C07"/>
    <w:rPr>
      <w:rFonts w:ascii="Arial" w:hAnsi="Arial"/>
      <w:b/>
      <w:sz w:val="24"/>
      <w:lang w:val="ru-RU" w:eastAsia="ru-RU"/>
    </w:rPr>
  </w:style>
  <w:style w:type="paragraph" w:customStyle="1" w:styleId="10a">
    <w:name w:val="Обычный10"/>
    <w:uiPriority w:val="99"/>
    <w:qFormat/>
    <w:rsid w:val="000C4C07"/>
  </w:style>
  <w:style w:type="character" w:customStyle="1" w:styleId="21100">
    <w:name w:val="Знак Знак2110"/>
    <w:uiPriority w:val="99"/>
    <w:qFormat/>
    <w:locked/>
    <w:rsid w:val="000C4C07"/>
    <w:rPr>
      <w:b/>
      <w:color w:val="FFFFFF"/>
      <w:sz w:val="24"/>
      <w:lang w:val="ru-RU" w:eastAsia="ru-RU"/>
    </w:rPr>
  </w:style>
  <w:style w:type="character" w:customStyle="1" w:styleId="208">
    <w:name w:val="Знак Знак208"/>
    <w:uiPriority w:val="99"/>
    <w:qFormat/>
    <w:locked/>
    <w:rsid w:val="000C4C07"/>
    <w:rPr>
      <w:b/>
      <w:color w:val="000000"/>
      <w:spacing w:val="-16"/>
      <w:sz w:val="34"/>
      <w:lang w:val="ru-RU" w:eastAsia="ru-RU"/>
    </w:rPr>
  </w:style>
  <w:style w:type="character" w:customStyle="1" w:styleId="1580">
    <w:name w:val="Знак Знак158"/>
    <w:uiPriority w:val="99"/>
    <w:qFormat/>
    <w:locked/>
    <w:rsid w:val="000C4C07"/>
    <w:rPr>
      <w:sz w:val="28"/>
      <w:lang w:val="ru-RU" w:eastAsia="ru-RU"/>
    </w:rPr>
  </w:style>
  <w:style w:type="character" w:customStyle="1" w:styleId="1480">
    <w:name w:val="Знак Знак148"/>
    <w:uiPriority w:val="99"/>
    <w:qFormat/>
    <w:locked/>
    <w:rsid w:val="000C4C07"/>
    <w:rPr>
      <w:i/>
      <w:color w:val="000000"/>
      <w:sz w:val="24"/>
      <w:lang w:val="ru-RU" w:eastAsia="ru-RU"/>
    </w:rPr>
  </w:style>
  <w:style w:type="character" w:customStyle="1" w:styleId="1380">
    <w:name w:val="Знак Знак138"/>
    <w:uiPriority w:val="99"/>
    <w:qFormat/>
    <w:locked/>
    <w:rsid w:val="000C4C07"/>
    <w:rPr>
      <w:sz w:val="32"/>
      <w:lang w:val="ru-RU" w:eastAsia="ru-RU"/>
    </w:rPr>
  </w:style>
  <w:style w:type="character" w:customStyle="1" w:styleId="1290">
    <w:name w:val="Знак Знак129"/>
    <w:uiPriority w:val="99"/>
    <w:qFormat/>
    <w:locked/>
    <w:rsid w:val="000C4C07"/>
    <w:rPr>
      <w:sz w:val="24"/>
      <w:lang w:val="ru-RU" w:eastAsia="ru-RU"/>
    </w:rPr>
  </w:style>
  <w:style w:type="character" w:customStyle="1" w:styleId="11121">
    <w:name w:val="Знак Знак1112"/>
    <w:uiPriority w:val="99"/>
    <w:qFormat/>
    <w:locked/>
    <w:rsid w:val="000C4C07"/>
    <w:rPr>
      <w:sz w:val="24"/>
      <w:lang w:val="ru-RU" w:eastAsia="ru-RU"/>
    </w:rPr>
  </w:style>
  <w:style w:type="character" w:customStyle="1" w:styleId="1080">
    <w:name w:val="Знак Знак108"/>
    <w:uiPriority w:val="99"/>
    <w:qFormat/>
    <w:locked/>
    <w:rsid w:val="000C4C07"/>
    <w:rPr>
      <w:b/>
      <w:sz w:val="24"/>
      <w:lang w:val="ru-RU" w:eastAsia="ru-RU"/>
    </w:rPr>
  </w:style>
  <w:style w:type="character" w:customStyle="1" w:styleId="980">
    <w:name w:val="Знак Знак98"/>
    <w:uiPriority w:val="99"/>
    <w:qFormat/>
    <w:rsid w:val="000C4C07"/>
    <w:rPr>
      <w:sz w:val="24"/>
      <w:lang w:val="ru-RU" w:eastAsia="ru-RU"/>
    </w:rPr>
  </w:style>
  <w:style w:type="character" w:customStyle="1" w:styleId="880">
    <w:name w:val="Знак Знак88"/>
    <w:uiPriority w:val="99"/>
    <w:qFormat/>
    <w:locked/>
    <w:rsid w:val="000C4C07"/>
    <w:rPr>
      <w:sz w:val="16"/>
      <w:lang w:val="ru-RU" w:eastAsia="ru-RU"/>
    </w:rPr>
  </w:style>
  <w:style w:type="character" w:customStyle="1" w:styleId="780">
    <w:name w:val="Знак Знак78"/>
    <w:uiPriority w:val="99"/>
    <w:qFormat/>
    <w:rsid w:val="000C4C07"/>
    <w:rPr>
      <w:sz w:val="16"/>
      <w:lang w:val="ru-RU" w:eastAsia="ru-RU"/>
    </w:rPr>
  </w:style>
  <w:style w:type="character" w:customStyle="1" w:styleId="3141">
    <w:name w:val="Знак Знак314"/>
    <w:uiPriority w:val="99"/>
    <w:qFormat/>
    <w:rsid w:val="000C4C07"/>
    <w:rPr>
      <w:rFonts w:ascii="Courier New" w:hAnsi="Courier New"/>
      <w:lang w:val="ru-RU" w:eastAsia="ru-RU"/>
    </w:rPr>
  </w:style>
  <w:style w:type="character" w:customStyle="1" w:styleId="500">
    <w:name w:val="Знак Знак50"/>
    <w:uiPriority w:val="99"/>
    <w:qFormat/>
    <w:rsid w:val="000C4C07"/>
    <w:rPr>
      <w:sz w:val="24"/>
      <w:lang w:val="ru-RU" w:eastAsia="ru-RU"/>
    </w:rPr>
  </w:style>
  <w:style w:type="character" w:customStyle="1" w:styleId="4100">
    <w:name w:val="Знак Знак410"/>
    <w:uiPriority w:val="99"/>
    <w:qFormat/>
    <w:rsid w:val="000C4C07"/>
    <w:rPr>
      <w:lang w:val="ru-RU" w:eastAsia="ru-RU"/>
    </w:rPr>
  </w:style>
  <w:style w:type="paragraph" w:customStyle="1" w:styleId="13d">
    <w:name w:val="Абзац списка13"/>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680">
    <w:name w:val="Знак Знак68"/>
    <w:uiPriority w:val="99"/>
    <w:semiHidden/>
    <w:qFormat/>
    <w:locked/>
    <w:rsid w:val="000C4C07"/>
    <w:rPr>
      <w:lang w:val="ru-RU" w:eastAsia="ru-RU"/>
    </w:rPr>
  </w:style>
  <w:style w:type="character" w:customStyle="1" w:styleId="580">
    <w:name w:val="Знак Знак58"/>
    <w:uiPriority w:val="99"/>
    <w:semiHidden/>
    <w:qFormat/>
    <w:rsid w:val="000C4C07"/>
    <w:rPr>
      <w:rFonts w:ascii="Tahoma" w:hAnsi="Tahoma"/>
      <w:sz w:val="16"/>
      <w:lang w:val="ru-RU" w:eastAsia="ru-RU"/>
    </w:rPr>
  </w:style>
  <w:style w:type="character" w:customStyle="1" w:styleId="2200">
    <w:name w:val="Знак Знак220"/>
    <w:uiPriority w:val="99"/>
    <w:qFormat/>
    <w:rsid w:val="000C4C07"/>
    <w:rPr>
      <w:rFonts w:ascii="Arial" w:hAnsi="Arial"/>
      <w:b/>
      <w:sz w:val="24"/>
      <w:lang w:val="ru-RU" w:eastAsia="ru-RU"/>
    </w:rPr>
  </w:style>
  <w:style w:type="paragraph" w:customStyle="1" w:styleId="2101">
    <w:name w:val="Основной текст 210"/>
    <w:basedOn w:val="af2"/>
    <w:uiPriority w:val="99"/>
    <w:qFormat/>
    <w:rsid w:val="000C4C07"/>
    <w:pPr>
      <w:spacing w:line="312" w:lineRule="auto"/>
      <w:ind w:firstLine="720"/>
      <w:jc w:val="both"/>
    </w:pPr>
    <w:rPr>
      <w:noProof/>
      <w:szCs w:val="20"/>
    </w:rPr>
  </w:style>
  <w:style w:type="character" w:customStyle="1" w:styleId="1600">
    <w:name w:val="Знак Знак160"/>
    <w:uiPriority w:val="99"/>
    <w:qFormat/>
    <w:rsid w:val="000C4C07"/>
    <w:rPr>
      <w:rFonts w:ascii="Arial" w:hAnsi="Arial"/>
      <w:b/>
      <w:sz w:val="24"/>
      <w:lang w:val="ru-RU" w:eastAsia="ru-RU"/>
    </w:rPr>
  </w:style>
  <w:style w:type="character" w:customStyle="1" w:styleId="21130">
    <w:name w:val="Знак Знак2113"/>
    <w:uiPriority w:val="99"/>
    <w:qFormat/>
    <w:locked/>
    <w:rsid w:val="000C4C07"/>
    <w:rPr>
      <w:b/>
      <w:color w:val="FFFFFF"/>
      <w:sz w:val="24"/>
      <w:lang w:val="ru-RU" w:eastAsia="ru-RU"/>
    </w:rPr>
  </w:style>
  <w:style w:type="character" w:customStyle="1" w:styleId="2011">
    <w:name w:val="Знак Знак2011"/>
    <w:uiPriority w:val="99"/>
    <w:qFormat/>
    <w:locked/>
    <w:rsid w:val="000C4C07"/>
    <w:rPr>
      <w:b/>
      <w:color w:val="000000"/>
      <w:spacing w:val="-16"/>
      <w:sz w:val="34"/>
      <w:lang w:val="ru-RU" w:eastAsia="ru-RU"/>
    </w:rPr>
  </w:style>
  <w:style w:type="character" w:customStyle="1" w:styleId="15110">
    <w:name w:val="Знак Знак1511"/>
    <w:uiPriority w:val="99"/>
    <w:qFormat/>
    <w:locked/>
    <w:rsid w:val="000C4C07"/>
    <w:rPr>
      <w:sz w:val="28"/>
      <w:lang w:val="ru-RU" w:eastAsia="ru-RU"/>
    </w:rPr>
  </w:style>
  <w:style w:type="character" w:customStyle="1" w:styleId="14111">
    <w:name w:val="Знак Знак1411"/>
    <w:uiPriority w:val="99"/>
    <w:qFormat/>
    <w:locked/>
    <w:rsid w:val="000C4C07"/>
    <w:rPr>
      <w:i/>
      <w:color w:val="000000"/>
      <w:sz w:val="24"/>
      <w:lang w:val="ru-RU" w:eastAsia="ru-RU"/>
    </w:rPr>
  </w:style>
  <w:style w:type="character" w:customStyle="1" w:styleId="13110">
    <w:name w:val="Знак Знак1311"/>
    <w:uiPriority w:val="99"/>
    <w:qFormat/>
    <w:locked/>
    <w:rsid w:val="000C4C07"/>
    <w:rPr>
      <w:sz w:val="32"/>
      <w:lang w:val="ru-RU" w:eastAsia="ru-RU"/>
    </w:rPr>
  </w:style>
  <w:style w:type="character" w:customStyle="1" w:styleId="12120">
    <w:name w:val="Знак Знак1212"/>
    <w:uiPriority w:val="99"/>
    <w:qFormat/>
    <w:locked/>
    <w:rsid w:val="000C4C07"/>
    <w:rPr>
      <w:sz w:val="24"/>
      <w:lang w:val="ru-RU" w:eastAsia="ru-RU"/>
    </w:rPr>
  </w:style>
  <w:style w:type="character" w:customStyle="1" w:styleId="11150">
    <w:name w:val="Знак Знак1115"/>
    <w:uiPriority w:val="99"/>
    <w:qFormat/>
    <w:locked/>
    <w:rsid w:val="000C4C07"/>
    <w:rPr>
      <w:sz w:val="24"/>
      <w:lang w:val="ru-RU" w:eastAsia="ru-RU"/>
    </w:rPr>
  </w:style>
  <w:style w:type="character" w:customStyle="1" w:styleId="10110">
    <w:name w:val="Знак Знак1011"/>
    <w:uiPriority w:val="99"/>
    <w:qFormat/>
    <w:locked/>
    <w:rsid w:val="000C4C07"/>
    <w:rPr>
      <w:b/>
      <w:sz w:val="24"/>
      <w:lang w:val="ru-RU" w:eastAsia="ru-RU"/>
    </w:rPr>
  </w:style>
  <w:style w:type="character" w:customStyle="1" w:styleId="1670">
    <w:name w:val="Знак Знак167"/>
    <w:uiPriority w:val="99"/>
    <w:qFormat/>
    <w:rsid w:val="000C4C07"/>
    <w:rPr>
      <w:sz w:val="24"/>
    </w:rPr>
  </w:style>
  <w:style w:type="character" w:customStyle="1" w:styleId="9110">
    <w:name w:val="Знак Знак911"/>
    <w:uiPriority w:val="99"/>
    <w:qFormat/>
    <w:rsid w:val="000C4C07"/>
    <w:rPr>
      <w:sz w:val="24"/>
      <w:lang w:val="ru-RU" w:eastAsia="ru-RU"/>
    </w:rPr>
  </w:style>
  <w:style w:type="character" w:customStyle="1" w:styleId="8110">
    <w:name w:val="Знак Знак811"/>
    <w:uiPriority w:val="99"/>
    <w:qFormat/>
    <w:locked/>
    <w:rsid w:val="000C4C07"/>
    <w:rPr>
      <w:sz w:val="16"/>
      <w:lang w:val="ru-RU" w:eastAsia="ru-RU"/>
    </w:rPr>
  </w:style>
  <w:style w:type="character" w:customStyle="1" w:styleId="7110">
    <w:name w:val="Знак Знак711"/>
    <w:uiPriority w:val="99"/>
    <w:qFormat/>
    <w:rsid w:val="000C4C07"/>
    <w:rPr>
      <w:sz w:val="16"/>
      <w:lang w:val="ru-RU" w:eastAsia="ru-RU"/>
    </w:rPr>
  </w:style>
  <w:style w:type="character" w:customStyle="1" w:styleId="6110">
    <w:name w:val="Знак Знак611"/>
    <w:uiPriority w:val="99"/>
    <w:qFormat/>
    <w:rsid w:val="000C4C07"/>
    <w:rPr>
      <w:sz w:val="24"/>
    </w:rPr>
  </w:style>
  <w:style w:type="character" w:customStyle="1" w:styleId="5120">
    <w:name w:val="Знак Знак512"/>
    <w:uiPriority w:val="99"/>
    <w:qFormat/>
    <w:rsid w:val="000C4C07"/>
    <w:rPr>
      <w:rFonts w:ascii="Courier New" w:hAnsi="Courier New"/>
    </w:rPr>
  </w:style>
  <w:style w:type="character" w:customStyle="1" w:styleId="3170">
    <w:name w:val="Знак Знак317"/>
    <w:uiPriority w:val="99"/>
    <w:qFormat/>
    <w:rsid w:val="000C4C07"/>
    <w:rPr>
      <w:rFonts w:ascii="Courier New" w:hAnsi="Courier New"/>
      <w:lang w:val="ru-RU" w:eastAsia="ru-RU"/>
    </w:rPr>
  </w:style>
  <w:style w:type="character" w:customStyle="1" w:styleId="700">
    <w:name w:val="Знак Знак70"/>
    <w:uiPriority w:val="99"/>
    <w:qFormat/>
    <w:rsid w:val="000C4C07"/>
    <w:rPr>
      <w:sz w:val="24"/>
      <w:lang w:val="ru-RU" w:eastAsia="ru-RU"/>
    </w:rPr>
  </w:style>
  <w:style w:type="character" w:customStyle="1" w:styleId="4130">
    <w:name w:val="Знак Знак413"/>
    <w:uiPriority w:val="99"/>
    <w:qFormat/>
    <w:rsid w:val="000C4C07"/>
    <w:rPr>
      <w:lang w:val="ru-RU" w:eastAsia="ru-RU"/>
    </w:rPr>
  </w:style>
  <w:style w:type="paragraph" w:customStyle="1" w:styleId="14c">
    <w:name w:val="Абзац списка14"/>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2230">
    <w:name w:val="Знак Знак223"/>
    <w:uiPriority w:val="99"/>
    <w:qFormat/>
    <w:rsid w:val="000C4C07"/>
    <w:rPr>
      <w:rFonts w:ascii="Arial" w:hAnsi="Arial"/>
      <w:b/>
      <w:sz w:val="24"/>
      <w:u w:val="single"/>
    </w:rPr>
  </w:style>
  <w:style w:type="paragraph" w:customStyle="1" w:styleId="174">
    <w:name w:val="Знак Знак Знак1 Знак Знак Знак Знак7"/>
    <w:basedOn w:val="af2"/>
    <w:uiPriority w:val="99"/>
    <w:qFormat/>
    <w:rsid w:val="000C4C07"/>
    <w:pPr>
      <w:tabs>
        <w:tab w:val="num" w:pos="1174"/>
      </w:tabs>
      <w:spacing w:after="160" w:line="240" w:lineRule="exact"/>
      <w:ind w:left="1174" w:hanging="454"/>
      <w:jc w:val="both"/>
    </w:pPr>
    <w:rPr>
      <w:rFonts w:ascii="Verdana" w:hAnsi="Verdana" w:cs="Verdana"/>
      <w:sz w:val="20"/>
      <w:szCs w:val="20"/>
      <w:lang w:val="en-US" w:eastAsia="en-US"/>
    </w:rPr>
  </w:style>
  <w:style w:type="character" w:customStyle="1" w:styleId="2470">
    <w:name w:val="Знак Знак247"/>
    <w:uiPriority w:val="99"/>
    <w:qFormat/>
    <w:rsid w:val="000C4C07"/>
  </w:style>
  <w:style w:type="character" w:customStyle="1" w:styleId="347">
    <w:name w:val="Знак Знак347"/>
    <w:uiPriority w:val="99"/>
    <w:qFormat/>
    <w:rsid w:val="000C4C07"/>
    <w:rPr>
      <w:b/>
      <w:color w:val="000000"/>
      <w:spacing w:val="-16"/>
      <w:sz w:val="34"/>
      <w:shd w:val="clear" w:color="auto" w:fill="FFFFFF"/>
    </w:rPr>
  </w:style>
  <w:style w:type="character" w:customStyle="1" w:styleId="337">
    <w:name w:val="Знак Знак337"/>
    <w:uiPriority w:val="99"/>
    <w:qFormat/>
    <w:rsid w:val="000C4C07"/>
    <w:rPr>
      <w:sz w:val="28"/>
    </w:rPr>
  </w:style>
  <w:style w:type="character" w:customStyle="1" w:styleId="237">
    <w:name w:val="Знак Знак237"/>
    <w:uiPriority w:val="99"/>
    <w:qFormat/>
    <w:rsid w:val="000C4C07"/>
    <w:rPr>
      <w:rFonts w:ascii="Tahoma" w:hAnsi="Tahoma"/>
      <w:sz w:val="16"/>
    </w:rPr>
  </w:style>
  <w:style w:type="paragraph" w:customStyle="1" w:styleId="8a">
    <w:name w:val="Выделенная цитата8"/>
    <w:basedOn w:val="af2"/>
    <w:next w:val="af2"/>
    <w:uiPriority w:val="99"/>
    <w:qFormat/>
    <w:rsid w:val="000C4C07"/>
    <w:pPr>
      <w:pBdr>
        <w:bottom w:val="single" w:sz="4" w:space="4" w:color="4F81BD"/>
      </w:pBdr>
      <w:spacing w:before="200" w:after="280"/>
      <w:ind w:left="936" w:right="936"/>
      <w:jc w:val="both"/>
    </w:pPr>
    <w:rPr>
      <w:rFonts w:ascii="Calibri" w:hAnsi="Calibri" w:cs="Calibri"/>
      <w:b/>
      <w:bCs/>
      <w:i/>
      <w:iCs/>
      <w:sz w:val="26"/>
    </w:rPr>
  </w:style>
  <w:style w:type="character" w:customStyle="1" w:styleId="8b">
    <w:name w:val="Слабое выделение8"/>
    <w:uiPriority w:val="99"/>
    <w:qFormat/>
    <w:rsid w:val="000C4C07"/>
    <w:rPr>
      <w:i/>
      <w:color w:val="auto"/>
    </w:rPr>
  </w:style>
  <w:style w:type="character" w:customStyle="1" w:styleId="8c">
    <w:name w:val="Сильное выделение8"/>
    <w:uiPriority w:val="99"/>
    <w:qFormat/>
    <w:rsid w:val="000C4C07"/>
    <w:rPr>
      <w:b/>
      <w:i/>
      <w:sz w:val="24"/>
      <w:u w:val="single"/>
    </w:rPr>
  </w:style>
  <w:style w:type="character" w:customStyle="1" w:styleId="8d">
    <w:name w:val="Слабая ссылка8"/>
    <w:uiPriority w:val="99"/>
    <w:qFormat/>
    <w:rsid w:val="000C4C07"/>
    <w:rPr>
      <w:sz w:val="24"/>
      <w:u w:val="single"/>
    </w:rPr>
  </w:style>
  <w:style w:type="character" w:customStyle="1" w:styleId="8e">
    <w:name w:val="Сильная ссылка8"/>
    <w:uiPriority w:val="99"/>
    <w:qFormat/>
    <w:rsid w:val="000C4C07"/>
    <w:rPr>
      <w:b/>
      <w:sz w:val="24"/>
      <w:u w:val="single"/>
    </w:rPr>
  </w:style>
  <w:style w:type="character" w:customStyle="1" w:styleId="8f">
    <w:name w:val="Название книги8"/>
    <w:uiPriority w:val="99"/>
    <w:qFormat/>
    <w:rsid w:val="000C4C07"/>
    <w:rPr>
      <w:rFonts w:ascii="Cambria" w:hAnsi="Cambria"/>
      <w:b/>
      <w:i/>
      <w:sz w:val="24"/>
    </w:rPr>
  </w:style>
  <w:style w:type="paragraph" w:customStyle="1" w:styleId="282">
    <w:name w:val="Цитата 28"/>
    <w:basedOn w:val="af2"/>
    <w:next w:val="af2"/>
    <w:uiPriority w:val="99"/>
    <w:qFormat/>
    <w:rsid w:val="000C4C07"/>
    <w:pPr>
      <w:jc w:val="both"/>
    </w:pPr>
    <w:rPr>
      <w:rFonts w:ascii="Calibri" w:hAnsi="Calibri" w:cs="Calibri"/>
      <w:i/>
      <w:iCs/>
      <w:sz w:val="26"/>
    </w:rPr>
  </w:style>
  <w:style w:type="paragraph" w:customStyle="1" w:styleId="8f0">
    <w:name w:val="Без интервала8"/>
    <w:uiPriority w:val="99"/>
    <w:qFormat/>
    <w:rsid w:val="000C4C07"/>
    <w:rPr>
      <w:sz w:val="28"/>
      <w:szCs w:val="28"/>
      <w:lang w:eastAsia="en-US"/>
    </w:rPr>
  </w:style>
  <w:style w:type="paragraph" w:customStyle="1" w:styleId="8f1">
    <w:name w:val="Заголовок оглавления8"/>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character" w:customStyle="1" w:styleId="386">
    <w:name w:val="Знак Знак386"/>
    <w:uiPriority w:val="99"/>
    <w:qFormat/>
    <w:rsid w:val="000C4C07"/>
    <w:rPr>
      <w:b/>
      <w:color w:val="000000"/>
      <w:spacing w:val="-16"/>
      <w:sz w:val="34"/>
      <w:shd w:val="clear" w:color="auto" w:fill="FFFFFF"/>
    </w:rPr>
  </w:style>
  <w:style w:type="character" w:customStyle="1" w:styleId="376">
    <w:name w:val="Знак Знак376"/>
    <w:uiPriority w:val="99"/>
    <w:qFormat/>
    <w:rsid w:val="000C4C07"/>
    <w:rPr>
      <w:sz w:val="28"/>
    </w:rPr>
  </w:style>
  <w:style w:type="character" w:customStyle="1" w:styleId="396">
    <w:name w:val="Знак Знак396"/>
    <w:uiPriority w:val="99"/>
    <w:qFormat/>
    <w:rsid w:val="000C4C07"/>
    <w:rPr>
      <w:sz w:val="24"/>
      <w:lang w:val="ru-RU" w:eastAsia="ru-RU"/>
    </w:rPr>
  </w:style>
  <w:style w:type="character" w:customStyle="1" w:styleId="366">
    <w:name w:val="Знак Знак366"/>
    <w:uiPriority w:val="99"/>
    <w:qFormat/>
    <w:rsid w:val="000C4C07"/>
    <w:rPr>
      <w:sz w:val="24"/>
      <w:lang w:val="ru-RU" w:eastAsia="ru-RU"/>
    </w:rPr>
  </w:style>
  <w:style w:type="character" w:customStyle="1" w:styleId="21140">
    <w:name w:val="Знак Знак2114"/>
    <w:uiPriority w:val="99"/>
    <w:qFormat/>
    <w:locked/>
    <w:rsid w:val="000C4C07"/>
    <w:rPr>
      <w:b/>
      <w:color w:val="FFFFFF"/>
      <w:sz w:val="24"/>
      <w:lang w:val="ru-RU" w:eastAsia="ru-RU"/>
    </w:rPr>
  </w:style>
  <w:style w:type="character" w:customStyle="1" w:styleId="2012">
    <w:name w:val="Знак Знак2012"/>
    <w:uiPriority w:val="99"/>
    <w:qFormat/>
    <w:locked/>
    <w:rsid w:val="000C4C07"/>
    <w:rPr>
      <w:b/>
      <w:color w:val="000000"/>
      <w:spacing w:val="-16"/>
      <w:sz w:val="34"/>
      <w:lang w:val="ru-RU" w:eastAsia="ru-RU"/>
    </w:rPr>
  </w:style>
  <w:style w:type="character" w:customStyle="1" w:styleId="1512">
    <w:name w:val="Знак Знак1512"/>
    <w:uiPriority w:val="99"/>
    <w:qFormat/>
    <w:locked/>
    <w:rsid w:val="000C4C07"/>
    <w:rPr>
      <w:sz w:val="28"/>
      <w:lang w:val="ru-RU" w:eastAsia="ru-RU"/>
    </w:rPr>
  </w:style>
  <w:style w:type="character" w:customStyle="1" w:styleId="14120">
    <w:name w:val="Знак Знак1412"/>
    <w:uiPriority w:val="99"/>
    <w:qFormat/>
    <w:locked/>
    <w:rsid w:val="000C4C07"/>
    <w:rPr>
      <w:i/>
      <w:color w:val="000000"/>
      <w:sz w:val="24"/>
      <w:lang w:val="ru-RU" w:eastAsia="ru-RU"/>
    </w:rPr>
  </w:style>
  <w:style w:type="character" w:customStyle="1" w:styleId="13120">
    <w:name w:val="Знак Знак1312"/>
    <w:uiPriority w:val="99"/>
    <w:qFormat/>
    <w:locked/>
    <w:rsid w:val="000C4C07"/>
    <w:rPr>
      <w:sz w:val="32"/>
      <w:lang w:val="ru-RU" w:eastAsia="ru-RU"/>
    </w:rPr>
  </w:style>
  <w:style w:type="character" w:customStyle="1" w:styleId="12130">
    <w:name w:val="Знак Знак1213"/>
    <w:uiPriority w:val="99"/>
    <w:qFormat/>
    <w:locked/>
    <w:rsid w:val="000C4C07"/>
    <w:rPr>
      <w:sz w:val="24"/>
      <w:lang w:val="ru-RU" w:eastAsia="ru-RU"/>
    </w:rPr>
  </w:style>
  <w:style w:type="character" w:customStyle="1" w:styleId="11160">
    <w:name w:val="Знак Знак1116"/>
    <w:uiPriority w:val="99"/>
    <w:qFormat/>
    <w:locked/>
    <w:rsid w:val="000C4C07"/>
    <w:rPr>
      <w:sz w:val="24"/>
      <w:lang w:val="ru-RU" w:eastAsia="ru-RU"/>
    </w:rPr>
  </w:style>
  <w:style w:type="character" w:customStyle="1" w:styleId="168">
    <w:name w:val="Знак Знак168"/>
    <w:uiPriority w:val="99"/>
    <w:qFormat/>
    <w:rsid w:val="000C4C07"/>
    <w:rPr>
      <w:rFonts w:ascii="Arial" w:hAnsi="Arial"/>
      <w:b/>
      <w:sz w:val="24"/>
      <w:lang w:val="ru-RU" w:eastAsia="ru-RU"/>
    </w:rPr>
  </w:style>
  <w:style w:type="character" w:customStyle="1" w:styleId="1012">
    <w:name w:val="Знак Знак1012"/>
    <w:uiPriority w:val="99"/>
    <w:qFormat/>
    <w:locked/>
    <w:rsid w:val="000C4C07"/>
    <w:rPr>
      <w:b/>
      <w:sz w:val="24"/>
      <w:lang w:val="ru-RU" w:eastAsia="ru-RU"/>
    </w:rPr>
  </w:style>
  <w:style w:type="character" w:customStyle="1" w:styleId="2240">
    <w:name w:val="Знак Знак224"/>
    <w:uiPriority w:val="99"/>
    <w:qFormat/>
    <w:rsid w:val="000C4C07"/>
    <w:rPr>
      <w:sz w:val="24"/>
      <w:lang w:val="ru-RU" w:eastAsia="ru-RU"/>
    </w:rPr>
  </w:style>
  <w:style w:type="character" w:customStyle="1" w:styleId="912">
    <w:name w:val="Знак Знак912"/>
    <w:uiPriority w:val="99"/>
    <w:qFormat/>
    <w:rsid w:val="000C4C07"/>
    <w:rPr>
      <w:sz w:val="24"/>
      <w:lang w:val="ru-RU" w:eastAsia="ru-RU"/>
    </w:rPr>
  </w:style>
  <w:style w:type="character" w:customStyle="1" w:styleId="812">
    <w:name w:val="Знак Знак812"/>
    <w:uiPriority w:val="99"/>
    <w:qFormat/>
    <w:locked/>
    <w:rsid w:val="000C4C07"/>
    <w:rPr>
      <w:sz w:val="16"/>
      <w:lang w:val="ru-RU" w:eastAsia="ru-RU"/>
    </w:rPr>
  </w:style>
  <w:style w:type="character" w:customStyle="1" w:styleId="712">
    <w:name w:val="Знак Знак712"/>
    <w:uiPriority w:val="99"/>
    <w:qFormat/>
    <w:rsid w:val="000C4C07"/>
    <w:rPr>
      <w:sz w:val="16"/>
      <w:lang w:val="ru-RU" w:eastAsia="ru-RU"/>
    </w:rPr>
  </w:style>
  <w:style w:type="character" w:customStyle="1" w:styleId="612">
    <w:name w:val="Знак Знак612"/>
    <w:uiPriority w:val="99"/>
    <w:semiHidden/>
    <w:qFormat/>
    <w:locked/>
    <w:rsid w:val="000C4C07"/>
    <w:rPr>
      <w:lang w:val="ru-RU" w:eastAsia="ru-RU"/>
    </w:rPr>
  </w:style>
  <w:style w:type="character" w:customStyle="1" w:styleId="5130">
    <w:name w:val="Знак Знак513"/>
    <w:uiPriority w:val="99"/>
    <w:semiHidden/>
    <w:qFormat/>
    <w:rsid w:val="000C4C07"/>
    <w:rPr>
      <w:rFonts w:ascii="Tahoma" w:hAnsi="Tahoma"/>
      <w:sz w:val="16"/>
      <w:lang w:val="ru-RU" w:eastAsia="ru-RU"/>
    </w:rPr>
  </w:style>
  <w:style w:type="character" w:customStyle="1" w:styleId="3180">
    <w:name w:val="Знак Знак318"/>
    <w:uiPriority w:val="99"/>
    <w:qFormat/>
    <w:rsid w:val="000C4C07"/>
    <w:rPr>
      <w:rFonts w:ascii="Courier New" w:hAnsi="Courier New"/>
      <w:lang w:val="ru-RU" w:eastAsia="ru-RU"/>
    </w:rPr>
  </w:style>
  <w:style w:type="character" w:customStyle="1" w:styleId="800">
    <w:name w:val="Знак Знак80"/>
    <w:uiPriority w:val="99"/>
    <w:qFormat/>
    <w:rsid w:val="000C4C07"/>
    <w:rPr>
      <w:sz w:val="24"/>
      <w:lang w:val="ru-RU" w:eastAsia="ru-RU"/>
    </w:rPr>
  </w:style>
  <w:style w:type="character" w:customStyle="1" w:styleId="4140">
    <w:name w:val="Знак Знак414"/>
    <w:uiPriority w:val="99"/>
    <w:qFormat/>
    <w:rsid w:val="000C4C07"/>
    <w:rPr>
      <w:lang w:val="ru-RU" w:eastAsia="ru-RU"/>
    </w:rPr>
  </w:style>
  <w:style w:type="paragraph" w:customStyle="1" w:styleId="15a">
    <w:name w:val="Абзац списка15"/>
    <w:basedOn w:val="af2"/>
    <w:uiPriority w:val="99"/>
    <w:qFormat/>
    <w:rsid w:val="000C4C07"/>
    <w:pPr>
      <w:spacing w:after="200" w:line="312" w:lineRule="auto"/>
      <w:ind w:left="720"/>
      <w:contextualSpacing/>
    </w:pPr>
    <w:rPr>
      <w:rFonts w:ascii="Calibri" w:hAnsi="Calibri"/>
      <w:sz w:val="22"/>
      <w:szCs w:val="22"/>
      <w:lang w:eastAsia="en-US"/>
    </w:rPr>
  </w:style>
  <w:style w:type="character" w:customStyle="1" w:styleId="IntenseQuoteChar1">
    <w:name w:val="Intense Quote Char1"/>
    <w:basedOn w:val="af3"/>
    <w:link w:val="10b"/>
    <w:uiPriority w:val="99"/>
    <w:qFormat/>
    <w:locked/>
    <w:rsid w:val="000C4C07"/>
    <w:rPr>
      <w:b/>
      <w:i/>
      <w:color w:val="4F81BD"/>
      <w:sz w:val="24"/>
    </w:rPr>
  </w:style>
  <w:style w:type="character" w:customStyle="1" w:styleId="3fff3">
    <w:name w:val="Выделенная цитата Знак3"/>
    <w:uiPriority w:val="99"/>
    <w:qFormat/>
    <w:rsid w:val="000C4C07"/>
    <w:rPr>
      <w:b/>
      <w:i/>
      <w:color w:val="4F81BD"/>
      <w:sz w:val="24"/>
    </w:rPr>
  </w:style>
  <w:style w:type="table" w:styleId="-28">
    <w:name w:val="Light Shading Accent 2"/>
    <w:basedOn w:val="af4"/>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afffffffffffffffff3">
    <w:name w:val="Назв_табл"/>
    <w:basedOn w:val="af2"/>
    <w:link w:val="afffffffffffffffff4"/>
    <w:uiPriority w:val="99"/>
    <w:qFormat/>
    <w:rsid w:val="000C4C07"/>
    <w:pPr>
      <w:spacing w:before="120" w:after="120"/>
      <w:jc w:val="right"/>
    </w:pPr>
    <w:rPr>
      <w:i/>
      <w:sz w:val="26"/>
      <w:szCs w:val="20"/>
      <w:lang w:eastAsia="en-US"/>
    </w:rPr>
  </w:style>
  <w:style w:type="character" w:customStyle="1" w:styleId="afffffffffffffffff4">
    <w:name w:val="Назв_табл Знак"/>
    <w:link w:val="afffffffffffffffff3"/>
    <w:uiPriority w:val="99"/>
    <w:qFormat/>
    <w:locked/>
    <w:rsid w:val="000C4C07"/>
    <w:rPr>
      <w:i/>
      <w:sz w:val="26"/>
      <w:lang w:eastAsia="en-US"/>
    </w:rPr>
  </w:style>
  <w:style w:type="paragraph" w:customStyle="1" w:styleId="afffffffffffffffff5">
    <w:name w:val="основной"/>
    <w:basedOn w:val="af2"/>
    <w:link w:val="afffffffffffffffff6"/>
    <w:uiPriority w:val="99"/>
    <w:qFormat/>
    <w:rsid w:val="000C4C07"/>
    <w:pPr>
      <w:spacing w:line="360" w:lineRule="auto"/>
      <w:ind w:firstLine="709"/>
      <w:jc w:val="both"/>
    </w:pPr>
    <w:rPr>
      <w:sz w:val="28"/>
      <w:szCs w:val="20"/>
      <w:lang w:eastAsia="en-US"/>
    </w:rPr>
  </w:style>
  <w:style w:type="character" w:customStyle="1" w:styleId="afffffffffffffffff6">
    <w:name w:val="основной Знак"/>
    <w:link w:val="afffffffffffffffff5"/>
    <w:uiPriority w:val="99"/>
    <w:qFormat/>
    <w:locked/>
    <w:rsid w:val="000C4C07"/>
    <w:rPr>
      <w:sz w:val="28"/>
      <w:lang w:eastAsia="en-US"/>
    </w:rPr>
  </w:style>
  <w:style w:type="character" w:customStyle="1" w:styleId="1ffffffff0">
    <w:name w:val="Заголовок1 Знак"/>
    <w:uiPriority w:val="99"/>
    <w:qFormat/>
    <w:rsid w:val="000C4C07"/>
  </w:style>
  <w:style w:type="paragraph" w:customStyle="1" w:styleId="afffffffffffffffff7">
    <w:name w:val="Назв_рис"/>
    <w:basedOn w:val="af2"/>
    <w:link w:val="afffffffffffffffff8"/>
    <w:uiPriority w:val="99"/>
    <w:qFormat/>
    <w:rsid w:val="000C4C07"/>
    <w:pPr>
      <w:spacing w:before="120" w:after="120"/>
      <w:jc w:val="center"/>
    </w:pPr>
    <w:rPr>
      <w:i/>
      <w:sz w:val="26"/>
      <w:szCs w:val="20"/>
      <w:lang w:eastAsia="en-US"/>
    </w:rPr>
  </w:style>
  <w:style w:type="character" w:customStyle="1" w:styleId="afffffffffffffffff8">
    <w:name w:val="Назв_рис Знак"/>
    <w:link w:val="afffffffffffffffff7"/>
    <w:uiPriority w:val="99"/>
    <w:qFormat/>
    <w:locked/>
    <w:rsid w:val="000C4C07"/>
    <w:rPr>
      <w:i/>
      <w:sz w:val="26"/>
      <w:lang w:eastAsia="en-US"/>
    </w:rPr>
  </w:style>
  <w:style w:type="paragraph" w:customStyle="1" w:styleId="2fffff6">
    <w:name w:val="Заголовок 2 приложения"/>
    <w:basedOn w:val="af2"/>
    <w:autoRedefine/>
    <w:uiPriority w:val="99"/>
    <w:qFormat/>
    <w:rsid w:val="000C4C07"/>
    <w:pPr>
      <w:widowControl w:val="0"/>
      <w:spacing w:after="240"/>
      <w:ind w:firstLine="709"/>
      <w:jc w:val="both"/>
    </w:pPr>
    <w:rPr>
      <w:b/>
      <w:smallCaps/>
      <w:sz w:val="28"/>
      <w:szCs w:val="22"/>
      <w:lang w:eastAsia="en-US"/>
    </w:rPr>
  </w:style>
  <w:style w:type="paragraph" w:customStyle="1" w:styleId="5f9">
    <w:name w:val="Заголовок 5 приложения"/>
    <w:basedOn w:val="af2"/>
    <w:autoRedefine/>
    <w:uiPriority w:val="99"/>
    <w:qFormat/>
    <w:rsid w:val="000C4C07"/>
    <w:pPr>
      <w:widowControl w:val="0"/>
      <w:spacing w:before="120" w:after="120"/>
      <w:ind w:firstLine="709"/>
      <w:jc w:val="both"/>
      <w:outlineLvl w:val="1"/>
    </w:pPr>
    <w:rPr>
      <w:b/>
      <w:sz w:val="28"/>
      <w:szCs w:val="28"/>
      <w:lang w:eastAsia="en-US"/>
    </w:rPr>
  </w:style>
  <w:style w:type="paragraph" w:customStyle="1" w:styleId="afffffffffffffffff9">
    <w:name w:val="Второй уровень"/>
    <w:basedOn w:val="af2"/>
    <w:autoRedefine/>
    <w:uiPriority w:val="99"/>
    <w:qFormat/>
    <w:rsid w:val="000C4C07"/>
    <w:pPr>
      <w:widowControl w:val="0"/>
      <w:spacing w:before="120" w:after="120"/>
      <w:ind w:firstLine="709"/>
      <w:jc w:val="both"/>
      <w:outlineLvl w:val="1"/>
    </w:pPr>
    <w:rPr>
      <w:b/>
      <w:sz w:val="28"/>
      <w:szCs w:val="28"/>
      <w:lang w:eastAsia="en-US"/>
    </w:rPr>
  </w:style>
  <w:style w:type="paragraph" w:customStyle="1" w:styleId="CM20">
    <w:name w:val="CM20"/>
    <w:basedOn w:val="Default"/>
    <w:next w:val="Default"/>
    <w:uiPriority w:val="99"/>
    <w:qFormat/>
    <w:rsid w:val="000C4C07"/>
  </w:style>
  <w:style w:type="paragraph" w:customStyle="1" w:styleId="CM3">
    <w:name w:val="CM3"/>
    <w:basedOn w:val="af2"/>
    <w:next w:val="af2"/>
    <w:uiPriority w:val="99"/>
    <w:qFormat/>
    <w:rsid w:val="000C4C07"/>
    <w:pPr>
      <w:widowControl w:val="0"/>
      <w:autoSpaceDE w:val="0"/>
      <w:autoSpaceDN w:val="0"/>
      <w:adjustRightInd w:val="0"/>
      <w:spacing w:line="416" w:lineRule="atLeast"/>
    </w:pPr>
    <w:rPr>
      <w:rFonts w:ascii="Arial" w:hAnsi="Arial" w:cs="Arial"/>
    </w:rPr>
  </w:style>
  <w:style w:type="paragraph" w:customStyle="1" w:styleId="CM11">
    <w:name w:val="CM11"/>
    <w:basedOn w:val="af2"/>
    <w:next w:val="af2"/>
    <w:uiPriority w:val="99"/>
    <w:qFormat/>
    <w:rsid w:val="000C4C07"/>
    <w:pPr>
      <w:widowControl w:val="0"/>
      <w:autoSpaceDE w:val="0"/>
      <w:autoSpaceDN w:val="0"/>
      <w:adjustRightInd w:val="0"/>
    </w:pPr>
    <w:rPr>
      <w:rFonts w:ascii="Arial" w:hAnsi="Arial" w:cs="Arial"/>
    </w:rPr>
  </w:style>
  <w:style w:type="paragraph" w:customStyle="1" w:styleId="CM12">
    <w:name w:val="CM12"/>
    <w:basedOn w:val="af2"/>
    <w:next w:val="af2"/>
    <w:uiPriority w:val="99"/>
    <w:qFormat/>
    <w:rsid w:val="000C4C07"/>
    <w:pPr>
      <w:widowControl w:val="0"/>
      <w:autoSpaceDE w:val="0"/>
      <w:autoSpaceDN w:val="0"/>
      <w:adjustRightInd w:val="0"/>
    </w:pPr>
    <w:rPr>
      <w:rFonts w:ascii="Arial" w:hAnsi="Arial" w:cs="Arial"/>
    </w:rPr>
  </w:style>
  <w:style w:type="paragraph" w:customStyle="1" w:styleId="CM8">
    <w:name w:val="CM8"/>
    <w:basedOn w:val="Default"/>
    <w:next w:val="Default"/>
    <w:uiPriority w:val="99"/>
    <w:qFormat/>
    <w:rsid w:val="000C4C07"/>
  </w:style>
  <w:style w:type="character" w:customStyle="1" w:styleId="2fffff7">
    <w:name w:val="Знак2 Знак Знак Знак"/>
    <w:uiPriority w:val="99"/>
    <w:semiHidden/>
    <w:qFormat/>
    <w:locked/>
    <w:rsid w:val="000C4C07"/>
    <w:rPr>
      <w:rFonts w:ascii="Cambria" w:hAnsi="Cambria"/>
      <w:b/>
      <w:sz w:val="26"/>
      <w:lang w:eastAsia="en-US"/>
    </w:rPr>
  </w:style>
  <w:style w:type="paragraph" w:customStyle="1" w:styleId="CharCharCharCharCharCharCharChar1">
    <w:name w:val="Char Char Знак Знак Char Char Знак Знак Char Char Знак Знак Char Char1"/>
    <w:basedOn w:val="af2"/>
    <w:uiPriority w:val="99"/>
    <w:qFormat/>
    <w:rsid w:val="000C4C07"/>
    <w:pPr>
      <w:spacing w:before="100" w:beforeAutospacing="1" w:after="100" w:afterAutospacing="1"/>
    </w:pPr>
    <w:rPr>
      <w:color w:val="000000"/>
      <w:u w:color="000000"/>
      <w:lang w:val="en-US" w:eastAsia="en-US"/>
    </w:rPr>
  </w:style>
  <w:style w:type="character" w:customStyle="1" w:styleId="11ff6">
    <w:name w:val="Текст сноски Знак1 Знак Знак1"/>
    <w:aliases w:val="Текст сноски Знак Знак Знак Знак1,Footnote Text Char Знак Знак Знак1,Footnote Text Char Знак Знак2,Schriftart: 9 pt Знак1,Schriftart: 10 pt Знак1,Schriftart: 8 pt Знак1,Текст сноски Знак Знак Char Знак1,single spa Знак Зна"/>
    <w:uiPriority w:val="99"/>
    <w:qFormat/>
    <w:rsid w:val="000C4C07"/>
    <w:rPr>
      <w:lang w:val="en-GB" w:eastAsia="en-US"/>
    </w:rPr>
  </w:style>
  <w:style w:type="paragraph" w:customStyle="1" w:styleId="5fa">
    <w:name w:val="Знак5 Знак Знак Знак"/>
    <w:basedOn w:val="af2"/>
    <w:uiPriority w:val="99"/>
    <w:qFormat/>
    <w:rsid w:val="000C4C07"/>
    <w:pPr>
      <w:spacing w:after="160" w:line="240" w:lineRule="exact"/>
    </w:pPr>
    <w:rPr>
      <w:rFonts w:ascii="Verdana" w:hAnsi="Verdana" w:cs="Verdana"/>
      <w:sz w:val="20"/>
      <w:szCs w:val="20"/>
      <w:lang w:val="en-US" w:eastAsia="en-US"/>
    </w:rPr>
  </w:style>
  <w:style w:type="paragraph" w:styleId="afffffffffffffffffa">
    <w:name w:val="table of authorities"/>
    <w:basedOn w:val="af2"/>
    <w:next w:val="af2"/>
    <w:uiPriority w:val="99"/>
    <w:qFormat/>
    <w:rsid w:val="000C4C07"/>
    <w:pPr>
      <w:ind w:left="240" w:hanging="240"/>
    </w:pPr>
    <w:rPr>
      <w:lang w:eastAsia="en-US"/>
    </w:rPr>
  </w:style>
  <w:style w:type="paragraph" w:customStyle="1" w:styleId="BodyTextKeep">
    <w:name w:val="Body Text Keep"/>
    <w:basedOn w:val="af2"/>
    <w:next w:val="af2"/>
    <w:uiPriority w:val="99"/>
    <w:qFormat/>
    <w:rsid w:val="000C4C07"/>
    <w:pPr>
      <w:spacing w:line="360" w:lineRule="auto"/>
      <w:ind w:firstLine="567"/>
      <w:jc w:val="both"/>
    </w:pPr>
    <w:rPr>
      <w:spacing w:val="-5"/>
      <w:szCs w:val="20"/>
      <w:lang w:eastAsia="en-US"/>
    </w:rPr>
  </w:style>
  <w:style w:type="paragraph" w:customStyle="1" w:styleId="StyleBodyText">
    <w:name w:val="Style Body Text"/>
    <w:aliases w:val="Основной текст Знак Знак Знак + Not Bold Justified..."/>
    <w:basedOn w:val="af2"/>
    <w:uiPriority w:val="99"/>
    <w:qFormat/>
    <w:rsid w:val="000C4C07"/>
    <w:pPr>
      <w:numPr>
        <w:numId w:val="80"/>
      </w:numPr>
      <w:tabs>
        <w:tab w:val="clear" w:pos="757"/>
      </w:tabs>
      <w:ind w:left="0" w:firstLine="0"/>
      <w:jc w:val="both"/>
    </w:pPr>
    <w:rPr>
      <w:szCs w:val="20"/>
      <w:lang w:val="en-AU" w:eastAsia="en-US"/>
    </w:rPr>
  </w:style>
  <w:style w:type="paragraph" w:customStyle="1" w:styleId="186">
    <w:name w:val="Знак Знак Знак1 Знак Знак Знак Знак8"/>
    <w:basedOn w:val="af2"/>
    <w:uiPriority w:val="99"/>
    <w:qFormat/>
    <w:rsid w:val="000C4C07"/>
    <w:pPr>
      <w:tabs>
        <w:tab w:val="num" w:pos="360"/>
      </w:tabs>
      <w:spacing w:after="160" w:line="240" w:lineRule="exact"/>
      <w:ind w:left="360" w:hanging="360"/>
      <w:jc w:val="both"/>
    </w:pPr>
    <w:rPr>
      <w:rFonts w:ascii="Verdana" w:hAnsi="Verdana" w:cs="Verdana"/>
      <w:sz w:val="20"/>
      <w:szCs w:val="20"/>
      <w:lang w:val="en-US" w:eastAsia="en-US"/>
    </w:rPr>
  </w:style>
  <w:style w:type="character" w:customStyle="1" w:styleId="2480">
    <w:name w:val="Знак Знак248"/>
    <w:uiPriority w:val="99"/>
    <w:qFormat/>
    <w:rsid w:val="000C4C07"/>
  </w:style>
  <w:style w:type="character" w:customStyle="1" w:styleId="348">
    <w:name w:val="Знак Знак348"/>
    <w:uiPriority w:val="99"/>
    <w:qFormat/>
    <w:rsid w:val="000C4C07"/>
    <w:rPr>
      <w:b/>
      <w:color w:val="000000"/>
      <w:spacing w:val="-16"/>
      <w:sz w:val="34"/>
      <w:shd w:val="clear" w:color="auto" w:fill="FFFFFF"/>
    </w:rPr>
  </w:style>
  <w:style w:type="character" w:customStyle="1" w:styleId="338">
    <w:name w:val="Знак Знак338"/>
    <w:uiPriority w:val="99"/>
    <w:qFormat/>
    <w:rsid w:val="000C4C07"/>
    <w:rPr>
      <w:sz w:val="28"/>
    </w:rPr>
  </w:style>
  <w:style w:type="character" w:customStyle="1" w:styleId="238">
    <w:name w:val="Знак Знак238"/>
    <w:uiPriority w:val="99"/>
    <w:semiHidden/>
    <w:qFormat/>
    <w:rsid w:val="000C4C07"/>
    <w:rPr>
      <w:rFonts w:ascii="Tahoma" w:hAnsi="Tahoma"/>
      <w:sz w:val="16"/>
    </w:rPr>
  </w:style>
  <w:style w:type="paragraph" w:customStyle="1" w:styleId="9b">
    <w:name w:val="Выделенная цитата9"/>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character" w:customStyle="1" w:styleId="9c">
    <w:name w:val="Слабое выделение9"/>
    <w:uiPriority w:val="99"/>
    <w:qFormat/>
    <w:rsid w:val="000C4C07"/>
    <w:rPr>
      <w:i/>
      <w:color w:val="auto"/>
    </w:rPr>
  </w:style>
  <w:style w:type="character" w:customStyle="1" w:styleId="9d">
    <w:name w:val="Сильное выделение9"/>
    <w:uiPriority w:val="99"/>
    <w:qFormat/>
    <w:rsid w:val="000C4C07"/>
    <w:rPr>
      <w:b/>
      <w:i/>
      <w:sz w:val="24"/>
      <w:u w:val="single"/>
    </w:rPr>
  </w:style>
  <w:style w:type="character" w:customStyle="1" w:styleId="9e">
    <w:name w:val="Слабая ссылка9"/>
    <w:uiPriority w:val="99"/>
    <w:qFormat/>
    <w:rsid w:val="000C4C07"/>
    <w:rPr>
      <w:sz w:val="24"/>
      <w:u w:val="single"/>
    </w:rPr>
  </w:style>
  <w:style w:type="character" w:customStyle="1" w:styleId="9f">
    <w:name w:val="Сильная ссылка9"/>
    <w:uiPriority w:val="99"/>
    <w:qFormat/>
    <w:rsid w:val="000C4C07"/>
    <w:rPr>
      <w:b/>
      <w:sz w:val="24"/>
      <w:u w:val="single"/>
    </w:rPr>
  </w:style>
  <w:style w:type="character" w:customStyle="1" w:styleId="9f0">
    <w:name w:val="Название книги9"/>
    <w:uiPriority w:val="99"/>
    <w:qFormat/>
    <w:rsid w:val="000C4C07"/>
    <w:rPr>
      <w:rFonts w:ascii="Cambria" w:hAnsi="Cambria"/>
      <w:b/>
      <w:i/>
      <w:sz w:val="24"/>
    </w:rPr>
  </w:style>
  <w:style w:type="paragraph" w:customStyle="1" w:styleId="293">
    <w:name w:val="Цитата 29"/>
    <w:basedOn w:val="af2"/>
    <w:next w:val="af2"/>
    <w:uiPriority w:val="99"/>
    <w:qFormat/>
    <w:rsid w:val="000C4C07"/>
    <w:rPr>
      <w:i/>
      <w:iCs/>
      <w:color w:val="000000"/>
    </w:rPr>
  </w:style>
  <w:style w:type="paragraph" w:customStyle="1" w:styleId="9f1">
    <w:name w:val="Без интервала9"/>
    <w:uiPriority w:val="99"/>
    <w:qFormat/>
    <w:rsid w:val="000C4C07"/>
    <w:rPr>
      <w:sz w:val="28"/>
      <w:szCs w:val="28"/>
      <w:lang w:eastAsia="en-US"/>
    </w:rPr>
  </w:style>
  <w:style w:type="paragraph" w:customStyle="1" w:styleId="9f2">
    <w:name w:val="Заголовок оглавления9"/>
    <w:basedOn w:val="1b"/>
    <w:next w:val="af2"/>
    <w:uiPriority w:val="99"/>
    <w:qFormat/>
    <w:rsid w:val="000C4C07"/>
    <w:pPr>
      <w:keepLines/>
      <w:spacing w:before="480" w:after="0" w:line="276" w:lineRule="auto"/>
      <w:outlineLvl w:val="9"/>
    </w:pPr>
    <w:rPr>
      <w:rFonts w:ascii="Cambria" w:hAnsi="Cambria" w:cs="Cambria"/>
      <w:bCs w:val="0"/>
      <w:color w:val="365F91"/>
      <w:kern w:val="0"/>
      <w:sz w:val="24"/>
      <w:szCs w:val="28"/>
      <w:lang w:eastAsia="en-US"/>
    </w:rPr>
  </w:style>
  <w:style w:type="paragraph" w:customStyle="1" w:styleId="10c">
    <w:name w:val="Без интервала10"/>
    <w:uiPriority w:val="99"/>
    <w:qFormat/>
    <w:rsid w:val="000C4C07"/>
    <w:rPr>
      <w:sz w:val="28"/>
      <w:szCs w:val="22"/>
      <w:lang w:eastAsia="en-US"/>
    </w:rPr>
  </w:style>
  <w:style w:type="paragraph" w:customStyle="1" w:styleId="169">
    <w:name w:val="Абзац списка16"/>
    <w:basedOn w:val="af2"/>
    <w:uiPriority w:val="99"/>
    <w:qFormat/>
    <w:rsid w:val="000C4C07"/>
    <w:pPr>
      <w:spacing w:after="200" w:line="312" w:lineRule="auto"/>
      <w:ind w:left="720"/>
      <w:contextualSpacing/>
    </w:pPr>
    <w:rPr>
      <w:rFonts w:ascii="Calibri" w:hAnsi="Calibri"/>
      <w:sz w:val="20"/>
      <w:szCs w:val="20"/>
    </w:rPr>
  </w:style>
  <w:style w:type="paragraph" w:customStyle="1" w:styleId="10d">
    <w:name w:val="Заголовок оглавления10"/>
    <w:basedOn w:val="1b"/>
    <w:next w:val="af2"/>
    <w:uiPriority w:val="99"/>
    <w:qFormat/>
    <w:rsid w:val="000C4C07"/>
    <w:pPr>
      <w:keepLines/>
      <w:spacing w:before="480" w:after="0" w:line="276" w:lineRule="auto"/>
      <w:outlineLvl w:val="9"/>
    </w:pPr>
    <w:rPr>
      <w:rFonts w:ascii="Cambria" w:hAnsi="Cambria" w:cs="Times New Roman"/>
      <w:color w:val="365F91"/>
      <w:kern w:val="0"/>
      <w:sz w:val="24"/>
      <w:szCs w:val="28"/>
      <w:lang w:eastAsia="en-US"/>
    </w:rPr>
  </w:style>
  <w:style w:type="paragraph" w:customStyle="1" w:styleId="2fffff8">
    <w:name w:val="Рецензия2"/>
    <w:uiPriority w:val="99"/>
    <w:semiHidden/>
    <w:qFormat/>
    <w:rsid w:val="000C4C07"/>
    <w:rPr>
      <w:sz w:val="24"/>
      <w:szCs w:val="24"/>
    </w:rPr>
  </w:style>
  <w:style w:type="character" w:customStyle="1" w:styleId="QuoteChar1">
    <w:name w:val="Quote Char1"/>
    <w:aliases w:val="Табличный Char1"/>
    <w:uiPriority w:val="99"/>
    <w:qFormat/>
    <w:locked/>
    <w:rsid w:val="000C4C07"/>
    <w:rPr>
      <w:color w:val="000000"/>
      <w:sz w:val="24"/>
    </w:rPr>
  </w:style>
  <w:style w:type="paragraph" w:customStyle="1" w:styleId="10b">
    <w:name w:val="Выделенная цитата10"/>
    <w:basedOn w:val="af2"/>
    <w:next w:val="af2"/>
    <w:link w:val="IntenseQuoteChar1"/>
    <w:uiPriority w:val="99"/>
    <w:qFormat/>
    <w:rsid w:val="000C4C07"/>
    <w:pPr>
      <w:ind w:left="720" w:right="720"/>
    </w:pPr>
    <w:rPr>
      <w:b/>
      <w:i/>
      <w:color w:val="4F81BD"/>
      <w:szCs w:val="20"/>
    </w:rPr>
  </w:style>
  <w:style w:type="character" w:customStyle="1" w:styleId="2fffff9">
    <w:name w:val="Красная строка Знак2"/>
    <w:uiPriority w:val="99"/>
    <w:semiHidden/>
    <w:qFormat/>
    <w:rsid w:val="000C4C07"/>
    <w:rPr>
      <w:sz w:val="24"/>
      <w:lang w:val="ru-RU" w:eastAsia="ru-RU"/>
    </w:rPr>
  </w:style>
  <w:style w:type="character" w:customStyle="1" w:styleId="Heading2Char1">
    <w:name w:val="Heading 2 Char1"/>
    <w:aliases w:val="H2 Char1,2 Char1,aacao2 Char1,абзац2 Char1,Раздел Char1,h2 Char1"/>
    <w:uiPriority w:val="99"/>
    <w:qFormat/>
    <w:locked/>
    <w:rsid w:val="000C4C07"/>
    <w:rPr>
      <w:sz w:val="28"/>
      <w:lang w:val="ru-RU" w:eastAsia="ru-RU"/>
    </w:rPr>
  </w:style>
  <w:style w:type="character" w:customStyle="1" w:styleId="Heading3Char1">
    <w:name w:val="Heading 3 Char1"/>
    <w:aliases w:val="Подраздел Char1,Знак2 Знак Char1"/>
    <w:uiPriority w:val="99"/>
    <w:qFormat/>
    <w:locked/>
    <w:rsid w:val="000C4C07"/>
    <w:rPr>
      <w:b/>
      <w:sz w:val="24"/>
      <w:lang w:val="ru-RU" w:eastAsia="ru-RU"/>
    </w:rPr>
  </w:style>
  <w:style w:type="character" w:customStyle="1" w:styleId="Heading4Char1">
    <w:name w:val="Heading 4 Char1"/>
    <w:uiPriority w:val="99"/>
    <w:qFormat/>
    <w:locked/>
    <w:rsid w:val="000C4C07"/>
    <w:rPr>
      <w:b/>
      <w:color w:val="FFFFFF"/>
      <w:sz w:val="24"/>
      <w:lang w:val="ru-RU" w:eastAsia="ru-RU"/>
    </w:rPr>
  </w:style>
  <w:style w:type="character" w:customStyle="1" w:styleId="Heading5Char1">
    <w:name w:val="Heading 5 Char1"/>
    <w:uiPriority w:val="99"/>
    <w:qFormat/>
    <w:locked/>
    <w:rsid w:val="000C4C07"/>
    <w:rPr>
      <w:b/>
      <w:color w:val="000000"/>
      <w:spacing w:val="-16"/>
      <w:sz w:val="34"/>
      <w:lang w:val="ru-RU" w:eastAsia="ru-RU"/>
    </w:rPr>
  </w:style>
  <w:style w:type="character" w:customStyle="1" w:styleId="Heading6Char1">
    <w:name w:val="Heading 6 Char1"/>
    <w:aliases w:val="Приложение Char1"/>
    <w:uiPriority w:val="99"/>
    <w:qFormat/>
    <w:locked/>
    <w:rsid w:val="000C4C07"/>
    <w:rPr>
      <w:color w:val="000000"/>
      <w:spacing w:val="-14"/>
      <w:sz w:val="24"/>
      <w:lang w:val="ru-RU" w:eastAsia="ru-RU"/>
    </w:rPr>
  </w:style>
  <w:style w:type="character" w:customStyle="1" w:styleId="Heading7Char1">
    <w:name w:val="Heading 7 Char1"/>
    <w:uiPriority w:val="99"/>
    <w:qFormat/>
    <w:locked/>
    <w:rsid w:val="000C4C07"/>
    <w:rPr>
      <w:sz w:val="28"/>
    </w:rPr>
  </w:style>
  <w:style w:type="character" w:customStyle="1" w:styleId="Heading8Char1">
    <w:name w:val="Heading 8 Char1"/>
    <w:uiPriority w:val="99"/>
    <w:qFormat/>
    <w:locked/>
    <w:rsid w:val="000C4C07"/>
    <w:rPr>
      <w:i/>
      <w:color w:val="000000"/>
      <w:sz w:val="24"/>
    </w:rPr>
  </w:style>
  <w:style w:type="character" w:customStyle="1" w:styleId="Heading9Char1">
    <w:name w:val="Heading 9 Char1"/>
    <w:uiPriority w:val="99"/>
    <w:qFormat/>
    <w:locked/>
    <w:rsid w:val="000C4C07"/>
    <w:rPr>
      <w:sz w:val="32"/>
    </w:rPr>
  </w:style>
  <w:style w:type="character" w:customStyle="1" w:styleId="HeaderChar1">
    <w:name w:val="Header Char1"/>
    <w:uiPriority w:val="99"/>
    <w:qFormat/>
    <w:locked/>
    <w:rsid w:val="000C4C07"/>
    <w:rPr>
      <w:sz w:val="24"/>
    </w:rPr>
  </w:style>
  <w:style w:type="character" w:customStyle="1" w:styleId="FooterChar1">
    <w:name w:val="Footer Char1"/>
    <w:uiPriority w:val="99"/>
    <w:qFormat/>
    <w:locked/>
    <w:rsid w:val="000C4C07"/>
    <w:rPr>
      <w:sz w:val="24"/>
    </w:rPr>
  </w:style>
  <w:style w:type="character" w:customStyle="1" w:styleId="BodyTextChar1">
    <w:name w:val="Body Text Char1"/>
    <w:aliases w:val="Основной текст таблиц Char1,в таблице Char1,таблицы Char1,в таблицах Char1,Основной текст Знак Знак Знак Char1,bt Char1,Основной текст Знак Знак Char1,Стратегия Знак Char1"/>
    <w:uiPriority w:val="99"/>
    <w:qFormat/>
    <w:locked/>
    <w:rsid w:val="000C4C07"/>
    <w:rPr>
      <w:sz w:val="24"/>
      <w:lang w:val="ru-RU" w:eastAsia="ru-RU"/>
    </w:rPr>
  </w:style>
  <w:style w:type="character" w:customStyle="1" w:styleId="BodyTextIndent3Char1">
    <w:name w:val="Body Text Indent 3 Char1"/>
    <w:uiPriority w:val="99"/>
    <w:qFormat/>
    <w:locked/>
    <w:rsid w:val="000C4C07"/>
    <w:rPr>
      <w:sz w:val="16"/>
    </w:rPr>
  </w:style>
  <w:style w:type="character" w:customStyle="1" w:styleId="BodyText3Char1">
    <w:name w:val="Body Text 3 Char1"/>
    <w:uiPriority w:val="99"/>
    <w:qFormat/>
    <w:locked/>
    <w:rsid w:val="000C4C07"/>
    <w:rPr>
      <w:sz w:val="16"/>
    </w:rPr>
  </w:style>
  <w:style w:type="character" w:customStyle="1" w:styleId="BodyText2Char1">
    <w:name w:val="Body Text 2 Char1"/>
    <w:uiPriority w:val="99"/>
    <w:qFormat/>
    <w:locked/>
    <w:rsid w:val="000C4C07"/>
    <w:rPr>
      <w:sz w:val="24"/>
      <w:lang w:val="ru-RU" w:eastAsia="ru-RU"/>
    </w:rPr>
  </w:style>
  <w:style w:type="character" w:customStyle="1" w:styleId="SubtitleChar1">
    <w:name w:val="Subtitle Char1"/>
    <w:uiPriority w:val="99"/>
    <w:qFormat/>
    <w:locked/>
    <w:rsid w:val="000C4C07"/>
    <w:rPr>
      <w:rFonts w:ascii="Arial" w:hAnsi="Arial"/>
      <w:b/>
      <w:sz w:val="24"/>
      <w:u w:val="single"/>
      <w:lang w:val="ru-RU" w:eastAsia="ru-RU"/>
    </w:rPr>
  </w:style>
  <w:style w:type="character" w:customStyle="1" w:styleId="BalloonTextChar1">
    <w:name w:val="Balloon Text Char1"/>
    <w:uiPriority w:val="99"/>
    <w:qFormat/>
    <w:locked/>
    <w:rsid w:val="000C4C07"/>
    <w:rPr>
      <w:rFonts w:ascii="Tahoma" w:hAnsi="Tahoma"/>
      <w:sz w:val="16"/>
    </w:rPr>
  </w:style>
  <w:style w:type="character" w:customStyle="1" w:styleId="BodyTextIndent2Char1">
    <w:name w:val="Body Text Indent 2 Char1"/>
    <w:uiPriority w:val="99"/>
    <w:qFormat/>
    <w:locked/>
    <w:rsid w:val="000C4C07"/>
    <w:rPr>
      <w:sz w:val="24"/>
    </w:rPr>
  </w:style>
  <w:style w:type="character" w:customStyle="1" w:styleId="10e">
    <w:name w:val="Слабое выделение10"/>
    <w:uiPriority w:val="99"/>
    <w:qFormat/>
    <w:rsid w:val="000C4C07"/>
    <w:rPr>
      <w:rFonts w:ascii="Times New Roman" w:hAnsi="Times New Roman"/>
      <w:i/>
      <w:color w:val="5A5A5A"/>
    </w:rPr>
  </w:style>
  <w:style w:type="character" w:customStyle="1" w:styleId="10f">
    <w:name w:val="Сильное выделение10"/>
    <w:uiPriority w:val="99"/>
    <w:qFormat/>
    <w:rsid w:val="000C4C07"/>
    <w:rPr>
      <w:rFonts w:ascii="Times New Roman" w:hAnsi="Times New Roman"/>
      <w:b/>
      <w:i/>
      <w:sz w:val="24"/>
      <w:u w:val="single"/>
    </w:rPr>
  </w:style>
  <w:style w:type="character" w:customStyle="1" w:styleId="10f0">
    <w:name w:val="Слабая ссылка10"/>
    <w:uiPriority w:val="99"/>
    <w:qFormat/>
    <w:rsid w:val="000C4C07"/>
    <w:rPr>
      <w:rFonts w:ascii="Times New Roman" w:hAnsi="Times New Roman"/>
      <w:sz w:val="24"/>
      <w:u w:val="single"/>
    </w:rPr>
  </w:style>
  <w:style w:type="character" w:customStyle="1" w:styleId="10f1">
    <w:name w:val="Сильная ссылка10"/>
    <w:uiPriority w:val="99"/>
    <w:qFormat/>
    <w:rsid w:val="000C4C07"/>
    <w:rPr>
      <w:rFonts w:ascii="Times New Roman" w:hAnsi="Times New Roman"/>
      <w:b/>
      <w:sz w:val="24"/>
      <w:u w:val="single"/>
    </w:rPr>
  </w:style>
  <w:style w:type="character" w:customStyle="1" w:styleId="10f2">
    <w:name w:val="Название книги10"/>
    <w:uiPriority w:val="99"/>
    <w:qFormat/>
    <w:rsid w:val="000C4C07"/>
    <w:rPr>
      <w:rFonts w:ascii="Cambria" w:hAnsi="Cambria"/>
      <w:b/>
      <w:i/>
      <w:sz w:val="24"/>
    </w:rPr>
  </w:style>
  <w:style w:type="table" w:customStyle="1" w:styleId="-212">
    <w:name w:val="Светлая заливка - Акцент 21"/>
    <w:uiPriority w:val="99"/>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afffffffffffffffffb">
    <w:name w:val="назв_табл Знак"/>
    <w:link w:val="afffffffffffffffffc"/>
    <w:uiPriority w:val="99"/>
    <w:qFormat/>
    <w:locked/>
    <w:rsid w:val="000C4C07"/>
    <w:rPr>
      <w:i/>
      <w:sz w:val="26"/>
    </w:rPr>
  </w:style>
  <w:style w:type="paragraph" w:customStyle="1" w:styleId="afffffffffffffffffc">
    <w:name w:val="назв_табл"/>
    <w:basedOn w:val="af2"/>
    <w:link w:val="afffffffffffffffffb"/>
    <w:uiPriority w:val="99"/>
    <w:qFormat/>
    <w:rsid w:val="000C4C07"/>
    <w:pPr>
      <w:spacing w:before="120" w:after="120"/>
      <w:jc w:val="right"/>
    </w:pPr>
    <w:rPr>
      <w:i/>
      <w:sz w:val="26"/>
      <w:szCs w:val="20"/>
    </w:rPr>
  </w:style>
  <w:style w:type="character" w:customStyle="1" w:styleId="afffffffffffffffffd">
    <w:name w:val="назв_рис Знак"/>
    <w:link w:val="afffffffffffffffffe"/>
    <w:uiPriority w:val="99"/>
    <w:qFormat/>
    <w:locked/>
    <w:rsid w:val="000C4C07"/>
    <w:rPr>
      <w:i/>
      <w:sz w:val="26"/>
    </w:rPr>
  </w:style>
  <w:style w:type="paragraph" w:customStyle="1" w:styleId="afffffffffffffffffe">
    <w:name w:val="назв_рис"/>
    <w:basedOn w:val="afffffffffffffffffc"/>
    <w:link w:val="afffffffffffffffffd"/>
    <w:uiPriority w:val="99"/>
    <w:qFormat/>
    <w:rsid w:val="000C4C07"/>
  </w:style>
  <w:style w:type="numbering" w:customStyle="1" w:styleId="1ffffffff1">
    <w:name w:val="Текущий список1"/>
    <w:qFormat/>
    <w:rsid w:val="000C4C07"/>
  </w:style>
  <w:style w:type="numbering" w:customStyle="1" w:styleId="1111114">
    <w:name w:val="1 / 1.1 / 1.1.14"/>
    <w:qFormat/>
    <w:rsid w:val="000C4C07"/>
  </w:style>
  <w:style w:type="numbering" w:customStyle="1" w:styleId="1ai2">
    <w:name w:val="1 / a / i2"/>
    <w:qFormat/>
    <w:rsid w:val="000C4C07"/>
    <w:pPr>
      <w:numPr>
        <w:numId w:val="81"/>
      </w:numPr>
    </w:pPr>
  </w:style>
  <w:style w:type="numbering" w:customStyle="1" w:styleId="1ai3">
    <w:name w:val="1 / a / i3"/>
    <w:qFormat/>
    <w:rsid w:val="000C4C07"/>
  </w:style>
  <w:style w:type="numbering" w:customStyle="1" w:styleId="11111121">
    <w:name w:val="1 / 1.1 / 1.1.121"/>
    <w:qFormat/>
    <w:rsid w:val="000C4C07"/>
  </w:style>
  <w:style w:type="character" w:customStyle="1" w:styleId="QuoteChar3">
    <w:name w:val="Quote Char3"/>
    <w:aliases w:val="Табличный Char3,Цитата 2 Char,Quote Char31"/>
    <w:uiPriority w:val="99"/>
    <w:qFormat/>
    <w:locked/>
    <w:rsid w:val="000C4C07"/>
    <w:rPr>
      <w:rFonts w:cs="Times New Roman"/>
      <w:color w:val="000000"/>
      <w:sz w:val="24"/>
      <w:lang w:val="ru-RU" w:eastAsia="ru-RU"/>
    </w:rPr>
  </w:style>
  <w:style w:type="character" w:customStyle="1" w:styleId="239">
    <w:name w:val="Цитата 2 Знак3"/>
    <w:aliases w:val="Табличный Знак2,Quote Знак2,Quote1 Знак1"/>
    <w:uiPriority w:val="99"/>
    <w:qFormat/>
    <w:locked/>
    <w:rsid w:val="000C4C07"/>
    <w:rPr>
      <w:color w:val="000000"/>
      <w:sz w:val="24"/>
    </w:rPr>
  </w:style>
  <w:style w:type="character" w:customStyle="1" w:styleId="1ffffffff2">
    <w:name w:val="Абзац списка Знак1"/>
    <w:uiPriority w:val="34"/>
    <w:qFormat/>
    <w:locked/>
    <w:rsid w:val="000C4C07"/>
    <w:rPr>
      <w:rFonts w:ascii="Calibri" w:hAnsi="Calibri"/>
      <w:lang w:eastAsia="en-US"/>
    </w:rPr>
  </w:style>
  <w:style w:type="character" w:customStyle="1" w:styleId="CommentSubjectChar">
    <w:name w:val="Comment Subject Char"/>
    <w:uiPriority w:val="99"/>
    <w:qFormat/>
    <w:locked/>
    <w:rsid w:val="000C4C07"/>
    <w:rPr>
      <w:rFonts w:cs="Times New Roman"/>
      <w:b/>
      <w:sz w:val="20"/>
    </w:rPr>
  </w:style>
  <w:style w:type="character" w:customStyle="1" w:styleId="4ff3">
    <w:name w:val="Выделенная цитата Знак4"/>
    <w:uiPriority w:val="99"/>
    <w:qFormat/>
    <w:locked/>
    <w:rsid w:val="000C4C07"/>
    <w:rPr>
      <w:b/>
      <w:i/>
      <w:color w:val="4F81BD"/>
      <w:sz w:val="24"/>
    </w:rPr>
  </w:style>
  <w:style w:type="character" w:customStyle="1" w:styleId="1ffffffff3">
    <w:name w:val="Глава Знак Знак1"/>
    <w:uiPriority w:val="99"/>
    <w:qFormat/>
    <w:locked/>
    <w:rsid w:val="000C4C07"/>
    <w:rPr>
      <w:rFonts w:ascii="Arial" w:hAnsi="Arial"/>
      <w:b/>
      <w:sz w:val="24"/>
    </w:rPr>
  </w:style>
  <w:style w:type="character" w:customStyle="1" w:styleId="1910">
    <w:name w:val="Знак Знак191"/>
    <w:uiPriority w:val="99"/>
    <w:qFormat/>
    <w:locked/>
    <w:rsid w:val="000C4C07"/>
    <w:rPr>
      <w:b/>
      <w:color w:val="FFFFFF"/>
      <w:sz w:val="24"/>
    </w:rPr>
  </w:style>
  <w:style w:type="character" w:customStyle="1" w:styleId="1ffffffff4">
    <w:name w:val="Приложение Знак Знак1"/>
    <w:uiPriority w:val="99"/>
    <w:qFormat/>
    <w:locked/>
    <w:rsid w:val="000C4C07"/>
    <w:rPr>
      <w:color w:val="000000"/>
      <w:spacing w:val="-14"/>
      <w:sz w:val="24"/>
      <w:shd w:val="clear" w:color="auto" w:fill="FFFFFF"/>
    </w:rPr>
  </w:style>
  <w:style w:type="character" w:customStyle="1" w:styleId="1711">
    <w:name w:val="Знак Знак171"/>
    <w:uiPriority w:val="99"/>
    <w:qFormat/>
    <w:locked/>
    <w:rsid w:val="000C4C07"/>
    <w:rPr>
      <w:sz w:val="28"/>
    </w:rPr>
  </w:style>
  <w:style w:type="character" w:customStyle="1" w:styleId="16100">
    <w:name w:val="Знак Знак1610"/>
    <w:uiPriority w:val="99"/>
    <w:qFormat/>
    <w:locked/>
    <w:rsid w:val="000C4C07"/>
    <w:rPr>
      <w:i/>
      <w:color w:val="000000"/>
      <w:sz w:val="24"/>
    </w:rPr>
  </w:style>
  <w:style w:type="character" w:customStyle="1" w:styleId="1513">
    <w:name w:val="Знак Знак1513"/>
    <w:uiPriority w:val="99"/>
    <w:qFormat/>
    <w:locked/>
    <w:rsid w:val="000C4C07"/>
    <w:rPr>
      <w:sz w:val="32"/>
    </w:rPr>
  </w:style>
  <w:style w:type="character" w:customStyle="1" w:styleId="14130">
    <w:name w:val="Знак Знак1413"/>
    <w:uiPriority w:val="99"/>
    <w:qFormat/>
    <w:locked/>
    <w:rsid w:val="000C4C07"/>
    <w:rPr>
      <w:sz w:val="24"/>
    </w:rPr>
  </w:style>
  <w:style w:type="character" w:customStyle="1" w:styleId="13130">
    <w:name w:val="Знак Знак1313"/>
    <w:uiPriority w:val="99"/>
    <w:qFormat/>
    <w:locked/>
    <w:rsid w:val="000C4C07"/>
    <w:rPr>
      <w:sz w:val="24"/>
    </w:rPr>
  </w:style>
  <w:style w:type="character" w:customStyle="1" w:styleId="12140">
    <w:name w:val="Знак Знак1214"/>
    <w:uiPriority w:val="99"/>
    <w:qFormat/>
    <w:locked/>
    <w:rsid w:val="000C4C07"/>
    <w:rPr>
      <w:b/>
      <w:sz w:val="24"/>
    </w:rPr>
  </w:style>
  <w:style w:type="character" w:customStyle="1" w:styleId="1013">
    <w:name w:val="Знак Знак1013"/>
    <w:uiPriority w:val="99"/>
    <w:qFormat/>
    <w:locked/>
    <w:rsid w:val="000C4C07"/>
    <w:rPr>
      <w:sz w:val="16"/>
    </w:rPr>
  </w:style>
  <w:style w:type="character" w:customStyle="1" w:styleId="913">
    <w:name w:val="Знак Знак913"/>
    <w:uiPriority w:val="99"/>
    <w:qFormat/>
    <w:locked/>
    <w:rsid w:val="000C4C07"/>
    <w:rPr>
      <w:sz w:val="16"/>
    </w:rPr>
  </w:style>
  <w:style w:type="character" w:customStyle="1" w:styleId="713">
    <w:name w:val="Знак Знак713"/>
    <w:uiPriority w:val="99"/>
    <w:qFormat/>
    <w:locked/>
    <w:rsid w:val="000C4C07"/>
    <w:rPr>
      <w:sz w:val="24"/>
      <w:lang w:val="ru-RU" w:eastAsia="ru-RU"/>
    </w:rPr>
  </w:style>
  <w:style w:type="character" w:customStyle="1" w:styleId="613">
    <w:name w:val="Знак Знак613"/>
    <w:uiPriority w:val="99"/>
    <w:qFormat/>
    <w:locked/>
    <w:rsid w:val="000C4C07"/>
    <w:rPr>
      <w:rFonts w:ascii="Courier New" w:hAnsi="Courier New"/>
      <w:lang w:val="ru-RU" w:eastAsia="ru-RU"/>
    </w:rPr>
  </w:style>
  <w:style w:type="paragraph" w:customStyle="1" w:styleId="175">
    <w:name w:val="Абзац списка17"/>
    <w:basedOn w:val="af2"/>
    <w:uiPriority w:val="99"/>
    <w:qFormat/>
    <w:rsid w:val="000C4C07"/>
    <w:pPr>
      <w:spacing w:after="200" w:line="276" w:lineRule="auto"/>
      <w:ind w:left="720"/>
      <w:contextualSpacing/>
    </w:pPr>
    <w:rPr>
      <w:rFonts w:ascii="Calibri" w:hAnsi="Calibri"/>
      <w:sz w:val="20"/>
      <w:szCs w:val="20"/>
      <w:lang w:eastAsia="en-US"/>
    </w:rPr>
  </w:style>
  <w:style w:type="paragraph" w:customStyle="1" w:styleId="11ff7">
    <w:name w:val="Заголовок оглавления11"/>
    <w:basedOn w:val="1b"/>
    <w:next w:val="af2"/>
    <w:uiPriority w:val="99"/>
    <w:qFormat/>
    <w:rsid w:val="000C4C07"/>
    <w:pPr>
      <w:keepLines/>
      <w:spacing w:before="480" w:after="0" w:line="276" w:lineRule="auto"/>
      <w:outlineLvl w:val="9"/>
    </w:pPr>
    <w:rPr>
      <w:rFonts w:ascii="Cambria" w:hAnsi="Cambria" w:cs="Times New Roman"/>
      <w:bCs w:val="0"/>
      <w:color w:val="365F91"/>
      <w:kern w:val="0"/>
      <w:sz w:val="24"/>
      <w:szCs w:val="28"/>
      <w:lang w:eastAsia="en-US"/>
    </w:rPr>
  </w:style>
  <w:style w:type="character" w:customStyle="1" w:styleId="5140">
    <w:name w:val="Знак Знак514"/>
    <w:uiPriority w:val="99"/>
    <w:qFormat/>
    <w:locked/>
    <w:rsid w:val="000C4C07"/>
    <w:rPr>
      <w:sz w:val="24"/>
      <w:lang w:val="ru-RU" w:eastAsia="ru-RU"/>
    </w:rPr>
  </w:style>
  <w:style w:type="character" w:customStyle="1" w:styleId="4150">
    <w:name w:val="Знак Знак415"/>
    <w:uiPriority w:val="99"/>
    <w:qFormat/>
    <w:locked/>
    <w:rsid w:val="000C4C07"/>
    <w:rPr>
      <w:rFonts w:ascii="Arial" w:hAnsi="Arial"/>
      <w:b/>
      <w:sz w:val="24"/>
      <w:u w:val="single"/>
      <w:lang w:val="ru-RU" w:eastAsia="ru-RU"/>
    </w:rPr>
  </w:style>
  <w:style w:type="character" w:customStyle="1" w:styleId="813">
    <w:name w:val="Знак Знак813"/>
    <w:uiPriority w:val="99"/>
    <w:qFormat/>
    <w:locked/>
    <w:rsid w:val="000C4C07"/>
    <w:rPr>
      <w:rFonts w:ascii="Tahoma" w:hAnsi="Tahoma"/>
      <w:sz w:val="16"/>
    </w:rPr>
  </w:style>
  <w:style w:type="character" w:customStyle="1" w:styleId="3190">
    <w:name w:val="Знак Знак319"/>
    <w:uiPriority w:val="99"/>
    <w:qFormat/>
    <w:locked/>
    <w:rsid w:val="000C4C07"/>
  </w:style>
  <w:style w:type="character" w:customStyle="1" w:styleId="11170">
    <w:name w:val="Знак Знак1117"/>
    <w:uiPriority w:val="99"/>
    <w:qFormat/>
    <w:locked/>
    <w:rsid w:val="000C4C07"/>
    <w:rPr>
      <w:sz w:val="24"/>
    </w:rPr>
  </w:style>
  <w:style w:type="paragraph" w:customStyle="1" w:styleId="3fff4">
    <w:name w:val="Рецензия3"/>
    <w:hidden/>
    <w:uiPriority w:val="99"/>
    <w:semiHidden/>
    <w:qFormat/>
    <w:rsid w:val="000C4C07"/>
    <w:rPr>
      <w:sz w:val="24"/>
      <w:szCs w:val="24"/>
    </w:rPr>
  </w:style>
  <w:style w:type="character" w:customStyle="1" w:styleId="2250">
    <w:name w:val="Знак Знак225"/>
    <w:uiPriority w:val="99"/>
    <w:qFormat/>
    <w:locked/>
    <w:rsid w:val="000C4C07"/>
    <w:rPr>
      <w:rFonts w:ascii="Tahoma" w:hAnsi="Tahoma"/>
      <w:sz w:val="16"/>
    </w:rPr>
  </w:style>
  <w:style w:type="character" w:customStyle="1" w:styleId="1690">
    <w:name w:val="Знак Знак169"/>
    <w:uiPriority w:val="99"/>
    <w:qFormat/>
    <w:locked/>
    <w:rsid w:val="000C4C07"/>
    <w:rPr>
      <w:sz w:val="20"/>
    </w:rPr>
  </w:style>
  <w:style w:type="character" w:customStyle="1" w:styleId="900">
    <w:name w:val="Знак Знак90"/>
    <w:uiPriority w:val="99"/>
    <w:qFormat/>
    <w:locked/>
    <w:rsid w:val="000C4C07"/>
    <w:rPr>
      <w:b/>
      <w:sz w:val="20"/>
    </w:rPr>
  </w:style>
  <w:style w:type="paragraph" w:customStyle="1" w:styleId="11ff8">
    <w:name w:val="Выделенная цитата11"/>
    <w:basedOn w:val="af2"/>
    <w:next w:val="af2"/>
    <w:uiPriority w:val="99"/>
    <w:qFormat/>
    <w:rsid w:val="000C4C07"/>
    <w:pPr>
      <w:ind w:left="720" w:right="720"/>
    </w:pPr>
    <w:rPr>
      <w:b/>
      <w:i/>
      <w:color w:val="4F81BD"/>
      <w:szCs w:val="20"/>
    </w:rPr>
  </w:style>
  <w:style w:type="character" w:customStyle="1" w:styleId="11ff9">
    <w:name w:val="Слабое выделение11"/>
    <w:uiPriority w:val="99"/>
    <w:qFormat/>
    <w:rsid w:val="000C4C07"/>
    <w:rPr>
      <w:i/>
      <w:color w:val="5A5A5A"/>
    </w:rPr>
  </w:style>
  <w:style w:type="character" w:customStyle="1" w:styleId="11ffa">
    <w:name w:val="Сильное выделение11"/>
    <w:uiPriority w:val="99"/>
    <w:qFormat/>
    <w:rsid w:val="000C4C07"/>
    <w:rPr>
      <w:b/>
      <w:i/>
      <w:sz w:val="24"/>
      <w:u w:val="single"/>
    </w:rPr>
  </w:style>
  <w:style w:type="character" w:customStyle="1" w:styleId="11ffb">
    <w:name w:val="Слабая ссылка11"/>
    <w:uiPriority w:val="99"/>
    <w:qFormat/>
    <w:rsid w:val="000C4C07"/>
    <w:rPr>
      <w:sz w:val="24"/>
      <w:u w:val="single"/>
    </w:rPr>
  </w:style>
  <w:style w:type="character" w:customStyle="1" w:styleId="11ffc">
    <w:name w:val="Сильная ссылка11"/>
    <w:uiPriority w:val="99"/>
    <w:qFormat/>
    <w:rsid w:val="000C4C07"/>
    <w:rPr>
      <w:b/>
      <w:sz w:val="24"/>
      <w:u w:val="single"/>
    </w:rPr>
  </w:style>
  <w:style w:type="character" w:customStyle="1" w:styleId="11ffd">
    <w:name w:val="Название книги11"/>
    <w:uiPriority w:val="99"/>
    <w:qFormat/>
    <w:rsid w:val="000C4C07"/>
    <w:rPr>
      <w:rFonts w:ascii="Cambria" w:hAnsi="Cambria"/>
      <w:b/>
      <w:i/>
      <w:sz w:val="24"/>
    </w:rPr>
  </w:style>
  <w:style w:type="table" w:customStyle="1" w:styleId="-222">
    <w:name w:val="Светлая заливка - Акцент 22"/>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1-6">
    <w:name w:val="Medium Shading 1 Accent 6"/>
    <w:basedOn w:val="af4"/>
    <w:uiPriority w:val="99"/>
    <w:rsid w:val="000C4C07"/>
    <w:rPr>
      <w:rFonts w:ascii="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1-5">
    <w:name w:val="Medium Shading 1 Accent 5"/>
    <w:basedOn w:val="af4"/>
    <w:uiPriority w:val="99"/>
    <w:rsid w:val="000C4C07"/>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1">
    <w:name w:val="Средняя заливка 1 - Акцент 11"/>
    <w:uiPriority w:val="99"/>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6">
    <w:name w:val="Светлая сетка - Акцент 11"/>
    <w:uiPriority w:val="99"/>
    <w:rsid w:val="000C4C07"/>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16">
    <w:name w:val="Colorful List Accent 1"/>
    <w:basedOn w:val="af4"/>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52">
    <w:name w:val="Light List Accent 5"/>
    <w:basedOn w:val="af4"/>
    <w:uiPriority w:val="99"/>
    <w:rsid w:val="000C4C07"/>
    <w:rPr>
      <w:rFonts w:ascii="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3-1">
    <w:name w:val="Medium Grid 3 Accent 1"/>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HTML2">
    <w:name w:val="HTML Address"/>
    <w:basedOn w:val="af2"/>
    <w:link w:val="HTML3"/>
    <w:uiPriority w:val="99"/>
    <w:qFormat/>
    <w:rsid w:val="000C4C07"/>
    <w:pPr>
      <w:spacing w:line="360" w:lineRule="auto"/>
    </w:pPr>
    <w:rPr>
      <w:i/>
      <w:iCs/>
    </w:rPr>
  </w:style>
  <w:style w:type="character" w:customStyle="1" w:styleId="HTML3">
    <w:name w:val="Адрес HTML Знак"/>
    <w:basedOn w:val="af3"/>
    <w:link w:val="HTML2"/>
    <w:uiPriority w:val="99"/>
    <w:qFormat/>
    <w:rsid w:val="000C4C07"/>
    <w:rPr>
      <w:i/>
      <w:iCs/>
      <w:sz w:val="24"/>
      <w:szCs w:val="24"/>
    </w:rPr>
  </w:style>
  <w:style w:type="character" w:styleId="HTML4">
    <w:name w:val="HTML Code"/>
    <w:uiPriority w:val="99"/>
    <w:qFormat/>
    <w:rsid w:val="000C4C07"/>
    <w:rPr>
      <w:rFonts w:ascii="Courier New" w:hAnsi="Courier New" w:cs="Times New Roman"/>
      <w:sz w:val="20"/>
    </w:rPr>
  </w:style>
  <w:style w:type="character" w:styleId="HTML5">
    <w:name w:val="HTML Keyboard"/>
    <w:uiPriority w:val="99"/>
    <w:qFormat/>
    <w:rsid w:val="000C4C07"/>
    <w:rPr>
      <w:rFonts w:ascii="Courier New" w:hAnsi="Courier New" w:cs="Times New Roman"/>
      <w:sz w:val="20"/>
    </w:rPr>
  </w:style>
  <w:style w:type="character" w:styleId="HTML6">
    <w:name w:val="HTML Sample"/>
    <w:uiPriority w:val="99"/>
    <w:qFormat/>
    <w:rsid w:val="000C4C07"/>
    <w:rPr>
      <w:rFonts w:ascii="Courier New" w:hAnsi="Courier New" w:cs="Times New Roman"/>
    </w:rPr>
  </w:style>
  <w:style w:type="character" w:styleId="HTML7">
    <w:name w:val="HTML Typewriter"/>
    <w:uiPriority w:val="99"/>
    <w:qFormat/>
    <w:rsid w:val="000C4C07"/>
    <w:rPr>
      <w:rFonts w:ascii="Courier New" w:hAnsi="Courier New" w:cs="Times New Roman"/>
      <w:sz w:val="20"/>
    </w:rPr>
  </w:style>
  <w:style w:type="character" w:customStyle="1" w:styleId="ClosingChar">
    <w:name w:val="Closing Char"/>
    <w:uiPriority w:val="99"/>
    <w:semiHidden/>
    <w:qFormat/>
    <w:locked/>
    <w:rsid w:val="000C4C07"/>
    <w:rPr>
      <w:sz w:val="24"/>
    </w:rPr>
  </w:style>
  <w:style w:type="character" w:customStyle="1" w:styleId="SignatureChar">
    <w:name w:val="Signature Char"/>
    <w:uiPriority w:val="99"/>
    <w:qFormat/>
    <w:locked/>
    <w:rsid w:val="000C4C07"/>
    <w:rPr>
      <w:sz w:val="24"/>
    </w:rPr>
  </w:style>
  <w:style w:type="character" w:customStyle="1" w:styleId="MessageHeaderChar">
    <w:name w:val="Message Header Char"/>
    <w:uiPriority w:val="99"/>
    <w:semiHidden/>
    <w:qFormat/>
    <w:locked/>
    <w:rsid w:val="000C4C07"/>
    <w:rPr>
      <w:rFonts w:ascii="Arial" w:hAnsi="Arial"/>
      <w:sz w:val="24"/>
      <w:shd w:val="pct20" w:color="auto" w:fill="auto"/>
    </w:rPr>
  </w:style>
  <w:style w:type="character" w:customStyle="1" w:styleId="SalutationChar">
    <w:name w:val="Salutation Char"/>
    <w:uiPriority w:val="99"/>
    <w:semiHidden/>
    <w:qFormat/>
    <w:locked/>
    <w:rsid w:val="000C4C07"/>
    <w:rPr>
      <w:sz w:val="24"/>
    </w:rPr>
  </w:style>
  <w:style w:type="character" w:customStyle="1" w:styleId="DateChar">
    <w:name w:val="Date Char"/>
    <w:uiPriority w:val="99"/>
    <w:semiHidden/>
    <w:qFormat/>
    <w:locked/>
    <w:rsid w:val="000C4C07"/>
    <w:rPr>
      <w:sz w:val="24"/>
    </w:rPr>
  </w:style>
  <w:style w:type="character" w:customStyle="1" w:styleId="BodyTextFirstIndent2Char">
    <w:name w:val="Body Text First Indent 2 Char"/>
    <w:uiPriority w:val="99"/>
    <w:qFormat/>
    <w:locked/>
    <w:rsid w:val="000C4C07"/>
    <w:rPr>
      <w:rFonts w:ascii="Calibri" w:hAnsi="Calibri"/>
      <w:sz w:val="24"/>
      <w:lang w:eastAsia="en-US"/>
    </w:rPr>
  </w:style>
  <w:style w:type="character" w:customStyle="1" w:styleId="NoteHeadingChar">
    <w:name w:val="Note Heading Char"/>
    <w:uiPriority w:val="99"/>
    <w:semiHidden/>
    <w:qFormat/>
    <w:locked/>
    <w:rsid w:val="000C4C07"/>
    <w:rPr>
      <w:sz w:val="24"/>
    </w:rPr>
  </w:style>
  <w:style w:type="character" w:customStyle="1" w:styleId="E-mailSignatureChar">
    <w:name w:val="E-mail Signature Char"/>
    <w:uiPriority w:val="99"/>
    <w:semiHidden/>
    <w:qFormat/>
    <w:locked/>
    <w:rsid w:val="000C4C07"/>
    <w:rPr>
      <w:sz w:val="24"/>
    </w:rPr>
  </w:style>
  <w:style w:type="paragraph" w:customStyle="1" w:styleId="16a">
    <w:name w:val="Обычный16"/>
    <w:uiPriority w:val="99"/>
    <w:qFormat/>
    <w:rsid w:val="000C4C07"/>
  </w:style>
  <w:style w:type="paragraph" w:customStyle="1" w:styleId="2162">
    <w:name w:val="Основной текст 216"/>
    <w:basedOn w:val="af2"/>
    <w:uiPriority w:val="99"/>
    <w:qFormat/>
    <w:rsid w:val="000C4C07"/>
    <w:pPr>
      <w:spacing w:line="312" w:lineRule="auto"/>
      <w:ind w:firstLine="720"/>
      <w:jc w:val="both"/>
    </w:pPr>
    <w:rPr>
      <w:noProof/>
      <w:szCs w:val="20"/>
    </w:rPr>
  </w:style>
  <w:style w:type="paragraph" w:customStyle="1" w:styleId="Normal21">
    <w:name w:val="Normal2"/>
    <w:uiPriority w:val="99"/>
    <w:qFormat/>
    <w:rsid w:val="000C4C07"/>
  </w:style>
  <w:style w:type="paragraph" w:customStyle="1" w:styleId="ListParagraph1">
    <w:name w:val="List Paragraph1"/>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1ffffffff5">
    <w:name w:val="Глава1"/>
    <w:basedOn w:val="af2"/>
    <w:next w:val="af2"/>
    <w:qFormat/>
    <w:rsid w:val="000C4C07"/>
    <w:pPr>
      <w:keepNext/>
      <w:keepLines/>
      <w:spacing w:before="480" w:line="276" w:lineRule="auto"/>
      <w:outlineLvl w:val="0"/>
    </w:pPr>
    <w:rPr>
      <w:rFonts w:ascii="Cambria" w:hAnsi="Cambria"/>
      <w:b/>
      <w:bCs/>
      <w:color w:val="365F91"/>
      <w:sz w:val="28"/>
      <w:szCs w:val="28"/>
      <w:lang w:eastAsia="en-US"/>
    </w:rPr>
  </w:style>
  <w:style w:type="paragraph" w:customStyle="1" w:styleId="affffffffffffffffff">
    <w:name w:val="!!!!!!!!!!!!"/>
    <w:basedOn w:val="1fff1"/>
    <w:uiPriority w:val="99"/>
    <w:qFormat/>
    <w:rsid w:val="000C4C07"/>
    <w:pPr>
      <w:pageBreakBefore/>
      <w:suppressAutoHyphens w:val="0"/>
      <w:spacing w:before="0" w:after="0"/>
      <w:ind w:left="0" w:right="0"/>
      <w:outlineLvl w:val="0"/>
    </w:pPr>
    <w:rPr>
      <w:smallCaps/>
      <w:spacing w:val="-6"/>
      <w:sz w:val="32"/>
      <w:szCs w:val="32"/>
    </w:rPr>
  </w:style>
  <w:style w:type="character" w:customStyle="1" w:styleId="-ff2">
    <w:name w:val="Доклад - текст Знак"/>
    <w:link w:val="-ff3"/>
    <w:uiPriority w:val="99"/>
    <w:qFormat/>
    <w:locked/>
    <w:rsid w:val="000C4C07"/>
    <w:rPr>
      <w:sz w:val="24"/>
    </w:rPr>
  </w:style>
  <w:style w:type="paragraph" w:customStyle="1" w:styleId="-ff3">
    <w:name w:val="Доклад - текст"/>
    <w:basedOn w:val="af2"/>
    <w:link w:val="-ff2"/>
    <w:uiPriority w:val="99"/>
    <w:qFormat/>
    <w:rsid w:val="000C4C07"/>
    <w:pPr>
      <w:ind w:firstLine="709"/>
      <w:jc w:val="both"/>
    </w:pPr>
    <w:rPr>
      <w:szCs w:val="20"/>
    </w:rPr>
  </w:style>
  <w:style w:type="character" w:customStyle="1" w:styleId="-ff4">
    <w:name w:val="Доклад - заголовок Знак"/>
    <w:link w:val="-"/>
    <w:uiPriority w:val="99"/>
    <w:qFormat/>
    <w:locked/>
    <w:rsid w:val="000C4C07"/>
    <w:rPr>
      <w:b/>
      <w:sz w:val="28"/>
      <w:szCs w:val="28"/>
    </w:rPr>
  </w:style>
  <w:style w:type="paragraph" w:customStyle="1" w:styleId="-">
    <w:name w:val="Доклад - заголовок"/>
    <w:basedOn w:val="-ff3"/>
    <w:link w:val="-ff4"/>
    <w:uiPriority w:val="99"/>
    <w:qFormat/>
    <w:rsid w:val="000C4C07"/>
    <w:pPr>
      <w:numPr>
        <w:numId w:val="82"/>
      </w:numPr>
      <w:spacing w:after="360"/>
      <w:ind w:left="357" w:hanging="357"/>
      <w:outlineLvl w:val="0"/>
    </w:pPr>
    <w:rPr>
      <w:b/>
      <w:sz w:val="28"/>
      <w:szCs w:val="28"/>
    </w:rPr>
  </w:style>
  <w:style w:type="character" w:customStyle="1" w:styleId="-ff5">
    <w:name w:val="Доклад - подзаголовок Знак"/>
    <w:link w:val="-0"/>
    <w:uiPriority w:val="99"/>
    <w:qFormat/>
    <w:locked/>
    <w:rsid w:val="000C4C07"/>
    <w:rPr>
      <w:b/>
      <w:sz w:val="24"/>
    </w:rPr>
  </w:style>
  <w:style w:type="paragraph" w:customStyle="1" w:styleId="-0">
    <w:name w:val="Доклад - подзаголовок"/>
    <w:basedOn w:val="-ff3"/>
    <w:link w:val="-ff5"/>
    <w:uiPriority w:val="99"/>
    <w:qFormat/>
    <w:rsid w:val="000C4C07"/>
    <w:pPr>
      <w:numPr>
        <w:ilvl w:val="1"/>
        <w:numId w:val="82"/>
      </w:numPr>
      <w:spacing w:before="360" w:after="240"/>
      <w:ind w:left="567" w:hanging="567"/>
    </w:pPr>
    <w:rPr>
      <w:b/>
    </w:rPr>
  </w:style>
  <w:style w:type="character" w:customStyle="1" w:styleId="-29">
    <w:name w:val="Доклад - подзаг2 Знак"/>
    <w:link w:val="-2"/>
    <w:uiPriority w:val="99"/>
    <w:qFormat/>
    <w:locked/>
    <w:rsid w:val="000C4C07"/>
    <w:rPr>
      <w:b/>
      <w:sz w:val="24"/>
    </w:rPr>
  </w:style>
  <w:style w:type="paragraph" w:customStyle="1" w:styleId="-2">
    <w:name w:val="Доклад - подзаг2"/>
    <w:basedOn w:val="-0"/>
    <w:link w:val="-29"/>
    <w:uiPriority w:val="99"/>
    <w:qFormat/>
    <w:rsid w:val="000C4C07"/>
    <w:pPr>
      <w:numPr>
        <w:ilvl w:val="2"/>
      </w:numPr>
      <w:tabs>
        <w:tab w:val="num" w:pos="2520"/>
      </w:tabs>
    </w:pPr>
  </w:style>
  <w:style w:type="character" w:customStyle="1" w:styleId="-ff6">
    <w:name w:val="Доклад - таблица Знак"/>
    <w:link w:val="-ff7"/>
    <w:uiPriority w:val="99"/>
    <w:qFormat/>
    <w:locked/>
    <w:rsid w:val="000C4C07"/>
    <w:rPr>
      <w:i/>
      <w:sz w:val="24"/>
    </w:rPr>
  </w:style>
  <w:style w:type="paragraph" w:customStyle="1" w:styleId="-ff7">
    <w:name w:val="Доклад - таблица"/>
    <w:basedOn w:val="-ff3"/>
    <w:link w:val="-ff6"/>
    <w:uiPriority w:val="99"/>
    <w:qFormat/>
    <w:rsid w:val="000C4C07"/>
    <w:pPr>
      <w:spacing w:before="120" w:after="120"/>
      <w:ind w:firstLine="0"/>
      <w:jc w:val="right"/>
    </w:pPr>
    <w:rPr>
      <w:i/>
    </w:rPr>
  </w:style>
  <w:style w:type="character" w:customStyle="1" w:styleId="-ff8">
    <w:name w:val="Доклад - рисунок Знак"/>
    <w:link w:val="-ff9"/>
    <w:uiPriority w:val="99"/>
    <w:qFormat/>
    <w:locked/>
    <w:rsid w:val="000C4C07"/>
    <w:rPr>
      <w:i/>
      <w:sz w:val="24"/>
    </w:rPr>
  </w:style>
  <w:style w:type="paragraph" w:customStyle="1" w:styleId="-ff9">
    <w:name w:val="Доклад - рисунок"/>
    <w:basedOn w:val="-ff7"/>
    <w:link w:val="-ff8"/>
    <w:uiPriority w:val="99"/>
    <w:qFormat/>
    <w:rsid w:val="000C4C07"/>
    <w:pPr>
      <w:jc w:val="center"/>
    </w:pPr>
  </w:style>
  <w:style w:type="paragraph" w:customStyle="1" w:styleId="193">
    <w:name w:val="Знак Знак Знак1 Знак Знак Знак Знак9"/>
    <w:basedOn w:val="af2"/>
    <w:uiPriority w:val="99"/>
    <w:qFormat/>
    <w:rsid w:val="000C4C07"/>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2f1">
    <w:name w:val="Выделенная цитата12"/>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paragraph" w:customStyle="1" w:styleId="2126">
    <w:name w:val="Цитата 212"/>
    <w:basedOn w:val="af2"/>
    <w:next w:val="af2"/>
    <w:uiPriority w:val="99"/>
    <w:qFormat/>
    <w:rsid w:val="000C4C07"/>
    <w:rPr>
      <w:i/>
      <w:iCs/>
      <w:color w:val="000000"/>
    </w:rPr>
  </w:style>
  <w:style w:type="paragraph" w:customStyle="1" w:styleId="22b">
    <w:name w:val="Без интервала22"/>
    <w:uiPriority w:val="99"/>
    <w:qFormat/>
    <w:rsid w:val="000C4C07"/>
    <w:rPr>
      <w:sz w:val="28"/>
      <w:szCs w:val="28"/>
      <w:lang w:eastAsia="en-US"/>
    </w:rPr>
  </w:style>
  <w:style w:type="paragraph" w:customStyle="1" w:styleId="12f2">
    <w:name w:val="Заголовок оглавления12"/>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paragraph" w:customStyle="1" w:styleId="bodytext0">
    <w:name w:val="bodytext"/>
    <w:basedOn w:val="af2"/>
    <w:uiPriority w:val="99"/>
    <w:qFormat/>
    <w:rsid w:val="000C4C07"/>
    <w:pPr>
      <w:spacing w:before="100" w:beforeAutospacing="1" w:after="100" w:afterAutospacing="1"/>
    </w:pPr>
  </w:style>
  <w:style w:type="paragraph" w:customStyle="1" w:styleId="1223">
    <w:name w:val="1223 Знак Знак Знак"/>
    <w:basedOn w:val="af2"/>
    <w:uiPriority w:val="99"/>
    <w:qFormat/>
    <w:rsid w:val="000C4C07"/>
    <w:pPr>
      <w:spacing w:after="160" w:line="240" w:lineRule="exact"/>
    </w:pPr>
    <w:rPr>
      <w:rFonts w:ascii="Verdana" w:hAnsi="Verdana" w:cs="Verdana"/>
      <w:sz w:val="20"/>
      <w:szCs w:val="20"/>
      <w:lang w:val="en-US" w:eastAsia="en-US"/>
    </w:rPr>
  </w:style>
  <w:style w:type="paragraph" w:customStyle="1" w:styleId="2117">
    <w:name w:val="Цитата 211"/>
    <w:basedOn w:val="af2"/>
    <w:next w:val="af2"/>
    <w:uiPriority w:val="99"/>
    <w:qFormat/>
    <w:rsid w:val="000C4C07"/>
    <w:rPr>
      <w:i/>
      <w:iCs/>
      <w:color w:val="000000"/>
    </w:rPr>
  </w:style>
  <w:style w:type="paragraph" w:customStyle="1" w:styleId="21fa">
    <w:name w:val="Без интервала21"/>
    <w:uiPriority w:val="99"/>
    <w:qFormat/>
    <w:rsid w:val="000C4C07"/>
    <w:rPr>
      <w:sz w:val="28"/>
      <w:szCs w:val="28"/>
      <w:lang w:eastAsia="en-US"/>
    </w:rPr>
  </w:style>
  <w:style w:type="paragraph" w:customStyle="1" w:styleId="21fb">
    <w:name w:val="Обычный21"/>
    <w:uiPriority w:val="99"/>
    <w:qFormat/>
    <w:rsid w:val="000C4C07"/>
  </w:style>
  <w:style w:type="paragraph" w:customStyle="1" w:styleId="15">
    <w:name w:val="Таб_ном_1"/>
    <w:basedOn w:val="2b"/>
    <w:uiPriority w:val="99"/>
    <w:qFormat/>
    <w:rsid w:val="000C4C07"/>
    <w:pPr>
      <w:keepNext w:val="0"/>
      <w:numPr>
        <w:ilvl w:val="1"/>
        <w:numId w:val="83"/>
      </w:numPr>
      <w:tabs>
        <w:tab w:val="num" w:pos="1022"/>
        <w:tab w:val="num" w:pos="1800"/>
      </w:tabs>
      <w:spacing w:before="0" w:after="0"/>
    </w:pPr>
    <w:rPr>
      <w:rFonts w:ascii="Times New Roman" w:hAnsi="Times New Roman" w:cs="Times New Roman"/>
      <w:bCs w:val="0"/>
      <w:i w:val="0"/>
      <w:iCs w:val="0"/>
      <w:sz w:val="24"/>
      <w:szCs w:val="24"/>
      <w:lang w:eastAsia="en-US"/>
    </w:rPr>
  </w:style>
  <w:style w:type="paragraph" w:customStyle="1" w:styleId="113">
    <w:name w:val="Таб_ном_1.1"/>
    <w:basedOn w:val="34"/>
    <w:uiPriority w:val="99"/>
    <w:qFormat/>
    <w:rsid w:val="000C4C07"/>
    <w:pPr>
      <w:keepNext w:val="0"/>
      <w:numPr>
        <w:ilvl w:val="2"/>
        <w:numId w:val="83"/>
      </w:numPr>
      <w:tabs>
        <w:tab w:val="num" w:pos="2520"/>
      </w:tabs>
      <w:spacing w:before="0" w:after="0"/>
    </w:pPr>
    <w:rPr>
      <w:rFonts w:ascii="Times New Roman" w:hAnsi="Times New Roman" w:cs="Times New Roman"/>
      <w:b w:val="0"/>
      <w:bCs w:val="0"/>
      <w:sz w:val="24"/>
      <w:szCs w:val="24"/>
      <w:lang w:eastAsia="en-US"/>
    </w:rPr>
  </w:style>
  <w:style w:type="paragraph" w:customStyle="1" w:styleId="1110">
    <w:name w:val="Таб_ном_1.1.1"/>
    <w:basedOn w:val="44"/>
    <w:uiPriority w:val="99"/>
    <w:qFormat/>
    <w:rsid w:val="000C4C07"/>
    <w:pPr>
      <w:numPr>
        <w:ilvl w:val="3"/>
        <w:numId w:val="83"/>
      </w:numPr>
      <w:ind w:left="0"/>
    </w:pPr>
    <w:rPr>
      <w:rFonts w:ascii="Times New Roman" w:hAnsi="Times New Roman" w:cs="Times New Roman"/>
      <w:sz w:val="24"/>
    </w:rPr>
  </w:style>
  <w:style w:type="paragraph" w:customStyle="1" w:styleId="MTDisplayEquation">
    <w:name w:val="MTDisplayEquation"/>
    <w:basedOn w:val="af2"/>
    <w:uiPriority w:val="99"/>
    <w:semiHidden/>
    <w:qFormat/>
    <w:rsid w:val="000C4C07"/>
    <w:pPr>
      <w:tabs>
        <w:tab w:val="center" w:pos="4680"/>
        <w:tab w:val="right" w:pos="9360"/>
      </w:tabs>
      <w:spacing w:line="360" w:lineRule="auto"/>
      <w:jc w:val="both"/>
    </w:pPr>
    <w:rPr>
      <w:sz w:val="28"/>
    </w:rPr>
  </w:style>
  <w:style w:type="paragraph" w:customStyle="1" w:styleId="affffffffffffffffff0">
    <w:name w:val="Должность(титульник)"/>
    <w:basedOn w:val="af2"/>
    <w:next w:val="af2"/>
    <w:uiPriority w:val="99"/>
    <w:semiHidden/>
    <w:qFormat/>
    <w:rsid w:val="000C4C07"/>
    <w:pPr>
      <w:spacing w:before="120" w:after="120"/>
    </w:pPr>
    <w:rPr>
      <w:szCs w:val="20"/>
    </w:rPr>
  </w:style>
  <w:style w:type="paragraph" w:customStyle="1" w:styleId="affffffffffffffffff1">
    <w:name w:val="Имя тома"/>
    <w:basedOn w:val="affffffffffffffff5"/>
    <w:uiPriority w:val="99"/>
    <w:semiHidden/>
    <w:qFormat/>
    <w:rsid w:val="000C4C07"/>
  </w:style>
  <w:style w:type="paragraph" w:customStyle="1" w:styleId="affffffffffffffffff2">
    <w:name w:val="Название в колонтитуле"/>
    <w:uiPriority w:val="99"/>
    <w:semiHidden/>
    <w:qFormat/>
    <w:rsid w:val="000C4C07"/>
    <w:pPr>
      <w:spacing w:before="240" w:after="240"/>
      <w:ind w:left="2693"/>
    </w:pPr>
    <w:rPr>
      <w:rFonts w:ascii="Arial" w:hAnsi="Arial"/>
      <w:b/>
      <w:i/>
      <w:sz w:val="36"/>
    </w:rPr>
  </w:style>
  <w:style w:type="paragraph" w:customStyle="1" w:styleId="1ffffffff6">
    <w:name w:val="Колонтитул 1"/>
    <w:uiPriority w:val="99"/>
    <w:semiHidden/>
    <w:qFormat/>
    <w:rsid w:val="000C4C07"/>
    <w:pPr>
      <w:spacing w:line="280" w:lineRule="exact"/>
      <w:ind w:left="2268"/>
    </w:pPr>
    <w:rPr>
      <w:rFonts w:ascii="Arial" w:hAnsi="Arial"/>
      <w:b/>
      <w:i/>
      <w:sz w:val="24"/>
    </w:rPr>
  </w:style>
  <w:style w:type="paragraph" w:customStyle="1" w:styleId="affffffffffffffffff3">
    <w:name w:val="Шифр тома"/>
    <w:basedOn w:val="affffffffffffffff7"/>
    <w:uiPriority w:val="99"/>
    <w:semiHidden/>
    <w:qFormat/>
    <w:rsid w:val="000C4C07"/>
  </w:style>
  <w:style w:type="paragraph" w:customStyle="1" w:styleId="affffffffffffffffff4">
    <w:name w:val="НОмер тома"/>
    <w:basedOn w:val="af2"/>
    <w:uiPriority w:val="99"/>
    <w:semiHidden/>
    <w:qFormat/>
    <w:rsid w:val="000C4C07"/>
    <w:pPr>
      <w:spacing w:line="360" w:lineRule="auto"/>
      <w:ind w:right="-20"/>
      <w:jc w:val="center"/>
    </w:pPr>
    <w:rPr>
      <w:sz w:val="28"/>
      <w:szCs w:val="20"/>
    </w:rPr>
  </w:style>
  <w:style w:type="character" w:customStyle="1" w:styleId="affffffffffffffffff5">
    <w:name w:val="П.З. Знак"/>
    <w:link w:val="affffffffffffffffff6"/>
    <w:uiPriority w:val="99"/>
    <w:qFormat/>
    <w:locked/>
    <w:rsid w:val="000C4C07"/>
    <w:rPr>
      <w:sz w:val="28"/>
    </w:rPr>
  </w:style>
  <w:style w:type="paragraph" w:customStyle="1" w:styleId="affffffffffffffffff6">
    <w:name w:val="П.З."/>
    <w:basedOn w:val="af2"/>
    <w:link w:val="affffffffffffffffff5"/>
    <w:uiPriority w:val="99"/>
    <w:qFormat/>
    <w:rsid w:val="000C4C07"/>
    <w:pPr>
      <w:spacing w:line="360" w:lineRule="auto"/>
      <w:ind w:firstLine="851"/>
      <w:jc w:val="both"/>
    </w:pPr>
    <w:rPr>
      <w:sz w:val="28"/>
      <w:szCs w:val="20"/>
    </w:rPr>
  </w:style>
  <w:style w:type="character" w:customStyle="1" w:styleId="affffffffffffffffff7">
    <w:name w:val="Колонтитул(бок.) Знак"/>
    <w:link w:val="affffffffffffffffff8"/>
    <w:uiPriority w:val="99"/>
    <w:semiHidden/>
    <w:qFormat/>
    <w:locked/>
    <w:rsid w:val="000C4C07"/>
    <w:rPr>
      <w:rFonts w:ascii="ISOCPEUR" w:hAnsi="ISOCPEUR"/>
      <w:i/>
      <w:spacing w:val="-20"/>
      <w:sz w:val="28"/>
    </w:rPr>
  </w:style>
  <w:style w:type="paragraph" w:customStyle="1" w:styleId="affffffffffffffffff8">
    <w:name w:val="Колонтитул(бок.)"/>
    <w:basedOn w:val="af2"/>
    <w:link w:val="affffffffffffffffff7"/>
    <w:uiPriority w:val="99"/>
    <w:semiHidden/>
    <w:qFormat/>
    <w:rsid w:val="000C4C07"/>
    <w:pPr>
      <w:spacing w:line="360" w:lineRule="auto"/>
      <w:jc w:val="center"/>
    </w:pPr>
    <w:rPr>
      <w:rFonts w:ascii="ISOCPEUR" w:hAnsi="ISOCPEUR"/>
      <w:i/>
      <w:spacing w:val="-20"/>
      <w:sz w:val="28"/>
      <w:szCs w:val="20"/>
    </w:rPr>
  </w:style>
  <w:style w:type="paragraph" w:customStyle="1" w:styleId="affffffffffffffffff9">
    <w:name w:val="Колонтитул(номер)"/>
    <w:basedOn w:val="af2"/>
    <w:uiPriority w:val="99"/>
    <w:qFormat/>
    <w:rsid w:val="000C4C07"/>
    <w:pPr>
      <w:spacing w:line="360" w:lineRule="auto"/>
      <w:jc w:val="center"/>
    </w:pPr>
    <w:rPr>
      <w:rFonts w:ascii="ISOCPEUR" w:hAnsi="ISOCPEUR"/>
      <w:i/>
      <w:szCs w:val="18"/>
    </w:rPr>
  </w:style>
  <w:style w:type="paragraph" w:customStyle="1" w:styleId="-ffa">
    <w:name w:val="Колонтитул(наз.орган-и)"/>
    <w:basedOn w:val="af2"/>
    <w:uiPriority w:val="99"/>
    <w:semiHidden/>
    <w:qFormat/>
    <w:rsid w:val="000C4C07"/>
    <w:pPr>
      <w:spacing w:before="120" w:line="360" w:lineRule="auto"/>
      <w:jc w:val="center"/>
    </w:pPr>
    <w:rPr>
      <w:rFonts w:ascii="ISOCPEUR" w:hAnsi="ISOCPEUR"/>
      <w:i/>
      <w:sz w:val="20"/>
    </w:rPr>
  </w:style>
  <w:style w:type="paragraph" w:customStyle="1" w:styleId="affffffffffffffffffa">
    <w:name w:val="Колонтитул(надпись)"/>
    <w:basedOn w:val="af2"/>
    <w:uiPriority w:val="99"/>
    <w:qFormat/>
    <w:rsid w:val="000C4C07"/>
    <w:pPr>
      <w:spacing w:line="360" w:lineRule="auto"/>
    </w:pPr>
    <w:rPr>
      <w:rFonts w:ascii="ISOCPEUR" w:hAnsi="ISOCPEUR"/>
      <w:i/>
      <w:sz w:val="18"/>
      <w:szCs w:val="20"/>
    </w:rPr>
  </w:style>
  <w:style w:type="paragraph" w:customStyle="1" w:styleId="affffffffffffffffffb">
    <w:name w:val="Колонтитул(номер_низ)"/>
    <w:basedOn w:val="af2"/>
    <w:uiPriority w:val="99"/>
    <w:semiHidden/>
    <w:qFormat/>
    <w:rsid w:val="000C4C07"/>
    <w:pPr>
      <w:spacing w:before="120" w:line="360" w:lineRule="auto"/>
      <w:jc w:val="center"/>
    </w:pPr>
    <w:rPr>
      <w:rFonts w:ascii="ISOCPEUR" w:hAnsi="ISOCPEUR"/>
      <w:i/>
    </w:rPr>
  </w:style>
  <w:style w:type="paragraph" w:customStyle="1" w:styleId="affffffffffffffffffc">
    <w:name w:val="Колонтитул(надпись_бок)"/>
    <w:basedOn w:val="affffffffffffffffffa"/>
    <w:uiPriority w:val="99"/>
    <w:semiHidden/>
    <w:qFormat/>
    <w:rsid w:val="000C4C07"/>
    <w:pPr>
      <w:spacing w:line="240" w:lineRule="auto"/>
    </w:pPr>
    <w:rPr>
      <w:rFonts w:ascii="Times New Roman" w:hAnsi="Times New Roman"/>
      <w:i w:val="0"/>
      <w:sz w:val="24"/>
      <w:szCs w:val="24"/>
    </w:rPr>
  </w:style>
  <w:style w:type="paragraph" w:customStyle="1" w:styleId="affffffffffffffffffd">
    <w:name w:val="Колонтитул(объект.номер)"/>
    <w:basedOn w:val="-ffa"/>
    <w:uiPriority w:val="99"/>
    <w:semiHidden/>
    <w:qFormat/>
    <w:rsid w:val="000C4C07"/>
    <w:pPr>
      <w:spacing w:before="0" w:line="240" w:lineRule="auto"/>
      <w:jc w:val="left"/>
    </w:pPr>
    <w:rPr>
      <w:rFonts w:ascii="Times New Roman" w:hAnsi="Times New Roman"/>
      <w:i w:val="0"/>
      <w:sz w:val="24"/>
    </w:rPr>
  </w:style>
  <w:style w:type="paragraph" w:customStyle="1" w:styleId="affffffffffffffffffe">
    <w:name w:val="Таблица(номерация)"/>
    <w:basedOn w:val="af2"/>
    <w:uiPriority w:val="99"/>
    <w:qFormat/>
    <w:rsid w:val="000C4C07"/>
    <w:pPr>
      <w:spacing w:before="60" w:line="360" w:lineRule="auto"/>
      <w:jc w:val="center"/>
    </w:pPr>
    <w:rPr>
      <w:sz w:val="28"/>
      <w:szCs w:val="20"/>
    </w:rPr>
  </w:style>
  <w:style w:type="paragraph" w:customStyle="1" w:styleId="afffffffffffffffffff">
    <w:name w:val="Таблица(шапка)"/>
    <w:basedOn w:val="af2"/>
    <w:uiPriority w:val="99"/>
    <w:semiHidden/>
    <w:qFormat/>
    <w:rsid w:val="000C4C07"/>
    <w:pPr>
      <w:spacing w:line="360" w:lineRule="auto"/>
      <w:jc w:val="center"/>
    </w:pPr>
    <w:rPr>
      <w:sz w:val="16"/>
      <w:szCs w:val="20"/>
    </w:rPr>
  </w:style>
  <w:style w:type="paragraph" w:customStyle="1" w:styleId="12f3">
    <w:name w:val="Таблица 12"/>
    <w:basedOn w:val="affffffffffffffffff6"/>
    <w:uiPriority w:val="99"/>
    <w:qFormat/>
    <w:rsid w:val="000C4C07"/>
    <w:pPr>
      <w:spacing w:line="240" w:lineRule="auto"/>
      <w:ind w:firstLine="0"/>
      <w:jc w:val="left"/>
    </w:pPr>
    <w:rPr>
      <w:szCs w:val="24"/>
    </w:rPr>
  </w:style>
  <w:style w:type="paragraph" w:customStyle="1" w:styleId="afffffffffffffffffff0">
    <w:name w:val="Чертежный"/>
    <w:uiPriority w:val="99"/>
    <w:semiHidden/>
    <w:qFormat/>
    <w:rsid w:val="000C4C07"/>
    <w:pPr>
      <w:jc w:val="both"/>
    </w:pPr>
    <w:rPr>
      <w:rFonts w:ascii="ISOCPEUR" w:hAnsi="ISOCPEUR"/>
      <w:i/>
      <w:sz w:val="28"/>
      <w:lang w:val="uk-UA"/>
    </w:rPr>
  </w:style>
  <w:style w:type="paragraph" w:customStyle="1" w:styleId="14d">
    <w:name w:val="Таблица 14"/>
    <w:basedOn w:val="affffffffffffffffff6"/>
    <w:uiPriority w:val="99"/>
    <w:qFormat/>
    <w:rsid w:val="000C4C07"/>
    <w:pPr>
      <w:spacing w:line="240" w:lineRule="auto"/>
      <w:ind w:firstLine="0"/>
    </w:pPr>
  </w:style>
  <w:style w:type="paragraph" w:customStyle="1" w:styleId="10f3">
    <w:name w:val="Таблица 10"/>
    <w:basedOn w:val="affffffffffffffffff6"/>
    <w:uiPriority w:val="99"/>
    <w:qFormat/>
    <w:rsid w:val="000C4C07"/>
    <w:pPr>
      <w:spacing w:line="240" w:lineRule="auto"/>
      <w:ind w:firstLine="0"/>
    </w:pPr>
    <w:rPr>
      <w:sz w:val="20"/>
    </w:rPr>
  </w:style>
  <w:style w:type="paragraph" w:customStyle="1" w:styleId="a2">
    <w:name w:val="список"/>
    <w:basedOn w:val="affffffffffffffffff6"/>
    <w:uiPriority w:val="99"/>
    <w:qFormat/>
    <w:rsid w:val="000C4C07"/>
    <w:pPr>
      <w:numPr>
        <w:numId w:val="84"/>
      </w:numPr>
      <w:tabs>
        <w:tab w:val="clear" w:pos="1134"/>
        <w:tab w:val="num" w:pos="360"/>
        <w:tab w:val="num" w:pos="851"/>
      </w:tabs>
      <w:ind w:left="1429" w:hanging="360"/>
    </w:pPr>
  </w:style>
  <w:style w:type="paragraph" w:customStyle="1" w:styleId="a4">
    <w:name w:val="список нумерован."/>
    <w:basedOn w:val="affffffffffffffffff6"/>
    <w:uiPriority w:val="99"/>
    <w:qFormat/>
    <w:rsid w:val="000C4C07"/>
    <w:pPr>
      <w:numPr>
        <w:numId w:val="85"/>
      </w:numPr>
      <w:tabs>
        <w:tab w:val="clear" w:pos="1134"/>
        <w:tab w:val="num" w:pos="360"/>
        <w:tab w:val="num" w:pos="567"/>
        <w:tab w:val="num" w:pos="720"/>
      </w:tabs>
      <w:ind w:left="360" w:hanging="360"/>
    </w:pPr>
  </w:style>
  <w:style w:type="paragraph" w:customStyle="1" w:styleId="afffffffffffffffffff1">
    <w:name w:val="ПН (Обычный)"/>
    <w:uiPriority w:val="99"/>
    <w:qFormat/>
    <w:rsid w:val="000C4C07"/>
    <w:pPr>
      <w:ind w:firstLine="720"/>
      <w:jc w:val="both"/>
    </w:pPr>
    <w:rPr>
      <w:noProof/>
      <w:sz w:val="24"/>
    </w:rPr>
  </w:style>
  <w:style w:type="paragraph" w:customStyle="1" w:styleId="xl223">
    <w:name w:val="xl223"/>
    <w:basedOn w:val="af2"/>
    <w:uiPriority w:val="99"/>
    <w:qFormat/>
    <w:rsid w:val="000C4C07"/>
    <w:pPr>
      <w:pBdr>
        <w:left w:val="single" w:sz="8" w:space="0" w:color="auto"/>
        <w:bottom w:val="single" w:sz="4" w:space="0" w:color="auto"/>
        <w:right w:val="single" w:sz="4" w:space="0" w:color="auto"/>
      </w:pBdr>
      <w:spacing w:before="100" w:beforeAutospacing="1" w:after="100" w:afterAutospacing="1"/>
      <w:jc w:val="center"/>
    </w:pPr>
    <w:rPr>
      <w:color w:val="0070C0"/>
      <w:sz w:val="20"/>
      <w:szCs w:val="20"/>
    </w:rPr>
  </w:style>
  <w:style w:type="paragraph" w:customStyle="1" w:styleId="xl224">
    <w:name w:val="xl224"/>
    <w:basedOn w:val="af2"/>
    <w:uiPriority w:val="99"/>
    <w:qFormat/>
    <w:rsid w:val="000C4C07"/>
    <w:pPr>
      <w:pBdr>
        <w:bottom w:val="single" w:sz="4" w:space="0" w:color="auto"/>
        <w:right w:val="single" w:sz="8" w:space="0" w:color="auto"/>
      </w:pBdr>
      <w:spacing w:before="100" w:beforeAutospacing="1" w:after="100" w:afterAutospacing="1"/>
      <w:jc w:val="center"/>
    </w:pPr>
    <w:rPr>
      <w:color w:val="0070C0"/>
      <w:sz w:val="20"/>
      <w:szCs w:val="20"/>
    </w:rPr>
  </w:style>
  <w:style w:type="paragraph" w:customStyle="1" w:styleId="xl225">
    <w:name w:val="xl225"/>
    <w:basedOn w:val="af2"/>
    <w:uiPriority w:val="99"/>
    <w:qFormat/>
    <w:rsid w:val="000C4C07"/>
    <w:pPr>
      <w:pBdr>
        <w:bottom w:val="single" w:sz="8" w:space="0" w:color="auto"/>
        <w:right w:val="single" w:sz="8" w:space="0" w:color="auto"/>
      </w:pBdr>
      <w:spacing w:before="100" w:beforeAutospacing="1" w:after="100" w:afterAutospacing="1"/>
      <w:jc w:val="center"/>
    </w:pPr>
    <w:rPr>
      <w:color w:val="0070C0"/>
      <w:sz w:val="20"/>
      <w:szCs w:val="20"/>
    </w:rPr>
  </w:style>
  <w:style w:type="paragraph" w:customStyle="1" w:styleId="xl226">
    <w:name w:val="xl226"/>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rPr>
      <w:color w:val="0070C0"/>
      <w:sz w:val="20"/>
      <w:szCs w:val="20"/>
    </w:rPr>
  </w:style>
  <w:style w:type="paragraph" w:customStyle="1" w:styleId="xl227">
    <w:name w:val="xl227"/>
    <w:basedOn w:val="af2"/>
    <w:uiPriority w:val="99"/>
    <w:qFormat/>
    <w:rsid w:val="000C4C07"/>
    <w:pPr>
      <w:pBdr>
        <w:top w:val="single" w:sz="4" w:space="0" w:color="auto"/>
        <w:left w:val="single" w:sz="4" w:space="0" w:color="auto"/>
        <w:bottom w:val="single" w:sz="8" w:space="0" w:color="auto"/>
      </w:pBdr>
      <w:spacing w:before="100" w:beforeAutospacing="1" w:after="100" w:afterAutospacing="1"/>
      <w:jc w:val="center"/>
    </w:pPr>
    <w:rPr>
      <w:color w:val="0070C0"/>
    </w:rPr>
  </w:style>
  <w:style w:type="paragraph" w:customStyle="1" w:styleId="xl228">
    <w:name w:val="xl228"/>
    <w:basedOn w:val="af2"/>
    <w:uiPriority w:val="99"/>
    <w:qFormat/>
    <w:rsid w:val="000C4C07"/>
    <w:pPr>
      <w:pBdr>
        <w:top w:val="single" w:sz="4" w:space="0" w:color="auto"/>
        <w:right w:val="single" w:sz="4" w:space="0" w:color="auto"/>
      </w:pBdr>
      <w:spacing w:before="100" w:beforeAutospacing="1" w:after="100" w:afterAutospacing="1"/>
      <w:jc w:val="center"/>
    </w:pPr>
    <w:rPr>
      <w:color w:val="0070C0"/>
    </w:rPr>
  </w:style>
  <w:style w:type="paragraph" w:customStyle="1" w:styleId="xl229">
    <w:name w:val="xl229"/>
    <w:basedOn w:val="af2"/>
    <w:uiPriority w:val="99"/>
    <w:qFormat/>
    <w:rsid w:val="000C4C07"/>
    <w:pPr>
      <w:pBdr>
        <w:top w:val="single" w:sz="4" w:space="0" w:color="auto"/>
        <w:left w:val="single" w:sz="4" w:space="0" w:color="auto"/>
        <w:right w:val="single" w:sz="8" w:space="0" w:color="auto"/>
      </w:pBdr>
      <w:spacing w:before="100" w:beforeAutospacing="1" w:after="100" w:afterAutospacing="1"/>
      <w:jc w:val="center"/>
    </w:pPr>
    <w:rPr>
      <w:color w:val="0070C0"/>
    </w:rPr>
  </w:style>
  <w:style w:type="paragraph" w:customStyle="1" w:styleId="xl230">
    <w:name w:val="xl230"/>
    <w:basedOn w:val="af2"/>
    <w:uiPriority w:val="99"/>
    <w:qFormat/>
    <w:rsid w:val="000C4C07"/>
    <w:pPr>
      <w:pBdr>
        <w:left w:val="single" w:sz="8" w:space="0" w:color="auto"/>
        <w:bottom w:val="single" w:sz="8" w:space="0" w:color="auto"/>
        <w:right w:val="single" w:sz="4" w:space="0" w:color="auto"/>
      </w:pBdr>
      <w:spacing w:before="100" w:beforeAutospacing="1" w:after="100" w:afterAutospacing="1"/>
      <w:jc w:val="center"/>
    </w:pPr>
    <w:rPr>
      <w:b/>
      <w:bCs/>
      <w:color w:val="0070C0"/>
      <w:sz w:val="20"/>
      <w:szCs w:val="20"/>
    </w:rPr>
  </w:style>
  <w:style w:type="paragraph" w:customStyle="1" w:styleId="xl231">
    <w:name w:val="xl231"/>
    <w:basedOn w:val="af2"/>
    <w:uiPriority w:val="99"/>
    <w:qFormat/>
    <w:rsid w:val="000C4C07"/>
    <w:pPr>
      <w:pBdr>
        <w:bottom w:val="single" w:sz="8" w:space="0" w:color="auto"/>
        <w:right w:val="single" w:sz="8" w:space="0" w:color="auto"/>
      </w:pBdr>
      <w:spacing w:before="100" w:beforeAutospacing="1" w:after="100" w:afterAutospacing="1"/>
      <w:jc w:val="center"/>
    </w:pPr>
    <w:rPr>
      <w:b/>
      <w:bCs/>
      <w:color w:val="0070C0"/>
      <w:sz w:val="20"/>
      <w:szCs w:val="20"/>
    </w:rPr>
  </w:style>
  <w:style w:type="paragraph" w:customStyle="1" w:styleId="xl232">
    <w:name w:val="xl232"/>
    <w:basedOn w:val="af2"/>
    <w:uiPriority w:val="99"/>
    <w:qFormat/>
    <w:rsid w:val="000C4C07"/>
    <w:pPr>
      <w:pBdr>
        <w:top w:val="single" w:sz="4" w:space="0" w:color="auto"/>
        <w:left w:val="single" w:sz="4" w:space="0" w:color="auto"/>
        <w:right w:val="single" w:sz="8" w:space="0" w:color="auto"/>
      </w:pBdr>
      <w:spacing w:before="100" w:beforeAutospacing="1" w:after="100" w:afterAutospacing="1"/>
    </w:pPr>
    <w:rPr>
      <w:b/>
      <w:bCs/>
      <w:color w:val="0070C0"/>
      <w:sz w:val="20"/>
      <w:szCs w:val="20"/>
    </w:rPr>
  </w:style>
  <w:style w:type="paragraph" w:customStyle="1" w:styleId="xl233">
    <w:name w:val="xl233"/>
    <w:basedOn w:val="af2"/>
    <w:uiPriority w:val="99"/>
    <w:qFormat/>
    <w:rsid w:val="000C4C07"/>
    <w:pPr>
      <w:pBdr>
        <w:bottom w:val="single" w:sz="4" w:space="0" w:color="auto"/>
        <w:right w:val="single" w:sz="4" w:space="0" w:color="auto"/>
      </w:pBdr>
      <w:spacing w:before="100" w:beforeAutospacing="1" w:after="100" w:afterAutospacing="1"/>
      <w:jc w:val="center"/>
    </w:pPr>
    <w:rPr>
      <w:b/>
      <w:bCs/>
      <w:color w:val="0070C0"/>
      <w:sz w:val="20"/>
      <w:szCs w:val="20"/>
    </w:rPr>
  </w:style>
  <w:style w:type="paragraph" w:customStyle="1" w:styleId="xl234">
    <w:name w:val="xl234"/>
    <w:basedOn w:val="af2"/>
    <w:uiPriority w:val="99"/>
    <w:qFormat/>
    <w:rsid w:val="000C4C07"/>
    <w:pPr>
      <w:pBdr>
        <w:bottom w:val="single" w:sz="4" w:space="0" w:color="auto"/>
      </w:pBdr>
      <w:spacing w:before="100" w:beforeAutospacing="1" w:after="100" w:afterAutospacing="1"/>
      <w:jc w:val="center"/>
    </w:pPr>
    <w:rPr>
      <w:b/>
      <w:bCs/>
      <w:color w:val="0070C0"/>
      <w:sz w:val="20"/>
      <w:szCs w:val="20"/>
    </w:rPr>
  </w:style>
  <w:style w:type="paragraph" w:customStyle="1" w:styleId="xl235">
    <w:name w:val="xl235"/>
    <w:basedOn w:val="af2"/>
    <w:uiPriority w:val="99"/>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xl236">
    <w:name w:val="xl236"/>
    <w:basedOn w:val="af2"/>
    <w:uiPriority w:val="99"/>
    <w:qFormat/>
    <w:rsid w:val="000C4C0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70C0"/>
      <w:sz w:val="20"/>
      <w:szCs w:val="20"/>
    </w:rPr>
  </w:style>
  <w:style w:type="paragraph" w:customStyle="1" w:styleId="xl237">
    <w:name w:val="xl237"/>
    <w:basedOn w:val="af2"/>
    <w:uiPriority w:val="99"/>
    <w:qFormat/>
    <w:rsid w:val="000C4C07"/>
    <w:pPr>
      <w:pBdr>
        <w:top w:val="single" w:sz="4" w:space="0" w:color="auto"/>
        <w:bottom w:val="single" w:sz="8" w:space="0" w:color="auto"/>
        <w:right w:val="single" w:sz="4" w:space="0" w:color="auto"/>
      </w:pBdr>
      <w:shd w:val="clear" w:color="auto" w:fill="A5A5A5"/>
      <w:spacing w:before="100" w:beforeAutospacing="1" w:after="100" w:afterAutospacing="1"/>
    </w:pPr>
    <w:rPr>
      <w:color w:val="0070C0"/>
      <w:sz w:val="20"/>
      <w:szCs w:val="20"/>
    </w:rPr>
  </w:style>
  <w:style w:type="paragraph" w:customStyle="1" w:styleId="xl238">
    <w:name w:val="xl238"/>
    <w:basedOn w:val="af2"/>
    <w:uiPriority w:val="99"/>
    <w:qFormat/>
    <w:rsid w:val="000C4C07"/>
    <w:pPr>
      <w:pBdr>
        <w:top w:val="single" w:sz="4" w:space="0" w:color="auto"/>
        <w:left w:val="single" w:sz="4" w:space="0" w:color="auto"/>
        <w:bottom w:val="single" w:sz="8" w:space="0" w:color="auto"/>
        <w:right w:val="single" w:sz="8" w:space="0" w:color="auto"/>
      </w:pBdr>
      <w:shd w:val="clear" w:color="auto" w:fill="A5A5A5"/>
      <w:spacing w:before="100" w:beforeAutospacing="1" w:after="100" w:afterAutospacing="1"/>
    </w:pPr>
    <w:rPr>
      <w:color w:val="0070C0"/>
      <w:sz w:val="20"/>
      <w:szCs w:val="20"/>
    </w:rPr>
  </w:style>
  <w:style w:type="paragraph" w:customStyle="1" w:styleId="xl239">
    <w:name w:val="xl239"/>
    <w:basedOn w:val="af2"/>
    <w:uiPriority w:val="99"/>
    <w:qFormat/>
    <w:rsid w:val="000C4C07"/>
    <w:pPr>
      <w:pBdr>
        <w:top w:val="single" w:sz="8" w:space="0" w:color="auto"/>
        <w:left w:val="single" w:sz="8" w:space="0" w:color="auto"/>
        <w:right w:val="single" w:sz="4" w:space="0" w:color="auto"/>
      </w:pBdr>
      <w:spacing w:before="100" w:beforeAutospacing="1" w:after="100" w:afterAutospacing="1"/>
    </w:pPr>
    <w:rPr>
      <w:color w:val="0070C0"/>
    </w:rPr>
  </w:style>
  <w:style w:type="paragraph" w:customStyle="1" w:styleId="xl240">
    <w:name w:val="xl240"/>
    <w:basedOn w:val="af2"/>
    <w:uiPriority w:val="99"/>
    <w:qFormat/>
    <w:rsid w:val="000C4C07"/>
    <w:pPr>
      <w:pBdr>
        <w:left w:val="single" w:sz="8" w:space="0" w:color="auto"/>
        <w:right w:val="single" w:sz="4" w:space="0" w:color="auto"/>
      </w:pBdr>
      <w:spacing w:before="100" w:beforeAutospacing="1" w:after="100" w:afterAutospacing="1"/>
    </w:pPr>
    <w:rPr>
      <w:color w:val="0070C0"/>
    </w:rPr>
  </w:style>
  <w:style w:type="paragraph" w:customStyle="1" w:styleId="xl241">
    <w:name w:val="xl241"/>
    <w:basedOn w:val="af2"/>
    <w:uiPriority w:val="99"/>
    <w:qFormat/>
    <w:rsid w:val="000C4C0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242">
    <w:name w:val="xl242"/>
    <w:basedOn w:val="af2"/>
    <w:uiPriority w:val="99"/>
    <w:qFormat/>
    <w:rsid w:val="000C4C0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70C0"/>
    </w:rPr>
  </w:style>
  <w:style w:type="paragraph" w:customStyle="1" w:styleId="xl243">
    <w:name w:val="xl243"/>
    <w:basedOn w:val="af2"/>
    <w:uiPriority w:val="99"/>
    <w:qFormat/>
    <w:rsid w:val="000C4C0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color w:val="0070C0"/>
    </w:rPr>
  </w:style>
  <w:style w:type="paragraph" w:customStyle="1" w:styleId="xl244">
    <w:name w:val="xl244"/>
    <w:basedOn w:val="af2"/>
    <w:uiPriority w:val="99"/>
    <w:qFormat/>
    <w:rsid w:val="000C4C07"/>
    <w:pPr>
      <w:pBdr>
        <w:top w:val="single" w:sz="8" w:space="0" w:color="auto"/>
        <w:left w:val="single" w:sz="4" w:space="0" w:color="auto"/>
        <w:bottom w:val="single" w:sz="4"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45">
    <w:name w:val="xl245"/>
    <w:basedOn w:val="af2"/>
    <w:uiPriority w:val="99"/>
    <w:qFormat/>
    <w:rsid w:val="000C4C07"/>
    <w:pPr>
      <w:pBdr>
        <w:top w:val="single" w:sz="8" w:space="0" w:color="auto"/>
        <w:left w:val="single" w:sz="8" w:space="0" w:color="auto"/>
        <w:right w:val="single" w:sz="4" w:space="0" w:color="auto"/>
      </w:pBdr>
      <w:spacing w:before="100" w:beforeAutospacing="1" w:after="100" w:afterAutospacing="1"/>
    </w:pPr>
    <w:rPr>
      <w:color w:val="0070C0"/>
    </w:rPr>
  </w:style>
  <w:style w:type="paragraph" w:customStyle="1" w:styleId="xl246">
    <w:name w:val="xl246"/>
    <w:basedOn w:val="af2"/>
    <w:uiPriority w:val="99"/>
    <w:qFormat/>
    <w:rsid w:val="000C4C07"/>
    <w:pPr>
      <w:pBdr>
        <w:left w:val="single" w:sz="8" w:space="0" w:color="auto"/>
        <w:right w:val="single" w:sz="4" w:space="0" w:color="auto"/>
      </w:pBdr>
      <w:spacing w:before="100" w:beforeAutospacing="1" w:after="100" w:afterAutospacing="1"/>
    </w:pPr>
    <w:rPr>
      <w:color w:val="0070C0"/>
    </w:rPr>
  </w:style>
  <w:style w:type="paragraph" w:customStyle="1" w:styleId="xl247">
    <w:name w:val="xl247"/>
    <w:basedOn w:val="af2"/>
    <w:uiPriority w:val="99"/>
    <w:qFormat/>
    <w:rsid w:val="000C4C07"/>
    <w:pPr>
      <w:pBdr>
        <w:left w:val="single" w:sz="8" w:space="0" w:color="auto"/>
        <w:bottom w:val="single" w:sz="8" w:space="0" w:color="auto"/>
        <w:right w:val="single" w:sz="4" w:space="0" w:color="auto"/>
      </w:pBdr>
      <w:spacing w:before="100" w:beforeAutospacing="1" w:after="100" w:afterAutospacing="1"/>
    </w:pPr>
    <w:rPr>
      <w:color w:val="0070C0"/>
    </w:rPr>
  </w:style>
  <w:style w:type="paragraph" w:customStyle="1" w:styleId="xl248">
    <w:name w:val="xl248"/>
    <w:basedOn w:val="af2"/>
    <w:uiPriority w:val="99"/>
    <w:qFormat/>
    <w:rsid w:val="000C4C07"/>
    <w:pPr>
      <w:pBdr>
        <w:top w:val="single" w:sz="8" w:space="0" w:color="auto"/>
        <w:left w:val="single" w:sz="8" w:space="0" w:color="auto"/>
        <w:bottom w:val="single" w:sz="4" w:space="0" w:color="auto"/>
      </w:pBdr>
      <w:shd w:val="clear" w:color="auto" w:fill="A5A5A5"/>
      <w:spacing w:before="100" w:beforeAutospacing="1" w:after="100" w:afterAutospacing="1"/>
      <w:jc w:val="center"/>
    </w:pPr>
    <w:rPr>
      <w:color w:val="0070C0"/>
      <w:sz w:val="20"/>
      <w:szCs w:val="20"/>
    </w:rPr>
  </w:style>
  <w:style w:type="paragraph" w:customStyle="1" w:styleId="xl249">
    <w:name w:val="xl249"/>
    <w:basedOn w:val="af2"/>
    <w:uiPriority w:val="99"/>
    <w:qFormat/>
    <w:rsid w:val="000C4C07"/>
    <w:pPr>
      <w:pBdr>
        <w:top w:val="single" w:sz="8" w:space="0" w:color="auto"/>
        <w:bottom w:val="single" w:sz="4"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50">
    <w:name w:val="xl250"/>
    <w:basedOn w:val="af2"/>
    <w:uiPriority w:val="99"/>
    <w:qFormat/>
    <w:rsid w:val="000C4C07"/>
    <w:pPr>
      <w:pBdr>
        <w:top w:val="single" w:sz="8" w:space="0" w:color="auto"/>
        <w:left w:val="single" w:sz="8" w:space="0" w:color="auto"/>
        <w:bottom w:val="single" w:sz="4" w:space="0" w:color="auto"/>
        <w:right w:val="single" w:sz="4" w:space="0" w:color="auto"/>
      </w:pBdr>
      <w:shd w:val="clear" w:color="auto" w:fill="A5A5A5"/>
      <w:spacing w:before="100" w:beforeAutospacing="1" w:after="100" w:afterAutospacing="1"/>
      <w:jc w:val="center"/>
    </w:pPr>
    <w:rPr>
      <w:color w:val="0070C0"/>
      <w:sz w:val="20"/>
      <w:szCs w:val="20"/>
    </w:rPr>
  </w:style>
  <w:style w:type="paragraph" w:customStyle="1" w:styleId="xl251">
    <w:name w:val="xl251"/>
    <w:basedOn w:val="af2"/>
    <w:uiPriority w:val="99"/>
    <w:qFormat/>
    <w:rsid w:val="000C4C07"/>
    <w:pPr>
      <w:pBdr>
        <w:top w:val="single" w:sz="4" w:space="0" w:color="auto"/>
        <w:left w:val="single" w:sz="8" w:space="0" w:color="auto"/>
        <w:bottom w:val="single" w:sz="8" w:space="0" w:color="auto"/>
        <w:right w:val="single" w:sz="4" w:space="0" w:color="auto"/>
      </w:pBdr>
      <w:shd w:val="clear" w:color="auto" w:fill="A5A5A5"/>
      <w:spacing w:before="100" w:beforeAutospacing="1" w:after="100" w:afterAutospacing="1"/>
      <w:jc w:val="center"/>
    </w:pPr>
    <w:rPr>
      <w:color w:val="0070C0"/>
      <w:sz w:val="20"/>
      <w:szCs w:val="20"/>
    </w:rPr>
  </w:style>
  <w:style w:type="paragraph" w:customStyle="1" w:styleId="xl252">
    <w:name w:val="xl252"/>
    <w:basedOn w:val="af2"/>
    <w:uiPriority w:val="99"/>
    <w:qFormat/>
    <w:rsid w:val="000C4C07"/>
    <w:pPr>
      <w:pBdr>
        <w:top w:val="single" w:sz="4" w:space="0" w:color="auto"/>
        <w:left w:val="single" w:sz="4" w:space="0" w:color="auto"/>
        <w:bottom w:val="single" w:sz="8" w:space="0" w:color="auto"/>
        <w:right w:val="single" w:sz="8" w:space="0" w:color="auto"/>
      </w:pBdr>
      <w:shd w:val="clear" w:color="auto" w:fill="A5A5A5"/>
      <w:spacing w:before="100" w:beforeAutospacing="1" w:after="100" w:afterAutospacing="1"/>
      <w:jc w:val="center"/>
    </w:pPr>
    <w:rPr>
      <w:color w:val="0070C0"/>
      <w:sz w:val="20"/>
      <w:szCs w:val="20"/>
    </w:rPr>
  </w:style>
  <w:style w:type="paragraph" w:customStyle="1" w:styleId="xl253">
    <w:name w:val="xl253"/>
    <w:basedOn w:val="af2"/>
    <w:uiPriority w:val="99"/>
    <w:qFormat/>
    <w:rsid w:val="000C4C07"/>
    <w:pPr>
      <w:pBdr>
        <w:left w:val="single" w:sz="8" w:space="0" w:color="auto"/>
        <w:right w:val="single" w:sz="4" w:space="0" w:color="auto"/>
      </w:pBdr>
      <w:spacing w:before="100" w:beforeAutospacing="1" w:after="100" w:afterAutospacing="1"/>
      <w:jc w:val="center"/>
    </w:pPr>
    <w:rPr>
      <w:b/>
      <w:bCs/>
      <w:color w:val="0070C0"/>
      <w:sz w:val="20"/>
      <w:szCs w:val="20"/>
    </w:rPr>
  </w:style>
  <w:style w:type="paragraph" w:customStyle="1" w:styleId="xl254">
    <w:name w:val="xl254"/>
    <w:basedOn w:val="af2"/>
    <w:uiPriority w:val="99"/>
    <w:qFormat/>
    <w:rsid w:val="000C4C07"/>
    <w:pPr>
      <w:pBdr>
        <w:top w:val="single" w:sz="8" w:space="0" w:color="auto"/>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5">
    <w:name w:val="xl255"/>
    <w:basedOn w:val="af2"/>
    <w:uiPriority w:val="99"/>
    <w:qFormat/>
    <w:rsid w:val="000C4C07"/>
    <w:pPr>
      <w:pBdr>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6">
    <w:name w:val="xl256"/>
    <w:basedOn w:val="af2"/>
    <w:uiPriority w:val="99"/>
    <w:qFormat/>
    <w:rsid w:val="000C4C07"/>
    <w:pPr>
      <w:pBdr>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xl257">
    <w:name w:val="xl257"/>
    <w:basedOn w:val="af2"/>
    <w:uiPriority w:val="99"/>
    <w:qFormat/>
    <w:rsid w:val="000C4C07"/>
    <w:pPr>
      <w:pBdr>
        <w:top w:val="single" w:sz="8" w:space="0" w:color="auto"/>
        <w:left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58">
    <w:name w:val="xl258"/>
    <w:basedOn w:val="af2"/>
    <w:uiPriority w:val="99"/>
    <w:qFormat/>
    <w:rsid w:val="000C4C07"/>
    <w:pPr>
      <w:pBdr>
        <w:top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59">
    <w:name w:val="xl259"/>
    <w:basedOn w:val="af2"/>
    <w:uiPriority w:val="99"/>
    <w:qFormat/>
    <w:rsid w:val="000C4C07"/>
    <w:pPr>
      <w:pBdr>
        <w:top w:val="single" w:sz="8" w:space="0" w:color="auto"/>
        <w:bottom w:val="single" w:sz="8" w:space="0" w:color="auto"/>
        <w:right w:val="single" w:sz="8" w:space="0" w:color="auto"/>
      </w:pBdr>
      <w:shd w:val="clear" w:color="auto" w:fill="BFBFBF"/>
      <w:spacing w:before="100" w:beforeAutospacing="1" w:after="100" w:afterAutospacing="1"/>
      <w:jc w:val="center"/>
    </w:pPr>
    <w:rPr>
      <w:b/>
      <w:bCs/>
    </w:rPr>
  </w:style>
  <w:style w:type="paragraph" w:customStyle="1" w:styleId="xl260">
    <w:name w:val="xl260"/>
    <w:basedOn w:val="af2"/>
    <w:uiPriority w:val="99"/>
    <w:qFormat/>
    <w:rsid w:val="000C4C07"/>
    <w:pPr>
      <w:pBdr>
        <w:top w:val="single" w:sz="8" w:space="0" w:color="auto"/>
        <w:left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61">
    <w:name w:val="xl261"/>
    <w:basedOn w:val="af2"/>
    <w:uiPriority w:val="99"/>
    <w:qFormat/>
    <w:rsid w:val="000C4C07"/>
    <w:pPr>
      <w:pBdr>
        <w:top w:val="single" w:sz="8" w:space="0" w:color="auto"/>
        <w:bottom w:val="single" w:sz="8" w:space="0" w:color="auto"/>
      </w:pBdr>
      <w:shd w:val="clear" w:color="auto" w:fill="BFBFBF"/>
      <w:spacing w:before="100" w:beforeAutospacing="1" w:after="100" w:afterAutospacing="1"/>
      <w:jc w:val="center"/>
    </w:pPr>
    <w:rPr>
      <w:b/>
      <w:bCs/>
    </w:rPr>
  </w:style>
  <w:style w:type="paragraph" w:customStyle="1" w:styleId="xl262">
    <w:name w:val="xl262"/>
    <w:basedOn w:val="af2"/>
    <w:uiPriority w:val="99"/>
    <w:qFormat/>
    <w:rsid w:val="000C4C07"/>
    <w:pPr>
      <w:shd w:val="clear" w:color="auto" w:fill="BFBFBF"/>
      <w:spacing w:before="100" w:beforeAutospacing="1" w:after="100" w:afterAutospacing="1"/>
      <w:jc w:val="center"/>
    </w:pPr>
    <w:rPr>
      <w:b/>
      <w:bCs/>
    </w:rPr>
  </w:style>
  <w:style w:type="paragraph" w:customStyle="1" w:styleId="xl263">
    <w:name w:val="xl263"/>
    <w:basedOn w:val="af2"/>
    <w:uiPriority w:val="99"/>
    <w:qFormat/>
    <w:rsid w:val="000C4C07"/>
    <w:pPr>
      <w:pBdr>
        <w:right w:val="single" w:sz="8" w:space="0" w:color="auto"/>
      </w:pBdr>
      <w:shd w:val="clear" w:color="auto" w:fill="BFBFBF"/>
      <w:spacing w:before="100" w:beforeAutospacing="1" w:after="100" w:afterAutospacing="1"/>
      <w:jc w:val="center"/>
    </w:pPr>
    <w:rPr>
      <w:b/>
      <w:bCs/>
    </w:rPr>
  </w:style>
  <w:style w:type="paragraph" w:customStyle="1" w:styleId="xl264">
    <w:name w:val="xl264"/>
    <w:basedOn w:val="af2"/>
    <w:uiPriority w:val="99"/>
    <w:qFormat/>
    <w:rsid w:val="000C4C07"/>
    <w:pPr>
      <w:pBdr>
        <w:top w:val="single" w:sz="8" w:space="0" w:color="auto"/>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65">
    <w:name w:val="xl265"/>
    <w:basedOn w:val="af2"/>
    <w:uiPriority w:val="99"/>
    <w:qFormat/>
    <w:rsid w:val="000C4C07"/>
    <w:pPr>
      <w:pBdr>
        <w:left w:val="single" w:sz="8" w:space="0" w:color="auto"/>
        <w:right w:val="single" w:sz="4" w:space="0" w:color="auto"/>
      </w:pBdr>
      <w:spacing w:before="100" w:beforeAutospacing="1" w:after="100" w:afterAutospacing="1"/>
      <w:jc w:val="center"/>
    </w:pPr>
    <w:rPr>
      <w:color w:val="0070C0"/>
      <w:sz w:val="20"/>
      <w:szCs w:val="20"/>
    </w:rPr>
  </w:style>
  <w:style w:type="paragraph" w:customStyle="1" w:styleId="xl266">
    <w:name w:val="xl266"/>
    <w:basedOn w:val="af2"/>
    <w:uiPriority w:val="99"/>
    <w:qFormat/>
    <w:rsid w:val="000C4C07"/>
    <w:pPr>
      <w:pBdr>
        <w:left w:val="single" w:sz="8" w:space="0" w:color="auto"/>
        <w:bottom w:val="single" w:sz="8" w:space="0" w:color="auto"/>
        <w:right w:val="single" w:sz="4" w:space="0" w:color="auto"/>
      </w:pBdr>
      <w:spacing w:before="100" w:beforeAutospacing="1" w:after="100" w:afterAutospacing="1"/>
      <w:jc w:val="center"/>
    </w:pPr>
    <w:rPr>
      <w:color w:val="0070C0"/>
      <w:sz w:val="20"/>
      <w:szCs w:val="20"/>
    </w:rPr>
  </w:style>
  <w:style w:type="paragraph" w:customStyle="1" w:styleId="MARY">
    <w:name w:val="MARY текст таблицы"/>
    <w:basedOn w:val="af2"/>
    <w:uiPriority w:val="99"/>
    <w:qFormat/>
    <w:rsid w:val="000C4C07"/>
    <w:pPr>
      <w:keepNext/>
      <w:jc w:val="center"/>
    </w:pPr>
    <w:rPr>
      <w:sz w:val="22"/>
      <w:szCs w:val="20"/>
    </w:rPr>
  </w:style>
  <w:style w:type="character" w:customStyle="1" w:styleId="afffffffffffffffffff2">
    <w:name w:val="Текст доклада Знак"/>
    <w:link w:val="afffffffffffffffffff3"/>
    <w:qFormat/>
    <w:locked/>
    <w:rsid w:val="000C4C07"/>
    <w:rPr>
      <w:rFonts w:eastAsia="MS PMincho"/>
    </w:rPr>
  </w:style>
  <w:style w:type="paragraph" w:customStyle="1" w:styleId="afffffffffffffffffff3">
    <w:name w:val="Текст доклада"/>
    <w:basedOn w:val="af2"/>
    <w:link w:val="afffffffffffffffffff2"/>
    <w:qFormat/>
    <w:rsid w:val="000C4C07"/>
    <w:pPr>
      <w:spacing w:after="200" w:line="276" w:lineRule="auto"/>
      <w:ind w:firstLine="709"/>
      <w:contextualSpacing/>
      <w:jc w:val="both"/>
    </w:pPr>
    <w:rPr>
      <w:rFonts w:eastAsia="MS PMincho"/>
      <w:sz w:val="20"/>
      <w:szCs w:val="20"/>
    </w:rPr>
  </w:style>
  <w:style w:type="paragraph" w:customStyle="1" w:styleId="Iniiaiieoaenoioaoa">
    <w:name w:val="Iniiaiie oaeno io?aoa"/>
    <w:uiPriority w:val="99"/>
    <w:qFormat/>
    <w:rsid w:val="000C4C07"/>
    <w:pPr>
      <w:widowControl w:val="0"/>
      <w:spacing w:line="240" w:lineRule="atLeast"/>
      <w:ind w:firstLine="720"/>
      <w:jc w:val="both"/>
    </w:pPr>
    <w:rPr>
      <w:sz w:val="24"/>
      <w:lang w:val="en-US"/>
    </w:rPr>
  </w:style>
  <w:style w:type="character" w:customStyle="1" w:styleId="21150">
    <w:name w:val="Знак Знак2115"/>
    <w:uiPriority w:val="99"/>
    <w:qFormat/>
    <w:locked/>
    <w:rsid w:val="000C4C07"/>
    <w:rPr>
      <w:b/>
      <w:color w:val="FFFFFF"/>
      <w:sz w:val="24"/>
      <w:lang w:val="ru-RU" w:eastAsia="ru-RU"/>
    </w:rPr>
  </w:style>
  <w:style w:type="character" w:customStyle="1" w:styleId="2013">
    <w:name w:val="Знак Знак2013"/>
    <w:uiPriority w:val="99"/>
    <w:qFormat/>
    <w:locked/>
    <w:rsid w:val="000C4C07"/>
    <w:rPr>
      <w:b/>
      <w:color w:val="000000"/>
      <w:spacing w:val="-16"/>
      <w:sz w:val="34"/>
      <w:lang w:val="ru-RU" w:eastAsia="ru-RU"/>
    </w:rPr>
  </w:style>
  <w:style w:type="character" w:customStyle="1" w:styleId="349">
    <w:name w:val="Знак Знак349"/>
    <w:uiPriority w:val="99"/>
    <w:qFormat/>
    <w:rsid w:val="000C4C07"/>
    <w:rPr>
      <w:b/>
      <w:color w:val="000000"/>
      <w:spacing w:val="-16"/>
      <w:sz w:val="34"/>
      <w:shd w:val="clear" w:color="auto" w:fill="FFFFFF"/>
    </w:rPr>
  </w:style>
  <w:style w:type="character" w:customStyle="1" w:styleId="339">
    <w:name w:val="Знак Знак339"/>
    <w:uiPriority w:val="99"/>
    <w:qFormat/>
    <w:rsid w:val="000C4C07"/>
    <w:rPr>
      <w:sz w:val="28"/>
    </w:rPr>
  </w:style>
  <w:style w:type="character" w:customStyle="1" w:styleId="2490">
    <w:name w:val="Знак Знак249"/>
    <w:uiPriority w:val="99"/>
    <w:qFormat/>
    <w:rsid w:val="000C4C07"/>
    <w:rPr>
      <w:rFonts w:ascii="Times New Roman" w:hAnsi="Times New Roman"/>
      <w:lang w:val="ru-RU" w:eastAsia="ru-RU"/>
    </w:rPr>
  </w:style>
  <w:style w:type="character" w:customStyle="1" w:styleId="2390">
    <w:name w:val="Знак Знак239"/>
    <w:uiPriority w:val="99"/>
    <w:qFormat/>
    <w:rsid w:val="000C4C07"/>
    <w:rPr>
      <w:rFonts w:ascii="Times New Roman" w:hAnsi="Times New Roman"/>
      <w:sz w:val="24"/>
      <w:lang w:val="ru-RU" w:eastAsia="ru-RU"/>
    </w:rPr>
  </w:style>
  <w:style w:type="character" w:customStyle="1" w:styleId="1ffffffff7">
    <w:name w:val="Гиперссылка1"/>
    <w:uiPriority w:val="99"/>
    <w:qFormat/>
    <w:rsid w:val="000C4C07"/>
    <w:rPr>
      <w:color w:val="0000FF"/>
      <w:u w:val="single"/>
    </w:rPr>
  </w:style>
  <w:style w:type="character" w:customStyle="1" w:styleId="CommentSubjectChar1">
    <w:name w:val="Comment Subject Char1"/>
    <w:uiPriority w:val="99"/>
    <w:semiHidden/>
    <w:qFormat/>
    <w:rsid w:val="000C4C07"/>
    <w:rPr>
      <w:rFonts w:ascii="Times New Roman" w:hAnsi="Times New Roman"/>
      <w:b/>
      <w:sz w:val="20"/>
    </w:rPr>
  </w:style>
  <w:style w:type="character" w:customStyle="1" w:styleId="12f4">
    <w:name w:val="Слабое выделение12"/>
    <w:uiPriority w:val="99"/>
    <w:qFormat/>
    <w:rsid w:val="000C4C07"/>
    <w:rPr>
      <w:rFonts w:ascii="Times New Roman" w:hAnsi="Times New Roman"/>
      <w:i/>
      <w:color w:val="auto"/>
    </w:rPr>
  </w:style>
  <w:style w:type="character" w:customStyle="1" w:styleId="12f5">
    <w:name w:val="Сильное выделение12"/>
    <w:uiPriority w:val="99"/>
    <w:qFormat/>
    <w:rsid w:val="000C4C07"/>
    <w:rPr>
      <w:rFonts w:ascii="Times New Roman" w:hAnsi="Times New Roman"/>
      <w:b/>
      <w:i/>
      <w:sz w:val="24"/>
      <w:u w:val="single"/>
    </w:rPr>
  </w:style>
  <w:style w:type="character" w:customStyle="1" w:styleId="12f6">
    <w:name w:val="Слабая ссылка12"/>
    <w:uiPriority w:val="99"/>
    <w:qFormat/>
    <w:rsid w:val="000C4C07"/>
    <w:rPr>
      <w:rFonts w:ascii="Times New Roman" w:hAnsi="Times New Roman"/>
      <w:sz w:val="24"/>
      <w:u w:val="single"/>
    </w:rPr>
  </w:style>
  <w:style w:type="character" w:customStyle="1" w:styleId="12f7">
    <w:name w:val="Сильная ссылка12"/>
    <w:uiPriority w:val="99"/>
    <w:qFormat/>
    <w:rsid w:val="000C4C07"/>
    <w:rPr>
      <w:rFonts w:ascii="Times New Roman" w:hAnsi="Times New Roman"/>
      <w:b/>
      <w:sz w:val="24"/>
      <w:u w:val="single"/>
    </w:rPr>
  </w:style>
  <w:style w:type="character" w:customStyle="1" w:styleId="12f8">
    <w:name w:val="Название книги12"/>
    <w:uiPriority w:val="99"/>
    <w:qFormat/>
    <w:rsid w:val="000C4C07"/>
    <w:rPr>
      <w:rFonts w:ascii="Cambria" w:hAnsi="Cambria"/>
      <w:b/>
      <w:i/>
      <w:sz w:val="24"/>
    </w:rPr>
  </w:style>
  <w:style w:type="paragraph" w:styleId="afffffffffffffffffff4">
    <w:name w:val="Date"/>
    <w:basedOn w:val="af2"/>
    <w:next w:val="af2"/>
    <w:link w:val="afffffffffffffffffff5"/>
    <w:uiPriority w:val="99"/>
    <w:qFormat/>
    <w:rsid w:val="000C4C07"/>
    <w:pPr>
      <w:spacing w:after="200" w:line="276" w:lineRule="auto"/>
    </w:pPr>
  </w:style>
  <w:style w:type="character" w:customStyle="1" w:styleId="afffffffffffffffffff5">
    <w:name w:val="Дата Знак"/>
    <w:basedOn w:val="af3"/>
    <w:link w:val="afffffffffffffffffff4"/>
    <w:uiPriority w:val="99"/>
    <w:qFormat/>
    <w:rsid w:val="000C4C07"/>
    <w:rPr>
      <w:sz w:val="24"/>
      <w:szCs w:val="24"/>
    </w:rPr>
  </w:style>
  <w:style w:type="character" w:customStyle="1" w:styleId="1ffffffff8">
    <w:name w:val="Дата Знак1"/>
    <w:uiPriority w:val="99"/>
    <w:semiHidden/>
    <w:qFormat/>
    <w:rsid w:val="000C4C07"/>
    <w:rPr>
      <w:rFonts w:cs="Times New Roman"/>
      <w:sz w:val="24"/>
      <w:szCs w:val="24"/>
    </w:rPr>
  </w:style>
  <w:style w:type="paragraph" w:styleId="afffffffffffffffffff6">
    <w:name w:val="Note Heading"/>
    <w:basedOn w:val="af2"/>
    <w:next w:val="af2"/>
    <w:link w:val="afffffffffffffffffff7"/>
    <w:uiPriority w:val="99"/>
    <w:qFormat/>
    <w:rsid w:val="000C4C07"/>
  </w:style>
  <w:style w:type="character" w:customStyle="1" w:styleId="afffffffffffffffffff7">
    <w:name w:val="Заголовок записки Знак"/>
    <w:basedOn w:val="af3"/>
    <w:link w:val="afffffffffffffffffff6"/>
    <w:uiPriority w:val="99"/>
    <w:qFormat/>
    <w:rsid w:val="000C4C07"/>
    <w:rPr>
      <w:sz w:val="24"/>
      <w:szCs w:val="24"/>
    </w:rPr>
  </w:style>
  <w:style w:type="character" w:customStyle="1" w:styleId="1ffffffff9">
    <w:name w:val="Заголовок записки Знак1"/>
    <w:uiPriority w:val="99"/>
    <w:semiHidden/>
    <w:qFormat/>
    <w:rsid w:val="000C4C07"/>
    <w:rPr>
      <w:rFonts w:cs="Times New Roman"/>
      <w:sz w:val="24"/>
      <w:szCs w:val="24"/>
    </w:rPr>
  </w:style>
  <w:style w:type="paragraph" w:styleId="afffffffffffffffffff8">
    <w:name w:val="Salutation"/>
    <w:basedOn w:val="af2"/>
    <w:next w:val="af2"/>
    <w:link w:val="afffffffffffffffffff9"/>
    <w:uiPriority w:val="99"/>
    <w:rsid w:val="000C4C07"/>
    <w:pPr>
      <w:spacing w:after="200" w:line="276" w:lineRule="auto"/>
    </w:pPr>
  </w:style>
  <w:style w:type="character" w:customStyle="1" w:styleId="afffffffffffffffffff9">
    <w:name w:val="Приветствие Знак"/>
    <w:basedOn w:val="af3"/>
    <w:link w:val="afffffffffffffffffff8"/>
    <w:uiPriority w:val="99"/>
    <w:qFormat/>
    <w:rsid w:val="000C4C07"/>
    <w:rPr>
      <w:sz w:val="24"/>
      <w:szCs w:val="24"/>
    </w:rPr>
  </w:style>
  <w:style w:type="character" w:customStyle="1" w:styleId="1ffffffffa">
    <w:name w:val="Приветствие Знак1"/>
    <w:uiPriority w:val="99"/>
    <w:semiHidden/>
    <w:qFormat/>
    <w:rsid w:val="000C4C07"/>
    <w:rPr>
      <w:rFonts w:cs="Times New Roman"/>
      <w:sz w:val="24"/>
      <w:szCs w:val="24"/>
    </w:rPr>
  </w:style>
  <w:style w:type="paragraph" w:styleId="afffffffffffffffffffa">
    <w:name w:val="Closing"/>
    <w:basedOn w:val="af2"/>
    <w:link w:val="afffffffffffffffffffb"/>
    <w:uiPriority w:val="99"/>
    <w:qFormat/>
    <w:rsid w:val="000C4C07"/>
    <w:pPr>
      <w:ind w:left="4252"/>
    </w:pPr>
  </w:style>
  <w:style w:type="character" w:customStyle="1" w:styleId="afffffffffffffffffffb">
    <w:name w:val="Прощание Знак"/>
    <w:basedOn w:val="af3"/>
    <w:link w:val="afffffffffffffffffffa"/>
    <w:uiPriority w:val="99"/>
    <w:qFormat/>
    <w:rsid w:val="000C4C07"/>
    <w:rPr>
      <w:sz w:val="24"/>
      <w:szCs w:val="24"/>
    </w:rPr>
  </w:style>
  <w:style w:type="character" w:customStyle="1" w:styleId="1ffffffffb">
    <w:name w:val="Прощание Знак1"/>
    <w:uiPriority w:val="99"/>
    <w:semiHidden/>
    <w:qFormat/>
    <w:rsid w:val="000C4C07"/>
    <w:rPr>
      <w:rFonts w:cs="Times New Roman"/>
      <w:sz w:val="24"/>
      <w:szCs w:val="24"/>
    </w:rPr>
  </w:style>
  <w:style w:type="paragraph" w:styleId="afffffffffffffffffffc">
    <w:name w:val="E-mail Signature"/>
    <w:basedOn w:val="af2"/>
    <w:link w:val="afffffffffffffffffffd"/>
    <w:uiPriority w:val="99"/>
    <w:qFormat/>
    <w:rsid w:val="000C4C07"/>
  </w:style>
  <w:style w:type="character" w:customStyle="1" w:styleId="afffffffffffffffffffd">
    <w:name w:val="Электронная подпись Знак"/>
    <w:basedOn w:val="af3"/>
    <w:link w:val="afffffffffffffffffffc"/>
    <w:uiPriority w:val="99"/>
    <w:qFormat/>
    <w:rsid w:val="000C4C07"/>
    <w:rPr>
      <w:sz w:val="24"/>
      <w:szCs w:val="24"/>
    </w:rPr>
  </w:style>
  <w:style w:type="character" w:customStyle="1" w:styleId="1ffffffffc">
    <w:name w:val="Электронная подпись Знак1"/>
    <w:uiPriority w:val="99"/>
    <w:semiHidden/>
    <w:qFormat/>
    <w:rsid w:val="000C4C07"/>
    <w:rPr>
      <w:rFonts w:cs="Times New Roman"/>
      <w:sz w:val="24"/>
      <w:szCs w:val="24"/>
    </w:rPr>
  </w:style>
  <w:style w:type="character" w:customStyle="1" w:styleId="BodyTextChar4">
    <w:name w:val="Body Text Char4"/>
    <w:aliases w:val="Основной текст таблиц Char4,в таблице Char4,таблицы Char4,в таблицах Char4,Основной текст Знак Знак Знак Char4,bt Char3,Основной текст Знак Знак Char3,Стратегия Знак Char3,Body Text Char3,Основной текст таблиц Char3,в таблице Char3"/>
    <w:uiPriority w:val="99"/>
    <w:qFormat/>
    <w:locked/>
    <w:rsid w:val="000C4C07"/>
    <w:rPr>
      <w:sz w:val="24"/>
    </w:rPr>
  </w:style>
  <w:style w:type="table" w:styleId="2fffffa">
    <w:name w:val="Table Simple 2"/>
    <w:basedOn w:val="af4"/>
    <w:uiPriority w:val="99"/>
    <w:rsid w:val="000C4C07"/>
    <w:pPr>
      <w:spacing w:line="360" w:lineRule="auto"/>
    </w:pPr>
    <w:rPr>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5">
    <w:name w:val="Table Simple 3"/>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fffd">
    <w:name w:val="Table Classic 1"/>
    <w:basedOn w:val="af4"/>
    <w:uiPriority w:val="99"/>
    <w:rsid w:val="000C4C07"/>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b">
    <w:name w:val="Table Classic 2"/>
    <w:basedOn w:val="af4"/>
    <w:uiPriority w:val="99"/>
    <w:rsid w:val="000C4C07"/>
    <w:pPr>
      <w:spacing w:line="360" w:lineRule="auto"/>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6">
    <w:name w:val="Table Classic 3"/>
    <w:basedOn w:val="af4"/>
    <w:rsid w:val="000C4C07"/>
    <w:pPr>
      <w:spacing w:line="360" w:lineRule="auto"/>
    </w:pPr>
    <w:rPr>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ffffffffe">
    <w:name w:val="Table Colorful 1"/>
    <w:basedOn w:val="af4"/>
    <w:uiPriority w:val="99"/>
    <w:rsid w:val="000C4C07"/>
    <w:pPr>
      <w:spacing w:line="360" w:lineRule="auto"/>
    </w:pPr>
    <w:rPr>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c">
    <w:name w:val="Table Colorful 2"/>
    <w:basedOn w:val="af4"/>
    <w:uiPriority w:val="99"/>
    <w:rsid w:val="000C4C07"/>
    <w:pPr>
      <w:spacing w:line="360" w:lineRule="auto"/>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4"/>
    <w:uiPriority w:val="99"/>
    <w:rsid w:val="000C4C07"/>
    <w:pPr>
      <w:spacing w:line="360" w:lineRule="auto"/>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fffffd">
    <w:name w:val="Table Columns 2"/>
    <w:basedOn w:val="af4"/>
    <w:uiPriority w:val="99"/>
    <w:rsid w:val="000C4C07"/>
    <w:pPr>
      <w:spacing w:line="360" w:lineRule="auto"/>
    </w:pPr>
    <w:rPr>
      <w:b/>
      <w:bCs/>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8">
    <w:name w:val="Table Columns 3"/>
    <w:basedOn w:val="af4"/>
    <w:rsid w:val="000C4C07"/>
    <w:pPr>
      <w:spacing w:line="360" w:lineRule="auto"/>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f4">
    <w:name w:val="Table Columns 4"/>
    <w:basedOn w:val="af4"/>
    <w:uiPriority w:val="99"/>
    <w:rsid w:val="000C4C07"/>
    <w:pPr>
      <w:spacing w:line="360" w:lineRule="auto"/>
    </w:pPr>
    <w:rPr>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fffffffff">
    <w:name w:val="Table Grid 1"/>
    <w:basedOn w:val="af4"/>
    <w:rsid w:val="000C4C07"/>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e">
    <w:name w:val="Table Grid 2"/>
    <w:basedOn w:val="af4"/>
    <w:uiPriority w:val="99"/>
    <w:rsid w:val="000C4C07"/>
    <w:pPr>
      <w:spacing w:line="360" w:lineRule="auto"/>
    </w:pPr>
    <w:rPr>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9">
    <w:name w:val="Table Grid 3"/>
    <w:basedOn w:val="af4"/>
    <w:uiPriority w:val="99"/>
    <w:rsid w:val="000C4C07"/>
    <w:pPr>
      <w:spacing w:line="360" w:lineRule="auto"/>
    </w:pPr>
    <w:rPr>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f5">
    <w:name w:val="Table Grid 4"/>
    <w:basedOn w:val="af4"/>
    <w:rsid w:val="000C4C07"/>
    <w:pPr>
      <w:spacing w:line="360" w:lineRule="auto"/>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b">
    <w:name w:val="Table Grid 5"/>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f3">
    <w:name w:val="Table Grid 6"/>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f2">
    <w:name w:val="Table Grid 7"/>
    <w:basedOn w:val="af4"/>
    <w:uiPriority w:val="99"/>
    <w:rsid w:val="000C4C07"/>
    <w:pPr>
      <w:spacing w:line="360" w:lineRule="auto"/>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f2">
    <w:name w:val="Table Grid 8"/>
    <w:basedOn w:val="af4"/>
    <w:uiPriority w:val="99"/>
    <w:rsid w:val="000C4C07"/>
    <w:pPr>
      <w:spacing w:line="360" w:lineRule="auto"/>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f4"/>
    <w:uiPriority w:val="99"/>
    <w:rsid w:val="000C4C07"/>
    <w:pPr>
      <w:spacing w:line="360" w:lineRule="auto"/>
    </w:pPr>
    <w:rPr>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List 3"/>
    <w:basedOn w:val="af4"/>
    <w:uiPriority w:val="99"/>
    <w:rsid w:val="000C4C07"/>
    <w:pPr>
      <w:spacing w:line="360" w:lineRule="auto"/>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f4"/>
    <w:uiPriority w:val="99"/>
    <w:rsid w:val="000C4C07"/>
    <w:pPr>
      <w:spacing w:line="360" w:lineRule="auto"/>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f4"/>
    <w:uiPriority w:val="99"/>
    <w:rsid w:val="000C4C07"/>
    <w:pPr>
      <w:spacing w:line="360"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4"/>
    <w:uiPriority w:val="99"/>
    <w:rsid w:val="000C4C07"/>
    <w:pPr>
      <w:spacing w:line="360" w:lineRule="auto"/>
    </w:pPr>
    <w:rPr>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1fffffffff0">
    <w:name w:val="Table 3D effects 1"/>
    <w:basedOn w:val="af4"/>
    <w:uiPriority w:val="99"/>
    <w:rsid w:val="000C4C07"/>
    <w:pPr>
      <w:spacing w:line="360" w:lineRule="auto"/>
    </w:pPr>
    <w:rPr>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ff">
    <w:name w:val="Table 3D effects 2"/>
    <w:basedOn w:val="af4"/>
    <w:uiPriority w:val="99"/>
    <w:rsid w:val="000C4C07"/>
    <w:pPr>
      <w:spacing w:line="360" w:lineRule="auto"/>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f0">
    <w:name w:val="Table Subtle 2"/>
    <w:basedOn w:val="af4"/>
    <w:uiPriority w:val="99"/>
    <w:rsid w:val="000C4C07"/>
    <w:pPr>
      <w:spacing w:line="360" w:lineRule="auto"/>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8">
    <w:name w:val="Table Web 1"/>
    <w:basedOn w:val="af4"/>
    <w:uiPriority w:val="99"/>
    <w:rsid w:val="000C4C07"/>
    <w:pPr>
      <w:spacing w:line="360" w:lineRule="auto"/>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a">
    <w:name w:val="Table Web 2"/>
    <w:basedOn w:val="af4"/>
    <w:uiPriority w:val="99"/>
    <w:rsid w:val="000C4C07"/>
    <w:pPr>
      <w:spacing w:line="360" w:lineRule="auto"/>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fffffffe">
    <w:name w:val="Table Theme"/>
    <w:basedOn w:val="af4"/>
    <w:uiPriority w:val="99"/>
    <w:rsid w:val="000C4C07"/>
    <w:pPr>
      <w:spacing w:line="36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Light Shading Accent 3"/>
    <w:basedOn w:val="af4"/>
    <w:uiPriority w:val="99"/>
    <w:rsid w:val="000C4C07"/>
    <w:rPr>
      <w:rFonts w:ascii="Calibri" w:hAnsi="Calibri"/>
      <w:color w:val="76923C"/>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36">
    <w:name w:val="Light List Accent 3"/>
    <w:basedOn w:val="af4"/>
    <w:uiPriority w:val="99"/>
    <w:rsid w:val="000C4C07"/>
    <w:rPr>
      <w:rFonts w:ascii="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f4"/>
    <w:uiPriority w:val="99"/>
    <w:rsid w:val="000C4C07"/>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E6EED5"/>
      </w:tcPr>
    </w:tblStylePr>
    <w:tblStylePr w:type="band1Horz">
      <w:rPr>
        <w:rFonts w:ascii="Calibri" w:hAnsi="Calibri" w:cs="Times New Roman"/>
      </w:rPr>
      <w:tblPr/>
      <w:tcPr>
        <w:tcBorders>
          <w:insideH w:val="nil"/>
          <w:insideV w:val="nil"/>
        </w:tcBorders>
        <w:shd w:val="clear" w:color="auto" w:fill="E6EED5"/>
      </w:tcPr>
    </w:tblStylePr>
    <w:tblStylePr w:type="band2Horz">
      <w:rPr>
        <w:rFonts w:ascii="Calibri" w:hAnsi="Calibri" w:cs="Times New Roman"/>
      </w:rPr>
      <w:tblPr/>
      <w:tcPr>
        <w:tcBorders>
          <w:insideH w:val="nil"/>
          <w:insideV w:val="nil"/>
        </w:tcBorders>
      </w:tcPr>
    </w:tblStylePr>
  </w:style>
  <w:style w:type="table" w:styleId="2-3">
    <w:name w:val="Medium Shading 2 Accent 3"/>
    <w:basedOn w:val="af4"/>
    <w:uiPriority w:val="99"/>
    <w:rsid w:val="000C4C07"/>
    <w:rPr>
      <w:rFonts w:ascii="Calibri" w:hAnsi="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b/>
        <w:bCs/>
        <w:color w:val="FFFFFF"/>
      </w:rPr>
      <w:tblPr/>
      <w:tcPr>
        <w:tcBorders>
          <w:left w:val="nil"/>
          <w:right w:val="nil"/>
          <w:insideH w:val="nil"/>
          <w:insideV w:val="nil"/>
        </w:tcBorders>
        <w:shd w:val="clear" w:color="auto" w:fill="9BBB59"/>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1-30">
    <w:name w:val="Medium Grid 1 Accent 3"/>
    <w:basedOn w:val="af4"/>
    <w:uiPriority w:val="99"/>
    <w:rsid w:val="000C4C07"/>
    <w:rPr>
      <w:rFonts w:ascii="Calibri" w:hAnsi="Calibri"/>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b/>
        <w:bCs/>
      </w:rPr>
    </w:tblStylePr>
    <w:tblStylePr w:type="lastRow">
      <w:rPr>
        <w:rFonts w:ascii="Calibri" w:hAnsi="Calibri" w:cs="Times New Roman"/>
        <w:b/>
        <w:bCs/>
      </w:rPr>
      <w:tblPr/>
      <w:tcPr>
        <w:tcBorders>
          <w:top w:val="single" w:sz="18" w:space="0" w:color="B3CC82"/>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3-3">
    <w:name w:val="Medium Grid 3 Accent 3"/>
    <w:basedOn w:val="af4"/>
    <w:uiPriority w:val="99"/>
    <w:rsid w:val="000C4C07"/>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7">
    <w:name w:val="Colorful Shading Accent 3"/>
    <w:basedOn w:val="af4"/>
    <w:uiPriority w:val="99"/>
    <w:rsid w:val="000C4C07"/>
    <w:rPr>
      <w:rFonts w:ascii="Calibri" w:hAnsi="Calibri"/>
      <w:color w:val="000000"/>
      <w:lang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b/>
        <w:bCs/>
        <w:color w:val="FFFFFF"/>
      </w:rPr>
      <w:tblPr/>
      <w:tcPr>
        <w:tcBorders>
          <w:top w:val="single" w:sz="6" w:space="0" w:color="FFFFFF"/>
        </w:tcBorders>
        <w:shd w:val="clear" w:color="auto" w:fill="5E7530"/>
      </w:tcPr>
    </w:tblStylePr>
    <w:tblStylePr w:type="firstCol">
      <w:rPr>
        <w:rFonts w:ascii="Calibri" w:hAnsi="Calibri"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rPr>
      <w:tblPr/>
      <w:tcPr>
        <w:shd w:val="clear" w:color="auto" w:fill="D6E3BC"/>
      </w:tcPr>
    </w:tblStylePr>
    <w:tblStylePr w:type="band1Horz">
      <w:rPr>
        <w:rFonts w:ascii="Calibri" w:hAnsi="Calibri" w:cs="Times New Roman"/>
      </w:rPr>
      <w:tblPr/>
      <w:tcPr>
        <w:shd w:val="clear" w:color="auto" w:fill="CDDDAC"/>
      </w:tcPr>
    </w:tblStylePr>
  </w:style>
  <w:style w:type="table" w:styleId="-38">
    <w:name w:val="Colorful Grid Accent 3"/>
    <w:basedOn w:val="af4"/>
    <w:uiPriority w:val="99"/>
    <w:rsid w:val="000C4C07"/>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b/>
        <w:bCs/>
      </w:rPr>
      <w:tblPr/>
      <w:tcPr>
        <w:shd w:val="clear" w:color="auto" w:fill="D6E3BC"/>
      </w:tcPr>
    </w:tblStylePr>
    <w:tblStylePr w:type="lastRow">
      <w:rPr>
        <w:rFonts w:ascii="Calibri" w:hAnsi="Calibri" w:cs="Times New Roman"/>
        <w:b/>
        <w:bCs/>
        <w:color w:val="000000"/>
      </w:rPr>
      <w:tblPr/>
      <w:tcPr>
        <w:shd w:val="clear" w:color="auto" w:fill="D6E3BC"/>
      </w:tcPr>
    </w:tblStylePr>
    <w:tblStylePr w:type="firstCol">
      <w:rPr>
        <w:rFonts w:ascii="Calibri" w:hAnsi="Calibri" w:cs="Times New Roman"/>
        <w:color w:val="FFFFFF"/>
      </w:rPr>
      <w:tblPr/>
      <w:tcPr>
        <w:shd w:val="clear" w:color="auto" w:fill="76923C"/>
      </w:tcPr>
    </w:tblStylePr>
    <w:tblStylePr w:type="lastCol">
      <w:rPr>
        <w:rFonts w:ascii="Calibri" w:hAnsi="Calibri" w:cs="Times New Roman"/>
        <w:color w:val="FFFFFF"/>
      </w:rPr>
      <w:tblPr/>
      <w:tcPr>
        <w:shd w:val="clear" w:color="auto" w:fill="76923C"/>
      </w:tc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61">
    <w:name w:val="Light List Accent 6"/>
    <w:basedOn w:val="af4"/>
    <w:uiPriority w:val="99"/>
    <w:rsid w:val="000C4C07"/>
    <w:rPr>
      <w:rFonts w:ascii="Calibri" w:hAnsi="Calibri"/>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F79646"/>
      </w:tcPr>
    </w:tblStylePr>
    <w:tblStylePr w:type="lastRow">
      <w:pPr>
        <w:spacing w:beforeLines="0" w:beforeAutospacing="0" w:afterLines="0" w:afterAutospacing="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3-6">
    <w:name w:val="Medium Grid 3 Accent 6"/>
    <w:basedOn w:val="af4"/>
    <w:uiPriority w:val="99"/>
    <w:rsid w:val="000C4C07"/>
    <w:rPr>
      <w:rFonts w:ascii="Calibri" w:hAnsi="Calibri"/>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62">
    <w:name w:val="Colorful Grid Accent 6"/>
    <w:basedOn w:val="af4"/>
    <w:uiPriority w:val="99"/>
    <w:rsid w:val="000C4C07"/>
    <w:rPr>
      <w:rFonts w:ascii="Calibri" w:hAnsi="Calibri"/>
      <w:color w:val="00000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1fffffffff1">
    <w:name w:val="Светлая сетка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ffe">
    <w:name w:val="Средняя заливка 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fff">
    <w:name w:val="Светлая сетка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c">
    <w:name w:val="Средняя заливка 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
    <w:name w:val="Средняя заливка 1 - Акцент 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21210">
    <w:name w:val="Сетка таблицы2121"/>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uiPriority w:val="5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9">
    <w:name w:val="Светлая сетка12"/>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3">
    <w:name w:val="Средняя заливка 112"/>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
    <w:name w:val="Средняя заливка 1 - Акцент 112"/>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d">
    <w:name w:val="Светлая сетка1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7">
    <w:name w:val="Средняя заливка 1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
    <w:name w:val="Средняя заливка 1 - Акцент 1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3e">
    <w:name w:val="Светлая сетка13"/>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33">
    <w:name w:val="Средняя заливка 113"/>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3">
    <w:name w:val="Средняя заливка 1 - Акцент 113"/>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24">
    <w:name w:val="Светлая сетка112"/>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22">
    <w:name w:val="Средняя заливка 1112"/>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2">
    <w:name w:val="Средняя заливка 1 - Акцент 1112"/>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4112">
    <w:name w:val="Сетка таблицы1411"/>
    <w:rsid w:val="000C4C07"/>
    <w:rPr>
      <w:rFonts w:ascii="Calibri" w:hAnsi="Calibri"/>
      <w:bCs/>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ветлая сетка12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12">
    <w:name w:val="Средняя заливка 112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21">
    <w:name w:val="Средняя заливка 1 - Акцент 112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1118">
    <w:name w:val="Светлая сетка1111"/>
    <w:uiPriority w:val="99"/>
    <w:rsid w:val="000C4C07"/>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1112">
    <w:name w:val="Средняя заливка 11111"/>
    <w:uiPriority w:val="99"/>
    <w:rsid w:val="000C4C07"/>
    <w:rPr>
      <w:rFonts w:ascii="Calibri" w:hAnsi="Calibri"/>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111">
    <w:name w:val="Средняя заливка 1 - Акцент 11111"/>
    <w:uiPriority w:val="99"/>
    <w:rsid w:val="000C4C07"/>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5fc">
    <w:name w:val="List Bullet 5"/>
    <w:basedOn w:val="af2"/>
    <w:uiPriority w:val="99"/>
    <w:rsid w:val="000C4C07"/>
    <w:pPr>
      <w:tabs>
        <w:tab w:val="num" w:pos="360"/>
      </w:tabs>
      <w:spacing w:after="200" w:line="276" w:lineRule="auto"/>
      <w:ind w:left="360" w:hanging="360"/>
      <w:contextualSpacing/>
    </w:pPr>
    <w:rPr>
      <w:rFonts w:ascii="Calibri" w:hAnsi="Calibri"/>
      <w:sz w:val="22"/>
      <w:szCs w:val="22"/>
      <w:lang w:eastAsia="en-US"/>
    </w:rPr>
  </w:style>
  <w:style w:type="paragraph" w:styleId="2ffffff1">
    <w:name w:val="List Number 2"/>
    <w:basedOn w:val="af2"/>
    <w:uiPriority w:val="99"/>
    <w:qFormat/>
    <w:rsid w:val="000C4C07"/>
    <w:pPr>
      <w:tabs>
        <w:tab w:val="num" w:pos="360"/>
      </w:tabs>
      <w:spacing w:after="200" w:line="276" w:lineRule="auto"/>
      <w:ind w:left="360" w:hanging="360"/>
      <w:contextualSpacing/>
    </w:pPr>
    <w:rPr>
      <w:rFonts w:ascii="Calibri" w:hAnsi="Calibri"/>
      <w:sz w:val="22"/>
      <w:szCs w:val="22"/>
      <w:lang w:eastAsia="en-US"/>
    </w:rPr>
  </w:style>
  <w:style w:type="paragraph" w:styleId="3fffa">
    <w:name w:val="List Number 3"/>
    <w:basedOn w:val="af2"/>
    <w:uiPriority w:val="99"/>
    <w:qFormat/>
    <w:rsid w:val="000C4C07"/>
    <w:pPr>
      <w:spacing w:after="200" w:line="276" w:lineRule="auto"/>
      <w:ind w:left="360" w:hanging="360"/>
      <w:contextualSpacing/>
    </w:pPr>
    <w:rPr>
      <w:rFonts w:ascii="Calibri" w:hAnsi="Calibri"/>
      <w:sz w:val="22"/>
      <w:szCs w:val="22"/>
      <w:lang w:eastAsia="en-US"/>
    </w:rPr>
  </w:style>
  <w:style w:type="paragraph" w:styleId="4ff6">
    <w:name w:val="List Number 4"/>
    <w:basedOn w:val="af2"/>
    <w:uiPriority w:val="99"/>
    <w:qFormat/>
    <w:rsid w:val="000C4C07"/>
    <w:pPr>
      <w:tabs>
        <w:tab w:val="num" w:pos="1428"/>
      </w:tabs>
      <w:spacing w:after="200" w:line="276" w:lineRule="auto"/>
      <w:ind w:left="1428" w:hanging="360"/>
      <w:contextualSpacing/>
    </w:pPr>
    <w:rPr>
      <w:rFonts w:ascii="Calibri" w:hAnsi="Calibri"/>
      <w:sz w:val="22"/>
      <w:szCs w:val="22"/>
      <w:lang w:eastAsia="en-US"/>
    </w:rPr>
  </w:style>
  <w:style w:type="numbering" w:customStyle="1" w:styleId="1ai6">
    <w:name w:val="1 / a / i6"/>
    <w:qFormat/>
    <w:rsid w:val="000C4C07"/>
    <w:pPr>
      <w:numPr>
        <w:numId w:val="86"/>
      </w:numPr>
    </w:pPr>
  </w:style>
  <w:style w:type="numbering" w:customStyle="1" w:styleId="11111112">
    <w:name w:val="1 / 1.1 / 1.1.112"/>
    <w:qFormat/>
    <w:rsid w:val="000C4C07"/>
    <w:pPr>
      <w:numPr>
        <w:numId w:val="87"/>
      </w:numPr>
    </w:pPr>
  </w:style>
  <w:style w:type="numbering" w:customStyle="1" w:styleId="130">
    <w:name w:val="Текущий список13"/>
    <w:qFormat/>
    <w:rsid w:val="000C4C07"/>
    <w:pPr>
      <w:numPr>
        <w:numId w:val="88"/>
      </w:numPr>
    </w:pPr>
  </w:style>
  <w:style w:type="character" w:customStyle="1" w:styleId="Bodytext">
    <w:name w:val="Body text_"/>
    <w:link w:val="1fff2"/>
    <w:uiPriority w:val="99"/>
    <w:qFormat/>
    <w:rsid w:val="000C4C07"/>
    <w:rPr>
      <w:b/>
      <w:sz w:val="24"/>
    </w:rPr>
  </w:style>
  <w:style w:type="character" w:customStyle="1" w:styleId="Heading1">
    <w:name w:val="Heading #1_"/>
    <w:link w:val="Heading10"/>
    <w:qFormat/>
    <w:rsid w:val="000C4C07"/>
    <w:rPr>
      <w:sz w:val="25"/>
      <w:szCs w:val="25"/>
      <w:shd w:val="clear" w:color="auto" w:fill="FFFFFF"/>
    </w:rPr>
  </w:style>
  <w:style w:type="character" w:customStyle="1" w:styleId="Heading1NotBold">
    <w:name w:val="Heading #1 + Not Bold"/>
    <w:qFormat/>
    <w:rsid w:val="000C4C07"/>
    <w:rPr>
      <w:rFonts w:ascii="Times New Roman" w:eastAsia="Times New Roman" w:hAnsi="Times New Roman" w:cs="Times New Roman"/>
      <w:b/>
      <w:bCs/>
      <w:i w:val="0"/>
      <w:iCs w:val="0"/>
      <w:smallCaps w:val="0"/>
      <w:strike w:val="0"/>
      <w:spacing w:val="0"/>
      <w:sz w:val="25"/>
      <w:szCs w:val="25"/>
    </w:rPr>
  </w:style>
  <w:style w:type="character" w:customStyle="1" w:styleId="Bodytext4">
    <w:name w:val="Body text (4)_"/>
    <w:link w:val="Bodytext40"/>
    <w:qFormat/>
    <w:rsid w:val="000C4C07"/>
    <w:rPr>
      <w:sz w:val="25"/>
      <w:szCs w:val="25"/>
      <w:shd w:val="clear" w:color="auto" w:fill="FFFFFF"/>
    </w:rPr>
  </w:style>
  <w:style w:type="character" w:customStyle="1" w:styleId="BodytextBoldItalic">
    <w:name w:val="Body text + Bold;Italic"/>
    <w:qFormat/>
    <w:rsid w:val="000C4C07"/>
    <w:rPr>
      <w:rFonts w:ascii="Times New Roman" w:eastAsia="Times New Roman" w:hAnsi="Times New Roman" w:cs="Times New Roman"/>
      <w:b/>
      <w:bCs/>
      <w:i/>
      <w:iCs/>
      <w:smallCaps w:val="0"/>
      <w:strike w:val="0"/>
      <w:spacing w:val="0"/>
      <w:sz w:val="25"/>
      <w:szCs w:val="25"/>
    </w:rPr>
  </w:style>
  <w:style w:type="character" w:customStyle="1" w:styleId="Heading12">
    <w:name w:val="Heading #1 (2)_"/>
    <w:link w:val="Heading120"/>
    <w:qFormat/>
    <w:rsid w:val="000C4C07"/>
    <w:rPr>
      <w:sz w:val="25"/>
      <w:szCs w:val="25"/>
      <w:shd w:val="clear" w:color="auto" w:fill="FFFFFF"/>
    </w:rPr>
  </w:style>
  <w:style w:type="character" w:customStyle="1" w:styleId="BodytextBold">
    <w:name w:val="Body text + Bold"/>
    <w:aliases w:val="Italic"/>
    <w:qFormat/>
    <w:rsid w:val="000C4C07"/>
    <w:rPr>
      <w:rFonts w:ascii="Times New Roman" w:eastAsia="Times New Roman" w:hAnsi="Times New Roman" w:cs="Times New Roman"/>
      <w:b/>
      <w:bCs/>
      <w:i w:val="0"/>
      <w:iCs w:val="0"/>
      <w:smallCaps w:val="0"/>
      <w:strike w:val="0"/>
      <w:spacing w:val="0"/>
      <w:sz w:val="25"/>
      <w:szCs w:val="25"/>
      <w:lang w:val="en-US"/>
    </w:rPr>
  </w:style>
  <w:style w:type="paragraph" w:customStyle="1" w:styleId="Heading10">
    <w:name w:val="Heading #1"/>
    <w:basedOn w:val="af2"/>
    <w:link w:val="Heading1"/>
    <w:qFormat/>
    <w:rsid w:val="000C4C07"/>
    <w:pPr>
      <w:shd w:val="clear" w:color="auto" w:fill="FFFFFF"/>
      <w:spacing w:before="180" w:after="180" w:line="302" w:lineRule="exact"/>
      <w:jc w:val="center"/>
      <w:outlineLvl w:val="0"/>
    </w:pPr>
    <w:rPr>
      <w:sz w:val="25"/>
      <w:szCs w:val="25"/>
    </w:rPr>
  </w:style>
  <w:style w:type="paragraph" w:customStyle="1" w:styleId="Bodytext40">
    <w:name w:val="Body text (4)"/>
    <w:basedOn w:val="af2"/>
    <w:link w:val="Bodytext4"/>
    <w:qFormat/>
    <w:rsid w:val="000C4C07"/>
    <w:pPr>
      <w:shd w:val="clear" w:color="auto" w:fill="FFFFFF"/>
      <w:spacing w:line="0" w:lineRule="atLeast"/>
    </w:pPr>
    <w:rPr>
      <w:sz w:val="25"/>
      <w:szCs w:val="25"/>
    </w:rPr>
  </w:style>
  <w:style w:type="paragraph" w:customStyle="1" w:styleId="Heading120">
    <w:name w:val="Heading #1 (2)"/>
    <w:basedOn w:val="af2"/>
    <w:link w:val="Heading12"/>
    <w:qFormat/>
    <w:rsid w:val="000C4C07"/>
    <w:pPr>
      <w:shd w:val="clear" w:color="auto" w:fill="FFFFFF"/>
      <w:spacing w:before="180" w:after="60" w:line="0" w:lineRule="atLeast"/>
      <w:ind w:firstLine="700"/>
      <w:jc w:val="both"/>
      <w:outlineLvl w:val="0"/>
    </w:pPr>
    <w:rPr>
      <w:sz w:val="25"/>
      <w:szCs w:val="25"/>
    </w:rPr>
  </w:style>
  <w:style w:type="paragraph" w:customStyle="1" w:styleId="21fc">
    <w:name w:val="Основной текст (2)1"/>
    <w:basedOn w:val="af2"/>
    <w:uiPriority w:val="99"/>
    <w:qFormat/>
    <w:rsid w:val="000C4C07"/>
    <w:pPr>
      <w:widowControl w:val="0"/>
      <w:shd w:val="clear" w:color="auto" w:fill="FFFFFF"/>
      <w:spacing w:line="278" w:lineRule="exact"/>
      <w:ind w:hanging="180"/>
    </w:pPr>
    <w:rPr>
      <w:rFonts w:asciiTheme="minorHAnsi" w:eastAsiaTheme="minorHAnsi" w:hAnsiTheme="minorHAnsi" w:cstheme="minorBidi"/>
      <w:sz w:val="22"/>
      <w:szCs w:val="22"/>
      <w:lang w:eastAsia="en-US"/>
    </w:rPr>
  </w:style>
  <w:style w:type="paragraph" w:customStyle="1" w:styleId="ab">
    <w:name w:val="П.З._список"/>
    <w:basedOn w:val="af2"/>
    <w:uiPriority w:val="99"/>
    <w:qFormat/>
    <w:rsid w:val="000C4C07"/>
    <w:pPr>
      <w:numPr>
        <w:numId w:val="89"/>
      </w:numPr>
      <w:spacing w:line="300" w:lineRule="auto"/>
      <w:jc w:val="both"/>
    </w:pPr>
    <w:rPr>
      <w:sz w:val="26"/>
      <w:szCs w:val="26"/>
    </w:rPr>
  </w:style>
  <w:style w:type="paragraph" w:customStyle="1" w:styleId="affffffffffffffffffff">
    <w:name w:val="!П.З."/>
    <w:basedOn w:val="af2"/>
    <w:link w:val="affffffffffffffffffff0"/>
    <w:autoRedefine/>
    <w:qFormat/>
    <w:rsid w:val="000C4C07"/>
    <w:pPr>
      <w:spacing w:line="300" w:lineRule="auto"/>
      <w:ind w:firstLine="709"/>
      <w:jc w:val="both"/>
    </w:pPr>
    <w:rPr>
      <w:sz w:val="26"/>
      <w:szCs w:val="26"/>
    </w:rPr>
  </w:style>
  <w:style w:type="paragraph" w:styleId="1fffffffff2">
    <w:name w:val="index 1"/>
    <w:basedOn w:val="af2"/>
    <w:next w:val="af2"/>
    <w:autoRedefine/>
    <w:uiPriority w:val="99"/>
    <w:qFormat/>
    <w:rsid w:val="000C4C07"/>
    <w:pPr>
      <w:spacing w:line="360" w:lineRule="auto"/>
      <w:ind w:left="280" w:hanging="280"/>
      <w:jc w:val="both"/>
    </w:pPr>
  </w:style>
  <w:style w:type="paragraph" w:styleId="affffffffffffffffffff1">
    <w:name w:val="envelope address"/>
    <w:basedOn w:val="af2"/>
    <w:uiPriority w:val="99"/>
    <w:qFormat/>
    <w:rsid w:val="000C4C07"/>
    <w:pPr>
      <w:framePr w:w="7920" w:h="1980" w:hRule="exact" w:hSpace="180" w:wrap="auto" w:hAnchor="page" w:xAlign="center" w:yAlign="bottom"/>
      <w:spacing w:line="360" w:lineRule="auto"/>
      <w:ind w:left="2880"/>
      <w:jc w:val="both"/>
    </w:pPr>
    <w:rPr>
      <w:rFonts w:ascii="Arial" w:hAnsi="Arial" w:cs="Arial"/>
    </w:rPr>
  </w:style>
  <w:style w:type="character" w:styleId="HTML8">
    <w:name w:val="HTML Acronym"/>
    <w:basedOn w:val="af3"/>
    <w:uiPriority w:val="99"/>
    <w:qFormat/>
    <w:rsid w:val="000C4C07"/>
  </w:style>
  <w:style w:type="paragraph" w:styleId="5">
    <w:name w:val="List Number 5"/>
    <w:basedOn w:val="af2"/>
    <w:uiPriority w:val="99"/>
    <w:qFormat/>
    <w:rsid w:val="000C4C07"/>
    <w:pPr>
      <w:numPr>
        <w:numId w:val="90"/>
      </w:numPr>
      <w:spacing w:line="360" w:lineRule="auto"/>
      <w:jc w:val="both"/>
    </w:pPr>
  </w:style>
  <w:style w:type="paragraph" w:styleId="2ffffff2">
    <w:name w:val="envelope return"/>
    <w:basedOn w:val="af2"/>
    <w:uiPriority w:val="99"/>
    <w:qFormat/>
    <w:rsid w:val="000C4C07"/>
    <w:pPr>
      <w:spacing w:line="360" w:lineRule="auto"/>
      <w:jc w:val="both"/>
    </w:pPr>
    <w:rPr>
      <w:rFonts w:ascii="Arial" w:hAnsi="Arial" w:cs="Arial"/>
      <w:sz w:val="20"/>
      <w:szCs w:val="20"/>
    </w:rPr>
  </w:style>
  <w:style w:type="character" w:styleId="HTML9">
    <w:name w:val="HTML Definition"/>
    <w:uiPriority w:val="99"/>
    <w:qFormat/>
    <w:rsid w:val="000C4C07"/>
    <w:rPr>
      <w:i/>
      <w:iCs/>
    </w:rPr>
  </w:style>
  <w:style w:type="character" w:styleId="HTMLa">
    <w:name w:val="HTML Variable"/>
    <w:uiPriority w:val="99"/>
    <w:qFormat/>
    <w:rsid w:val="000C4C07"/>
    <w:rPr>
      <w:i/>
      <w:iCs/>
    </w:rPr>
  </w:style>
  <w:style w:type="paragraph" w:styleId="4ff7">
    <w:name w:val="List Continue 4"/>
    <w:basedOn w:val="af2"/>
    <w:uiPriority w:val="99"/>
    <w:qFormat/>
    <w:rsid w:val="000C4C07"/>
    <w:pPr>
      <w:spacing w:after="120" w:line="360" w:lineRule="auto"/>
      <w:ind w:left="1132"/>
      <w:jc w:val="both"/>
    </w:pPr>
  </w:style>
  <w:style w:type="paragraph" w:styleId="5fd">
    <w:name w:val="List Continue 5"/>
    <w:basedOn w:val="af2"/>
    <w:uiPriority w:val="99"/>
    <w:qFormat/>
    <w:rsid w:val="000C4C07"/>
    <w:pPr>
      <w:spacing w:after="120" w:line="360" w:lineRule="auto"/>
      <w:ind w:left="1415"/>
      <w:jc w:val="both"/>
    </w:pPr>
  </w:style>
  <w:style w:type="paragraph" w:styleId="5fe">
    <w:name w:val="List 5"/>
    <w:basedOn w:val="af2"/>
    <w:uiPriority w:val="99"/>
    <w:rsid w:val="000C4C07"/>
    <w:pPr>
      <w:spacing w:line="360" w:lineRule="auto"/>
      <w:ind w:left="1415" w:hanging="283"/>
      <w:jc w:val="both"/>
    </w:pPr>
  </w:style>
  <w:style w:type="character" w:styleId="HTMLb">
    <w:name w:val="HTML Cite"/>
    <w:uiPriority w:val="99"/>
    <w:qFormat/>
    <w:rsid w:val="000C4C07"/>
    <w:rPr>
      <w:i/>
      <w:iCs/>
    </w:rPr>
  </w:style>
  <w:style w:type="paragraph" w:customStyle="1" w:styleId="a9">
    <w:name w:val="П.З._список нумерован."/>
    <w:basedOn w:val="affffffffffffffffffff"/>
    <w:autoRedefine/>
    <w:uiPriority w:val="99"/>
    <w:qFormat/>
    <w:rsid w:val="000C4C07"/>
    <w:pPr>
      <w:numPr>
        <w:numId w:val="91"/>
      </w:numPr>
      <w:tabs>
        <w:tab w:val="clear" w:pos="1134"/>
        <w:tab w:val="num" w:pos="360"/>
        <w:tab w:val="left" w:pos="567"/>
        <w:tab w:val="left" w:pos="993"/>
      </w:tabs>
      <w:ind w:left="360" w:hanging="360"/>
    </w:pPr>
  </w:style>
  <w:style w:type="paragraph" w:customStyle="1" w:styleId="1fffffffff3">
    <w:name w:val="П.З._Таб_ном_1"/>
    <w:basedOn w:val="2b"/>
    <w:uiPriority w:val="2"/>
    <w:qFormat/>
    <w:rsid w:val="000C4C07"/>
    <w:pPr>
      <w:keepNext w:val="0"/>
      <w:spacing w:before="0" w:after="0"/>
      <w:ind w:left="-113" w:firstLine="113"/>
      <w:jc w:val="both"/>
    </w:pPr>
    <w:rPr>
      <w:rFonts w:ascii="Times New Roman" w:hAnsi="Times New Roman" w:cs="Times New Roman"/>
      <w:bCs w:val="0"/>
      <w:i w:val="0"/>
      <w:iCs w:val="0"/>
      <w:sz w:val="24"/>
      <w:szCs w:val="24"/>
    </w:rPr>
  </w:style>
  <w:style w:type="paragraph" w:customStyle="1" w:styleId="11fff0">
    <w:name w:val="П.З._Таб_ном_1.1"/>
    <w:basedOn w:val="34"/>
    <w:uiPriority w:val="2"/>
    <w:qFormat/>
    <w:rsid w:val="000C4C07"/>
    <w:pPr>
      <w:keepNext w:val="0"/>
      <w:spacing w:before="0" w:after="0"/>
      <w:jc w:val="center"/>
    </w:pPr>
    <w:rPr>
      <w:rFonts w:ascii="Times New Roman" w:hAnsi="Times New Roman" w:cs="Times New Roman"/>
      <w:bCs w:val="0"/>
      <w:sz w:val="24"/>
      <w:szCs w:val="24"/>
    </w:rPr>
  </w:style>
  <w:style w:type="paragraph" w:customStyle="1" w:styleId="111e">
    <w:name w:val="П.З._Таб_ном_1.1.1"/>
    <w:basedOn w:val="44"/>
    <w:uiPriority w:val="2"/>
    <w:qFormat/>
    <w:rsid w:val="000C4C07"/>
    <w:pPr>
      <w:ind w:left="0"/>
      <w:jc w:val="both"/>
    </w:pPr>
    <w:rPr>
      <w:rFonts w:ascii="Times New Roman" w:hAnsi="Times New Roman" w:cs="Times New Roman"/>
      <w:sz w:val="24"/>
    </w:rPr>
  </w:style>
  <w:style w:type="character" w:customStyle="1" w:styleId="affffffffffffffffffff0">
    <w:name w:val="!П.З. Знак"/>
    <w:link w:val="affffffffffffffffffff"/>
    <w:qFormat/>
    <w:locked/>
    <w:rsid w:val="000C4C07"/>
    <w:rPr>
      <w:sz w:val="26"/>
      <w:szCs w:val="26"/>
    </w:rPr>
  </w:style>
  <w:style w:type="paragraph" w:customStyle="1" w:styleId="2ffffff3">
    <w:name w:val="Заголовок 2. Приложения"/>
    <w:basedOn w:val="2b"/>
    <w:next w:val="affffffffffffffffffff"/>
    <w:uiPriority w:val="99"/>
    <w:qFormat/>
    <w:rsid w:val="000C4C07"/>
    <w:pPr>
      <w:spacing w:after="240" w:line="360" w:lineRule="auto"/>
      <w:ind w:right="113"/>
      <w:jc w:val="center"/>
    </w:pPr>
    <w:rPr>
      <w:rFonts w:ascii="Times New Roman" w:hAnsi="Times New Roman" w:cs="Times New Roman"/>
      <w:bCs w:val="0"/>
      <w:i w:val="0"/>
      <w:iCs w:val="0"/>
      <w:sz w:val="32"/>
      <w:szCs w:val="20"/>
    </w:rPr>
  </w:style>
  <w:style w:type="paragraph" w:customStyle="1" w:styleId="affffffffffffffffffff2">
    <w:name w:val="!назв_табл"/>
    <w:basedOn w:val="aff"/>
    <w:link w:val="affffffffffffffffffff3"/>
    <w:qFormat/>
    <w:rsid w:val="000C4C07"/>
    <w:pPr>
      <w:suppressAutoHyphens/>
      <w:autoSpaceDE w:val="0"/>
      <w:autoSpaceDN w:val="0"/>
      <w:adjustRightInd w:val="0"/>
      <w:spacing w:before="120" w:after="0"/>
      <w:ind w:left="0"/>
      <w:jc w:val="right"/>
    </w:pPr>
    <w:rPr>
      <w:rFonts w:eastAsia="Calibri"/>
      <w:i/>
      <w:sz w:val="26"/>
      <w:szCs w:val="26"/>
    </w:rPr>
  </w:style>
  <w:style w:type="character" w:customStyle="1" w:styleId="affffffffffffffffffff3">
    <w:name w:val="!назв_табл Знак"/>
    <w:basedOn w:val="af3"/>
    <w:link w:val="affffffffffffffffffff2"/>
    <w:qFormat/>
    <w:rsid w:val="000C4C07"/>
    <w:rPr>
      <w:rFonts w:eastAsia="Calibri"/>
      <w:i/>
      <w:sz w:val="26"/>
      <w:szCs w:val="26"/>
    </w:rPr>
  </w:style>
  <w:style w:type="paragraph" w:customStyle="1" w:styleId="affffffffffffffffffff4">
    <w:name w:val="!Источник данных"/>
    <w:basedOn w:val="af2"/>
    <w:uiPriority w:val="99"/>
    <w:qFormat/>
    <w:rsid w:val="000C4C07"/>
    <w:pPr>
      <w:jc w:val="right"/>
    </w:pPr>
    <w:rPr>
      <w:i/>
      <w:iCs/>
      <w:color w:val="548DD4" w:themeColor="text2" w:themeTint="99"/>
      <w:sz w:val="20"/>
      <w:szCs w:val="20"/>
    </w:rPr>
  </w:style>
  <w:style w:type="paragraph" w:customStyle="1" w:styleId="affffffffffffffffffff5">
    <w:name w:val="!назв_рис"/>
    <w:basedOn w:val="afff9"/>
    <w:link w:val="affffffffffffffffffff6"/>
    <w:qFormat/>
    <w:rsid w:val="000C4C07"/>
    <w:pPr>
      <w:widowControl/>
      <w:shd w:val="clear" w:color="auto" w:fill="auto"/>
      <w:autoSpaceDE/>
      <w:autoSpaceDN/>
      <w:adjustRightInd/>
      <w:spacing w:before="0" w:after="120" w:line="300" w:lineRule="auto"/>
      <w:ind w:right="0"/>
      <w:jc w:val="right"/>
    </w:pPr>
    <w:rPr>
      <w:rFonts w:eastAsia="Calibri"/>
      <w:i/>
      <w:color w:val="auto"/>
      <w:w w:val="100"/>
      <w:sz w:val="26"/>
      <w:szCs w:val="26"/>
    </w:rPr>
  </w:style>
  <w:style w:type="character" w:customStyle="1" w:styleId="affffffffffffffffffff6">
    <w:name w:val="!назв_рис Знак"/>
    <w:basedOn w:val="affffffffffffffffffff3"/>
    <w:link w:val="affffffffffffffffffff5"/>
    <w:qFormat/>
    <w:rsid w:val="000C4C07"/>
    <w:rPr>
      <w:rFonts w:eastAsia="Calibri"/>
      <w:i/>
      <w:sz w:val="26"/>
      <w:szCs w:val="26"/>
    </w:rPr>
  </w:style>
  <w:style w:type="paragraph" w:customStyle="1" w:styleId="affffffffffffffffffff7">
    <w:name w:val="Подписьрис"/>
    <w:basedOn w:val="af2"/>
    <w:uiPriority w:val="99"/>
    <w:qFormat/>
    <w:rsid w:val="000C4C07"/>
    <w:pPr>
      <w:spacing w:before="120" w:line="288" w:lineRule="auto"/>
      <w:ind w:firstLine="720"/>
      <w:jc w:val="center"/>
    </w:pPr>
    <w:rPr>
      <w:rFonts w:eastAsia="Calibri"/>
      <w:b/>
      <w:i/>
      <w:szCs w:val="20"/>
      <w:lang w:eastAsia="en-US"/>
    </w:rPr>
  </w:style>
  <w:style w:type="paragraph" w:customStyle="1" w:styleId="affffffffffffffffffff8">
    <w:name w:val="Нормальный по центру"/>
    <w:basedOn w:val="af2"/>
    <w:uiPriority w:val="99"/>
    <w:qFormat/>
    <w:rsid w:val="000C4C07"/>
    <w:pPr>
      <w:tabs>
        <w:tab w:val="left" w:pos="142"/>
        <w:tab w:val="left" w:pos="284"/>
        <w:tab w:val="left" w:pos="425"/>
        <w:tab w:val="left" w:pos="567"/>
      </w:tabs>
      <w:jc w:val="center"/>
    </w:pPr>
    <w:rPr>
      <w:rFonts w:ascii="Peterburg" w:hAnsi="Peterburg"/>
      <w:sz w:val="18"/>
      <w:szCs w:val="20"/>
    </w:rPr>
  </w:style>
  <w:style w:type="numbering" w:customStyle="1" w:styleId="1ai21">
    <w:name w:val="1 / a / i21"/>
    <w:basedOn w:val="af5"/>
    <w:next w:val="1ai"/>
    <w:qFormat/>
    <w:rsid w:val="000C4C07"/>
    <w:pPr>
      <w:numPr>
        <w:numId w:val="99"/>
      </w:numPr>
    </w:pPr>
  </w:style>
  <w:style w:type="numbering" w:customStyle="1" w:styleId="1ai1">
    <w:name w:val="1 / a / i1"/>
    <w:basedOn w:val="af5"/>
    <w:next w:val="1ai"/>
    <w:uiPriority w:val="99"/>
    <w:unhideWhenUsed/>
    <w:qFormat/>
    <w:rsid w:val="000C4C07"/>
  </w:style>
  <w:style w:type="paragraph" w:customStyle="1" w:styleId="af1">
    <w:name w:val="Выводы"/>
    <w:basedOn w:val="affffffffffffffffffff"/>
    <w:uiPriority w:val="99"/>
    <w:qFormat/>
    <w:rsid w:val="000C4C07"/>
    <w:pPr>
      <w:numPr>
        <w:numId w:val="92"/>
      </w:numPr>
      <w:tabs>
        <w:tab w:val="num" w:pos="289"/>
        <w:tab w:val="num" w:pos="360"/>
      </w:tabs>
      <w:ind w:left="0" w:firstLine="709"/>
    </w:pPr>
  </w:style>
  <w:style w:type="character" w:customStyle="1" w:styleId="affffffffffffffffffff9">
    <w:name w:val="Таблица Знак"/>
    <w:uiPriority w:val="99"/>
    <w:qFormat/>
    <w:rsid w:val="000C4C07"/>
    <w:rPr>
      <w:rFonts w:ascii="Times New Roman" w:eastAsia="Times New Roman" w:hAnsi="Times New Roman" w:cs="Times New Roman"/>
      <w:color w:val="000000"/>
      <w:sz w:val="24"/>
      <w:lang w:eastAsia="ru-RU"/>
    </w:rPr>
  </w:style>
  <w:style w:type="numbering" w:customStyle="1" w:styleId="11fff1">
    <w:name w:val="Текущий список11"/>
    <w:qFormat/>
    <w:rsid w:val="000C4C07"/>
  </w:style>
  <w:style w:type="numbering" w:customStyle="1" w:styleId="12fa">
    <w:name w:val="Текущий список12"/>
    <w:qFormat/>
    <w:rsid w:val="000C4C07"/>
  </w:style>
  <w:style w:type="numbering" w:customStyle="1" w:styleId="1111113">
    <w:name w:val="1 / 1.1 / 1.1.13"/>
    <w:basedOn w:val="af5"/>
    <w:next w:val="111111"/>
    <w:qFormat/>
    <w:rsid w:val="000C4C07"/>
  </w:style>
  <w:style w:type="numbering" w:customStyle="1" w:styleId="614">
    <w:name w:val="Нет списка61"/>
    <w:next w:val="af5"/>
    <w:uiPriority w:val="99"/>
    <w:semiHidden/>
    <w:unhideWhenUsed/>
    <w:qFormat/>
    <w:rsid w:val="000C4C07"/>
  </w:style>
  <w:style w:type="numbering" w:customStyle="1" w:styleId="714">
    <w:name w:val="Нет списка71"/>
    <w:next w:val="af5"/>
    <w:uiPriority w:val="99"/>
    <w:semiHidden/>
    <w:unhideWhenUsed/>
    <w:qFormat/>
    <w:rsid w:val="000C4C07"/>
  </w:style>
  <w:style w:type="numbering" w:customStyle="1" w:styleId="814">
    <w:name w:val="Нет списка81"/>
    <w:next w:val="af5"/>
    <w:uiPriority w:val="99"/>
    <w:semiHidden/>
    <w:unhideWhenUsed/>
    <w:qFormat/>
    <w:rsid w:val="000C4C07"/>
  </w:style>
  <w:style w:type="numbering" w:customStyle="1" w:styleId="10f4">
    <w:name w:val="Нет списка10"/>
    <w:next w:val="af5"/>
    <w:uiPriority w:val="99"/>
    <w:semiHidden/>
    <w:unhideWhenUsed/>
    <w:qFormat/>
    <w:rsid w:val="000C4C07"/>
  </w:style>
  <w:style w:type="numbering" w:customStyle="1" w:styleId="622">
    <w:name w:val="Нет списка62"/>
    <w:next w:val="af5"/>
    <w:uiPriority w:val="99"/>
    <w:semiHidden/>
    <w:unhideWhenUsed/>
    <w:qFormat/>
    <w:rsid w:val="000C4C07"/>
  </w:style>
  <w:style w:type="numbering" w:customStyle="1" w:styleId="722">
    <w:name w:val="Нет списка72"/>
    <w:next w:val="af5"/>
    <w:uiPriority w:val="99"/>
    <w:semiHidden/>
    <w:unhideWhenUsed/>
    <w:qFormat/>
    <w:rsid w:val="000C4C07"/>
  </w:style>
  <w:style w:type="numbering" w:customStyle="1" w:styleId="822">
    <w:name w:val="Нет списка82"/>
    <w:next w:val="af5"/>
    <w:semiHidden/>
    <w:unhideWhenUsed/>
    <w:qFormat/>
    <w:rsid w:val="000C4C07"/>
  </w:style>
  <w:style w:type="numbering" w:customStyle="1" w:styleId="1ai22">
    <w:name w:val="1 / a / i22"/>
    <w:basedOn w:val="af5"/>
    <w:next w:val="1ai"/>
    <w:qFormat/>
    <w:rsid w:val="000C4C07"/>
  </w:style>
  <w:style w:type="numbering" w:customStyle="1" w:styleId="631">
    <w:name w:val="Нет списка63"/>
    <w:next w:val="af5"/>
    <w:uiPriority w:val="99"/>
    <w:semiHidden/>
    <w:unhideWhenUsed/>
    <w:qFormat/>
    <w:rsid w:val="000C4C07"/>
  </w:style>
  <w:style w:type="numbering" w:customStyle="1" w:styleId="731">
    <w:name w:val="Нет списка73"/>
    <w:next w:val="af5"/>
    <w:uiPriority w:val="99"/>
    <w:semiHidden/>
    <w:unhideWhenUsed/>
    <w:qFormat/>
    <w:rsid w:val="000C4C07"/>
  </w:style>
  <w:style w:type="numbering" w:customStyle="1" w:styleId="831">
    <w:name w:val="Нет списка83"/>
    <w:next w:val="af5"/>
    <w:semiHidden/>
    <w:unhideWhenUsed/>
    <w:qFormat/>
    <w:rsid w:val="000C4C07"/>
  </w:style>
  <w:style w:type="numbering" w:customStyle="1" w:styleId="1ai23">
    <w:name w:val="1 / a / i23"/>
    <w:basedOn w:val="af5"/>
    <w:next w:val="1ai"/>
    <w:qFormat/>
    <w:rsid w:val="000C4C07"/>
  </w:style>
  <w:style w:type="numbering" w:customStyle="1" w:styleId="914">
    <w:name w:val="Нет списка91"/>
    <w:next w:val="af5"/>
    <w:uiPriority w:val="99"/>
    <w:semiHidden/>
    <w:unhideWhenUsed/>
    <w:qFormat/>
    <w:rsid w:val="000C4C07"/>
  </w:style>
  <w:style w:type="numbering" w:customStyle="1" w:styleId="5112">
    <w:name w:val="Нет списка511"/>
    <w:next w:val="af5"/>
    <w:uiPriority w:val="99"/>
    <w:semiHidden/>
    <w:unhideWhenUsed/>
    <w:qFormat/>
    <w:rsid w:val="000C4C07"/>
  </w:style>
  <w:style w:type="numbering" w:customStyle="1" w:styleId="6111">
    <w:name w:val="Нет списка611"/>
    <w:next w:val="af5"/>
    <w:uiPriority w:val="99"/>
    <w:semiHidden/>
    <w:unhideWhenUsed/>
    <w:qFormat/>
    <w:rsid w:val="000C4C07"/>
  </w:style>
  <w:style w:type="numbering" w:customStyle="1" w:styleId="7111">
    <w:name w:val="Нет списка711"/>
    <w:next w:val="af5"/>
    <w:uiPriority w:val="99"/>
    <w:semiHidden/>
    <w:unhideWhenUsed/>
    <w:qFormat/>
    <w:rsid w:val="000C4C07"/>
  </w:style>
  <w:style w:type="numbering" w:customStyle="1" w:styleId="8111">
    <w:name w:val="Нет списка811"/>
    <w:next w:val="af5"/>
    <w:semiHidden/>
    <w:unhideWhenUsed/>
    <w:qFormat/>
    <w:rsid w:val="000C4C07"/>
  </w:style>
  <w:style w:type="numbering" w:customStyle="1" w:styleId="1ai211">
    <w:name w:val="1 / a / i211"/>
    <w:basedOn w:val="af5"/>
    <w:next w:val="1ai"/>
    <w:qFormat/>
    <w:rsid w:val="000C4C07"/>
  </w:style>
  <w:style w:type="numbering" w:customStyle="1" w:styleId="1ai11">
    <w:name w:val="1 / a / i11"/>
    <w:basedOn w:val="af5"/>
    <w:next w:val="1ai"/>
    <w:uiPriority w:val="99"/>
    <w:unhideWhenUsed/>
    <w:qFormat/>
    <w:rsid w:val="000C4C07"/>
  </w:style>
  <w:style w:type="numbering" w:customStyle="1" w:styleId="1014">
    <w:name w:val="Нет списка101"/>
    <w:next w:val="af5"/>
    <w:uiPriority w:val="99"/>
    <w:semiHidden/>
    <w:unhideWhenUsed/>
    <w:qFormat/>
    <w:rsid w:val="000C4C07"/>
  </w:style>
  <w:style w:type="numbering" w:customStyle="1" w:styleId="1316">
    <w:name w:val="Нет списка131"/>
    <w:next w:val="af5"/>
    <w:semiHidden/>
    <w:unhideWhenUsed/>
    <w:qFormat/>
    <w:rsid w:val="000C4C07"/>
  </w:style>
  <w:style w:type="numbering" w:customStyle="1" w:styleId="22112">
    <w:name w:val="Нет списка2211"/>
    <w:next w:val="af5"/>
    <w:uiPriority w:val="99"/>
    <w:semiHidden/>
    <w:unhideWhenUsed/>
    <w:qFormat/>
    <w:rsid w:val="000C4C07"/>
  </w:style>
  <w:style w:type="numbering" w:customStyle="1" w:styleId="3213">
    <w:name w:val="Нет списка321"/>
    <w:next w:val="af5"/>
    <w:semiHidden/>
    <w:unhideWhenUsed/>
    <w:qFormat/>
    <w:rsid w:val="000C4C07"/>
  </w:style>
  <w:style w:type="numbering" w:customStyle="1" w:styleId="4212">
    <w:name w:val="Нет списка421"/>
    <w:next w:val="af5"/>
    <w:semiHidden/>
    <w:unhideWhenUsed/>
    <w:qFormat/>
    <w:rsid w:val="000C4C07"/>
  </w:style>
  <w:style w:type="numbering" w:customStyle="1" w:styleId="5211">
    <w:name w:val="Нет списка521"/>
    <w:next w:val="af5"/>
    <w:uiPriority w:val="99"/>
    <w:semiHidden/>
    <w:unhideWhenUsed/>
    <w:qFormat/>
    <w:rsid w:val="000C4C07"/>
  </w:style>
  <w:style w:type="numbering" w:customStyle="1" w:styleId="6210">
    <w:name w:val="Нет списка621"/>
    <w:next w:val="af5"/>
    <w:uiPriority w:val="99"/>
    <w:semiHidden/>
    <w:unhideWhenUsed/>
    <w:qFormat/>
    <w:rsid w:val="000C4C07"/>
  </w:style>
  <w:style w:type="numbering" w:customStyle="1" w:styleId="7210">
    <w:name w:val="Нет списка721"/>
    <w:next w:val="af5"/>
    <w:uiPriority w:val="99"/>
    <w:semiHidden/>
    <w:unhideWhenUsed/>
    <w:qFormat/>
    <w:rsid w:val="000C4C07"/>
  </w:style>
  <w:style w:type="numbering" w:customStyle="1" w:styleId="8210">
    <w:name w:val="Нет списка821"/>
    <w:next w:val="af5"/>
    <w:semiHidden/>
    <w:unhideWhenUsed/>
    <w:qFormat/>
    <w:rsid w:val="000C4C07"/>
  </w:style>
  <w:style w:type="numbering" w:customStyle="1" w:styleId="1ai221">
    <w:name w:val="1 / a / i221"/>
    <w:basedOn w:val="af5"/>
    <w:next w:val="1ai"/>
    <w:qFormat/>
    <w:rsid w:val="000C4C07"/>
  </w:style>
  <w:style w:type="numbering" w:customStyle="1" w:styleId="1ai31">
    <w:name w:val="1 / a / i31"/>
    <w:basedOn w:val="af5"/>
    <w:next w:val="1ai"/>
    <w:uiPriority w:val="99"/>
    <w:unhideWhenUsed/>
    <w:qFormat/>
    <w:rsid w:val="000C4C07"/>
  </w:style>
  <w:style w:type="numbering" w:customStyle="1" w:styleId="641">
    <w:name w:val="Нет списка64"/>
    <w:next w:val="af5"/>
    <w:uiPriority w:val="99"/>
    <w:semiHidden/>
    <w:unhideWhenUsed/>
    <w:qFormat/>
    <w:rsid w:val="000C4C07"/>
  </w:style>
  <w:style w:type="numbering" w:customStyle="1" w:styleId="741">
    <w:name w:val="Нет списка74"/>
    <w:next w:val="af5"/>
    <w:uiPriority w:val="99"/>
    <w:semiHidden/>
    <w:unhideWhenUsed/>
    <w:qFormat/>
    <w:rsid w:val="000C4C07"/>
  </w:style>
  <w:style w:type="numbering" w:customStyle="1" w:styleId="841">
    <w:name w:val="Нет списка84"/>
    <w:next w:val="af5"/>
    <w:semiHidden/>
    <w:unhideWhenUsed/>
    <w:qFormat/>
    <w:rsid w:val="000C4C07"/>
  </w:style>
  <w:style w:type="numbering" w:customStyle="1" w:styleId="1ai24">
    <w:name w:val="1 / a / i24"/>
    <w:basedOn w:val="af5"/>
    <w:next w:val="1ai"/>
    <w:qFormat/>
    <w:rsid w:val="000C4C07"/>
  </w:style>
  <w:style w:type="numbering" w:customStyle="1" w:styleId="1ai5">
    <w:name w:val="1 / a / i5"/>
    <w:basedOn w:val="af5"/>
    <w:next w:val="1ai"/>
    <w:uiPriority w:val="99"/>
    <w:unhideWhenUsed/>
    <w:qFormat/>
    <w:rsid w:val="000C4C07"/>
  </w:style>
  <w:style w:type="numbering" w:customStyle="1" w:styleId="922">
    <w:name w:val="Нет списка92"/>
    <w:next w:val="af5"/>
    <w:uiPriority w:val="99"/>
    <w:semiHidden/>
    <w:unhideWhenUsed/>
    <w:qFormat/>
    <w:rsid w:val="000C4C07"/>
  </w:style>
  <w:style w:type="numbering" w:customStyle="1" w:styleId="1224">
    <w:name w:val="Нет списка122"/>
    <w:next w:val="af5"/>
    <w:semiHidden/>
    <w:unhideWhenUsed/>
    <w:qFormat/>
    <w:rsid w:val="000C4C07"/>
  </w:style>
  <w:style w:type="numbering" w:customStyle="1" w:styleId="4122">
    <w:name w:val="Нет списка412"/>
    <w:next w:val="af5"/>
    <w:uiPriority w:val="99"/>
    <w:semiHidden/>
    <w:unhideWhenUsed/>
    <w:qFormat/>
    <w:rsid w:val="000C4C07"/>
  </w:style>
  <w:style w:type="numbering" w:customStyle="1" w:styleId="5121">
    <w:name w:val="Нет списка512"/>
    <w:next w:val="af5"/>
    <w:uiPriority w:val="99"/>
    <w:semiHidden/>
    <w:unhideWhenUsed/>
    <w:qFormat/>
    <w:rsid w:val="000C4C07"/>
  </w:style>
  <w:style w:type="numbering" w:customStyle="1" w:styleId="6120">
    <w:name w:val="Нет списка612"/>
    <w:next w:val="af5"/>
    <w:uiPriority w:val="99"/>
    <w:semiHidden/>
    <w:unhideWhenUsed/>
    <w:qFormat/>
    <w:rsid w:val="000C4C07"/>
  </w:style>
  <w:style w:type="numbering" w:customStyle="1" w:styleId="7120">
    <w:name w:val="Нет списка712"/>
    <w:next w:val="af5"/>
    <w:uiPriority w:val="99"/>
    <w:semiHidden/>
    <w:unhideWhenUsed/>
    <w:qFormat/>
    <w:rsid w:val="000C4C07"/>
  </w:style>
  <w:style w:type="numbering" w:customStyle="1" w:styleId="8120">
    <w:name w:val="Нет списка812"/>
    <w:next w:val="af5"/>
    <w:semiHidden/>
    <w:unhideWhenUsed/>
    <w:qFormat/>
    <w:rsid w:val="000C4C07"/>
  </w:style>
  <w:style w:type="numbering" w:customStyle="1" w:styleId="1ai212">
    <w:name w:val="1 / a / i212"/>
    <w:basedOn w:val="af5"/>
    <w:next w:val="1ai"/>
    <w:qFormat/>
    <w:rsid w:val="000C4C07"/>
  </w:style>
  <w:style w:type="numbering" w:customStyle="1" w:styleId="1ai12">
    <w:name w:val="1 / a / i12"/>
    <w:basedOn w:val="af5"/>
    <w:next w:val="1ai"/>
    <w:uiPriority w:val="99"/>
    <w:semiHidden/>
    <w:unhideWhenUsed/>
    <w:qFormat/>
    <w:rsid w:val="000C4C07"/>
  </w:style>
  <w:style w:type="numbering" w:customStyle="1" w:styleId="1021">
    <w:name w:val="Нет списка102"/>
    <w:next w:val="af5"/>
    <w:uiPriority w:val="99"/>
    <w:semiHidden/>
    <w:unhideWhenUsed/>
    <w:qFormat/>
    <w:rsid w:val="000C4C07"/>
  </w:style>
  <w:style w:type="numbering" w:customStyle="1" w:styleId="1324">
    <w:name w:val="Нет списка132"/>
    <w:next w:val="af5"/>
    <w:semiHidden/>
    <w:unhideWhenUsed/>
    <w:qFormat/>
    <w:rsid w:val="000C4C07"/>
  </w:style>
  <w:style w:type="numbering" w:customStyle="1" w:styleId="2221">
    <w:name w:val="Нет списка222"/>
    <w:next w:val="af5"/>
    <w:uiPriority w:val="99"/>
    <w:semiHidden/>
    <w:unhideWhenUsed/>
    <w:qFormat/>
    <w:rsid w:val="000C4C07"/>
  </w:style>
  <w:style w:type="numbering" w:customStyle="1" w:styleId="3221">
    <w:name w:val="Нет списка322"/>
    <w:next w:val="af5"/>
    <w:uiPriority w:val="99"/>
    <w:semiHidden/>
    <w:unhideWhenUsed/>
    <w:qFormat/>
    <w:rsid w:val="000C4C07"/>
  </w:style>
  <w:style w:type="numbering" w:customStyle="1" w:styleId="4220">
    <w:name w:val="Нет списка422"/>
    <w:next w:val="af5"/>
    <w:uiPriority w:val="99"/>
    <w:semiHidden/>
    <w:unhideWhenUsed/>
    <w:qFormat/>
    <w:rsid w:val="000C4C07"/>
  </w:style>
  <w:style w:type="numbering" w:customStyle="1" w:styleId="5220">
    <w:name w:val="Нет списка522"/>
    <w:next w:val="af5"/>
    <w:uiPriority w:val="99"/>
    <w:semiHidden/>
    <w:unhideWhenUsed/>
    <w:qFormat/>
    <w:rsid w:val="000C4C07"/>
  </w:style>
  <w:style w:type="numbering" w:customStyle="1" w:styleId="6220">
    <w:name w:val="Нет списка622"/>
    <w:next w:val="af5"/>
    <w:uiPriority w:val="99"/>
    <w:semiHidden/>
    <w:unhideWhenUsed/>
    <w:qFormat/>
    <w:rsid w:val="000C4C07"/>
  </w:style>
  <w:style w:type="numbering" w:customStyle="1" w:styleId="7220">
    <w:name w:val="Нет списка722"/>
    <w:next w:val="af5"/>
    <w:uiPriority w:val="99"/>
    <w:semiHidden/>
    <w:unhideWhenUsed/>
    <w:qFormat/>
    <w:rsid w:val="000C4C07"/>
  </w:style>
  <w:style w:type="numbering" w:customStyle="1" w:styleId="8220">
    <w:name w:val="Нет списка822"/>
    <w:next w:val="af5"/>
    <w:semiHidden/>
    <w:unhideWhenUsed/>
    <w:qFormat/>
    <w:rsid w:val="000C4C07"/>
  </w:style>
  <w:style w:type="numbering" w:customStyle="1" w:styleId="1ai222">
    <w:name w:val="1 / a / i222"/>
    <w:basedOn w:val="af5"/>
    <w:next w:val="1ai"/>
    <w:qFormat/>
    <w:rsid w:val="000C4C07"/>
  </w:style>
  <w:style w:type="numbering" w:customStyle="1" w:styleId="1ai32">
    <w:name w:val="1 / a / i32"/>
    <w:basedOn w:val="af5"/>
    <w:next w:val="1ai"/>
    <w:unhideWhenUsed/>
    <w:qFormat/>
    <w:rsid w:val="000C4C07"/>
  </w:style>
  <w:style w:type="numbering" w:customStyle="1" w:styleId="194">
    <w:name w:val="Нет списка19"/>
    <w:next w:val="af5"/>
    <w:uiPriority w:val="99"/>
    <w:semiHidden/>
    <w:unhideWhenUsed/>
    <w:qFormat/>
    <w:rsid w:val="000C4C07"/>
  </w:style>
  <w:style w:type="numbering" w:customStyle="1" w:styleId="1ai25">
    <w:name w:val="1 / a / i25"/>
    <w:basedOn w:val="af5"/>
    <w:next w:val="1ai"/>
    <w:qFormat/>
    <w:rsid w:val="000C4C07"/>
  </w:style>
  <w:style w:type="numbering" w:customStyle="1" w:styleId="453">
    <w:name w:val="Нет списка45"/>
    <w:next w:val="af5"/>
    <w:uiPriority w:val="99"/>
    <w:semiHidden/>
    <w:unhideWhenUsed/>
    <w:qFormat/>
    <w:rsid w:val="000C4C07"/>
  </w:style>
  <w:style w:type="numbering" w:customStyle="1" w:styleId="551">
    <w:name w:val="Нет списка55"/>
    <w:next w:val="af5"/>
    <w:uiPriority w:val="99"/>
    <w:semiHidden/>
    <w:unhideWhenUsed/>
    <w:qFormat/>
    <w:rsid w:val="000C4C07"/>
  </w:style>
  <w:style w:type="numbering" w:customStyle="1" w:styleId="651">
    <w:name w:val="Нет списка65"/>
    <w:next w:val="af5"/>
    <w:uiPriority w:val="99"/>
    <w:semiHidden/>
    <w:unhideWhenUsed/>
    <w:qFormat/>
    <w:rsid w:val="000C4C07"/>
  </w:style>
  <w:style w:type="numbering" w:customStyle="1" w:styleId="751">
    <w:name w:val="Нет списка75"/>
    <w:next w:val="af5"/>
    <w:uiPriority w:val="99"/>
    <w:semiHidden/>
    <w:unhideWhenUsed/>
    <w:qFormat/>
    <w:rsid w:val="000C4C07"/>
  </w:style>
  <w:style w:type="numbering" w:customStyle="1" w:styleId="851">
    <w:name w:val="Нет списка85"/>
    <w:next w:val="af5"/>
    <w:semiHidden/>
    <w:unhideWhenUsed/>
    <w:qFormat/>
    <w:rsid w:val="000C4C07"/>
  </w:style>
  <w:style w:type="numbering" w:customStyle="1" w:styleId="1ai13">
    <w:name w:val="1 / a / i13"/>
    <w:basedOn w:val="af5"/>
    <w:next w:val="1ai"/>
    <w:uiPriority w:val="99"/>
    <w:semiHidden/>
    <w:unhideWhenUsed/>
    <w:qFormat/>
    <w:rsid w:val="000C4C07"/>
  </w:style>
  <w:style w:type="numbering" w:customStyle="1" w:styleId="1ai61">
    <w:name w:val="1 / a / i61"/>
    <w:basedOn w:val="af5"/>
    <w:next w:val="1ai"/>
    <w:uiPriority w:val="99"/>
    <w:unhideWhenUsed/>
    <w:qFormat/>
    <w:rsid w:val="000C4C07"/>
  </w:style>
  <w:style w:type="numbering" w:customStyle="1" w:styleId="1ai62">
    <w:name w:val="1 / a / i62"/>
    <w:basedOn w:val="af5"/>
    <w:next w:val="1ai"/>
    <w:uiPriority w:val="99"/>
    <w:unhideWhenUsed/>
    <w:qFormat/>
    <w:rsid w:val="000C4C07"/>
  </w:style>
  <w:style w:type="numbering" w:customStyle="1" w:styleId="931">
    <w:name w:val="Нет списка93"/>
    <w:next w:val="af5"/>
    <w:uiPriority w:val="99"/>
    <w:semiHidden/>
    <w:unhideWhenUsed/>
    <w:qFormat/>
    <w:rsid w:val="000C4C07"/>
  </w:style>
  <w:style w:type="numbering" w:customStyle="1" w:styleId="1236">
    <w:name w:val="Нет списка123"/>
    <w:next w:val="af5"/>
    <w:semiHidden/>
    <w:unhideWhenUsed/>
    <w:qFormat/>
    <w:rsid w:val="000C4C07"/>
  </w:style>
  <w:style w:type="numbering" w:customStyle="1" w:styleId="4131">
    <w:name w:val="Нет списка413"/>
    <w:next w:val="af5"/>
    <w:uiPriority w:val="99"/>
    <w:semiHidden/>
    <w:unhideWhenUsed/>
    <w:qFormat/>
    <w:rsid w:val="000C4C07"/>
  </w:style>
  <w:style w:type="numbering" w:customStyle="1" w:styleId="5131">
    <w:name w:val="Нет списка513"/>
    <w:next w:val="af5"/>
    <w:uiPriority w:val="99"/>
    <w:semiHidden/>
    <w:unhideWhenUsed/>
    <w:qFormat/>
    <w:rsid w:val="000C4C07"/>
  </w:style>
  <w:style w:type="numbering" w:customStyle="1" w:styleId="6130">
    <w:name w:val="Нет списка613"/>
    <w:next w:val="af5"/>
    <w:uiPriority w:val="99"/>
    <w:semiHidden/>
    <w:unhideWhenUsed/>
    <w:qFormat/>
    <w:rsid w:val="000C4C07"/>
  </w:style>
  <w:style w:type="numbering" w:customStyle="1" w:styleId="7130">
    <w:name w:val="Нет списка713"/>
    <w:next w:val="af5"/>
    <w:uiPriority w:val="99"/>
    <w:semiHidden/>
    <w:unhideWhenUsed/>
    <w:qFormat/>
    <w:rsid w:val="000C4C07"/>
  </w:style>
  <w:style w:type="numbering" w:customStyle="1" w:styleId="8130">
    <w:name w:val="Нет списка813"/>
    <w:next w:val="af5"/>
    <w:semiHidden/>
    <w:unhideWhenUsed/>
    <w:qFormat/>
    <w:rsid w:val="000C4C07"/>
  </w:style>
  <w:style w:type="numbering" w:customStyle="1" w:styleId="1ai213">
    <w:name w:val="1 / a / i213"/>
    <w:basedOn w:val="af5"/>
    <w:next w:val="1ai"/>
    <w:qFormat/>
    <w:rsid w:val="000C4C07"/>
  </w:style>
  <w:style w:type="numbering" w:customStyle="1" w:styleId="1031">
    <w:name w:val="Нет списка103"/>
    <w:next w:val="af5"/>
    <w:uiPriority w:val="99"/>
    <w:semiHidden/>
    <w:unhideWhenUsed/>
    <w:qFormat/>
    <w:rsid w:val="000C4C07"/>
  </w:style>
  <w:style w:type="numbering" w:customStyle="1" w:styleId="1332">
    <w:name w:val="Нет списка133"/>
    <w:next w:val="af5"/>
    <w:semiHidden/>
    <w:unhideWhenUsed/>
    <w:qFormat/>
    <w:rsid w:val="000C4C07"/>
  </w:style>
  <w:style w:type="numbering" w:customStyle="1" w:styleId="2231">
    <w:name w:val="Нет списка223"/>
    <w:next w:val="af5"/>
    <w:uiPriority w:val="99"/>
    <w:semiHidden/>
    <w:unhideWhenUsed/>
    <w:qFormat/>
    <w:rsid w:val="000C4C07"/>
  </w:style>
  <w:style w:type="numbering" w:customStyle="1" w:styleId="3230">
    <w:name w:val="Нет списка323"/>
    <w:next w:val="af5"/>
    <w:uiPriority w:val="99"/>
    <w:semiHidden/>
    <w:unhideWhenUsed/>
    <w:qFormat/>
    <w:rsid w:val="000C4C07"/>
  </w:style>
  <w:style w:type="numbering" w:customStyle="1" w:styleId="4230">
    <w:name w:val="Нет списка423"/>
    <w:next w:val="af5"/>
    <w:uiPriority w:val="99"/>
    <w:semiHidden/>
    <w:unhideWhenUsed/>
    <w:qFormat/>
    <w:rsid w:val="000C4C07"/>
  </w:style>
  <w:style w:type="numbering" w:customStyle="1" w:styleId="523">
    <w:name w:val="Нет списка523"/>
    <w:next w:val="af5"/>
    <w:uiPriority w:val="99"/>
    <w:semiHidden/>
    <w:unhideWhenUsed/>
    <w:qFormat/>
    <w:rsid w:val="000C4C07"/>
  </w:style>
  <w:style w:type="numbering" w:customStyle="1" w:styleId="623">
    <w:name w:val="Нет списка623"/>
    <w:next w:val="af5"/>
    <w:uiPriority w:val="99"/>
    <w:semiHidden/>
    <w:unhideWhenUsed/>
    <w:qFormat/>
    <w:rsid w:val="000C4C07"/>
  </w:style>
  <w:style w:type="numbering" w:customStyle="1" w:styleId="723">
    <w:name w:val="Нет списка723"/>
    <w:next w:val="af5"/>
    <w:uiPriority w:val="99"/>
    <w:semiHidden/>
    <w:unhideWhenUsed/>
    <w:qFormat/>
    <w:rsid w:val="000C4C07"/>
  </w:style>
  <w:style w:type="numbering" w:customStyle="1" w:styleId="823">
    <w:name w:val="Нет списка823"/>
    <w:next w:val="af5"/>
    <w:semiHidden/>
    <w:unhideWhenUsed/>
    <w:qFormat/>
    <w:rsid w:val="000C4C07"/>
  </w:style>
  <w:style w:type="numbering" w:customStyle="1" w:styleId="1ai223">
    <w:name w:val="1 / a / i223"/>
    <w:basedOn w:val="af5"/>
    <w:next w:val="1ai"/>
    <w:qFormat/>
    <w:rsid w:val="000C4C07"/>
  </w:style>
  <w:style w:type="numbering" w:customStyle="1" w:styleId="1ai33">
    <w:name w:val="1 / a / i33"/>
    <w:basedOn w:val="af5"/>
    <w:next w:val="1ai"/>
    <w:uiPriority w:val="99"/>
    <w:semiHidden/>
    <w:unhideWhenUsed/>
    <w:qFormat/>
    <w:rsid w:val="000C4C07"/>
  </w:style>
  <w:style w:type="numbering" w:customStyle="1" w:styleId="1414">
    <w:name w:val="Нет списка141"/>
    <w:next w:val="af5"/>
    <w:uiPriority w:val="99"/>
    <w:semiHidden/>
    <w:qFormat/>
    <w:rsid w:val="000C4C07"/>
  </w:style>
  <w:style w:type="numbering" w:customStyle="1" w:styleId="1514">
    <w:name w:val="Нет списка151"/>
    <w:next w:val="af5"/>
    <w:uiPriority w:val="99"/>
    <w:semiHidden/>
    <w:unhideWhenUsed/>
    <w:qFormat/>
    <w:rsid w:val="000C4C07"/>
  </w:style>
  <w:style w:type="numbering" w:customStyle="1" w:styleId="2314">
    <w:name w:val="Нет списка231"/>
    <w:next w:val="af5"/>
    <w:semiHidden/>
    <w:unhideWhenUsed/>
    <w:qFormat/>
    <w:rsid w:val="000C4C07"/>
  </w:style>
  <w:style w:type="numbering" w:customStyle="1" w:styleId="3311">
    <w:name w:val="Нет списка331"/>
    <w:next w:val="af5"/>
    <w:semiHidden/>
    <w:unhideWhenUsed/>
    <w:qFormat/>
    <w:rsid w:val="000C4C07"/>
  </w:style>
  <w:style w:type="numbering" w:customStyle="1" w:styleId="4311">
    <w:name w:val="Нет списка431"/>
    <w:next w:val="af5"/>
    <w:semiHidden/>
    <w:unhideWhenUsed/>
    <w:qFormat/>
    <w:rsid w:val="000C4C07"/>
  </w:style>
  <w:style w:type="numbering" w:customStyle="1" w:styleId="5310">
    <w:name w:val="Нет списка531"/>
    <w:next w:val="af5"/>
    <w:uiPriority w:val="99"/>
    <w:semiHidden/>
    <w:unhideWhenUsed/>
    <w:qFormat/>
    <w:rsid w:val="000C4C07"/>
  </w:style>
  <w:style w:type="numbering" w:customStyle="1" w:styleId="6310">
    <w:name w:val="Нет списка631"/>
    <w:next w:val="af5"/>
    <w:uiPriority w:val="99"/>
    <w:semiHidden/>
    <w:unhideWhenUsed/>
    <w:qFormat/>
    <w:rsid w:val="000C4C07"/>
  </w:style>
  <w:style w:type="numbering" w:customStyle="1" w:styleId="7310">
    <w:name w:val="Нет списка731"/>
    <w:next w:val="af5"/>
    <w:uiPriority w:val="99"/>
    <w:semiHidden/>
    <w:unhideWhenUsed/>
    <w:qFormat/>
    <w:rsid w:val="000C4C07"/>
  </w:style>
  <w:style w:type="numbering" w:customStyle="1" w:styleId="8310">
    <w:name w:val="Нет списка831"/>
    <w:next w:val="af5"/>
    <w:semiHidden/>
    <w:unhideWhenUsed/>
    <w:qFormat/>
    <w:rsid w:val="000C4C07"/>
  </w:style>
  <w:style w:type="numbering" w:customStyle="1" w:styleId="1ai231">
    <w:name w:val="1 / a / i231"/>
    <w:basedOn w:val="af5"/>
    <w:next w:val="1ai"/>
    <w:qFormat/>
    <w:rsid w:val="000C4C07"/>
  </w:style>
  <w:style w:type="numbering" w:customStyle="1" w:styleId="1ai41">
    <w:name w:val="1 / a / i41"/>
    <w:basedOn w:val="af5"/>
    <w:next w:val="1ai"/>
    <w:uiPriority w:val="99"/>
    <w:unhideWhenUsed/>
    <w:qFormat/>
    <w:rsid w:val="000C4C07"/>
    <w:pPr>
      <w:numPr>
        <w:numId w:val="98"/>
      </w:numPr>
    </w:pPr>
  </w:style>
  <w:style w:type="numbering" w:customStyle="1" w:styleId="9111">
    <w:name w:val="Нет списка911"/>
    <w:next w:val="af5"/>
    <w:uiPriority w:val="99"/>
    <w:semiHidden/>
    <w:unhideWhenUsed/>
    <w:qFormat/>
    <w:rsid w:val="000C4C07"/>
  </w:style>
  <w:style w:type="numbering" w:customStyle="1" w:styleId="121110">
    <w:name w:val="Нет списка12111"/>
    <w:next w:val="af5"/>
    <w:uiPriority w:val="99"/>
    <w:semiHidden/>
    <w:unhideWhenUsed/>
    <w:qFormat/>
    <w:rsid w:val="000C4C07"/>
  </w:style>
  <w:style w:type="numbering" w:customStyle="1" w:styleId="41112">
    <w:name w:val="Нет списка4111"/>
    <w:next w:val="af5"/>
    <w:semiHidden/>
    <w:unhideWhenUsed/>
    <w:qFormat/>
    <w:rsid w:val="000C4C07"/>
  </w:style>
  <w:style w:type="numbering" w:customStyle="1" w:styleId="51110">
    <w:name w:val="Нет списка5111"/>
    <w:next w:val="af5"/>
    <w:uiPriority w:val="99"/>
    <w:semiHidden/>
    <w:unhideWhenUsed/>
    <w:qFormat/>
    <w:rsid w:val="000C4C07"/>
  </w:style>
  <w:style w:type="numbering" w:customStyle="1" w:styleId="61110">
    <w:name w:val="Нет списка6111"/>
    <w:next w:val="af5"/>
    <w:uiPriority w:val="99"/>
    <w:semiHidden/>
    <w:unhideWhenUsed/>
    <w:qFormat/>
    <w:rsid w:val="000C4C07"/>
  </w:style>
  <w:style w:type="numbering" w:customStyle="1" w:styleId="71110">
    <w:name w:val="Нет списка7111"/>
    <w:next w:val="af5"/>
    <w:uiPriority w:val="99"/>
    <w:semiHidden/>
    <w:unhideWhenUsed/>
    <w:qFormat/>
    <w:rsid w:val="000C4C07"/>
  </w:style>
  <w:style w:type="numbering" w:customStyle="1" w:styleId="81110">
    <w:name w:val="Нет списка8111"/>
    <w:next w:val="af5"/>
    <w:semiHidden/>
    <w:unhideWhenUsed/>
    <w:qFormat/>
    <w:rsid w:val="000C4C07"/>
  </w:style>
  <w:style w:type="numbering" w:customStyle="1" w:styleId="1ai2111">
    <w:name w:val="1 / a / i2111"/>
    <w:basedOn w:val="af5"/>
    <w:next w:val="1ai"/>
    <w:qFormat/>
    <w:rsid w:val="000C4C07"/>
  </w:style>
  <w:style w:type="numbering" w:customStyle="1" w:styleId="1ai111">
    <w:name w:val="1 / a / i111"/>
    <w:basedOn w:val="af5"/>
    <w:next w:val="1ai"/>
    <w:uiPriority w:val="99"/>
    <w:semiHidden/>
    <w:unhideWhenUsed/>
    <w:qFormat/>
    <w:rsid w:val="000C4C07"/>
  </w:style>
  <w:style w:type="numbering" w:customStyle="1" w:styleId="10111">
    <w:name w:val="Нет списка1011"/>
    <w:next w:val="af5"/>
    <w:uiPriority w:val="99"/>
    <w:semiHidden/>
    <w:unhideWhenUsed/>
    <w:qFormat/>
    <w:rsid w:val="000C4C07"/>
  </w:style>
  <w:style w:type="numbering" w:customStyle="1" w:styleId="13111">
    <w:name w:val="Нет списка1311"/>
    <w:next w:val="af5"/>
    <w:semiHidden/>
    <w:unhideWhenUsed/>
    <w:qFormat/>
    <w:rsid w:val="000C4C07"/>
  </w:style>
  <w:style w:type="numbering" w:customStyle="1" w:styleId="221110">
    <w:name w:val="Нет списка22111"/>
    <w:next w:val="af5"/>
    <w:uiPriority w:val="99"/>
    <w:semiHidden/>
    <w:unhideWhenUsed/>
    <w:qFormat/>
    <w:rsid w:val="000C4C07"/>
  </w:style>
  <w:style w:type="numbering" w:customStyle="1" w:styleId="32110">
    <w:name w:val="Нет списка3211"/>
    <w:next w:val="af5"/>
    <w:uiPriority w:val="99"/>
    <w:semiHidden/>
    <w:unhideWhenUsed/>
    <w:qFormat/>
    <w:rsid w:val="000C4C07"/>
  </w:style>
  <w:style w:type="numbering" w:customStyle="1" w:styleId="42111">
    <w:name w:val="Нет списка4211"/>
    <w:next w:val="af5"/>
    <w:uiPriority w:val="99"/>
    <w:semiHidden/>
    <w:unhideWhenUsed/>
    <w:qFormat/>
    <w:rsid w:val="000C4C07"/>
  </w:style>
  <w:style w:type="numbering" w:customStyle="1" w:styleId="52110">
    <w:name w:val="Нет списка5211"/>
    <w:next w:val="af5"/>
    <w:uiPriority w:val="99"/>
    <w:semiHidden/>
    <w:unhideWhenUsed/>
    <w:qFormat/>
    <w:rsid w:val="000C4C07"/>
  </w:style>
  <w:style w:type="numbering" w:customStyle="1" w:styleId="6211">
    <w:name w:val="Нет списка6211"/>
    <w:next w:val="af5"/>
    <w:uiPriority w:val="99"/>
    <w:semiHidden/>
    <w:unhideWhenUsed/>
    <w:qFormat/>
    <w:rsid w:val="000C4C07"/>
  </w:style>
  <w:style w:type="numbering" w:customStyle="1" w:styleId="7211">
    <w:name w:val="Нет списка7211"/>
    <w:next w:val="af5"/>
    <w:uiPriority w:val="99"/>
    <w:semiHidden/>
    <w:unhideWhenUsed/>
    <w:qFormat/>
    <w:rsid w:val="000C4C07"/>
  </w:style>
  <w:style w:type="numbering" w:customStyle="1" w:styleId="8211">
    <w:name w:val="Нет списка8211"/>
    <w:next w:val="af5"/>
    <w:semiHidden/>
    <w:unhideWhenUsed/>
    <w:qFormat/>
    <w:rsid w:val="000C4C07"/>
  </w:style>
  <w:style w:type="numbering" w:customStyle="1" w:styleId="1ai2211">
    <w:name w:val="1 / a / i2211"/>
    <w:basedOn w:val="af5"/>
    <w:next w:val="1ai"/>
    <w:qFormat/>
    <w:rsid w:val="000C4C07"/>
  </w:style>
  <w:style w:type="numbering" w:customStyle="1" w:styleId="1ai311">
    <w:name w:val="1 / a / i311"/>
    <w:basedOn w:val="af5"/>
    <w:next w:val="1ai"/>
    <w:uiPriority w:val="99"/>
    <w:unhideWhenUsed/>
    <w:qFormat/>
    <w:rsid w:val="000C4C07"/>
  </w:style>
  <w:style w:type="numbering" w:customStyle="1" w:styleId="1612">
    <w:name w:val="Нет списка161"/>
    <w:next w:val="af5"/>
    <w:uiPriority w:val="99"/>
    <w:semiHidden/>
    <w:qFormat/>
    <w:rsid w:val="000C4C07"/>
  </w:style>
  <w:style w:type="numbering" w:customStyle="1" w:styleId="1712">
    <w:name w:val="Нет списка171"/>
    <w:next w:val="af5"/>
    <w:semiHidden/>
    <w:unhideWhenUsed/>
    <w:qFormat/>
    <w:rsid w:val="000C4C07"/>
  </w:style>
  <w:style w:type="numbering" w:customStyle="1" w:styleId="11311">
    <w:name w:val="Нет списка1131"/>
    <w:next w:val="af5"/>
    <w:semiHidden/>
    <w:unhideWhenUsed/>
    <w:qFormat/>
    <w:rsid w:val="000C4C07"/>
  </w:style>
  <w:style w:type="numbering" w:customStyle="1" w:styleId="2412">
    <w:name w:val="Нет списка241"/>
    <w:next w:val="af5"/>
    <w:semiHidden/>
    <w:unhideWhenUsed/>
    <w:qFormat/>
    <w:rsid w:val="000C4C07"/>
  </w:style>
  <w:style w:type="numbering" w:customStyle="1" w:styleId="3411">
    <w:name w:val="Нет списка341"/>
    <w:next w:val="af5"/>
    <w:semiHidden/>
    <w:unhideWhenUsed/>
    <w:qFormat/>
    <w:rsid w:val="000C4C07"/>
  </w:style>
  <w:style w:type="numbering" w:customStyle="1" w:styleId="4411">
    <w:name w:val="Нет списка441"/>
    <w:next w:val="af5"/>
    <w:uiPriority w:val="99"/>
    <w:semiHidden/>
    <w:unhideWhenUsed/>
    <w:qFormat/>
    <w:rsid w:val="000C4C07"/>
  </w:style>
  <w:style w:type="numbering" w:customStyle="1" w:styleId="5410">
    <w:name w:val="Нет списка541"/>
    <w:next w:val="af5"/>
    <w:uiPriority w:val="99"/>
    <w:semiHidden/>
    <w:unhideWhenUsed/>
    <w:qFormat/>
    <w:rsid w:val="000C4C07"/>
  </w:style>
  <w:style w:type="numbering" w:customStyle="1" w:styleId="6410">
    <w:name w:val="Нет списка641"/>
    <w:next w:val="af5"/>
    <w:uiPriority w:val="99"/>
    <w:semiHidden/>
    <w:unhideWhenUsed/>
    <w:qFormat/>
    <w:rsid w:val="000C4C07"/>
  </w:style>
  <w:style w:type="numbering" w:customStyle="1" w:styleId="7410">
    <w:name w:val="Нет списка741"/>
    <w:next w:val="af5"/>
    <w:uiPriority w:val="99"/>
    <w:semiHidden/>
    <w:unhideWhenUsed/>
    <w:qFormat/>
    <w:rsid w:val="000C4C07"/>
  </w:style>
  <w:style w:type="numbering" w:customStyle="1" w:styleId="8410">
    <w:name w:val="Нет списка841"/>
    <w:next w:val="af5"/>
    <w:semiHidden/>
    <w:unhideWhenUsed/>
    <w:qFormat/>
    <w:rsid w:val="000C4C07"/>
  </w:style>
  <w:style w:type="numbering" w:customStyle="1" w:styleId="1ai241">
    <w:name w:val="1 / a / i241"/>
    <w:basedOn w:val="af5"/>
    <w:next w:val="1ai"/>
    <w:qFormat/>
    <w:rsid w:val="000C4C07"/>
  </w:style>
  <w:style w:type="numbering" w:customStyle="1" w:styleId="1ai51">
    <w:name w:val="1 / a / i51"/>
    <w:basedOn w:val="af5"/>
    <w:next w:val="1ai"/>
    <w:uiPriority w:val="99"/>
    <w:unhideWhenUsed/>
    <w:qFormat/>
    <w:rsid w:val="000C4C07"/>
  </w:style>
  <w:style w:type="numbering" w:customStyle="1" w:styleId="9210">
    <w:name w:val="Нет списка921"/>
    <w:next w:val="af5"/>
    <w:uiPriority w:val="99"/>
    <w:semiHidden/>
    <w:unhideWhenUsed/>
    <w:qFormat/>
    <w:rsid w:val="000C4C07"/>
  </w:style>
  <w:style w:type="numbering" w:customStyle="1" w:styleId="12210">
    <w:name w:val="Нет списка1221"/>
    <w:next w:val="af5"/>
    <w:semiHidden/>
    <w:unhideWhenUsed/>
    <w:qFormat/>
    <w:rsid w:val="000C4C07"/>
  </w:style>
  <w:style w:type="numbering" w:customStyle="1" w:styleId="21212">
    <w:name w:val="Нет списка2121"/>
    <w:next w:val="af5"/>
    <w:uiPriority w:val="99"/>
    <w:semiHidden/>
    <w:unhideWhenUsed/>
    <w:qFormat/>
    <w:rsid w:val="000C4C07"/>
  </w:style>
  <w:style w:type="numbering" w:customStyle="1" w:styleId="31210">
    <w:name w:val="Нет списка3121"/>
    <w:next w:val="af5"/>
    <w:uiPriority w:val="99"/>
    <w:semiHidden/>
    <w:unhideWhenUsed/>
    <w:qFormat/>
    <w:rsid w:val="000C4C07"/>
  </w:style>
  <w:style w:type="numbering" w:customStyle="1" w:styleId="41210">
    <w:name w:val="Нет списка4121"/>
    <w:next w:val="af5"/>
    <w:uiPriority w:val="99"/>
    <w:semiHidden/>
    <w:unhideWhenUsed/>
    <w:qFormat/>
    <w:rsid w:val="000C4C07"/>
  </w:style>
  <w:style w:type="numbering" w:customStyle="1" w:styleId="51210">
    <w:name w:val="Нет списка5121"/>
    <w:next w:val="af5"/>
    <w:uiPriority w:val="99"/>
    <w:semiHidden/>
    <w:unhideWhenUsed/>
    <w:qFormat/>
    <w:rsid w:val="000C4C07"/>
  </w:style>
  <w:style w:type="numbering" w:customStyle="1" w:styleId="6121">
    <w:name w:val="Нет списка6121"/>
    <w:next w:val="af5"/>
    <w:uiPriority w:val="99"/>
    <w:semiHidden/>
    <w:unhideWhenUsed/>
    <w:qFormat/>
    <w:rsid w:val="000C4C07"/>
  </w:style>
  <w:style w:type="numbering" w:customStyle="1" w:styleId="7121">
    <w:name w:val="Нет списка7121"/>
    <w:next w:val="af5"/>
    <w:uiPriority w:val="99"/>
    <w:semiHidden/>
    <w:unhideWhenUsed/>
    <w:qFormat/>
    <w:rsid w:val="000C4C07"/>
  </w:style>
  <w:style w:type="numbering" w:customStyle="1" w:styleId="8121">
    <w:name w:val="Нет списка8121"/>
    <w:next w:val="af5"/>
    <w:semiHidden/>
    <w:unhideWhenUsed/>
    <w:qFormat/>
    <w:rsid w:val="000C4C07"/>
  </w:style>
  <w:style w:type="numbering" w:customStyle="1" w:styleId="1ai2121">
    <w:name w:val="1 / a / i2121"/>
    <w:basedOn w:val="af5"/>
    <w:next w:val="1ai"/>
    <w:qFormat/>
    <w:rsid w:val="000C4C07"/>
  </w:style>
  <w:style w:type="numbering" w:customStyle="1" w:styleId="1ai121">
    <w:name w:val="1 / a / i121"/>
    <w:basedOn w:val="af5"/>
    <w:next w:val="1ai"/>
    <w:uiPriority w:val="99"/>
    <w:semiHidden/>
    <w:unhideWhenUsed/>
    <w:qFormat/>
    <w:rsid w:val="000C4C07"/>
  </w:style>
  <w:style w:type="numbering" w:customStyle="1" w:styleId="10210">
    <w:name w:val="Нет списка1021"/>
    <w:next w:val="af5"/>
    <w:uiPriority w:val="99"/>
    <w:semiHidden/>
    <w:unhideWhenUsed/>
    <w:qFormat/>
    <w:rsid w:val="000C4C07"/>
  </w:style>
  <w:style w:type="numbering" w:customStyle="1" w:styleId="13210">
    <w:name w:val="Нет списка1321"/>
    <w:next w:val="af5"/>
    <w:semiHidden/>
    <w:unhideWhenUsed/>
    <w:qFormat/>
    <w:rsid w:val="000C4C07"/>
  </w:style>
  <w:style w:type="numbering" w:customStyle="1" w:styleId="22210">
    <w:name w:val="Нет списка2221"/>
    <w:next w:val="af5"/>
    <w:uiPriority w:val="99"/>
    <w:semiHidden/>
    <w:unhideWhenUsed/>
    <w:qFormat/>
    <w:rsid w:val="000C4C07"/>
  </w:style>
  <w:style w:type="numbering" w:customStyle="1" w:styleId="32210">
    <w:name w:val="Нет списка3221"/>
    <w:next w:val="af5"/>
    <w:uiPriority w:val="99"/>
    <w:semiHidden/>
    <w:unhideWhenUsed/>
    <w:qFormat/>
    <w:rsid w:val="000C4C07"/>
  </w:style>
  <w:style w:type="numbering" w:customStyle="1" w:styleId="4221">
    <w:name w:val="Нет списка4221"/>
    <w:next w:val="af5"/>
    <w:uiPriority w:val="99"/>
    <w:semiHidden/>
    <w:unhideWhenUsed/>
    <w:qFormat/>
    <w:rsid w:val="000C4C07"/>
  </w:style>
  <w:style w:type="numbering" w:customStyle="1" w:styleId="5221">
    <w:name w:val="Нет списка5221"/>
    <w:next w:val="af5"/>
    <w:uiPriority w:val="99"/>
    <w:semiHidden/>
    <w:unhideWhenUsed/>
    <w:qFormat/>
    <w:rsid w:val="000C4C07"/>
  </w:style>
  <w:style w:type="numbering" w:customStyle="1" w:styleId="6221">
    <w:name w:val="Нет списка6221"/>
    <w:next w:val="af5"/>
    <w:uiPriority w:val="99"/>
    <w:semiHidden/>
    <w:unhideWhenUsed/>
    <w:qFormat/>
    <w:rsid w:val="000C4C07"/>
  </w:style>
  <w:style w:type="numbering" w:customStyle="1" w:styleId="7221">
    <w:name w:val="Нет списка7221"/>
    <w:next w:val="af5"/>
    <w:uiPriority w:val="99"/>
    <w:semiHidden/>
    <w:unhideWhenUsed/>
    <w:qFormat/>
    <w:rsid w:val="000C4C07"/>
  </w:style>
  <w:style w:type="numbering" w:customStyle="1" w:styleId="8221">
    <w:name w:val="Нет списка8221"/>
    <w:next w:val="af5"/>
    <w:semiHidden/>
    <w:unhideWhenUsed/>
    <w:qFormat/>
    <w:rsid w:val="000C4C07"/>
  </w:style>
  <w:style w:type="numbering" w:customStyle="1" w:styleId="1ai2221">
    <w:name w:val="1 / a / i2221"/>
    <w:basedOn w:val="af5"/>
    <w:next w:val="1ai"/>
    <w:qFormat/>
    <w:rsid w:val="000C4C07"/>
  </w:style>
  <w:style w:type="numbering" w:customStyle="1" w:styleId="1ai321">
    <w:name w:val="1 / a / i321"/>
    <w:basedOn w:val="af5"/>
    <w:next w:val="1ai"/>
    <w:uiPriority w:val="99"/>
    <w:semiHidden/>
    <w:unhideWhenUsed/>
    <w:qFormat/>
    <w:rsid w:val="000C4C07"/>
  </w:style>
  <w:style w:type="numbering" w:customStyle="1" w:styleId="11111142">
    <w:name w:val="1 / 1.1 / 1.1.142"/>
    <w:qFormat/>
    <w:rsid w:val="000C4C07"/>
    <w:pPr>
      <w:numPr>
        <w:numId w:val="78"/>
      </w:numPr>
    </w:pPr>
  </w:style>
  <w:style w:type="paragraph" w:customStyle="1" w:styleId="currenttextholder">
    <w:name w:val="currenttextholder"/>
    <w:basedOn w:val="af2"/>
    <w:uiPriority w:val="99"/>
    <w:qFormat/>
    <w:rsid w:val="000C4C07"/>
    <w:pPr>
      <w:spacing w:before="100" w:beforeAutospacing="1" w:after="100" w:afterAutospacing="1"/>
    </w:pPr>
  </w:style>
  <w:style w:type="paragraph" w:customStyle="1" w:styleId="ppdescription">
    <w:name w:val="pp_description"/>
    <w:basedOn w:val="af2"/>
    <w:uiPriority w:val="99"/>
    <w:qFormat/>
    <w:rsid w:val="000C4C07"/>
    <w:pPr>
      <w:spacing w:before="100" w:beforeAutospacing="1" w:after="100" w:afterAutospacing="1"/>
    </w:pPr>
  </w:style>
  <w:style w:type="numbering" w:customStyle="1" w:styleId="20a">
    <w:name w:val="Нет списка20"/>
    <w:next w:val="af5"/>
    <w:uiPriority w:val="99"/>
    <w:semiHidden/>
    <w:unhideWhenUsed/>
    <w:qFormat/>
    <w:rsid w:val="000C4C07"/>
  </w:style>
  <w:style w:type="numbering" w:customStyle="1" w:styleId="1102">
    <w:name w:val="Нет списка110"/>
    <w:next w:val="af5"/>
    <w:uiPriority w:val="99"/>
    <w:semiHidden/>
    <w:unhideWhenUsed/>
    <w:qFormat/>
    <w:rsid w:val="000C4C07"/>
  </w:style>
  <w:style w:type="numbering" w:customStyle="1" w:styleId="1ai26">
    <w:name w:val="1 / a / i26"/>
    <w:basedOn w:val="af5"/>
    <w:next w:val="1ai"/>
    <w:qFormat/>
    <w:rsid w:val="000C4C07"/>
  </w:style>
  <w:style w:type="table" w:customStyle="1" w:styleId="14e">
    <w:name w:val="Светлая сетка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43">
    <w:name w:val="Средняя заливка 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4">
    <w:name w:val="Средняя заливка 1 - Акцент 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
    <w:name w:val="Веб-таблица 11"/>
    <w:basedOn w:val="af4"/>
    <w:next w:val="-18"/>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
    <w:basedOn w:val="af4"/>
    <w:next w:val="-2a"/>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d">
    <w:name w:val="Изящная таблица 21"/>
    <w:basedOn w:val="af4"/>
    <w:next w:val="2ffffff0"/>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f2">
    <w:name w:val="Классическая таблица 11"/>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e">
    <w:name w:val="Классическая таблица 21"/>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e">
    <w:name w:val="Классическая таблица 31"/>
    <w:basedOn w:val="af4"/>
    <w:next w:val="3fff6"/>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fff3">
    <w:name w:val="Объемная таблица 11"/>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f">
    <w:name w:val="Объемная таблица 21"/>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Простая таблица 21"/>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f4">
    <w:name w:val="Сетка таблицы 11"/>
    <w:basedOn w:val="af4"/>
    <w:next w:val="1fffffffff"/>
    <w:uiPriority w:val="99"/>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f1">
    <w:name w:val="Сетка таблицы 21"/>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f4"/>
    <w:next w:val="4ff5"/>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f2">
    <w:name w:val="Столбцы таблицы 21"/>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f4"/>
    <w:next w:val="3fff8"/>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f4"/>
    <w:next w:val="4ff4"/>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8">
    <w:name w:val="Таблица-список 11"/>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ffff4">
    <w:name w:val="Тема таблицы1"/>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f5">
    <w:name w:val="Цветная таблица 11"/>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3">
    <w:name w:val="Цветная таблица 21"/>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2">
    <w:name w:val="Цветная таблица 31"/>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f6">
    <w:name w:val="Стиль11"/>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11">
    <w:name w:val="Светлый список - Акцент 61"/>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25">
    <w:name w:val="Сетка таблицы112"/>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214">
    <w:name w:val="1 / a / i214"/>
    <w:basedOn w:val="af5"/>
    <w:next w:val="1ai"/>
    <w:qFormat/>
    <w:rsid w:val="000C4C07"/>
  </w:style>
  <w:style w:type="numbering" w:customStyle="1" w:styleId="1ai14">
    <w:name w:val="1 / a / i14"/>
    <w:basedOn w:val="af5"/>
    <w:next w:val="1ai"/>
    <w:uiPriority w:val="99"/>
    <w:unhideWhenUsed/>
    <w:qFormat/>
    <w:rsid w:val="000C4C07"/>
  </w:style>
  <w:style w:type="table" w:customStyle="1" w:styleId="1134">
    <w:name w:val="Светлая сетка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2">
    <w:name w:val="Средняя заливка 1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3">
    <w:name w:val="Средняя заливка 1 - Акцент 1113"/>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3">
    <w:name w:val="Сетка таблицы1211"/>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f">
    <w:name w:val="Текущий список111"/>
    <w:qFormat/>
    <w:rsid w:val="000C4C07"/>
  </w:style>
  <w:style w:type="numbering" w:customStyle="1" w:styleId="1216">
    <w:name w:val="Текущий список121"/>
    <w:qFormat/>
    <w:rsid w:val="000C4C07"/>
  </w:style>
  <w:style w:type="numbering" w:customStyle="1" w:styleId="11111122">
    <w:name w:val="1 / 1.1 / 1.1.122"/>
    <w:basedOn w:val="af5"/>
    <w:next w:val="111111"/>
    <w:qFormat/>
    <w:rsid w:val="000C4C07"/>
  </w:style>
  <w:style w:type="numbering" w:customStyle="1" w:styleId="11111131">
    <w:name w:val="1 / 1.1 / 1.1.131"/>
    <w:basedOn w:val="af5"/>
    <w:next w:val="111111"/>
    <w:qFormat/>
    <w:rsid w:val="000C4C07"/>
  </w:style>
  <w:style w:type="numbering" w:customStyle="1" w:styleId="461">
    <w:name w:val="Нет списка46"/>
    <w:next w:val="af5"/>
    <w:uiPriority w:val="99"/>
    <w:semiHidden/>
    <w:unhideWhenUsed/>
    <w:qFormat/>
    <w:rsid w:val="000C4C07"/>
  </w:style>
  <w:style w:type="table" w:customStyle="1" w:styleId="7112">
    <w:name w:val="Сетка таблицы711"/>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
    <w:name w:val="Нет списка56"/>
    <w:next w:val="af5"/>
    <w:uiPriority w:val="99"/>
    <w:semiHidden/>
    <w:unhideWhenUsed/>
    <w:qFormat/>
    <w:rsid w:val="000C4C07"/>
  </w:style>
  <w:style w:type="numbering" w:customStyle="1" w:styleId="661">
    <w:name w:val="Нет списка66"/>
    <w:next w:val="af5"/>
    <w:uiPriority w:val="99"/>
    <w:semiHidden/>
    <w:unhideWhenUsed/>
    <w:qFormat/>
    <w:rsid w:val="000C4C07"/>
  </w:style>
  <w:style w:type="numbering" w:customStyle="1" w:styleId="762">
    <w:name w:val="Нет списка76"/>
    <w:next w:val="af5"/>
    <w:uiPriority w:val="99"/>
    <w:semiHidden/>
    <w:unhideWhenUsed/>
    <w:qFormat/>
    <w:rsid w:val="000C4C07"/>
  </w:style>
  <w:style w:type="numbering" w:customStyle="1" w:styleId="860">
    <w:name w:val="Нет списка86"/>
    <w:next w:val="af5"/>
    <w:semiHidden/>
    <w:unhideWhenUsed/>
    <w:qFormat/>
    <w:rsid w:val="000C4C07"/>
  </w:style>
  <w:style w:type="numbering" w:customStyle="1" w:styleId="941">
    <w:name w:val="Нет списка94"/>
    <w:next w:val="af5"/>
    <w:uiPriority w:val="99"/>
    <w:semiHidden/>
    <w:unhideWhenUsed/>
    <w:qFormat/>
    <w:rsid w:val="000C4C07"/>
  </w:style>
  <w:style w:type="numbering" w:customStyle="1" w:styleId="1242">
    <w:name w:val="Нет списка124"/>
    <w:next w:val="af5"/>
    <w:semiHidden/>
    <w:unhideWhenUsed/>
    <w:qFormat/>
    <w:rsid w:val="000C4C07"/>
  </w:style>
  <w:style w:type="numbering" w:customStyle="1" w:styleId="4141">
    <w:name w:val="Нет списка414"/>
    <w:next w:val="af5"/>
    <w:uiPriority w:val="99"/>
    <w:semiHidden/>
    <w:unhideWhenUsed/>
    <w:qFormat/>
    <w:rsid w:val="000C4C07"/>
  </w:style>
  <w:style w:type="numbering" w:customStyle="1" w:styleId="5141">
    <w:name w:val="Нет списка514"/>
    <w:next w:val="af5"/>
    <w:uiPriority w:val="99"/>
    <w:semiHidden/>
    <w:unhideWhenUsed/>
    <w:qFormat/>
    <w:rsid w:val="000C4C07"/>
  </w:style>
  <w:style w:type="numbering" w:customStyle="1" w:styleId="6140">
    <w:name w:val="Нет списка614"/>
    <w:next w:val="af5"/>
    <w:uiPriority w:val="99"/>
    <w:semiHidden/>
    <w:unhideWhenUsed/>
    <w:qFormat/>
    <w:rsid w:val="000C4C07"/>
  </w:style>
  <w:style w:type="numbering" w:customStyle="1" w:styleId="7140">
    <w:name w:val="Нет списка714"/>
    <w:next w:val="af5"/>
    <w:uiPriority w:val="99"/>
    <w:semiHidden/>
    <w:unhideWhenUsed/>
    <w:qFormat/>
    <w:rsid w:val="000C4C07"/>
  </w:style>
  <w:style w:type="numbering" w:customStyle="1" w:styleId="8140">
    <w:name w:val="Нет списка814"/>
    <w:next w:val="af5"/>
    <w:semiHidden/>
    <w:unhideWhenUsed/>
    <w:qFormat/>
    <w:rsid w:val="000C4C07"/>
  </w:style>
  <w:style w:type="numbering" w:customStyle="1" w:styleId="1040">
    <w:name w:val="Нет списка104"/>
    <w:next w:val="af5"/>
    <w:uiPriority w:val="99"/>
    <w:semiHidden/>
    <w:unhideWhenUsed/>
    <w:qFormat/>
    <w:rsid w:val="000C4C07"/>
  </w:style>
  <w:style w:type="numbering" w:customStyle="1" w:styleId="1341">
    <w:name w:val="Нет списка134"/>
    <w:next w:val="af5"/>
    <w:semiHidden/>
    <w:unhideWhenUsed/>
    <w:qFormat/>
    <w:rsid w:val="000C4C07"/>
  </w:style>
  <w:style w:type="numbering" w:customStyle="1" w:styleId="2241">
    <w:name w:val="Нет списка224"/>
    <w:next w:val="af5"/>
    <w:uiPriority w:val="99"/>
    <w:semiHidden/>
    <w:unhideWhenUsed/>
    <w:qFormat/>
    <w:rsid w:val="000C4C07"/>
  </w:style>
  <w:style w:type="numbering" w:customStyle="1" w:styleId="3240">
    <w:name w:val="Нет списка324"/>
    <w:next w:val="af5"/>
    <w:uiPriority w:val="99"/>
    <w:semiHidden/>
    <w:unhideWhenUsed/>
    <w:qFormat/>
    <w:rsid w:val="000C4C07"/>
  </w:style>
  <w:style w:type="numbering" w:customStyle="1" w:styleId="4240">
    <w:name w:val="Нет списка424"/>
    <w:next w:val="af5"/>
    <w:uiPriority w:val="99"/>
    <w:semiHidden/>
    <w:unhideWhenUsed/>
    <w:qFormat/>
    <w:rsid w:val="000C4C07"/>
  </w:style>
  <w:style w:type="numbering" w:customStyle="1" w:styleId="524">
    <w:name w:val="Нет списка524"/>
    <w:next w:val="af5"/>
    <w:uiPriority w:val="99"/>
    <w:semiHidden/>
    <w:unhideWhenUsed/>
    <w:qFormat/>
    <w:rsid w:val="000C4C07"/>
  </w:style>
  <w:style w:type="numbering" w:customStyle="1" w:styleId="624">
    <w:name w:val="Нет списка624"/>
    <w:next w:val="af5"/>
    <w:uiPriority w:val="99"/>
    <w:semiHidden/>
    <w:unhideWhenUsed/>
    <w:qFormat/>
    <w:rsid w:val="000C4C07"/>
  </w:style>
  <w:style w:type="numbering" w:customStyle="1" w:styleId="724">
    <w:name w:val="Нет списка724"/>
    <w:next w:val="af5"/>
    <w:uiPriority w:val="99"/>
    <w:semiHidden/>
    <w:unhideWhenUsed/>
    <w:qFormat/>
    <w:rsid w:val="000C4C07"/>
  </w:style>
  <w:style w:type="numbering" w:customStyle="1" w:styleId="824">
    <w:name w:val="Нет списка824"/>
    <w:next w:val="af5"/>
    <w:semiHidden/>
    <w:unhideWhenUsed/>
    <w:qFormat/>
    <w:rsid w:val="000C4C07"/>
  </w:style>
  <w:style w:type="numbering" w:customStyle="1" w:styleId="1ai224">
    <w:name w:val="1 / a / i224"/>
    <w:basedOn w:val="af5"/>
    <w:next w:val="1ai"/>
    <w:qFormat/>
    <w:rsid w:val="000C4C07"/>
  </w:style>
  <w:style w:type="numbering" w:customStyle="1" w:styleId="1422">
    <w:name w:val="Нет списка142"/>
    <w:next w:val="af5"/>
    <w:uiPriority w:val="99"/>
    <w:semiHidden/>
    <w:qFormat/>
    <w:rsid w:val="000C4C07"/>
  </w:style>
  <w:style w:type="numbering" w:customStyle="1" w:styleId="1521">
    <w:name w:val="Нет списка152"/>
    <w:next w:val="af5"/>
    <w:uiPriority w:val="99"/>
    <w:semiHidden/>
    <w:unhideWhenUsed/>
    <w:qFormat/>
    <w:rsid w:val="000C4C07"/>
  </w:style>
  <w:style w:type="numbering" w:customStyle="1" w:styleId="11220">
    <w:name w:val="Нет списка1122"/>
    <w:next w:val="af5"/>
    <w:semiHidden/>
    <w:unhideWhenUsed/>
    <w:qFormat/>
    <w:rsid w:val="000C4C07"/>
  </w:style>
  <w:style w:type="numbering" w:customStyle="1" w:styleId="2321">
    <w:name w:val="Нет списка232"/>
    <w:next w:val="af5"/>
    <w:uiPriority w:val="99"/>
    <w:semiHidden/>
    <w:unhideWhenUsed/>
    <w:qFormat/>
    <w:rsid w:val="000C4C07"/>
  </w:style>
  <w:style w:type="numbering" w:customStyle="1" w:styleId="3321">
    <w:name w:val="Нет списка332"/>
    <w:next w:val="af5"/>
    <w:uiPriority w:val="99"/>
    <w:semiHidden/>
    <w:unhideWhenUsed/>
    <w:qFormat/>
    <w:rsid w:val="000C4C07"/>
  </w:style>
  <w:style w:type="numbering" w:customStyle="1" w:styleId="4320">
    <w:name w:val="Нет списка432"/>
    <w:next w:val="af5"/>
    <w:uiPriority w:val="99"/>
    <w:semiHidden/>
    <w:unhideWhenUsed/>
    <w:qFormat/>
    <w:rsid w:val="000C4C07"/>
  </w:style>
  <w:style w:type="numbering" w:customStyle="1" w:styleId="5320">
    <w:name w:val="Нет списка532"/>
    <w:next w:val="af5"/>
    <w:uiPriority w:val="99"/>
    <w:semiHidden/>
    <w:unhideWhenUsed/>
    <w:qFormat/>
    <w:rsid w:val="000C4C07"/>
  </w:style>
  <w:style w:type="numbering" w:customStyle="1" w:styleId="632">
    <w:name w:val="Нет списка632"/>
    <w:next w:val="af5"/>
    <w:uiPriority w:val="99"/>
    <w:semiHidden/>
    <w:unhideWhenUsed/>
    <w:qFormat/>
    <w:rsid w:val="000C4C07"/>
  </w:style>
  <w:style w:type="numbering" w:customStyle="1" w:styleId="732">
    <w:name w:val="Нет списка732"/>
    <w:next w:val="af5"/>
    <w:uiPriority w:val="99"/>
    <w:semiHidden/>
    <w:unhideWhenUsed/>
    <w:qFormat/>
    <w:rsid w:val="000C4C07"/>
  </w:style>
  <w:style w:type="numbering" w:customStyle="1" w:styleId="832">
    <w:name w:val="Нет списка832"/>
    <w:next w:val="af5"/>
    <w:semiHidden/>
    <w:unhideWhenUsed/>
    <w:qFormat/>
    <w:rsid w:val="000C4C07"/>
  </w:style>
  <w:style w:type="numbering" w:customStyle="1" w:styleId="1ai232">
    <w:name w:val="1 / a / i232"/>
    <w:basedOn w:val="af5"/>
    <w:next w:val="1ai"/>
    <w:qFormat/>
    <w:rsid w:val="000C4C07"/>
  </w:style>
  <w:style w:type="numbering" w:customStyle="1" w:styleId="9120">
    <w:name w:val="Нет списка912"/>
    <w:next w:val="af5"/>
    <w:uiPriority w:val="99"/>
    <w:semiHidden/>
    <w:unhideWhenUsed/>
    <w:qFormat/>
    <w:rsid w:val="000C4C07"/>
  </w:style>
  <w:style w:type="numbering" w:customStyle="1" w:styleId="12121">
    <w:name w:val="Нет списка1212"/>
    <w:next w:val="af5"/>
    <w:semiHidden/>
    <w:unhideWhenUsed/>
    <w:qFormat/>
    <w:rsid w:val="000C4C07"/>
  </w:style>
  <w:style w:type="numbering" w:customStyle="1" w:styleId="21121">
    <w:name w:val="Нет списка2112"/>
    <w:next w:val="af5"/>
    <w:uiPriority w:val="99"/>
    <w:semiHidden/>
    <w:unhideWhenUsed/>
    <w:qFormat/>
    <w:rsid w:val="000C4C07"/>
  </w:style>
  <w:style w:type="numbering" w:customStyle="1" w:styleId="31120">
    <w:name w:val="Нет списка3112"/>
    <w:next w:val="af5"/>
    <w:uiPriority w:val="99"/>
    <w:semiHidden/>
    <w:unhideWhenUsed/>
    <w:qFormat/>
    <w:rsid w:val="000C4C07"/>
  </w:style>
  <w:style w:type="numbering" w:customStyle="1" w:styleId="41121">
    <w:name w:val="Нет списка4112"/>
    <w:next w:val="af5"/>
    <w:uiPriority w:val="99"/>
    <w:semiHidden/>
    <w:unhideWhenUsed/>
    <w:qFormat/>
    <w:rsid w:val="000C4C07"/>
  </w:style>
  <w:style w:type="numbering" w:customStyle="1" w:styleId="51120">
    <w:name w:val="Нет списка5112"/>
    <w:next w:val="af5"/>
    <w:uiPriority w:val="99"/>
    <w:semiHidden/>
    <w:unhideWhenUsed/>
    <w:qFormat/>
    <w:rsid w:val="000C4C07"/>
  </w:style>
  <w:style w:type="numbering" w:customStyle="1" w:styleId="6112">
    <w:name w:val="Нет списка6112"/>
    <w:next w:val="af5"/>
    <w:uiPriority w:val="99"/>
    <w:semiHidden/>
    <w:unhideWhenUsed/>
    <w:qFormat/>
    <w:rsid w:val="000C4C07"/>
  </w:style>
  <w:style w:type="numbering" w:customStyle="1" w:styleId="71120">
    <w:name w:val="Нет списка7112"/>
    <w:next w:val="af5"/>
    <w:uiPriority w:val="99"/>
    <w:semiHidden/>
    <w:unhideWhenUsed/>
    <w:qFormat/>
    <w:rsid w:val="000C4C07"/>
  </w:style>
  <w:style w:type="numbering" w:customStyle="1" w:styleId="8112">
    <w:name w:val="Нет списка8112"/>
    <w:next w:val="af5"/>
    <w:semiHidden/>
    <w:unhideWhenUsed/>
    <w:qFormat/>
    <w:rsid w:val="000C4C07"/>
  </w:style>
  <w:style w:type="numbering" w:customStyle="1" w:styleId="1ai2112">
    <w:name w:val="1 / a / i2112"/>
    <w:basedOn w:val="af5"/>
    <w:next w:val="1ai"/>
    <w:qFormat/>
    <w:rsid w:val="000C4C07"/>
  </w:style>
  <w:style w:type="numbering" w:customStyle="1" w:styleId="1ai112">
    <w:name w:val="1 / a / i112"/>
    <w:basedOn w:val="af5"/>
    <w:next w:val="1ai"/>
    <w:uiPriority w:val="99"/>
    <w:semiHidden/>
    <w:unhideWhenUsed/>
    <w:qFormat/>
    <w:rsid w:val="000C4C07"/>
  </w:style>
  <w:style w:type="numbering" w:customStyle="1" w:styleId="10120">
    <w:name w:val="Нет списка1012"/>
    <w:next w:val="af5"/>
    <w:uiPriority w:val="99"/>
    <w:semiHidden/>
    <w:unhideWhenUsed/>
    <w:qFormat/>
    <w:rsid w:val="000C4C07"/>
  </w:style>
  <w:style w:type="numbering" w:customStyle="1" w:styleId="13122">
    <w:name w:val="Нет списка1312"/>
    <w:next w:val="af5"/>
    <w:semiHidden/>
    <w:unhideWhenUsed/>
    <w:qFormat/>
    <w:rsid w:val="000C4C07"/>
  </w:style>
  <w:style w:type="numbering" w:customStyle="1" w:styleId="22120">
    <w:name w:val="Нет списка2212"/>
    <w:next w:val="af5"/>
    <w:uiPriority w:val="99"/>
    <w:semiHidden/>
    <w:unhideWhenUsed/>
    <w:qFormat/>
    <w:rsid w:val="000C4C07"/>
  </w:style>
  <w:style w:type="numbering" w:customStyle="1" w:styleId="32120">
    <w:name w:val="Нет списка3212"/>
    <w:next w:val="af5"/>
    <w:uiPriority w:val="99"/>
    <w:semiHidden/>
    <w:unhideWhenUsed/>
    <w:qFormat/>
    <w:rsid w:val="000C4C07"/>
  </w:style>
  <w:style w:type="numbering" w:customStyle="1" w:styleId="42120">
    <w:name w:val="Нет списка4212"/>
    <w:next w:val="af5"/>
    <w:uiPriority w:val="99"/>
    <w:semiHidden/>
    <w:unhideWhenUsed/>
    <w:qFormat/>
    <w:rsid w:val="000C4C07"/>
  </w:style>
  <w:style w:type="numbering" w:customStyle="1" w:styleId="5212">
    <w:name w:val="Нет списка5212"/>
    <w:next w:val="af5"/>
    <w:uiPriority w:val="99"/>
    <w:semiHidden/>
    <w:unhideWhenUsed/>
    <w:qFormat/>
    <w:rsid w:val="000C4C07"/>
  </w:style>
  <w:style w:type="numbering" w:customStyle="1" w:styleId="6212">
    <w:name w:val="Нет списка6212"/>
    <w:next w:val="af5"/>
    <w:uiPriority w:val="99"/>
    <w:semiHidden/>
    <w:unhideWhenUsed/>
    <w:qFormat/>
    <w:rsid w:val="000C4C07"/>
  </w:style>
  <w:style w:type="numbering" w:customStyle="1" w:styleId="7212">
    <w:name w:val="Нет списка7212"/>
    <w:next w:val="af5"/>
    <w:uiPriority w:val="99"/>
    <w:semiHidden/>
    <w:unhideWhenUsed/>
    <w:qFormat/>
    <w:rsid w:val="000C4C07"/>
  </w:style>
  <w:style w:type="numbering" w:customStyle="1" w:styleId="8212">
    <w:name w:val="Нет списка8212"/>
    <w:next w:val="af5"/>
    <w:semiHidden/>
    <w:unhideWhenUsed/>
    <w:qFormat/>
    <w:rsid w:val="000C4C07"/>
  </w:style>
  <w:style w:type="numbering" w:customStyle="1" w:styleId="1ai2212">
    <w:name w:val="1 / a / i2212"/>
    <w:basedOn w:val="af5"/>
    <w:next w:val="1ai"/>
    <w:qFormat/>
    <w:rsid w:val="000C4C07"/>
  </w:style>
  <w:style w:type="numbering" w:customStyle="1" w:styleId="1ai312">
    <w:name w:val="1 / a / i312"/>
    <w:basedOn w:val="af5"/>
    <w:next w:val="1ai"/>
    <w:uiPriority w:val="99"/>
    <w:unhideWhenUsed/>
    <w:qFormat/>
    <w:rsid w:val="000C4C07"/>
  </w:style>
  <w:style w:type="numbering" w:customStyle="1" w:styleId="1621">
    <w:name w:val="Нет списка162"/>
    <w:next w:val="af5"/>
    <w:uiPriority w:val="99"/>
    <w:semiHidden/>
    <w:qFormat/>
    <w:rsid w:val="000C4C07"/>
  </w:style>
  <w:style w:type="numbering" w:customStyle="1" w:styleId="1720">
    <w:name w:val="Нет списка172"/>
    <w:next w:val="af5"/>
    <w:uiPriority w:val="99"/>
    <w:semiHidden/>
    <w:unhideWhenUsed/>
    <w:qFormat/>
    <w:rsid w:val="000C4C07"/>
  </w:style>
  <w:style w:type="numbering" w:customStyle="1" w:styleId="11320">
    <w:name w:val="Нет списка1132"/>
    <w:next w:val="af5"/>
    <w:semiHidden/>
    <w:unhideWhenUsed/>
    <w:qFormat/>
    <w:rsid w:val="000C4C07"/>
  </w:style>
  <w:style w:type="numbering" w:customStyle="1" w:styleId="2421">
    <w:name w:val="Нет списка242"/>
    <w:next w:val="af5"/>
    <w:uiPriority w:val="99"/>
    <w:semiHidden/>
    <w:unhideWhenUsed/>
    <w:qFormat/>
    <w:rsid w:val="000C4C07"/>
  </w:style>
  <w:style w:type="numbering" w:customStyle="1" w:styleId="3421">
    <w:name w:val="Нет списка342"/>
    <w:next w:val="af5"/>
    <w:uiPriority w:val="99"/>
    <w:semiHidden/>
    <w:unhideWhenUsed/>
    <w:qFormat/>
    <w:rsid w:val="000C4C07"/>
  </w:style>
  <w:style w:type="numbering" w:customStyle="1" w:styleId="4420">
    <w:name w:val="Нет списка442"/>
    <w:next w:val="af5"/>
    <w:uiPriority w:val="99"/>
    <w:semiHidden/>
    <w:unhideWhenUsed/>
    <w:qFormat/>
    <w:rsid w:val="000C4C07"/>
  </w:style>
  <w:style w:type="numbering" w:customStyle="1" w:styleId="542">
    <w:name w:val="Нет списка542"/>
    <w:next w:val="af5"/>
    <w:uiPriority w:val="99"/>
    <w:semiHidden/>
    <w:unhideWhenUsed/>
    <w:qFormat/>
    <w:rsid w:val="000C4C07"/>
  </w:style>
  <w:style w:type="numbering" w:customStyle="1" w:styleId="642">
    <w:name w:val="Нет списка642"/>
    <w:next w:val="af5"/>
    <w:uiPriority w:val="99"/>
    <w:semiHidden/>
    <w:unhideWhenUsed/>
    <w:qFormat/>
    <w:rsid w:val="000C4C07"/>
  </w:style>
  <w:style w:type="numbering" w:customStyle="1" w:styleId="742">
    <w:name w:val="Нет списка742"/>
    <w:next w:val="af5"/>
    <w:uiPriority w:val="99"/>
    <w:semiHidden/>
    <w:unhideWhenUsed/>
    <w:qFormat/>
    <w:rsid w:val="000C4C07"/>
  </w:style>
  <w:style w:type="numbering" w:customStyle="1" w:styleId="842">
    <w:name w:val="Нет списка842"/>
    <w:next w:val="af5"/>
    <w:semiHidden/>
    <w:unhideWhenUsed/>
    <w:qFormat/>
    <w:rsid w:val="000C4C07"/>
  </w:style>
  <w:style w:type="numbering" w:customStyle="1" w:styleId="1ai242">
    <w:name w:val="1 / a / i242"/>
    <w:basedOn w:val="af5"/>
    <w:next w:val="1ai"/>
    <w:qFormat/>
    <w:rsid w:val="000C4C07"/>
  </w:style>
  <w:style w:type="numbering" w:customStyle="1" w:styleId="1ai52">
    <w:name w:val="1 / a / i52"/>
    <w:basedOn w:val="af5"/>
    <w:next w:val="1ai"/>
    <w:uiPriority w:val="99"/>
    <w:unhideWhenUsed/>
    <w:qFormat/>
    <w:rsid w:val="000C4C07"/>
  </w:style>
  <w:style w:type="numbering" w:customStyle="1" w:styleId="9220">
    <w:name w:val="Нет списка922"/>
    <w:next w:val="af5"/>
    <w:uiPriority w:val="99"/>
    <w:semiHidden/>
    <w:unhideWhenUsed/>
    <w:qFormat/>
    <w:rsid w:val="000C4C07"/>
  </w:style>
  <w:style w:type="numbering" w:customStyle="1" w:styleId="12220">
    <w:name w:val="Нет списка1222"/>
    <w:next w:val="af5"/>
    <w:semiHidden/>
    <w:unhideWhenUsed/>
    <w:qFormat/>
    <w:rsid w:val="000C4C07"/>
  </w:style>
  <w:style w:type="numbering" w:customStyle="1" w:styleId="21220">
    <w:name w:val="Нет списка2122"/>
    <w:next w:val="af5"/>
    <w:uiPriority w:val="99"/>
    <w:semiHidden/>
    <w:unhideWhenUsed/>
    <w:qFormat/>
    <w:rsid w:val="000C4C07"/>
  </w:style>
  <w:style w:type="numbering" w:customStyle="1" w:styleId="31220">
    <w:name w:val="Нет списка3122"/>
    <w:next w:val="af5"/>
    <w:uiPriority w:val="99"/>
    <w:semiHidden/>
    <w:unhideWhenUsed/>
    <w:qFormat/>
    <w:rsid w:val="000C4C07"/>
  </w:style>
  <w:style w:type="numbering" w:customStyle="1" w:styleId="41220">
    <w:name w:val="Нет списка4122"/>
    <w:next w:val="af5"/>
    <w:uiPriority w:val="99"/>
    <w:semiHidden/>
    <w:unhideWhenUsed/>
    <w:qFormat/>
    <w:rsid w:val="000C4C07"/>
  </w:style>
  <w:style w:type="numbering" w:customStyle="1" w:styleId="5122">
    <w:name w:val="Нет списка5122"/>
    <w:next w:val="af5"/>
    <w:uiPriority w:val="99"/>
    <w:semiHidden/>
    <w:unhideWhenUsed/>
    <w:qFormat/>
    <w:rsid w:val="000C4C07"/>
  </w:style>
  <w:style w:type="numbering" w:customStyle="1" w:styleId="6122">
    <w:name w:val="Нет списка6122"/>
    <w:next w:val="af5"/>
    <w:uiPriority w:val="99"/>
    <w:semiHidden/>
    <w:unhideWhenUsed/>
    <w:qFormat/>
    <w:rsid w:val="000C4C07"/>
  </w:style>
  <w:style w:type="numbering" w:customStyle="1" w:styleId="7122">
    <w:name w:val="Нет списка7122"/>
    <w:next w:val="af5"/>
    <w:uiPriority w:val="99"/>
    <w:semiHidden/>
    <w:unhideWhenUsed/>
    <w:qFormat/>
    <w:rsid w:val="000C4C07"/>
  </w:style>
  <w:style w:type="numbering" w:customStyle="1" w:styleId="8122">
    <w:name w:val="Нет списка8122"/>
    <w:next w:val="af5"/>
    <w:semiHidden/>
    <w:unhideWhenUsed/>
    <w:qFormat/>
    <w:rsid w:val="000C4C07"/>
  </w:style>
  <w:style w:type="numbering" w:customStyle="1" w:styleId="1ai2122">
    <w:name w:val="1 / a / i2122"/>
    <w:basedOn w:val="af5"/>
    <w:next w:val="1ai"/>
    <w:qFormat/>
    <w:rsid w:val="000C4C07"/>
  </w:style>
  <w:style w:type="numbering" w:customStyle="1" w:styleId="1ai122">
    <w:name w:val="1 / a / i122"/>
    <w:basedOn w:val="af5"/>
    <w:next w:val="1ai"/>
    <w:uiPriority w:val="99"/>
    <w:semiHidden/>
    <w:unhideWhenUsed/>
    <w:qFormat/>
    <w:rsid w:val="000C4C07"/>
  </w:style>
  <w:style w:type="numbering" w:customStyle="1" w:styleId="1022">
    <w:name w:val="Нет списка1022"/>
    <w:next w:val="af5"/>
    <w:uiPriority w:val="99"/>
    <w:semiHidden/>
    <w:unhideWhenUsed/>
    <w:qFormat/>
    <w:rsid w:val="000C4C07"/>
  </w:style>
  <w:style w:type="numbering" w:customStyle="1" w:styleId="13220">
    <w:name w:val="Нет списка1322"/>
    <w:next w:val="af5"/>
    <w:semiHidden/>
    <w:unhideWhenUsed/>
    <w:qFormat/>
    <w:rsid w:val="000C4C07"/>
  </w:style>
  <w:style w:type="numbering" w:customStyle="1" w:styleId="22220">
    <w:name w:val="Нет списка2222"/>
    <w:next w:val="af5"/>
    <w:uiPriority w:val="99"/>
    <w:semiHidden/>
    <w:unhideWhenUsed/>
    <w:qFormat/>
    <w:rsid w:val="000C4C07"/>
  </w:style>
  <w:style w:type="numbering" w:customStyle="1" w:styleId="3222">
    <w:name w:val="Нет списка3222"/>
    <w:next w:val="af5"/>
    <w:uiPriority w:val="99"/>
    <w:semiHidden/>
    <w:unhideWhenUsed/>
    <w:qFormat/>
    <w:rsid w:val="000C4C07"/>
  </w:style>
  <w:style w:type="numbering" w:customStyle="1" w:styleId="4222">
    <w:name w:val="Нет списка4222"/>
    <w:next w:val="af5"/>
    <w:uiPriority w:val="99"/>
    <w:semiHidden/>
    <w:unhideWhenUsed/>
    <w:qFormat/>
    <w:rsid w:val="000C4C07"/>
  </w:style>
  <w:style w:type="numbering" w:customStyle="1" w:styleId="5222">
    <w:name w:val="Нет списка5222"/>
    <w:next w:val="af5"/>
    <w:uiPriority w:val="99"/>
    <w:semiHidden/>
    <w:unhideWhenUsed/>
    <w:qFormat/>
    <w:rsid w:val="000C4C07"/>
  </w:style>
  <w:style w:type="numbering" w:customStyle="1" w:styleId="6222">
    <w:name w:val="Нет списка6222"/>
    <w:next w:val="af5"/>
    <w:uiPriority w:val="99"/>
    <w:semiHidden/>
    <w:unhideWhenUsed/>
    <w:qFormat/>
    <w:rsid w:val="000C4C07"/>
  </w:style>
  <w:style w:type="numbering" w:customStyle="1" w:styleId="7222">
    <w:name w:val="Нет списка7222"/>
    <w:next w:val="af5"/>
    <w:uiPriority w:val="99"/>
    <w:semiHidden/>
    <w:unhideWhenUsed/>
    <w:qFormat/>
    <w:rsid w:val="000C4C07"/>
  </w:style>
  <w:style w:type="numbering" w:customStyle="1" w:styleId="8222">
    <w:name w:val="Нет списка8222"/>
    <w:next w:val="af5"/>
    <w:semiHidden/>
    <w:unhideWhenUsed/>
    <w:qFormat/>
    <w:rsid w:val="000C4C07"/>
  </w:style>
  <w:style w:type="numbering" w:customStyle="1" w:styleId="1ai2222">
    <w:name w:val="1 / a / i2222"/>
    <w:basedOn w:val="af5"/>
    <w:next w:val="1ai"/>
    <w:qFormat/>
    <w:rsid w:val="000C4C07"/>
  </w:style>
  <w:style w:type="numbering" w:customStyle="1" w:styleId="1ai322">
    <w:name w:val="1 / a / i322"/>
    <w:basedOn w:val="af5"/>
    <w:next w:val="1ai"/>
    <w:unhideWhenUsed/>
    <w:qFormat/>
    <w:rsid w:val="000C4C07"/>
  </w:style>
  <w:style w:type="numbering" w:customStyle="1" w:styleId="1810">
    <w:name w:val="Нет списка181"/>
    <w:next w:val="af5"/>
    <w:semiHidden/>
    <w:unhideWhenUsed/>
    <w:qFormat/>
    <w:rsid w:val="000C4C07"/>
  </w:style>
  <w:style w:type="table" w:customStyle="1" w:styleId="525">
    <w:name w:val="Сетка таблицы52"/>
    <w:basedOn w:val="af4"/>
    <w:next w:val="afc"/>
    <w:uiPriority w:val="99"/>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f5"/>
    <w:uiPriority w:val="99"/>
    <w:semiHidden/>
    <w:unhideWhenUsed/>
    <w:qFormat/>
    <w:rsid w:val="000C4C07"/>
  </w:style>
  <w:style w:type="numbering" w:customStyle="1" w:styleId="2511">
    <w:name w:val="Нет списка251"/>
    <w:next w:val="af5"/>
    <w:semiHidden/>
    <w:unhideWhenUsed/>
    <w:qFormat/>
    <w:rsid w:val="000C4C07"/>
  </w:style>
  <w:style w:type="numbering" w:customStyle="1" w:styleId="1ai251">
    <w:name w:val="1 / a / i251"/>
    <w:basedOn w:val="af5"/>
    <w:next w:val="1ai"/>
    <w:qFormat/>
    <w:rsid w:val="000C4C07"/>
  </w:style>
  <w:style w:type="table" w:customStyle="1" w:styleId="1225">
    <w:name w:val="Светлая сетка122"/>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1">
    <w:name w:val="Средняя заливка 112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2">
    <w:name w:val="Средняя заливка 1 - Акцент 112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
    <w:name w:val="Светлая сетка1112"/>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21">
    <w:name w:val="Средняя заливка 1111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2">
    <w:name w:val="Средняя заливка 1 - Акцент 11112"/>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22">
    <w:name w:val="Сетка таблицы232"/>
    <w:basedOn w:val="af4"/>
    <w:next w:val="afc"/>
    <w:uiPriority w:val="9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f5"/>
    <w:semiHidden/>
    <w:unhideWhenUsed/>
    <w:qFormat/>
    <w:rsid w:val="000C4C07"/>
  </w:style>
  <w:style w:type="numbering" w:customStyle="1" w:styleId="4510">
    <w:name w:val="Нет списка451"/>
    <w:next w:val="af5"/>
    <w:uiPriority w:val="99"/>
    <w:semiHidden/>
    <w:unhideWhenUsed/>
    <w:qFormat/>
    <w:rsid w:val="000C4C07"/>
  </w:style>
  <w:style w:type="numbering" w:customStyle="1" w:styleId="5510">
    <w:name w:val="Нет списка551"/>
    <w:next w:val="af5"/>
    <w:uiPriority w:val="99"/>
    <w:semiHidden/>
    <w:unhideWhenUsed/>
    <w:qFormat/>
    <w:rsid w:val="000C4C07"/>
  </w:style>
  <w:style w:type="numbering" w:customStyle="1" w:styleId="6510">
    <w:name w:val="Нет списка651"/>
    <w:next w:val="af5"/>
    <w:uiPriority w:val="99"/>
    <w:semiHidden/>
    <w:unhideWhenUsed/>
    <w:qFormat/>
    <w:rsid w:val="000C4C07"/>
  </w:style>
  <w:style w:type="numbering" w:customStyle="1" w:styleId="7510">
    <w:name w:val="Нет списка751"/>
    <w:next w:val="af5"/>
    <w:uiPriority w:val="99"/>
    <w:semiHidden/>
    <w:unhideWhenUsed/>
    <w:qFormat/>
    <w:rsid w:val="000C4C07"/>
  </w:style>
  <w:style w:type="numbering" w:customStyle="1" w:styleId="8510">
    <w:name w:val="Нет списка851"/>
    <w:next w:val="af5"/>
    <w:semiHidden/>
    <w:unhideWhenUsed/>
    <w:qFormat/>
    <w:rsid w:val="000C4C07"/>
  </w:style>
  <w:style w:type="numbering" w:customStyle="1" w:styleId="1ai131">
    <w:name w:val="1 / a / i131"/>
    <w:basedOn w:val="af5"/>
    <w:next w:val="1ai"/>
    <w:uiPriority w:val="99"/>
    <w:semiHidden/>
    <w:unhideWhenUsed/>
    <w:qFormat/>
    <w:rsid w:val="000C4C07"/>
  </w:style>
  <w:style w:type="table" w:customStyle="1" w:styleId="21122">
    <w:name w:val="Сетка таблицы2112"/>
    <w:basedOn w:val="af4"/>
    <w:next w:val="afc"/>
    <w:uiPriority w:val="9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1">
    <w:name w:val="1 / a / i611"/>
    <w:basedOn w:val="af5"/>
    <w:next w:val="1ai"/>
    <w:uiPriority w:val="99"/>
    <w:semiHidden/>
    <w:unhideWhenUsed/>
    <w:qFormat/>
    <w:rsid w:val="000C4C07"/>
  </w:style>
  <w:style w:type="table" w:customStyle="1" w:styleId="1317">
    <w:name w:val="Светлая сетка131"/>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12">
    <w:name w:val="Средняя заливка 1131"/>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1">
    <w:name w:val="Средняя заливка 1 - Акцент 1131"/>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3">
    <w:name w:val="Светлая сетка1121"/>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10">
    <w:name w:val="Средняя заливка 11121"/>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1">
    <w:name w:val="Средняя заливка 1 - Акцент 11121"/>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13">
    <w:name w:val="Сетка таблицы511"/>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1">
    <w:name w:val="1 / a / i621"/>
    <w:basedOn w:val="af5"/>
    <w:next w:val="1ai"/>
    <w:uiPriority w:val="99"/>
    <w:unhideWhenUsed/>
    <w:qFormat/>
    <w:rsid w:val="000C4C07"/>
  </w:style>
  <w:style w:type="table" w:customStyle="1" w:styleId="23110">
    <w:name w:val="Сетка таблицы2311"/>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ветлая сетка1211"/>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10">
    <w:name w:val="Средняя заливка 11211"/>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1">
    <w:name w:val="Средняя заливка 1 - Акцент 11211"/>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3">
    <w:name w:val="Светлая сетка11111"/>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15">
    <w:name w:val="Средняя заливка 111111"/>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1">
    <w:name w:val="Средняя заливка 1 - Акцент 111111"/>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9">
    <w:name w:val="Сетка таблицы1111"/>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1">
    <w:name w:val="Нет списка1141"/>
    <w:next w:val="af5"/>
    <w:uiPriority w:val="99"/>
    <w:semiHidden/>
    <w:unhideWhenUsed/>
    <w:qFormat/>
    <w:rsid w:val="000C4C07"/>
  </w:style>
  <w:style w:type="numbering" w:customStyle="1" w:styleId="9310">
    <w:name w:val="Нет списка931"/>
    <w:next w:val="af5"/>
    <w:uiPriority w:val="99"/>
    <w:semiHidden/>
    <w:unhideWhenUsed/>
    <w:qFormat/>
    <w:rsid w:val="000C4C07"/>
  </w:style>
  <w:style w:type="numbering" w:customStyle="1" w:styleId="12311">
    <w:name w:val="Нет списка1231"/>
    <w:next w:val="af5"/>
    <w:semiHidden/>
    <w:unhideWhenUsed/>
    <w:qFormat/>
    <w:rsid w:val="000C4C07"/>
  </w:style>
  <w:style w:type="numbering" w:customStyle="1" w:styleId="21310">
    <w:name w:val="Нет списка2131"/>
    <w:next w:val="af5"/>
    <w:uiPriority w:val="99"/>
    <w:semiHidden/>
    <w:unhideWhenUsed/>
    <w:qFormat/>
    <w:rsid w:val="000C4C07"/>
  </w:style>
  <w:style w:type="numbering" w:customStyle="1" w:styleId="31310">
    <w:name w:val="Нет списка3131"/>
    <w:next w:val="af5"/>
    <w:uiPriority w:val="99"/>
    <w:semiHidden/>
    <w:unhideWhenUsed/>
    <w:qFormat/>
    <w:rsid w:val="000C4C07"/>
  </w:style>
  <w:style w:type="numbering" w:customStyle="1" w:styleId="41310">
    <w:name w:val="Нет списка4131"/>
    <w:next w:val="af5"/>
    <w:uiPriority w:val="99"/>
    <w:semiHidden/>
    <w:unhideWhenUsed/>
    <w:qFormat/>
    <w:rsid w:val="000C4C07"/>
  </w:style>
  <w:style w:type="numbering" w:customStyle="1" w:styleId="51310">
    <w:name w:val="Нет списка5131"/>
    <w:next w:val="af5"/>
    <w:uiPriority w:val="99"/>
    <w:semiHidden/>
    <w:unhideWhenUsed/>
    <w:qFormat/>
    <w:rsid w:val="000C4C07"/>
  </w:style>
  <w:style w:type="numbering" w:customStyle="1" w:styleId="6131">
    <w:name w:val="Нет списка6131"/>
    <w:next w:val="af5"/>
    <w:uiPriority w:val="99"/>
    <w:semiHidden/>
    <w:unhideWhenUsed/>
    <w:qFormat/>
    <w:rsid w:val="000C4C07"/>
  </w:style>
  <w:style w:type="numbering" w:customStyle="1" w:styleId="7131">
    <w:name w:val="Нет списка7131"/>
    <w:next w:val="af5"/>
    <w:uiPriority w:val="99"/>
    <w:semiHidden/>
    <w:unhideWhenUsed/>
    <w:qFormat/>
    <w:rsid w:val="000C4C07"/>
  </w:style>
  <w:style w:type="numbering" w:customStyle="1" w:styleId="8131">
    <w:name w:val="Нет списка8131"/>
    <w:next w:val="af5"/>
    <w:semiHidden/>
    <w:unhideWhenUsed/>
    <w:qFormat/>
    <w:rsid w:val="000C4C07"/>
  </w:style>
  <w:style w:type="numbering" w:customStyle="1" w:styleId="1ai2131">
    <w:name w:val="1 / a / i2131"/>
    <w:basedOn w:val="af5"/>
    <w:next w:val="1ai"/>
    <w:qFormat/>
    <w:rsid w:val="000C4C07"/>
  </w:style>
  <w:style w:type="numbering" w:customStyle="1" w:styleId="10310">
    <w:name w:val="Нет списка1031"/>
    <w:next w:val="af5"/>
    <w:uiPriority w:val="99"/>
    <w:semiHidden/>
    <w:unhideWhenUsed/>
    <w:qFormat/>
    <w:rsid w:val="000C4C07"/>
  </w:style>
  <w:style w:type="numbering" w:customStyle="1" w:styleId="13310">
    <w:name w:val="Нет списка1331"/>
    <w:next w:val="af5"/>
    <w:semiHidden/>
    <w:unhideWhenUsed/>
    <w:qFormat/>
    <w:rsid w:val="000C4C07"/>
  </w:style>
  <w:style w:type="numbering" w:customStyle="1" w:styleId="22310">
    <w:name w:val="Нет списка2231"/>
    <w:next w:val="af5"/>
    <w:uiPriority w:val="99"/>
    <w:semiHidden/>
    <w:unhideWhenUsed/>
    <w:qFormat/>
    <w:rsid w:val="000C4C07"/>
  </w:style>
  <w:style w:type="numbering" w:customStyle="1" w:styleId="3231">
    <w:name w:val="Нет списка3231"/>
    <w:next w:val="af5"/>
    <w:uiPriority w:val="99"/>
    <w:semiHidden/>
    <w:unhideWhenUsed/>
    <w:qFormat/>
    <w:rsid w:val="000C4C07"/>
  </w:style>
  <w:style w:type="numbering" w:customStyle="1" w:styleId="4231">
    <w:name w:val="Нет списка4231"/>
    <w:next w:val="af5"/>
    <w:uiPriority w:val="99"/>
    <w:semiHidden/>
    <w:unhideWhenUsed/>
    <w:qFormat/>
    <w:rsid w:val="000C4C07"/>
  </w:style>
  <w:style w:type="numbering" w:customStyle="1" w:styleId="5231">
    <w:name w:val="Нет списка5231"/>
    <w:next w:val="af5"/>
    <w:uiPriority w:val="99"/>
    <w:semiHidden/>
    <w:unhideWhenUsed/>
    <w:qFormat/>
    <w:rsid w:val="000C4C07"/>
  </w:style>
  <w:style w:type="numbering" w:customStyle="1" w:styleId="6231">
    <w:name w:val="Нет списка6231"/>
    <w:next w:val="af5"/>
    <w:uiPriority w:val="99"/>
    <w:semiHidden/>
    <w:unhideWhenUsed/>
    <w:qFormat/>
    <w:rsid w:val="000C4C07"/>
  </w:style>
  <w:style w:type="numbering" w:customStyle="1" w:styleId="7231">
    <w:name w:val="Нет списка7231"/>
    <w:next w:val="af5"/>
    <w:uiPriority w:val="99"/>
    <w:semiHidden/>
    <w:unhideWhenUsed/>
    <w:qFormat/>
    <w:rsid w:val="000C4C07"/>
  </w:style>
  <w:style w:type="numbering" w:customStyle="1" w:styleId="8231">
    <w:name w:val="Нет списка8231"/>
    <w:next w:val="af5"/>
    <w:semiHidden/>
    <w:unhideWhenUsed/>
    <w:qFormat/>
    <w:rsid w:val="000C4C07"/>
  </w:style>
  <w:style w:type="numbering" w:customStyle="1" w:styleId="1ai2231">
    <w:name w:val="1 / a / i2231"/>
    <w:basedOn w:val="af5"/>
    <w:next w:val="1ai"/>
    <w:qFormat/>
    <w:rsid w:val="000C4C07"/>
  </w:style>
  <w:style w:type="numbering" w:customStyle="1" w:styleId="1ai331">
    <w:name w:val="1 / a / i331"/>
    <w:basedOn w:val="af5"/>
    <w:next w:val="1ai"/>
    <w:uiPriority w:val="99"/>
    <w:semiHidden/>
    <w:unhideWhenUsed/>
    <w:qFormat/>
    <w:rsid w:val="000C4C07"/>
  </w:style>
  <w:style w:type="table" w:customStyle="1" w:styleId="221111">
    <w:name w:val="Сетка таблицы22111"/>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3">
    <w:name w:val="Нет списка1411"/>
    <w:next w:val="af5"/>
    <w:uiPriority w:val="99"/>
    <w:semiHidden/>
    <w:qFormat/>
    <w:rsid w:val="000C4C07"/>
  </w:style>
  <w:style w:type="numbering" w:customStyle="1" w:styleId="15111">
    <w:name w:val="Нет списка1511"/>
    <w:next w:val="af5"/>
    <w:uiPriority w:val="99"/>
    <w:semiHidden/>
    <w:unhideWhenUsed/>
    <w:qFormat/>
    <w:rsid w:val="000C4C07"/>
  </w:style>
  <w:style w:type="numbering" w:customStyle="1" w:styleId="112111">
    <w:name w:val="Нет списка11211"/>
    <w:next w:val="af5"/>
    <w:semiHidden/>
    <w:unhideWhenUsed/>
    <w:qFormat/>
    <w:rsid w:val="000C4C07"/>
  </w:style>
  <w:style w:type="numbering" w:customStyle="1" w:styleId="23111">
    <w:name w:val="Нет списка2311"/>
    <w:next w:val="af5"/>
    <w:uiPriority w:val="99"/>
    <w:semiHidden/>
    <w:unhideWhenUsed/>
    <w:qFormat/>
    <w:rsid w:val="000C4C07"/>
  </w:style>
  <w:style w:type="numbering" w:customStyle="1" w:styleId="33110">
    <w:name w:val="Нет списка3311"/>
    <w:next w:val="af5"/>
    <w:uiPriority w:val="99"/>
    <w:semiHidden/>
    <w:unhideWhenUsed/>
    <w:qFormat/>
    <w:rsid w:val="000C4C07"/>
  </w:style>
  <w:style w:type="numbering" w:customStyle="1" w:styleId="43110">
    <w:name w:val="Нет списка4311"/>
    <w:next w:val="af5"/>
    <w:uiPriority w:val="99"/>
    <w:semiHidden/>
    <w:unhideWhenUsed/>
    <w:qFormat/>
    <w:rsid w:val="000C4C07"/>
  </w:style>
  <w:style w:type="numbering" w:customStyle="1" w:styleId="5311">
    <w:name w:val="Нет списка5311"/>
    <w:next w:val="af5"/>
    <w:uiPriority w:val="99"/>
    <w:semiHidden/>
    <w:unhideWhenUsed/>
    <w:qFormat/>
    <w:rsid w:val="000C4C07"/>
  </w:style>
  <w:style w:type="numbering" w:customStyle="1" w:styleId="6311">
    <w:name w:val="Нет списка6311"/>
    <w:next w:val="af5"/>
    <w:uiPriority w:val="99"/>
    <w:semiHidden/>
    <w:unhideWhenUsed/>
    <w:qFormat/>
    <w:rsid w:val="000C4C07"/>
  </w:style>
  <w:style w:type="numbering" w:customStyle="1" w:styleId="7311">
    <w:name w:val="Нет списка7311"/>
    <w:next w:val="af5"/>
    <w:uiPriority w:val="99"/>
    <w:semiHidden/>
    <w:unhideWhenUsed/>
    <w:qFormat/>
    <w:rsid w:val="000C4C07"/>
  </w:style>
  <w:style w:type="numbering" w:customStyle="1" w:styleId="8311">
    <w:name w:val="Нет списка8311"/>
    <w:next w:val="af5"/>
    <w:semiHidden/>
    <w:unhideWhenUsed/>
    <w:qFormat/>
    <w:rsid w:val="000C4C07"/>
  </w:style>
  <w:style w:type="numbering" w:customStyle="1" w:styleId="1ai2311">
    <w:name w:val="1 / a / i2311"/>
    <w:basedOn w:val="af5"/>
    <w:next w:val="1ai"/>
    <w:qFormat/>
    <w:rsid w:val="000C4C07"/>
  </w:style>
  <w:style w:type="numbering" w:customStyle="1" w:styleId="1ai411">
    <w:name w:val="1 / a / i411"/>
    <w:basedOn w:val="af5"/>
    <w:next w:val="1ai"/>
    <w:uiPriority w:val="99"/>
    <w:unhideWhenUsed/>
    <w:qFormat/>
    <w:rsid w:val="000C4C07"/>
  </w:style>
  <w:style w:type="numbering" w:customStyle="1" w:styleId="91110">
    <w:name w:val="Нет списка9111"/>
    <w:next w:val="af5"/>
    <w:uiPriority w:val="99"/>
    <w:semiHidden/>
    <w:unhideWhenUsed/>
    <w:qFormat/>
    <w:rsid w:val="000C4C07"/>
  </w:style>
  <w:style w:type="numbering" w:customStyle="1" w:styleId="121111">
    <w:name w:val="Нет списка121111"/>
    <w:next w:val="af5"/>
    <w:semiHidden/>
    <w:unhideWhenUsed/>
    <w:qFormat/>
    <w:rsid w:val="000C4C07"/>
  </w:style>
  <w:style w:type="numbering" w:customStyle="1" w:styleId="411111">
    <w:name w:val="Нет списка41111"/>
    <w:next w:val="af5"/>
    <w:uiPriority w:val="99"/>
    <w:semiHidden/>
    <w:unhideWhenUsed/>
    <w:qFormat/>
    <w:rsid w:val="000C4C07"/>
  </w:style>
  <w:style w:type="numbering" w:customStyle="1" w:styleId="51111">
    <w:name w:val="Нет списка51111"/>
    <w:next w:val="af5"/>
    <w:uiPriority w:val="99"/>
    <w:semiHidden/>
    <w:unhideWhenUsed/>
    <w:qFormat/>
    <w:rsid w:val="000C4C07"/>
  </w:style>
  <w:style w:type="numbering" w:customStyle="1" w:styleId="61111">
    <w:name w:val="Нет списка61111"/>
    <w:next w:val="af5"/>
    <w:uiPriority w:val="99"/>
    <w:semiHidden/>
    <w:unhideWhenUsed/>
    <w:qFormat/>
    <w:rsid w:val="000C4C07"/>
  </w:style>
  <w:style w:type="numbering" w:customStyle="1" w:styleId="71111">
    <w:name w:val="Нет списка71111"/>
    <w:next w:val="af5"/>
    <w:uiPriority w:val="99"/>
    <w:semiHidden/>
    <w:unhideWhenUsed/>
    <w:qFormat/>
    <w:rsid w:val="000C4C07"/>
  </w:style>
  <w:style w:type="numbering" w:customStyle="1" w:styleId="81111">
    <w:name w:val="Нет списка81111"/>
    <w:next w:val="af5"/>
    <w:semiHidden/>
    <w:unhideWhenUsed/>
    <w:qFormat/>
    <w:rsid w:val="000C4C07"/>
  </w:style>
  <w:style w:type="numbering" w:customStyle="1" w:styleId="1ai21111">
    <w:name w:val="1 / a / i21111"/>
    <w:basedOn w:val="af5"/>
    <w:next w:val="1ai"/>
    <w:qFormat/>
    <w:rsid w:val="000C4C07"/>
  </w:style>
  <w:style w:type="numbering" w:customStyle="1" w:styleId="1ai1111">
    <w:name w:val="1 / a / i1111"/>
    <w:basedOn w:val="af5"/>
    <w:next w:val="1ai"/>
    <w:uiPriority w:val="99"/>
    <w:semiHidden/>
    <w:unhideWhenUsed/>
    <w:qFormat/>
    <w:rsid w:val="000C4C07"/>
  </w:style>
  <w:style w:type="numbering" w:customStyle="1" w:styleId="101110">
    <w:name w:val="Нет списка10111"/>
    <w:next w:val="af5"/>
    <w:uiPriority w:val="99"/>
    <w:semiHidden/>
    <w:unhideWhenUsed/>
    <w:qFormat/>
    <w:rsid w:val="000C4C07"/>
  </w:style>
  <w:style w:type="numbering" w:customStyle="1" w:styleId="131110">
    <w:name w:val="Нет списка13111"/>
    <w:next w:val="af5"/>
    <w:semiHidden/>
    <w:unhideWhenUsed/>
    <w:qFormat/>
    <w:rsid w:val="000C4C07"/>
  </w:style>
  <w:style w:type="numbering" w:customStyle="1" w:styleId="2211110">
    <w:name w:val="Нет списка221111"/>
    <w:next w:val="af5"/>
    <w:uiPriority w:val="99"/>
    <w:semiHidden/>
    <w:unhideWhenUsed/>
    <w:qFormat/>
    <w:rsid w:val="000C4C07"/>
  </w:style>
  <w:style w:type="numbering" w:customStyle="1" w:styleId="32111">
    <w:name w:val="Нет списка32111"/>
    <w:next w:val="af5"/>
    <w:uiPriority w:val="99"/>
    <w:semiHidden/>
    <w:unhideWhenUsed/>
    <w:qFormat/>
    <w:rsid w:val="000C4C07"/>
  </w:style>
  <w:style w:type="numbering" w:customStyle="1" w:styleId="421110">
    <w:name w:val="Нет списка42111"/>
    <w:next w:val="af5"/>
    <w:uiPriority w:val="99"/>
    <w:semiHidden/>
    <w:unhideWhenUsed/>
    <w:qFormat/>
    <w:rsid w:val="000C4C07"/>
  </w:style>
  <w:style w:type="numbering" w:customStyle="1" w:styleId="52111">
    <w:name w:val="Нет списка52111"/>
    <w:next w:val="af5"/>
    <w:uiPriority w:val="99"/>
    <w:semiHidden/>
    <w:unhideWhenUsed/>
    <w:qFormat/>
    <w:rsid w:val="000C4C07"/>
  </w:style>
  <w:style w:type="numbering" w:customStyle="1" w:styleId="62111">
    <w:name w:val="Нет списка62111"/>
    <w:next w:val="af5"/>
    <w:uiPriority w:val="99"/>
    <w:semiHidden/>
    <w:unhideWhenUsed/>
    <w:qFormat/>
    <w:rsid w:val="000C4C07"/>
  </w:style>
  <w:style w:type="numbering" w:customStyle="1" w:styleId="72111">
    <w:name w:val="Нет списка72111"/>
    <w:next w:val="af5"/>
    <w:uiPriority w:val="99"/>
    <w:semiHidden/>
    <w:unhideWhenUsed/>
    <w:qFormat/>
    <w:rsid w:val="000C4C07"/>
  </w:style>
  <w:style w:type="numbering" w:customStyle="1" w:styleId="82111">
    <w:name w:val="Нет списка82111"/>
    <w:next w:val="af5"/>
    <w:semiHidden/>
    <w:unhideWhenUsed/>
    <w:qFormat/>
    <w:rsid w:val="000C4C07"/>
  </w:style>
  <w:style w:type="numbering" w:customStyle="1" w:styleId="1ai22111">
    <w:name w:val="1 / a / i22111"/>
    <w:basedOn w:val="af5"/>
    <w:next w:val="1ai"/>
    <w:qFormat/>
    <w:rsid w:val="000C4C07"/>
  </w:style>
  <w:style w:type="numbering" w:customStyle="1" w:styleId="1ai3111">
    <w:name w:val="1 / a / i3111"/>
    <w:basedOn w:val="af5"/>
    <w:next w:val="1ai"/>
    <w:uiPriority w:val="99"/>
    <w:semiHidden/>
    <w:unhideWhenUsed/>
    <w:qFormat/>
    <w:rsid w:val="000C4C07"/>
  </w:style>
  <w:style w:type="numbering" w:customStyle="1" w:styleId="16110">
    <w:name w:val="Нет списка1611"/>
    <w:next w:val="af5"/>
    <w:uiPriority w:val="99"/>
    <w:semiHidden/>
    <w:qFormat/>
    <w:rsid w:val="000C4C07"/>
  </w:style>
  <w:style w:type="numbering" w:customStyle="1" w:styleId="17110">
    <w:name w:val="Нет списка1711"/>
    <w:next w:val="af5"/>
    <w:uiPriority w:val="99"/>
    <w:semiHidden/>
    <w:unhideWhenUsed/>
    <w:qFormat/>
    <w:rsid w:val="000C4C07"/>
  </w:style>
  <w:style w:type="numbering" w:customStyle="1" w:styleId="113110">
    <w:name w:val="Нет списка11311"/>
    <w:next w:val="af5"/>
    <w:semiHidden/>
    <w:unhideWhenUsed/>
    <w:qFormat/>
    <w:rsid w:val="000C4C07"/>
  </w:style>
  <w:style w:type="numbering" w:customStyle="1" w:styleId="24110">
    <w:name w:val="Нет списка2411"/>
    <w:next w:val="af5"/>
    <w:uiPriority w:val="99"/>
    <w:semiHidden/>
    <w:unhideWhenUsed/>
    <w:qFormat/>
    <w:rsid w:val="000C4C07"/>
  </w:style>
  <w:style w:type="numbering" w:customStyle="1" w:styleId="34110">
    <w:name w:val="Нет списка3411"/>
    <w:next w:val="af5"/>
    <w:uiPriority w:val="99"/>
    <w:semiHidden/>
    <w:unhideWhenUsed/>
    <w:qFormat/>
    <w:rsid w:val="000C4C07"/>
  </w:style>
  <w:style w:type="numbering" w:customStyle="1" w:styleId="44110">
    <w:name w:val="Нет списка4411"/>
    <w:next w:val="af5"/>
    <w:uiPriority w:val="99"/>
    <w:semiHidden/>
    <w:unhideWhenUsed/>
    <w:qFormat/>
    <w:rsid w:val="000C4C07"/>
  </w:style>
  <w:style w:type="numbering" w:customStyle="1" w:styleId="5411">
    <w:name w:val="Нет списка5411"/>
    <w:next w:val="af5"/>
    <w:uiPriority w:val="99"/>
    <w:semiHidden/>
    <w:unhideWhenUsed/>
    <w:qFormat/>
    <w:rsid w:val="000C4C07"/>
  </w:style>
  <w:style w:type="numbering" w:customStyle="1" w:styleId="6411">
    <w:name w:val="Нет списка6411"/>
    <w:next w:val="af5"/>
    <w:uiPriority w:val="99"/>
    <w:semiHidden/>
    <w:unhideWhenUsed/>
    <w:qFormat/>
    <w:rsid w:val="000C4C07"/>
  </w:style>
  <w:style w:type="numbering" w:customStyle="1" w:styleId="7411">
    <w:name w:val="Нет списка7411"/>
    <w:next w:val="af5"/>
    <w:uiPriority w:val="99"/>
    <w:semiHidden/>
    <w:unhideWhenUsed/>
    <w:qFormat/>
    <w:rsid w:val="000C4C07"/>
  </w:style>
  <w:style w:type="numbering" w:customStyle="1" w:styleId="8411">
    <w:name w:val="Нет списка8411"/>
    <w:next w:val="af5"/>
    <w:semiHidden/>
    <w:unhideWhenUsed/>
    <w:qFormat/>
    <w:rsid w:val="000C4C07"/>
  </w:style>
  <w:style w:type="numbering" w:customStyle="1" w:styleId="1ai2411">
    <w:name w:val="1 / a / i2411"/>
    <w:basedOn w:val="af5"/>
    <w:next w:val="1ai"/>
    <w:qFormat/>
    <w:rsid w:val="000C4C07"/>
  </w:style>
  <w:style w:type="numbering" w:customStyle="1" w:styleId="1ai511">
    <w:name w:val="1 / a / i511"/>
    <w:basedOn w:val="af5"/>
    <w:next w:val="1ai"/>
    <w:uiPriority w:val="99"/>
    <w:unhideWhenUsed/>
    <w:qFormat/>
    <w:rsid w:val="000C4C07"/>
  </w:style>
  <w:style w:type="numbering" w:customStyle="1" w:styleId="9211">
    <w:name w:val="Нет списка9211"/>
    <w:next w:val="af5"/>
    <w:uiPriority w:val="99"/>
    <w:semiHidden/>
    <w:unhideWhenUsed/>
    <w:qFormat/>
    <w:rsid w:val="000C4C07"/>
  </w:style>
  <w:style w:type="numbering" w:customStyle="1" w:styleId="12211">
    <w:name w:val="Нет списка12211"/>
    <w:next w:val="af5"/>
    <w:semiHidden/>
    <w:unhideWhenUsed/>
    <w:qFormat/>
    <w:rsid w:val="000C4C07"/>
  </w:style>
  <w:style w:type="numbering" w:customStyle="1" w:styleId="212110">
    <w:name w:val="Нет списка21211"/>
    <w:next w:val="af5"/>
    <w:uiPriority w:val="99"/>
    <w:semiHidden/>
    <w:unhideWhenUsed/>
    <w:qFormat/>
    <w:rsid w:val="000C4C07"/>
  </w:style>
  <w:style w:type="numbering" w:customStyle="1" w:styleId="31211">
    <w:name w:val="Нет списка31211"/>
    <w:next w:val="af5"/>
    <w:uiPriority w:val="99"/>
    <w:semiHidden/>
    <w:unhideWhenUsed/>
    <w:qFormat/>
    <w:rsid w:val="000C4C07"/>
  </w:style>
  <w:style w:type="numbering" w:customStyle="1" w:styleId="41211">
    <w:name w:val="Нет списка41211"/>
    <w:next w:val="af5"/>
    <w:uiPriority w:val="99"/>
    <w:semiHidden/>
    <w:unhideWhenUsed/>
    <w:qFormat/>
    <w:rsid w:val="000C4C07"/>
  </w:style>
  <w:style w:type="numbering" w:customStyle="1" w:styleId="51211">
    <w:name w:val="Нет списка51211"/>
    <w:next w:val="af5"/>
    <w:uiPriority w:val="99"/>
    <w:semiHidden/>
    <w:unhideWhenUsed/>
    <w:qFormat/>
    <w:rsid w:val="000C4C07"/>
  </w:style>
  <w:style w:type="numbering" w:customStyle="1" w:styleId="61211">
    <w:name w:val="Нет списка61211"/>
    <w:next w:val="af5"/>
    <w:uiPriority w:val="99"/>
    <w:semiHidden/>
    <w:unhideWhenUsed/>
    <w:qFormat/>
    <w:rsid w:val="000C4C07"/>
  </w:style>
  <w:style w:type="numbering" w:customStyle="1" w:styleId="71211">
    <w:name w:val="Нет списка71211"/>
    <w:next w:val="af5"/>
    <w:uiPriority w:val="99"/>
    <w:semiHidden/>
    <w:unhideWhenUsed/>
    <w:qFormat/>
    <w:rsid w:val="000C4C07"/>
  </w:style>
  <w:style w:type="numbering" w:customStyle="1" w:styleId="81211">
    <w:name w:val="Нет списка81211"/>
    <w:next w:val="af5"/>
    <w:semiHidden/>
    <w:unhideWhenUsed/>
    <w:qFormat/>
    <w:rsid w:val="000C4C07"/>
  </w:style>
  <w:style w:type="numbering" w:customStyle="1" w:styleId="1ai21211">
    <w:name w:val="1 / a / i21211"/>
    <w:basedOn w:val="af5"/>
    <w:next w:val="1ai"/>
    <w:qFormat/>
    <w:rsid w:val="000C4C07"/>
  </w:style>
  <w:style w:type="numbering" w:customStyle="1" w:styleId="1ai1211">
    <w:name w:val="1 / a / i1211"/>
    <w:basedOn w:val="af5"/>
    <w:next w:val="1ai"/>
    <w:uiPriority w:val="99"/>
    <w:semiHidden/>
    <w:unhideWhenUsed/>
    <w:qFormat/>
    <w:rsid w:val="000C4C07"/>
  </w:style>
  <w:style w:type="numbering" w:customStyle="1" w:styleId="10211">
    <w:name w:val="Нет списка10211"/>
    <w:next w:val="af5"/>
    <w:uiPriority w:val="99"/>
    <w:semiHidden/>
    <w:unhideWhenUsed/>
    <w:qFormat/>
    <w:rsid w:val="000C4C07"/>
  </w:style>
  <w:style w:type="numbering" w:customStyle="1" w:styleId="13211">
    <w:name w:val="Нет списка13211"/>
    <w:next w:val="af5"/>
    <w:semiHidden/>
    <w:unhideWhenUsed/>
    <w:qFormat/>
    <w:rsid w:val="000C4C07"/>
  </w:style>
  <w:style w:type="numbering" w:customStyle="1" w:styleId="22211">
    <w:name w:val="Нет списка22211"/>
    <w:next w:val="af5"/>
    <w:uiPriority w:val="99"/>
    <w:semiHidden/>
    <w:unhideWhenUsed/>
    <w:qFormat/>
    <w:rsid w:val="000C4C07"/>
  </w:style>
  <w:style w:type="numbering" w:customStyle="1" w:styleId="32211">
    <w:name w:val="Нет списка32211"/>
    <w:next w:val="af5"/>
    <w:uiPriority w:val="99"/>
    <w:semiHidden/>
    <w:unhideWhenUsed/>
    <w:qFormat/>
    <w:rsid w:val="000C4C07"/>
  </w:style>
  <w:style w:type="numbering" w:customStyle="1" w:styleId="42211">
    <w:name w:val="Нет списка42211"/>
    <w:next w:val="af5"/>
    <w:uiPriority w:val="99"/>
    <w:semiHidden/>
    <w:unhideWhenUsed/>
    <w:qFormat/>
    <w:rsid w:val="000C4C07"/>
  </w:style>
  <w:style w:type="numbering" w:customStyle="1" w:styleId="52211">
    <w:name w:val="Нет списка52211"/>
    <w:next w:val="af5"/>
    <w:uiPriority w:val="99"/>
    <w:semiHidden/>
    <w:unhideWhenUsed/>
    <w:qFormat/>
    <w:rsid w:val="000C4C07"/>
  </w:style>
  <w:style w:type="numbering" w:customStyle="1" w:styleId="62211">
    <w:name w:val="Нет списка62211"/>
    <w:next w:val="af5"/>
    <w:uiPriority w:val="99"/>
    <w:semiHidden/>
    <w:unhideWhenUsed/>
    <w:qFormat/>
    <w:rsid w:val="000C4C07"/>
  </w:style>
  <w:style w:type="numbering" w:customStyle="1" w:styleId="72211">
    <w:name w:val="Нет списка72211"/>
    <w:next w:val="af5"/>
    <w:uiPriority w:val="99"/>
    <w:semiHidden/>
    <w:unhideWhenUsed/>
    <w:qFormat/>
    <w:rsid w:val="000C4C07"/>
  </w:style>
  <w:style w:type="numbering" w:customStyle="1" w:styleId="82211">
    <w:name w:val="Нет списка82211"/>
    <w:next w:val="af5"/>
    <w:semiHidden/>
    <w:unhideWhenUsed/>
    <w:qFormat/>
    <w:rsid w:val="000C4C07"/>
  </w:style>
  <w:style w:type="numbering" w:customStyle="1" w:styleId="1ai22211">
    <w:name w:val="1 / a / i22211"/>
    <w:basedOn w:val="af5"/>
    <w:next w:val="1ai"/>
    <w:qFormat/>
    <w:rsid w:val="000C4C07"/>
  </w:style>
  <w:style w:type="numbering" w:customStyle="1" w:styleId="1ai3211">
    <w:name w:val="1 / a / i3211"/>
    <w:basedOn w:val="af5"/>
    <w:next w:val="1ai"/>
    <w:uiPriority w:val="99"/>
    <w:semiHidden/>
    <w:unhideWhenUsed/>
    <w:qFormat/>
    <w:rsid w:val="000C4C07"/>
  </w:style>
  <w:style w:type="table" w:customStyle="1" w:styleId="1-21">
    <w:name w:val="Средняя сетка 1 - Акцент 21"/>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13">
    <w:name w:val="Светлая заливка - Акцент 31"/>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14">
    <w:name w:val="Светлый список - Акцент 31"/>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1">
    <w:name w:val="Средняя заливка 1 - Акцент 31"/>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1">
    <w:name w:val="Средняя заливка 2 - Акцент 31"/>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яя сетка 1 - Акцент 31"/>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1">
    <w:name w:val="Средняя сетка 3 - Акцент 31"/>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
    <w:name w:val="Цветная заливка - Акцент 31"/>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16">
    <w:name w:val="Цветная сетка - Акцент 31"/>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1">
    <w:name w:val="Средняя сетка 3 - Акцент 61"/>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12">
    <w:name w:val="Цветная сетка - Акцент 61"/>
    <w:basedOn w:val="af4"/>
    <w:next w:val="-62"/>
    <w:uiPriority w:val="99"/>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10">
    <w:name w:val="Светлая заливка - Акцент 211"/>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13">
    <w:name w:val="Сетка таблицы241"/>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
    <w:basedOn w:val="af4"/>
    <w:uiPriority w:val="9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f5"/>
    <w:uiPriority w:val="99"/>
    <w:semiHidden/>
    <w:unhideWhenUsed/>
    <w:qFormat/>
    <w:rsid w:val="000C4C07"/>
  </w:style>
  <w:style w:type="numbering" w:customStyle="1" w:styleId="1ai27">
    <w:name w:val="1 / a / i27"/>
    <w:basedOn w:val="af5"/>
    <w:next w:val="1ai"/>
    <w:qFormat/>
    <w:rsid w:val="000C4C07"/>
    <w:pPr>
      <w:numPr>
        <w:numId w:val="101"/>
      </w:numPr>
    </w:pPr>
  </w:style>
  <w:style w:type="table" w:customStyle="1" w:styleId="15b">
    <w:name w:val="Светлая сетка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3">
    <w:name w:val="Средняя заливка 1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5">
    <w:name w:val="Средняя заливка 1 - Акцент 115"/>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
    <w:name w:val="Веб-таблица 12"/>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b">
    <w:name w:val="Изящная таблица 12"/>
    <w:basedOn w:val="af4"/>
    <w:next w:val="1ffff6"/>
    <w:semiHidden/>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c">
    <w:name w:val="Изящная таблица 22"/>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c">
    <w:name w:val="Классическая таблица 12"/>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Классическая таблица 22"/>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a">
    <w:name w:val="Классическая таблица 32"/>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2fd">
    <w:name w:val="Объемная таблица 12"/>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e">
    <w:name w:val="Объемная таблица 22"/>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e">
    <w:name w:val="Простая таблица 12"/>
    <w:basedOn w:val="af4"/>
    <w:next w:val="1fffff7"/>
    <w:semiHidden/>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f">
    <w:name w:val="Простая таблица 22"/>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b">
    <w:name w:val="Простая таблица 32"/>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f">
    <w:name w:val="Сетка таблицы 12"/>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f0">
    <w:name w:val="Сетка таблицы 22"/>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c">
    <w:name w:val="Сетка таблицы 32"/>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4"/>
    <w:next w:val="4ff5"/>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6">
    <w:name w:val="Сетка таблицы 52"/>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5">
    <w:name w:val="Сетка таблицы 62"/>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5">
    <w:name w:val="Сетка таблицы 72"/>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5">
    <w:name w:val="Сетка таблицы 82"/>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f1">
    <w:name w:val="Столбцы таблицы 22"/>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толбцы таблицы 32"/>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7">
    <w:name w:val="Столбцы таблицы 42"/>
    <w:basedOn w:val="af4"/>
    <w:next w:val="4ff4"/>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3">
    <w:name w:val="Таблица-список 12"/>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Таблица-список 32"/>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0">
    <w:name w:val="Таблица-список 52"/>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0">
    <w:name w:val="Таблица-список 62"/>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2ffffff4">
    <w:name w:val="Тема таблицы2"/>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f0">
    <w:name w:val="Цветная таблица 12"/>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2">
    <w:name w:val="Цветная таблица 22"/>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e">
    <w:name w:val="Цветная таблица 32"/>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f1">
    <w:name w:val="Стиль12"/>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21">
    <w:name w:val="Светлый список - Акцент 62"/>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35">
    <w:name w:val="Сетка таблицы113"/>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3">
    <w:name w:val="Нет списка215"/>
    <w:next w:val="af5"/>
    <w:uiPriority w:val="99"/>
    <w:semiHidden/>
    <w:unhideWhenUsed/>
    <w:qFormat/>
    <w:rsid w:val="000C4C07"/>
  </w:style>
  <w:style w:type="numbering" w:customStyle="1" w:styleId="1ai215">
    <w:name w:val="1 / a / i215"/>
    <w:basedOn w:val="af5"/>
    <w:next w:val="1ai"/>
    <w:qFormat/>
    <w:rsid w:val="000C4C07"/>
  </w:style>
  <w:style w:type="numbering" w:customStyle="1" w:styleId="1ai15">
    <w:name w:val="1 / a / i15"/>
    <w:basedOn w:val="af5"/>
    <w:next w:val="1ai"/>
    <w:uiPriority w:val="99"/>
    <w:unhideWhenUsed/>
    <w:qFormat/>
    <w:rsid w:val="000C4C07"/>
  </w:style>
  <w:style w:type="table" w:customStyle="1" w:styleId="1144">
    <w:name w:val="Светлая сетка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42">
    <w:name w:val="Средняя заливка 1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4">
    <w:name w:val="Средняя заливка 1 - Акцент 1114"/>
    <w:basedOn w:val="af4"/>
    <w:uiPriority w:val="99"/>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68">
    <w:name w:val="Сетка таблицы26"/>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f">
    <w:name w:val="Сетка таблицы32"/>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ветлая заливка - Акцент 23"/>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26">
    <w:name w:val="Сетка таблицы122"/>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8">
    <w:name w:val="Сетка таблицы42"/>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6">
    <w:name w:val="Текущий список112"/>
    <w:qFormat/>
    <w:rsid w:val="000C4C07"/>
  </w:style>
  <w:style w:type="numbering" w:customStyle="1" w:styleId="1227">
    <w:name w:val="Текущий список122"/>
    <w:qFormat/>
    <w:rsid w:val="000C4C07"/>
  </w:style>
  <w:style w:type="numbering" w:customStyle="1" w:styleId="11111123">
    <w:name w:val="1 / 1.1 / 1.1.123"/>
    <w:basedOn w:val="af5"/>
    <w:next w:val="111111"/>
    <w:qFormat/>
    <w:rsid w:val="000C4C07"/>
  </w:style>
  <w:style w:type="numbering" w:customStyle="1" w:styleId="11111132">
    <w:name w:val="1 / 1.1 / 1.1.132"/>
    <w:basedOn w:val="af5"/>
    <w:next w:val="111111"/>
    <w:qFormat/>
    <w:rsid w:val="000C4C07"/>
  </w:style>
  <w:style w:type="numbering" w:customStyle="1" w:styleId="471">
    <w:name w:val="Нет списка47"/>
    <w:next w:val="af5"/>
    <w:uiPriority w:val="99"/>
    <w:semiHidden/>
    <w:unhideWhenUsed/>
    <w:qFormat/>
    <w:rsid w:val="000C4C07"/>
  </w:style>
  <w:style w:type="table" w:customStyle="1" w:styleId="726">
    <w:name w:val="Сетка таблицы72"/>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
    <w:name w:val="Нет списка57"/>
    <w:next w:val="af5"/>
    <w:uiPriority w:val="99"/>
    <w:semiHidden/>
    <w:unhideWhenUsed/>
    <w:qFormat/>
    <w:rsid w:val="000C4C07"/>
  </w:style>
  <w:style w:type="numbering" w:customStyle="1" w:styleId="671">
    <w:name w:val="Нет списка67"/>
    <w:next w:val="af5"/>
    <w:uiPriority w:val="99"/>
    <w:semiHidden/>
    <w:unhideWhenUsed/>
    <w:qFormat/>
    <w:rsid w:val="000C4C07"/>
  </w:style>
  <w:style w:type="numbering" w:customStyle="1" w:styleId="771">
    <w:name w:val="Нет списка77"/>
    <w:next w:val="af5"/>
    <w:uiPriority w:val="99"/>
    <w:semiHidden/>
    <w:unhideWhenUsed/>
    <w:qFormat/>
    <w:rsid w:val="000C4C07"/>
  </w:style>
  <w:style w:type="numbering" w:customStyle="1" w:styleId="870">
    <w:name w:val="Нет списка87"/>
    <w:next w:val="af5"/>
    <w:semiHidden/>
    <w:unhideWhenUsed/>
    <w:qFormat/>
    <w:rsid w:val="000C4C07"/>
  </w:style>
  <w:style w:type="numbering" w:customStyle="1" w:styleId="951">
    <w:name w:val="Нет списка95"/>
    <w:next w:val="af5"/>
    <w:uiPriority w:val="99"/>
    <w:semiHidden/>
    <w:unhideWhenUsed/>
    <w:qFormat/>
    <w:rsid w:val="000C4C07"/>
  </w:style>
  <w:style w:type="numbering" w:customStyle="1" w:styleId="1251">
    <w:name w:val="Нет списка125"/>
    <w:next w:val="af5"/>
    <w:semiHidden/>
    <w:unhideWhenUsed/>
    <w:qFormat/>
    <w:rsid w:val="000C4C07"/>
  </w:style>
  <w:style w:type="numbering" w:customStyle="1" w:styleId="3151">
    <w:name w:val="Нет списка315"/>
    <w:next w:val="af5"/>
    <w:uiPriority w:val="99"/>
    <w:semiHidden/>
    <w:unhideWhenUsed/>
    <w:qFormat/>
    <w:rsid w:val="000C4C07"/>
  </w:style>
  <w:style w:type="numbering" w:customStyle="1" w:styleId="4151">
    <w:name w:val="Нет списка415"/>
    <w:next w:val="af5"/>
    <w:uiPriority w:val="99"/>
    <w:semiHidden/>
    <w:unhideWhenUsed/>
    <w:qFormat/>
    <w:rsid w:val="000C4C07"/>
  </w:style>
  <w:style w:type="numbering" w:customStyle="1" w:styleId="5150">
    <w:name w:val="Нет списка515"/>
    <w:next w:val="af5"/>
    <w:uiPriority w:val="99"/>
    <w:semiHidden/>
    <w:unhideWhenUsed/>
    <w:qFormat/>
    <w:rsid w:val="000C4C07"/>
  </w:style>
  <w:style w:type="numbering" w:customStyle="1" w:styleId="6150">
    <w:name w:val="Нет списка615"/>
    <w:next w:val="af5"/>
    <w:uiPriority w:val="99"/>
    <w:semiHidden/>
    <w:unhideWhenUsed/>
    <w:qFormat/>
    <w:rsid w:val="000C4C07"/>
  </w:style>
  <w:style w:type="numbering" w:customStyle="1" w:styleId="7150">
    <w:name w:val="Нет списка715"/>
    <w:next w:val="af5"/>
    <w:uiPriority w:val="99"/>
    <w:semiHidden/>
    <w:unhideWhenUsed/>
    <w:qFormat/>
    <w:rsid w:val="000C4C07"/>
  </w:style>
  <w:style w:type="numbering" w:customStyle="1" w:styleId="8150">
    <w:name w:val="Нет списка815"/>
    <w:next w:val="af5"/>
    <w:semiHidden/>
    <w:unhideWhenUsed/>
    <w:qFormat/>
    <w:rsid w:val="000C4C07"/>
  </w:style>
  <w:style w:type="numbering" w:customStyle="1" w:styleId="1051">
    <w:name w:val="Нет списка105"/>
    <w:next w:val="af5"/>
    <w:uiPriority w:val="99"/>
    <w:semiHidden/>
    <w:unhideWhenUsed/>
    <w:qFormat/>
    <w:rsid w:val="000C4C07"/>
  </w:style>
  <w:style w:type="numbering" w:customStyle="1" w:styleId="1351">
    <w:name w:val="Нет списка135"/>
    <w:next w:val="af5"/>
    <w:semiHidden/>
    <w:unhideWhenUsed/>
    <w:qFormat/>
    <w:rsid w:val="000C4C07"/>
  </w:style>
  <w:style w:type="numbering" w:customStyle="1" w:styleId="2251">
    <w:name w:val="Нет списка225"/>
    <w:next w:val="af5"/>
    <w:uiPriority w:val="99"/>
    <w:semiHidden/>
    <w:unhideWhenUsed/>
    <w:qFormat/>
    <w:rsid w:val="000C4C07"/>
  </w:style>
  <w:style w:type="numbering" w:customStyle="1" w:styleId="3250">
    <w:name w:val="Нет списка325"/>
    <w:next w:val="af5"/>
    <w:uiPriority w:val="99"/>
    <w:semiHidden/>
    <w:unhideWhenUsed/>
    <w:qFormat/>
    <w:rsid w:val="000C4C07"/>
  </w:style>
  <w:style w:type="numbering" w:customStyle="1" w:styleId="4250">
    <w:name w:val="Нет списка425"/>
    <w:next w:val="af5"/>
    <w:uiPriority w:val="99"/>
    <w:semiHidden/>
    <w:unhideWhenUsed/>
    <w:qFormat/>
    <w:rsid w:val="000C4C07"/>
  </w:style>
  <w:style w:type="numbering" w:customStyle="1" w:styleId="5250">
    <w:name w:val="Нет списка525"/>
    <w:next w:val="af5"/>
    <w:uiPriority w:val="99"/>
    <w:semiHidden/>
    <w:unhideWhenUsed/>
    <w:qFormat/>
    <w:rsid w:val="000C4C07"/>
  </w:style>
  <w:style w:type="numbering" w:customStyle="1" w:styleId="6250">
    <w:name w:val="Нет списка625"/>
    <w:next w:val="af5"/>
    <w:uiPriority w:val="99"/>
    <w:semiHidden/>
    <w:unhideWhenUsed/>
    <w:qFormat/>
    <w:rsid w:val="000C4C07"/>
  </w:style>
  <w:style w:type="numbering" w:customStyle="1" w:styleId="7250">
    <w:name w:val="Нет списка725"/>
    <w:next w:val="af5"/>
    <w:uiPriority w:val="99"/>
    <w:semiHidden/>
    <w:unhideWhenUsed/>
    <w:qFormat/>
    <w:rsid w:val="000C4C07"/>
  </w:style>
  <w:style w:type="numbering" w:customStyle="1" w:styleId="8250">
    <w:name w:val="Нет списка825"/>
    <w:next w:val="af5"/>
    <w:semiHidden/>
    <w:unhideWhenUsed/>
    <w:qFormat/>
    <w:rsid w:val="000C4C07"/>
  </w:style>
  <w:style w:type="numbering" w:customStyle="1" w:styleId="1ai225">
    <w:name w:val="1 / a / i225"/>
    <w:basedOn w:val="af5"/>
    <w:next w:val="1ai"/>
    <w:qFormat/>
    <w:rsid w:val="000C4C07"/>
  </w:style>
  <w:style w:type="numbering" w:customStyle="1" w:styleId="1431">
    <w:name w:val="Нет списка143"/>
    <w:next w:val="af5"/>
    <w:uiPriority w:val="99"/>
    <w:semiHidden/>
    <w:qFormat/>
    <w:rsid w:val="000C4C07"/>
  </w:style>
  <w:style w:type="numbering" w:customStyle="1" w:styleId="1531">
    <w:name w:val="Нет списка153"/>
    <w:next w:val="af5"/>
    <w:uiPriority w:val="99"/>
    <w:semiHidden/>
    <w:unhideWhenUsed/>
    <w:qFormat/>
    <w:rsid w:val="000C4C07"/>
  </w:style>
  <w:style w:type="numbering" w:customStyle="1" w:styleId="11230">
    <w:name w:val="Нет списка1123"/>
    <w:next w:val="af5"/>
    <w:semiHidden/>
    <w:unhideWhenUsed/>
    <w:qFormat/>
    <w:rsid w:val="000C4C07"/>
  </w:style>
  <w:style w:type="numbering" w:customStyle="1" w:styleId="2331">
    <w:name w:val="Нет списка233"/>
    <w:next w:val="af5"/>
    <w:uiPriority w:val="99"/>
    <w:semiHidden/>
    <w:unhideWhenUsed/>
    <w:qFormat/>
    <w:rsid w:val="000C4C07"/>
  </w:style>
  <w:style w:type="numbering" w:customStyle="1" w:styleId="3331">
    <w:name w:val="Нет списка333"/>
    <w:next w:val="af5"/>
    <w:uiPriority w:val="99"/>
    <w:semiHidden/>
    <w:unhideWhenUsed/>
    <w:qFormat/>
    <w:rsid w:val="000C4C07"/>
  </w:style>
  <w:style w:type="numbering" w:customStyle="1" w:styleId="4330">
    <w:name w:val="Нет списка433"/>
    <w:next w:val="af5"/>
    <w:uiPriority w:val="99"/>
    <w:semiHidden/>
    <w:unhideWhenUsed/>
    <w:qFormat/>
    <w:rsid w:val="000C4C07"/>
  </w:style>
  <w:style w:type="numbering" w:customStyle="1" w:styleId="533">
    <w:name w:val="Нет списка533"/>
    <w:next w:val="af5"/>
    <w:uiPriority w:val="99"/>
    <w:semiHidden/>
    <w:unhideWhenUsed/>
    <w:qFormat/>
    <w:rsid w:val="000C4C07"/>
  </w:style>
  <w:style w:type="numbering" w:customStyle="1" w:styleId="633">
    <w:name w:val="Нет списка633"/>
    <w:next w:val="af5"/>
    <w:uiPriority w:val="99"/>
    <w:semiHidden/>
    <w:unhideWhenUsed/>
    <w:qFormat/>
    <w:rsid w:val="000C4C07"/>
  </w:style>
  <w:style w:type="numbering" w:customStyle="1" w:styleId="733">
    <w:name w:val="Нет списка733"/>
    <w:next w:val="af5"/>
    <w:uiPriority w:val="99"/>
    <w:semiHidden/>
    <w:unhideWhenUsed/>
    <w:qFormat/>
    <w:rsid w:val="000C4C07"/>
  </w:style>
  <w:style w:type="numbering" w:customStyle="1" w:styleId="833">
    <w:name w:val="Нет списка833"/>
    <w:next w:val="af5"/>
    <w:semiHidden/>
    <w:unhideWhenUsed/>
    <w:qFormat/>
    <w:rsid w:val="000C4C07"/>
  </w:style>
  <w:style w:type="numbering" w:customStyle="1" w:styleId="1ai233">
    <w:name w:val="1 / a / i233"/>
    <w:basedOn w:val="af5"/>
    <w:next w:val="1ai"/>
    <w:qFormat/>
    <w:rsid w:val="000C4C07"/>
  </w:style>
  <w:style w:type="numbering" w:customStyle="1" w:styleId="9130">
    <w:name w:val="Нет списка913"/>
    <w:next w:val="af5"/>
    <w:uiPriority w:val="99"/>
    <w:semiHidden/>
    <w:unhideWhenUsed/>
    <w:qFormat/>
    <w:rsid w:val="000C4C07"/>
  </w:style>
  <w:style w:type="numbering" w:customStyle="1" w:styleId="12131">
    <w:name w:val="Нет списка1213"/>
    <w:next w:val="af5"/>
    <w:semiHidden/>
    <w:unhideWhenUsed/>
    <w:qFormat/>
    <w:rsid w:val="000C4C07"/>
  </w:style>
  <w:style w:type="numbering" w:customStyle="1" w:styleId="21131">
    <w:name w:val="Нет списка2113"/>
    <w:next w:val="af5"/>
    <w:uiPriority w:val="99"/>
    <w:semiHidden/>
    <w:unhideWhenUsed/>
    <w:qFormat/>
    <w:rsid w:val="000C4C07"/>
  </w:style>
  <w:style w:type="numbering" w:customStyle="1" w:styleId="31130">
    <w:name w:val="Нет списка3113"/>
    <w:next w:val="af5"/>
    <w:uiPriority w:val="99"/>
    <w:semiHidden/>
    <w:unhideWhenUsed/>
    <w:qFormat/>
    <w:rsid w:val="000C4C07"/>
  </w:style>
  <w:style w:type="numbering" w:customStyle="1" w:styleId="41130">
    <w:name w:val="Нет списка4113"/>
    <w:next w:val="af5"/>
    <w:uiPriority w:val="99"/>
    <w:semiHidden/>
    <w:unhideWhenUsed/>
    <w:qFormat/>
    <w:rsid w:val="000C4C07"/>
  </w:style>
  <w:style w:type="numbering" w:customStyle="1" w:styleId="51130">
    <w:name w:val="Нет списка5113"/>
    <w:next w:val="af5"/>
    <w:uiPriority w:val="99"/>
    <w:semiHidden/>
    <w:unhideWhenUsed/>
    <w:qFormat/>
    <w:rsid w:val="000C4C07"/>
  </w:style>
  <w:style w:type="numbering" w:customStyle="1" w:styleId="6113">
    <w:name w:val="Нет списка6113"/>
    <w:next w:val="af5"/>
    <w:uiPriority w:val="99"/>
    <w:semiHidden/>
    <w:unhideWhenUsed/>
    <w:qFormat/>
    <w:rsid w:val="000C4C07"/>
  </w:style>
  <w:style w:type="numbering" w:customStyle="1" w:styleId="7113">
    <w:name w:val="Нет списка7113"/>
    <w:next w:val="af5"/>
    <w:uiPriority w:val="99"/>
    <w:semiHidden/>
    <w:unhideWhenUsed/>
    <w:qFormat/>
    <w:rsid w:val="000C4C07"/>
  </w:style>
  <w:style w:type="numbering" w:customStyle="1" w:styleId="81130">
    <w:name w:val="Нет списка8113"/>
    <w:next w:val="af5"/>
    <w:semiHidden/>
    <w:unhideWhenUsed/>
    <w:qFormat/>
    <w:rsid w:val="000C4C07"/>
  </w:style>
  <w:style w:type="numbering" w:customStyle="1" w:styleId="1ai2113">
    <w:name w:val="1 / a / i2113"/>
    <w:basedOn w:val="af5"/>
    <w:next w:val="1ai"/>
    <w:qFormat/>
    <w:rsid w:val="000C4C07"/>
  </w:style>
  <w:style w:type="numbering" w:customStyle="1" w:styleId="1ai113">
    <w:name w:val="1 / a / i113"/>
    <w:basedOn w:val="af5"/>
    <w:next w:val="1ai"/>
    <w:uiPriority w:val="99"/>
    <w:semiHidden/>
    <w:unhideWhenUsed/>
    <w:qFormat/>
    <w:rsid w:val="000C4C07"/>
  </w:style>
  <w:style w:type="numbering" w:customStyle="1" w:styleId="10130">
    <w:name w:val="Нет списка1013"/>
    <w:next w:val="af5"/>
    <w:uiPriority w:val="99"/>
    <w:semiHidden/>
    <w:unhideWhenUsed/>
    <w:qFormat/>
    <w:rsid w:val="000C4C07"/>
  </w:style>
  <w:style w:type="numbering" w:customStyle="1" w:styleId="13132">
    <w:name w:val="Нет списка1313"/>
    <w:next w:val="af5"/>
    <w:semiHidden/>
    <w:unhideWhenUsed/>
    <w:qFormat/>
    <w:rsid w:val="000C4C07"/>
  </w:style>
  <w:style w:type="numbering" w:customStyle="1" w:styleId="22130">
    <w:name w:val="Нет списка2213"/>
    <w:next w:val="af5"/>
    <w:uiPriority w:val="99"/>
    <w:semiHidden/>
    <w:unhideWhenUsed/>
    <w:qFormat/>
    <w:rsid w:val="000C4C07"/>
  </w:style>
  <w:style w:type="numbering" w:customStyle="1" w:styleId="32130">
    <w:name w:val="Нет списка3213"/>
    <w:next w:val="af5"/>
    <w:uiPriority w:val="99"/>
    <w:semiHidden/>
    <w:unhideWhenUsed/>
    <w:qFormat/>
    <w:rsid w:val="000C4C07"/>
  </w:style>
  <w:style w:type="numbering" w:customStyle="1" w:styleId="4213">
    <w:name w:val="Нет списка4213"/>
    <w:next w:val="af5"/>
    <w:uiPriority w:val="99"/>
    <w:semiHidden/>
    <w:unhideWhenUsed/>
    <w:qFormat/>
    <w:rsid w:val="000C4C07"/>
  </w:style>
  <w:style w:type="numbering" w:customStyle="1" w:styleId="5213">
    <w:name w:val="Нет списка5213"/>
    <w:next w:val="af5"/>
    <w:uiPriority w:val="99"/>
    <w:semiHidden/>
    <w:unhideWhenUsed/>
    <w:qFormat/>
    <w:rsid w:val="000C4C07"/>
  </w:style>
  <w:style w:type="numbering" w:customStyle="1" w:styleId="6213">
    <w:name w:val="Нет списка6213"/>
    <w:next w:val="af5"/>
    <w:uiPriority w:val="99"/>
    <w:semiHidden/>
    <w:unhideWhenUsed/>
    <w:qFormat/>
    <w:rsid w:val="000C4C07"/>
  </w:style>
  <w:style w:type="numbering" w:customStyle="1" w:styleId="7213">
    <w:name w:val="Нет списка7213"/>
    <w:next w:val="af5"/>
    <w:uiPriority w:val="99"/>
    <w:semiHidden/>
    <w:unhideWhenUsed/>
    <w:qFormat/>
    <w:rsid w:val="000C4C07"/>
  </w:style>
  <w:style w:type="numbering" w:customStyle="1" w:styleId="8213">
    <w:name w:val="Нет списка8213"/>
    <w:next w:val="af5"/>
    <w:semiHidden/>
    <w:unhideWhenUsed/>
    <w:qFormat/>
    <w:rsid w:val="000C4C07"/>
  </w:style>
  <w:style w:type="numbering" w:customStyle="1" w:styleId="1ai2213">
    <w:name w:val="1 / a / i2213"/>
    <w:basedOn w:val="af5"/>
    <w:next w:val="1ai"/>
    <w:qFormat/>
    <w:rsid w:val="000C4C07"/>
  </w:style>
  <w:style w:type="numbering" w:customStyle="1" w:styleId="1ai313">
    <w:name w:val="1 / a / i313"/>
    <w:basedOn w:val="af5"/>
    <w:next w:val="1ai"/>
    <w:uiPriority w:val="99"/>
    <w:unhideWhenUsed/>
    <w:qFormat/>
    <w:rsid w:val="000C4C07"/>
  </w:style>
  <w:style w:type="numbering" w:customStyle="1" w:styleId="1631">
    <w:name w:val="Нет списка163"/>
    <w:next w:val="af5"/>
    <w:uiPriority w:val="99"/>
    <w:semiHidden/>
    <w:qFormat/>
    <w:rsid w:val="000C4C07"/>
  </w:style>
  <w:style w:type="numbering" w:customStyle="1" w:styleId="1730">
    <w:name w:val="Нет списка173"/>
    <w:next w:val="af5"/>
    <w:uiPriority w:val="99"/>
    <w:semiHidden/>
    <w:unhideWhenUsed/>
    <w:qFormat/>
    <w:rsid w:val="000C4C07"/>
  </w:style>
  <w:style w:type="numbering" w:customStyle="1" w:styleId="11330">
    <w:name w:val="Нет списка1133"/>
    <w:next w:val="af5"/>
    <w:semiHidden/>
    <w:unhideWhenUsed/>
    <w:qFormat/>
    <w:rsid w:val="000C4C07"/>
  </w:style>
  <w:style w:type="numbering" w:customStyle="1" w:styleId="2431">
    <w:name w:val="Нет списка243"/>
    <w:next w:val="af5"/>
    <w:uiPriority w:val="99"/>
    <w:semiHidden/>
    <w:unhideWhenUsed/>
    <w:qFormat/>
    <w:rsid w:val="000C4C07"/>
  </w:style>
  <w:style w:type="numbering" w:customStyle="1" w:styleId="3430">
    <w:name w:val="Нет списка343"/>
    <w:next w:val="af5"/>
    <w:uiPriority w:val="99"/>
    <w:semiHidden/>
    <w:unhideWhenUsed/>
    <w:qFormat/>
    <w:rsid w:val="000C4C07"/>
  </w:style>
  <w:style w:type="numbering" w:customStyle="1" w:styleId="443">
    <w:name w:val="Нет списка443"/>
    <w:next w:val="af5"/>
    <w:uiPriority w:val="99"/>
    <w:semiHidden/>
    <w:unhideWhenUsed/>
    <w:qFormat/>
    <w:rsid w:val="000C4C07"/>
  </w:style>
  <w:style w:type="numbering" w:customStyle="1" w:styleId="543">
    <w:name w:val="Нет списка543"/>
    <w:next w:val="af5"/>
    <w:uiPriority w:val="99"/>
    <w:semiHidden/>
    <w:unhideWhenUsed/>
    <w:qFormat/>
    <w:rsid w:val="000C4C07"/>
  </w:style>
  <w:style w:type="numbering" w:customStyle="1" w:styleId="643">
    <w:name w:val="Нет списка643"/>
    <w:next w:val="af5"/>
    <w:uiPriority w:val="99"/>
    <w:semiHidden/>
    <w:unhideWhenUsed/>
    <w:qFormat/>
    <w:rsid w:val="000C4C07"/>
  </w:style>
  <w:style w:type="numbering" w:customStyle="1" w:styleId="743">
    <w:name w:val="Нет списка743"/>
    <w:next w:val="af5"/>
    <w:uiPriority w:val="99"/>
    <w:semiHidden/>
    <w:unhideWhenUsed/>
    <w:qFormat/>
    <w:rsid w:val="000C4C07"/>
  </w:style>
  <w:style w:type="numbering" w:customStyle="1" w:styleId="843">
    <w:name w:val="Нет списка843"/>
    <w:next w:val="af5"/>
    <w:semiHidden/>
    <w:unhideWhenUsed/>
    <w:qFormat/>
    <w:rsid w:val="000C4C07"/>
  </w:style>
  <w:style w:type="numbering" w:customStyle="1" w:styleId="1ai243">
    <w:name w:val="1 / a / i243"/>
    <w:basedOn w:val="af5"/>
    <w:next w:val="1ai"/>
    <w:qFormat/>
    <w:rsid w:val="000C4C07"/>
  </w:style>
  <w:style w:type="numbering" w:customStyle="1" w:styleId="1ai53">
    <w:name w:val="1 / a / i53"/>
    <w:basedOn w:val="af5"/>
    <w:next w:val="1ai"/>
    <w:uiPriority w:val="99"/>
    <w:unhideWhenUsed/>
    <w:qFormat/>
    <w:rsid w:val="000C4C07"/>
  </w:style>
  <w:style w:type="numbering" w:customStyle="1" w:styleId="923">
    <w:name w:val="Нет списка923"/>
    <w:next w:val="af5"/>
    <w:uiPriority w:val="99"/>
    <w:semiHidden/>
    <w:unhideWhenUsed/>
    <w:qFormat/>
    <w:rsid w:val="000C4C07"/>
  </w:style>
  <w:style w:type="numbering" w:customStyle="1" w:styleId="12230">
    <w:name w:val="Нет списка1223"/>
    <w:next w:val="af5"/>
    <w:semiHidden/>
    <w:unhideWhenUsed/>
    <w:qFormat/>
    <w:rsid w:val="000C4C07"/>
  </w:style>
  <w:style w:type="numbering" w:customStyle="1" w:styleId="21230">
    <w:name w:val="Нет списка2123"/>
    <w:next w:val="af5"/>
    <w:uiPriority w:val="99"/>
    <w:semiHidden/>
    <w:unhideWhenUsed/>
    <w:qFormat/>
    <w:rsid w:val="000C4C07"/>
  </w:style>
  <w:style w:type="numbering" w:customStyle="1" w:styleId="31230">
    <w:name w:val="Нет списка3123"/>
    <w:next w:val="af5"/>
    <w:uiPriority w:val="99"/>
    <w:semiHidden/>
    <w:unhideWhenUsed/>
    <w:qFormat/>
    <w:rsid w:val="000C4C07"/>
  </w:style>
  <w:style w:type="numbering" w:customStyle="1" w:styleId="4123">
    <w:name w:val="Нет списка4123"/>
    <w:next w:val="af5"/>
    <w:uiPriority w:val="99"/>
    <w:semiHidden/>
    <w:unhideWhenUsed/>
    <w:qFormat/>
    <w:rsid w:val="000C4C07"/>
  </w:style>
  <w:style w:type="numbering" w:customStyle="1" w:styleId="5123">
    <w:name w:val="Нет списка5123"/>
    <w:next w:val="af5"/>
    <w:uiPriority w:val="99"/>
    <w:semiHidden/>
    <w:unhideWhenUsed/>
    <w:qFormat/>
    <w:rsid w:val="000C4C07"/>
  </w:style>
  <w:style w:type="numbering" w:customStyle="1" w:styleId="6123">
    <w:name w:val="Нет списка6123"/>
    <w:next w:val="af5"/>
    <w:uiPriority w:val="99"/>
    <w:semiHidden/>
    <w:unhideWhenUsed/>
    <w:qFormat/>
    <w:rsid w:val="000C4C07"/>
  </w:style>
  <w:style w:type="numbering" w:customStyle="1" w:styleId="7123">
    <w:name w:val="Нет списка7123"/>
    <w:next w:val="af5"/>
    <w:uiPriority w:val="99"/>
    <w:semiHidden/>
    <w:unhideWhenUsed/>
    <w:qFormat/>
    <w:rsid w:val="000C4C07"/>
  </w:style>
  <w:style w:type="numbering" w:customStyle="1" w:styleId="8123">
    <w:name w:val="Нет списка8123"/>
    <w:next w:val="af5"/>
    <w:semiHidden/>
    <w:unhideWhenUsed/>
    <w:qFormat/>
    <w:rsid w:val="000C4C07"/>
  </w:style>
  <w:style w:type="numbering" w:customStyle="1" w:styleId="1ai2123">
    <w:name w:val="1 / a / i2123"/>
    <w:basedOn w:val="af5"/>
    <w:next w:val="1ai"/>
    <w:qFormat/>
    <w:rsid w:val="000C4C07"/>
  </w:style>
  <w:style w:type="numbering" w:customStyle="1" w:styleId="1ai123">
    <w:name w:val="1 / a / i123"/>
    <w:basedOn w:val="af5"/>
    <w:next w:val="1ai"/>
    <w:uiPriority w:val="99"/>
    <w:semiHidden/>
    <w:unhideWhenUsed/>
    <w:qFormat/>
    <w:rsid w:val="000C4C07"/>
  </w:style>
  <w:style w:type="numbering" w:customStyle="1" w:styleId="1023">
    <w:name w:val="Нет списка1023"/>
    <w:next w:val="af5"/>
    <w:uiPriority w:val="99"/>
    <w:semiHidden/>
    <w:unhideWhenUsed/>
    <w:qFormat/>
    <w:rsid w:val="000C4C07"/>
  </w:style>
  <w:style w:type="numbering" w:customStyle="1" w:styleId="13230">
    <w:name w:val="Нет списка1323"/>
    <w:next w:val="af5"/>
    <w:semiHidden/>
    <w:unhideWhenUsed/>
    <w:qFormat/>
    <w:rsid w:val="000C4C07"/>
  </w:style>
  <w:style w:type="numbering" w:customStyle="1" w:styleId="2223">
    <w:name w:val="Нет списка2223"/>
    <w:next w:val="af5"/>
    <w:uiPriority w:val="99"/>
    <w:semiHidden/>
    <w:unhideWhenUsed/>
    <w:qFormat/>
    <w:rsid w:val="000C4C07"/>
  </w:style>
  <w:style w:type="numbering" w:customStyle="1" w:styleId="3223">
    <w:name w:val="Нет списка3223"/>
    <w:next w:val="af5"/>
    <w:uiPriority w:val="99"/>
    <w:semiHidden/>
    <w:unhideWhenUsed/>
    <w:qFormat/>
    <w:rsid w:val="000C4C07"/>
  </w:style>
  <w:style w:type="numbering" w:customStyle="1" w:styleId="4223">
    <w:name w:val="Нет списка4223"/>
    <w:next w:val="af5"/>
    <w:uiPriority w:val="99"/>
    <w:semiHidden/>
    <w:unhideWhenUsed/>
    <w:qFormat/>
    <w:rsid w:val="000C4C07"/>
  </w:style>
  <w:style w:type="numbering" w:customStyle="1" w:styleId="5223">
    <w:name w:val="Нет списка5223"/>
    <w:next w:val="af5"/>
    <w:uiPriority w:val="99"/>
    <w:semiHidden/>
    <w:unhideWhenUsed/>
    <w:qFormat/>
    <w:rsid w:val="000C4C07"/>
  </w:style>
  <w:style w:type="numbering" w:customStyle="1" w:styleId="6223">
    <w:name w:val="Нет списка6223"/>
    <w:next w:val="af5"/>
    <w:uiPriority w:val="99"/>
    <w:semiHidden/>
    <w:unhideWhenUsed/>
    <w:qFormat/>
    <w:rsid w:val="000C4C07"/>
  </w:style>
  <w:style w:type="numbering" w:customStyle="1" w:styleId="7223">
    <w:name w:val="Нет списка7223"/>
    <w:next w:val="af5"/>
    <w:uiPriority w:val="99"/>
    <w:semiHidden/>
    <w:unhideWhenUsed/>
    <w:qFormat/>
    <w:rsid w:val="000C4C07"/>
  </w:style>
  <w:style w:type="numbering" w:customStyle="1" w:styleId="8223">
    <w:name w:val="Нет списка8223"/>
    <w:next w:val="af5"/>
    <w:semiHidden/>
    <w:unhideWhenUsed/>
    <w:qFormat/>
    <w:rsid w:val="000C4C07"/>
  </w:style>
  <w:style w:type="numbering" w:customStyle="1" w:styleId="1ai2223">
    <w:name w:val="1 / a / i2223"/>
    <w:basedOn w:val="af5"/>
    <w:next w:val="1ai"/>
    <w:qFormat/>
    <w:rsid w:val="000C4C07"/>
  </w:style>
  <w:style w:type="numbering" w:customStyle="1" w:styleId="1ai323">
    <w:name w:val="1 / a / i323"/>
    <w:basedOn w:val="af5"/>
    <w:next w:val="1ai"/>
    <w:unhideWhenUsed/>
    <w:qFormat/>
    <w:rsid w:val="000C4C07"/>
  </w:style>
  <w:style w:type="numbering" w:customStyle="1" w:styleId="1820">
    <w:name w:val="Нет списка182"/>
    <w:next w:val="af5"/>
    <w:uiPriority w:val="99"/>
    <w:semiHidden/>
    <w:unhideWhenUsed/>
    <w:qFormat/>
    <w:rsid w:val="000C4C07"/>
  </w:style>
  <w:style w:type="table" w:customStyle="1" w:styleId="534">
    <w:name w:val="Сетка таблицы53"/>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f5"/>
    <w:uiPriority w:val="99"/>
    <w:semiHidden/>
    <w:unhideWhenUsed/>
    <w:qFormat/>
    <w:rsid w:val="000C4C07"/>
  </w:style>
  <w:style w:type="numbering" w:customStyle="1" w:styleId="2520">
    <w:name w:val="Нет списка252"/>
    <w:next w:val="af5"/>
    <w:uiPriority w:val="99"/>
    <w:semiHidden/>
    <w:unhideWhenUsed/>
    <w:qFormat/>
    <w:rsid w:val="000C4C07"/>
  </w:style>
  <w:style w:type="numbering" w:customStyle="1" w:styleId="1ai252">
    <w:name w:val="1 / a / i252"/>
    <w:basedOn w:val="af5"/>
    <w:next w:val="1ai"/>
    <w:qFormat/>
    <w:rsid w:val="000C4C07"/>
  </w:style>
  <w:style w:type="table" w:customStyle="1" w:styleId="1237">
    <w:name w:val="Светлая сетка123"/>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31">
    <w:name w:val="Средняя заливка 112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3">
    <w:name w:val="Средняя заливка 1 - Акцент 112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
    <w:name w:val="Светлая сетка1113"/>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30">
    <w:name w:val="Средняя заливка 1111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3">
    <w:name w:val="Средняя заливка 1 - Акцент 11113"/>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32">
    <w:name w:val="Сетка таблицы233"/>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f5"/>
    <w:uiPriority w:val="99"/>
    <w:semiHidden/>
    <w:unhideWhenUsed/>
    <w:qFormat/>
    <w:rsid w:val="000C4C07"/>
  </w:style>
  <w:style w:type="numbering" w:customStyle="1" w:styleId="4520">
    <w:name w:val="Нет списка452"/>
    <w:next w:val="af5"/>
    <w:uiPriority w:val="99"/>
    <w:semiHidden/>
    <w:unhideWhenUsed/>
    <w:qFormat/>
    <w:rsid w:val="000C4C07"/>
  </w:style>
  <w:style w:type="numbering" w:customStyle="1" w:styleId="552">
    <w:name w:val="Нет списка552"/>
    <w:next w:val="af5"/>
    <w:uiPriority w:val="99"/>
    <w:semiHidden/>
    <w:unhideWhenUsed/>
    <w:qFormat/>
    <w:rsid w:val="000C4C07"/>
  </w:style>
  <w:style w:type="numbering" w:customStyle="1" w:styleId="652">
    <w:name w:val="Нет списка652"/>
    <w:next w:val="af5"/>
    <w:uiPriority w:val="99"/>
    <w:semiHidden/>
    <w:unhideWhenUsed/>
    <w:qFormat/>
    <w:rsid w:val="000C4C07"/>
  </w:style>
  <w:style w:type="numbering" w:customStyle="1" w:styleId="752">
    <w:name w:val="Нет списка752"/>
    <w:next w:val="af5"/>
    <w:uiPriority w:val="99"/>
    <w:semiHidden/>
    <w:unhideWhenUsed/>
    <w:qFormat/>
    <w:rsid w:val="000C4C07"/>
  </w:style>
  <w:style w:type="numbering" w:customStyle="1" w:styleId="852">
    <w:name w:val="Нет списка852"/>
    <w:next w:val="af5"/>
    <w:semiHidden/>
    <w:unhideWhenUsed/>
    <w:qFormat/>
    <w:rsid w:val="000C4C07"/>
  </w:style>
  <w:style w:type="numbering" w:customStyle="1" w:styleId="1ai132">
    <w:name w:val="1 / a / i132"/>
    <w:basedOn w:val="af5"/>
    <w:next w:val="1ai"/>
    <w:uiPriority w:val="99"/>
    <w:semiHidden/>
    <w:unhideWhenUsed/>
    <w:qFormat/>
    <w:rsid w:val="000C4C07"/>
  </w:style>
  <w:style w:type="table" w:customStyle="1" w:styleId="21132">
    <w:name w:val="Сетка таблицы2113"/>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2">
    <w:name w:val="1 / a / i612"/>
    <w:basedOn w:val="af5"/>
    <w:next w:val="1ai"/>
    <w:uiPriority w:val="99"/>
    <w:semiHidden/>
    <w:unhideWhenUsed/>
    <w:qFormat/>
    <w:rsid w:val="000C4C07"/>
  </w:style>
  <w:style w:type="table" w:customStyle="1" w:styleId="1326">
    <w:name w:val="Светлая сетка132"/>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21">
    <w:name w:val="Средняя заливка 1132"/>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2">
    <w:name w:val="Средняя заливка 1 - Акцент 1132"/>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2">
    <w:name w:val="Светлая сетка1122"/>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20">
    <w:name w:val="Средняя заливка 11122"/>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2">
    <w:name w:val="Средняя заливка 1 - Акцент 11122"/>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24">
    <w:name w:val="Сетка таблицы512"/>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2">
    <w:name w:val="1 / a / i622"/>
    <w:basedOn w:val="af5"/>
    <w:next w:val="1ai"/>
    <w:uiPriority w:val="99"/>
    <w:unhideWhenUsed/>
    <w:qFormat/>
    <w:rsid w:val="000C4C07"/>
  </w:style>
  <w:style w:type="table" w:customStyle="1" w:styleId="23120">
    <w:name w:val="Сетка таблицы2312"/>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ветлая сетка1212"/>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20">
    <w:name w:val="Средняя заливка 11212"/>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2">
    <w:name w:val="Средняя заливка 1 - Акцент 11212"/>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2">
    <w:name w:val="Светлая сетка11112"/>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20">
    <w:name w:val="Средняя заливка 111112"/>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2">
    <w:name w:val="Средняя заливка 1 - Акцент 111112"/>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
    <w:name w:val="Сетка таблицы1112"/>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0">
    <w:name w:val="Нет списка1142"/>
    <w:next w:val="af5"/>
    <w:uiPriority w:val="99"/>
    <w:semiHidden/>
    <w:unhideWhenUsed/>
    <w:qFormat/>
    <w:rsid w:val="000C4C07"/>
  </w:style>
  <w:style w:type="numbering" w:customStyle="1" w:styleId="932">
    <w:name w:val="Нет списка932"/>
    <w:next w:val="af5"/>
    <w:uiPriority w:val="99"/>
    <w:semiHidden/>
    <w:unhideWhenUsed/>
    <w:qFormat/>
    <w:rsid w:val="000C4C07"/>
  </w:style>
  <w:style w:type="numbering" w:customStyle="1" w:styleId="12321">
    <w:name w:val="Нет списка1232"/>
    <w:next w:val="af5"/>
    <w:semiHidden/>
    <w:unhideWhenUsed/>
    <w:qFormat/>
    <w:rsid w:val="000C4C07"/>
  </w:style>
  <w:style w:type="numbering" w:customStyle="1" w:styleId="21320">
    <w:name w:val="Нет списка2132"/>
    <w:next w:val="af5"/>
    <w:uiPriority w:val="99"/>
    <w:semiHidden/>
    <w:unhideWhenUsed/>
    <w:qFormat/>
    <w:rsid w:val="000C4C07"/>
  </w:style>
  <w:style w:type="numbering" w:customStyle="1" w:styleId="3132">
    <w:name w:val="Нет списка3132"/>
    <w:next w:val="af5"/>
    <w:uiPriority w:val="99"/>
    <w:semiHidden/>
    <w:unhideWhenUsed/>
    <w:qFormat/>
    <w:rsid w:val="000C4C07"/>
  </w:style>
  <w:style w:type="numbering" w:customStyle="1" w:styleId="4132">
    <w:name w:val="Нет списка4132"/>
    <w:next w:val="af5"/>
    <w:uiPriority w:val="99"/>
    <w:semiHidden/>
    <w:unhideWhenUsed/>
    <w:qFormat/>
    <w:rsid w:val="000C4C07"/>
  </w:style>
  <w:style w:type="numbering" w:customStyle="1" w:styleId="5132">
    <w:name w:val="Нет списка5132"/>
    <w:next w:val="af5"/>
    <w:uiPriority w:val="99"/>
    <w:semiHidden/>
    <w:unhideWhenUsed/>
    <w:qFormat/>
    <w:rsid w:val="000C4C07"/>
  </w:style>
  <w:style w:type="numbering" w:customStyle="1" w:styleId="6132">
    <w:name w:val="Нет списка6132"/>
    <w:next w:val="af5"/>
    <w:uiPriority w:val="99"/>
    <w:semiHidden/>
    <w:unhideWhenUsed/>
    <w:qFormat/>
    <w:rsid w:val="000C4C07"/>
  </w:style>
  <w:style w:type="numbering" w:customStyle="1" w:styleId="7132">
    <w:name w:val="Нет списка7132"/>
    <w:next w:val="af5"/>
    <w:uiPriority w:val="99"/>
    <w:semiHidden/>
    <w:unhideWhenUsed/>
    <w:qFormat/>
    <w:rsid w:val="000C4C07"/>
  </w:style>
  <w:style w:type="numbering" w:customStyle="1" w:styleId="8132">
    <w:name w:val="Нет списка8132"/>
    <w:next w:val="af5"/>
    <w:semiHidden/>
    <w:unhideWhenUsed/>
    <w:qFormat/>
    <w:rsid w:val="000C4C07"/>
  </w:style>
  <w:style w:type="numbering" w:customStyle="1" w:styleId="1ai2132">
    <w:name w:val="1 / a / i2132"/>
    <w:basedOn w:val="af5"/>
    <w:next w:val="1ai"/>
    <w:qFormat/>
    <w:rsid w:val="000C4C07"/>
  </w:style>
  <w:style w:type="numbering" w:customStyle="1" w:styleId="1032">
    <w:name w:val="Нет списка1032"/>
    <w:next w:val="af5"/>
    <w:uiPriority w:val="99"/>
    <w:semiHidden/>
    <w:unhideWhenUsed/>
    <w:qFormat/>
    <w:rsid w:val="000C4C07"/>
  </w:style>
  <w:style w:type="numbering" w:customStyle="1" w:styleId="13320">
    <w:name w:val="Нет списка1332"/>
    <w:next w:val="af5"/>
    <w:semiHidden/>
    <w:unhideWhenUsed/>
    <w:qFormat/>
    <w:rsid w:val="000C4C07"/>
  </w:style>
  <w:style w:type="numbering" w:customStyle="1" w:styleId="22320">
    <w:name w:val="Нет списка2232"/>
    <w:next w:val="af5"/>
    <w:uiPriority w:val="99"/>
    <w:semiHidden/>
    <w:unhideWhenUsed/>
    <w:qFormat/>
    <w:rsid w:val="000C4C07"/>
  </w:style>
  <w:style w:type="numbering" w:customStyle="1" w:styleId="3232">
    <w:name w:val="Нет списка3232"/>
    <w:next w:val="af5"/>
    <w:uiPriority w:val="99"/>
    <w:semiHidden/>
    <w:unhideWhenUsed/>
    <w:qFormat/>
    <w:rsid w:val="000C4C07"/>
  </w:style>
  <w:style w:type="numbering" w:customStyle="1" w:styleId="4232">
    <w:name w:val="Нет списка4232"/>
    <w:next w:val="af5"/>
    <w:uiPriority w:val="99"/>
    <w:semiHidden/>
    <w:unhideWhenUsed/>
    <w:qFormat/>
    <w:rsid w:val="000C4C07"/>
  </w:style>
  <w:style w:type="numbering" w:customStyle="1" w:styleId="5232">
    <w:name w:val="Нет списка5232"/>
    <w:next w:val="af5"/>
    <w:uiPriority w:val="99"/>
    <w:semiHidden/>
    <w:unhideWhenUsed/>
    <w:qFormat/>
    <w:rsid w:val="000C4C07"/>
  </w:style>
  <w:style w:type="numbering" w:customStyle="1" w:styleId="6232">
    <w:name w:val="Нет списка6232"/>
    <w:next w:val="af5"/>
    <w:uiPriority w:val="99"/>
    <w:semiHidden/>
    <w:unhideWhenUsed/>
    <w:qFormat/>
    <w:rsid w:val="000C4C07"/>
  </w:style>
  <w:style w:type="numbering" w:customStyle="1" w:styleId="7232">
    <w:name w:val="Нет списка7232"/>
    <w:next w:val="af5"/>
    <w:uiPriority w:val="99"/>
    <w:semiHidden/>
    <w:unhideWhenUsed/>
    <w:qFormat/>
    <w:rsid w:val="000C4C07"/>
  </w:style>
  <w:style w:type="numbering" w:customStyle="1" w:styleId="8232">
    <w:name w:val="Нет списка8232"/>
    <w:next w:val="af5"/>
    <w:semiHidden/>
    <w:unhideWhenUsed/>
    <w:qFormat/>
    <w:rsid w:val="000C4C07"/>
  </w:style>
  <w:style w:type="numbering" w:customStyle="1" w:styleId="1ai2232">
    <w:name w:val="1 / a / i2232"/>
    <w:basedOn w:val="af5"/>
    <w:next w:val="1ai"/>
    <w:qFormat/>
    <w:rsid w:val="000C4C07"/>
  </w:style>
  <w:style w:type="numbering" w:customStyle="1" w:styleId="1ai332">
    <w:name w:val="1 / a / i332"/>
    <w:basedOn w:val="af5"/>
    <w:next w:val="1ai"/>
    <w:uiPriority w:val="99"/>
    <w:semiHidden/>
    <w:unhideWhenUsed/>
    <w:qFormat/>
    <w:rsid w:val="000C4C07"/>
  </w:style>
  <w:style w:type="table" w:customStyle="1" w:styleId="22121">
    <w:name w:val="Сетка таблицы2212"/>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22">
    <w:name w:val="Нет списка1412"/>
    <w:next w:val="af5"/>
    <w:uiPriority w:val="99"/>
    <w:semiHidden/>
    <w:qFormat/>
    <w:rsid w:val="000C4C07"/>
  </w:style>
  <w:style w:type="numbering" w:customStyle="1" w:styleId="15120">
    <w:name w:val="Нет списка1512"/>
    <w:next w:val="af5"/>
    <w:uiPriority w:val="99"/>
    <w:semiHidden/>
    <w:unhideWhenUsed/>
    <w:qFormat/>
    <w:rsid w:val="000C4C07"/>
  </w:style>
  <w:style w:type="numbering" w:customStyle="1" w:styleId="112121">
    <w:name w:val="Нет списка11212"/>
    <w:next w:val="af5"/>
    <w:semiHidden/>
    <w:unhideWhenUsed/>
    <w:qFormat/>
    <w:rsid w:val="000C4C07"/>
  </w:style>
  <w:style w:type="numbering" w:customStyle="1" w:styleId="23121">
    <w:name w:val="Нет списка2312"/>
    <w:next w:val="af5"/>
    <w:uiPriority w:val="99"/>
    <w:semiHidden/>
    <w:unhideWhenUsed/>
    <w:qFormat/>
    <w:rsid w:val="000C4C07"/>
  </w:style>
  <w:style w:type="numbering" w:customStyle="1" w:styleId="3312">
    <w:name w:val="Нет списка3312"/>
    <w:next w:val="af5"/>
    <w:uiPriority w:val="99"/>
    <w:semiHidden/>
    <w:unhideWhenUsed/>
    <w:qFormat/>
    <w:rsid w:val="000C4C07"/>
  </w:style>
  <w:style w:type="numbering" w:customStyle="1" w:styleId="4312">
    <w:name w:val="Нет списка4312"/>
    <w:next w:val="af5"/>
    <w:uiPriority w:val="99"/>
    <w:semiHidden/>
    <w:unhideWhenUsed/>
    <w:qFormat/>
    <w:rsid w:val="000C4C07"/>
  </w:style>
  <w:style w:type="numbering" w:customStyle="1" w:styleId="5312">
    <w:name w:val="Нет списка5312"/>
    <w:next w:val="af5"/>
    <w:uiPriority w:val="99"/>
    <w:semiHidden/>
    <w:unhideWhenUsed/>
    <w:qFormat/>
    <w:rsid w:val="000C4C07"/>
  </w:style>
  <w:style w:type="numbering" w:customStyle="1" w:styleId="6312">
    <w:name w:val="Нет списка6312"/>
    <w:next w:val="af5"/>
    <w:uiPriority w:val="99"/>
    <w:semiHidden/>
    <w:unhideWhenUsed/>
    <w:qFormat/>
    <w:rsid w:val="000C4C07"/>
  </w:style>
  <w:style w:type="numbering" w:customStyle="1" w:styleId="7312">
    <w:name w:val="Нет списка7312"/>
    <w:next w:val="af5"/>
    <w:uiPriority w:val="99"/>
    <w:semiHidden/>
    <w:unhideWhenUsed/>
    <w:qFormat/>
    <w:rsid w:val="000C4C07"/>
  </w:style>
  <w:style w:type="numbering" w:customStyle="1" w:styleId="8312">
    <w:name w:val="Нет списка8312"/>
    <w:next w:val="af5"/>
    <w:semiHidden/>
    <w:unhideWhenUsed/>
    <w:qFormat/>
    <w:rsid w:val="000C4C07"/>
  </w:style>
  <w:style w:type="numbering" w:customStyle="1" w:styleId="1ai2312">
    <w:name w:val="1 / a / i2312"/>
    <w:basedOn w:val="af5"/>
    <w:next w:val="1ai"/>
    <w:qFormat/>
    <w:rsid w:val="000C4C07"/>
  </w:style>
  <w:style w:type="numbering" w:customStyle="1" w:styleId="1ai412">
    <w:name w:val="1 / a / i412"/>
    <w:basedOn w:val="af5"/>
    <w:next w:val="1ai"/>
    <w:uiPriority w:val="99"/>
    <w:unhideWhenUsed/>
    <w:qFormat/>
    <w:rsid w:val="000C4C07"/>
  </w:style>
  <w:style w:type="numbering" w:customStyle="1" w:styleId="91120">
    <w:name w:val="Нет списка9112"/>
    <w:next w:val="af5"/>
    <w:uiPriority w:val="99"/>
    <w:semiHidden/>
    <w:unhideWhenUsed/>
    <w:qFormat/>
    <w:rsid w:val="000C4C07"/>
  </w:style>
  <w:style w:type="numbering" w:customStyle="1" w:styleId="121120">
    <w:name w:val="Нет списка12112"/>
    <w:next w:val="af5"/>
    <w:semiHidden/>
    <w:unhideWhenUsed/>
    <w:qFormat/>
    <w:rsid w:val="000C4C07"/>
  </w:style>
  <w:style w:type="numbering" w:customStyle="1" w:styleId="211121">
    <w:name w:val="Нет списка21112"/>
    <w:next w:val="af5"/>
    <w:uiPriority w:val="99"/>
    <w:semiHidden/>
    <w:unhideWhenUsed/>
    <w:qFormat/>
    <w:rsid w:val="000C4C07"/>
  </w:style>
  <w:style w:type="numbering" w:customStyle="1" w:styleId="311120">
    <w:name w:val="Нет списка31112"/>
    <w:next w:val="af5"/>
    <w:uiPriority w:val="99"/>
    <w:semiHidden/>
    <w:unhideWhenUsed/>
    <w:qFormat/>
    <w:rsid w:val="000C4C07"/>
  </w:style>
  <w:style w:type="numbering" w:customStyle="1" w:styleId="411120">
    <w:name w:val="Нет списка41112"/>
    <w:next w:val="af5"/>
    <w:uiPriority w:val="99"/>
    <w:semiHidden/>
    <w:unhideWhenUsed/>
    <w:qFormat/>
    <w:rsid w:val="000C4C07"/>
  </w:style>
  <w:style w:type="numbering" w:customStyle="1" w:styleId="51112">
    <w:name w:val="Нет списка51112"/>
    <w:next w:val="af5"/>
    <w:uiPriority w:val="99"/>
    <w:semiHidden/>
    <w:unhideWhenUsed/>
    <w:qFormat/>
    <w:rsid w:val="000C4C07"/>
  </w:style>
  <w:style w:type="numbering" w:customStyle="1" w:styleId="61112">
    <w:name w:val="Нет списка61112"/>
    <w:next w:val="af5"/>
    <w:uiPriority w:val="99"/>
    <w:semiHidden/>
    <w:unhideWhenUsed/>
    <w:qFormat/>
    <w:rsid w:val="000C4C07"/>
  </w:style>
  <w:style w:type="numbering" w:customStyle="1" w:styleId="71112">
    <w:name w:val="Нет списка71112"/>
    <w:next w:val="af5"/>
    <w:uiPriority w:val="99"/>
    <w:semiHidden/>
    <w:unhideWhenUsed/>
    <w:qFormat/>
    <w:rsid w:val="000C4C07"/>
  </w:style>
  <w:style w:type="numbering" w:customStyle="1" w:styleId="81112">
    <w:name w:val="Нет списка81112"/>
    <w:next w:val="af5"/>
    <w:semiHidden/>
    <w:unhideWhenUsed/>
    <w:qFormat/>
    <w:rsid w:val="000C4C07"/>
  </w:style>
  <w:style w:type="numbering" w:customStyle="1" w:styleId="1ai21112">
    <w:name w:val="1 / a / i21112"/>
    <w:basedOn w:val="af5"/>
    <w:next w:val="1ai"/>
    <w:qFormat/>
    <w:rsid w:val="000C4C07"/>
  </w:style>
  <w:style w:type="numbering" w:customStyle="1" w:styleId="1ai1112">
    <w:name w:val="1 / a / i1112"/>
    <w:basedOn w:val="af5"/>
    <w:next w:val="1ai"/>
    <w:uiPriority w:val="99"/>
    <w:semiHidden/>
    <w:unhideWhenUsed/>
    <w:qFormat/>
    <w:rsid w:val="000C4C07"/>
  </w:style>
  <w:style w:type="numbering" w:customStyle="1" w:styleId="10112">
    <w:name w:val="Нет списка10112"/>
    <w:next w:val="af5"/>
    <w:uiPriority w:val="99"/>
    <w:semiHidden/>
    <w:unhideWhenUsed/>
    <w:qFormat/>
    <w:rsid w:val="000C4C07"/>
  </w:style>
  <w:style w:type="numbering" w:customStyle="1" w:styleId="131120">
    <w:name w:val="Нет списка13112"/>
    <w:next w:val="af5"/>
    <w:semiHidden/>
    <w:unhideWhenUsed/>
    <w:qFormat/>
    <w:rsid w:val="000C4C07"/>
  </w:style>
  <w:style w:type="numbering" w:customStyle="1" w:styleId="221120">
    <w:name w:val="Нет списка22112"/>
    <w:next w:val="af5"/>
    <w:uiPriority w:val="99"/>
    <w:semiHidden/>
    <w:unhideWhenUsed/>
    <w:qFormat/>
    <w:rsid w:val="000C4C07"/>
  </w:style>
  <w:style w:type="numbering" w:customStyle="1" w:styleId="32112">
    <w:name w:val="Нет списка32112"/>
    <w:next w:val="af5"/>
    <w:uiPriority w:val="99"/>
    <w:semiHidden/>
    <w:unhideWhenUsed/>
    <w:qFormat/>
    <w:rsid w:val="000C4C07"/>
  </w:style>
  <w:style w:type="numbering" w:customStyle="1" w:styleId="42112">
    <w:name w:val="Нет списка42112"/>
    <w:next w:val="af5"/>
    <w:uiPriority w:val="99"/>
    <w:semiHidden/>
    <w:unhideWhenUsed/>
    <w:qFormat/>
    <w:rsid w:val="000C4C07"/>
  </w:style>
  <w:style w:type="numbering" w:customStyle="1" w:styleId="52112">
    <w:name w:val="Нет списка52112"/>
    <w:next w:val="af5"/>
    <w:uiPriority w:val="99"/>
    <w:semiHidden/>
    <w:unhideWhenUsed/>
    <w:qFormat/>
    <w:rsid w:val="000C4C07"/>
  </w:style>
  <w:style w:type="numbering" w:customStyle="1" w:styleId="62112">
    <w:name w:val="Нет списка62112"/>
    <w:next w:val="af5"/>
    <w:uiPriority w:val="99"/>
    <w:semiHidden/>
    <w:unhideWhenUsed/>
    <w:qFormat/>
    <w:rsid w:val="000C4C07"/>
  </w:style>
  <w:style w:type="numbering" w:customStyle="1" w:styleId="72112">
    <w:name w:val="Нет списка72112"/>
    <w:next w:val="af5"/>
    <w:uiPriority w:val="99"/>
    <w:semiHidden/>
    <w:unhideWhenUsed/>
    <w:qFormat/>
    <w:rsid w:val="000C4C07"/>
  </w:style>
  <w:style w:type="numbering" w:customStyle="1" w:styleId="82112">
    <w:name w:val="Нет списка82112"/>
    <w:next w:val="af5"/>
    <w:semiHidden/>
    <w:unhideWhenUsed/>
    <w:qFormat/>
    <w:rsid w:val="000C4C07"/>
  </w:style>
  <w:style w:type="numbering" w:customStyle="1" w:styleId="1ai22112">
    <w:name w:val="1 / a / i22112"/>
    <w:basedOn w:val="af5"/>
    <w:next w:val="1ai"/>
    <w:qFormat/>
    <w:rsid w:val="000C4C07"/>
  </w:style>
  <w:style w:type="numbering" w:customStyle="1" w:styleId="1ai3112">
    <w:name w:val="1 / a / i3112"/>
    <w:basedOn w:val="af5"/>
    <w:next w:val="1ai"/>
    <w:uiPriority w:val="99"/>
    <w:semiHidden/>
    <w:unhideWhenUsed/>
    <w:qFormat/>
    <w:rsid w:val="000C4C07"/>
  </w:style>
  <w:style w:type="numbering" w:customStyle="1" w:styleId="16120">
    <w:name w:val="Нет списка1612"/>
    <w:next w:val="af5"/>
    <w:uiPriority w:val="99"/>
    <w:semiHidden/>
    <w:qFormat/>
    <w:rsid w:val="000C4C07"/>
  </w:style>
  <w:style w:type="numbering" w:customStyle="1" w:styleId="17120">
    <w:name w:val="Нет списка1712"/>
    <w:next w:val="af5"/>
    <w:uiPriority w:val="99"/>
    <w:semiHidden/>
    <w:unhideWhenUsed/>
    <w:qFormat/>
    <w:rsid w:val="000C4C07"/>
  </w:style>
  <w:style w:type="numbering" w:customStyle="1" w:styleId="113120">
    <w:name w:val="Нет списка11312"/>
    <w:next w:val="af5"/>
    <w:semiHidden/>
    <w:unhideWhenUsed/>
    <w:qFormat/>
    <w:rsid w:val="000C4C07"/>
  </w:style>
  <w:style w:type="numbering" w:customStyle="1" w:styleId="24120">
    <w:name w:val="Нет списка2412"/>
    <w:next w:val="af5"/>
    <w:uiPriority w:val="99"/>
    <w:semiHidden/>
    <w:unhideWhenUsed/>
    <w:qFormat/>
    <w:rsid w:val="000C4C07"/>
  </w:style>
  <w:style w:type="numbering" w:customStyle="1" w:styleId="3412">
    <w:name w:val="Нет списка3412"/>
    <w:next w:val="af5"/>
    <w:uiPriority w:val="99"/>
    <w:semiHidden/>
    <w:unhideWhenUsed/>
    <w:qFormat/>
    <w:rsid w:val="000C4C07"/>
  </w:style>
  <w:style w:type="numbering" w:customStyle="1" w:styleId="4412">
    <w:name w:val="Нет списка4412"/>
    <w:next w:val="af5"/>
    <w:uiPriority w:val="99"/>
    <w:semiHidden/>
    <w:unhideWhenUsed/>
    <w:qFormat/>
    <w:rsid w:val="000C4C07"/>
  </w:style>
  <w:style w:type="numbering" w:customStyle="1" w:styleId="5412">
    <w:name w:val="Нет списка5412"/>
    <w:next w:val="af5"/>
    <w:uiPriority w:val="99"/>
    <w:semiHidden/>
    <w:unhideWhenUsed/>
    <w:qFormat/>
    <w:rsid w:val="000C4C07"/>
  </w:style>
  <w:style w:type="numbering" w:customStyle="1" w:styleId="6412">
    <w:name w:val="Нет списка6412"/>
    <w:next w:val="af5"/>
    <w:uiPriority w:val="99"/>
    <w:semiHidden/>
    <w:unhideWhenUsed/>
    <w:qFormat/>
    <w:rsid w:val="000C4C07"/>
  </w:style>
  <w:style w:type="numbering" w:customStyle="1" w:styleId="7412">
    <w:name w:val="Нет списка7412"/>
    <w:next w:val="af5"/>
    <w:uiPriority w:val="99"/>
    <w:semiHidden/>
    <w:unhideWhenUsed/>
    <w:qFormat/>
    <w:rsid w:val="000C4C07"/>
  </w:style>
  <w:style w:type="numbering" w:customStyle="1" w:styleId="8412">
    <w:name w:val="Нет списка8412"/>
    <w:next w:val="af5"/>
    <w:semiHidden/>
    <w:unhideWhenUsed/>
    <w:qFormat/>
    <w:rsid w:val="000C4C07"/>
  </w:style>
  <w:style w:type="numbering" w:customStyle="1" w:styleId="1ai2412">
    <w:name w:val="1 / a / i2412"/>
    <w:basedOn w:val="af5"/>
    <w:next w:val="1ai"/>
    <w:qFormat/>
    <w:rsid w:val="000C4C07"/>
  </w:style>
  <w:style w:type="numbering" w:customStyle="1" w:styleId="1ai512">
    <w:name w:val="1 / a / i512"/>
    <w:basedOn w:val="af5"/>
    <w:next w:val="1ai"/>
    <w:uiPriority w:val="99"/>
    <w:unhideWhenUsed/>
    <w:qFormat/>
    <w:rsid w:val="000C4C07"/>
  </w:style>
  <w:style w:type="numbering" w:customStyle="1" w:styleId="9212">
    <w:name w:val="Нет списка9212"/>
    <w:next w:val="af5"/>
    <w:uiPriority w:val="99"/>
    <w:semiHidden/>
    <w:unhideWhenUsed/>
    <w:qFormat/>
    <w:rsid w:val="000C4C07"/>
  </w:style>
  <w:style w:type="numbering" w:customStyle="1" w:styleId="12212">
    <w:name w:val="Нет списка12212"/>
    <w:next w:val="af5"/>
    <w:semiHidden/>
    <w:unhideWhenUsed/>
    <w:qFormat/>
    <w:rsid w:val="000C4C07"/>
  </w:style>
  <w:style w:type="numbering" w:customStyle="1" w:styleId="212120">
    <w:name w:val="Нет списка21212"/>
    <w:next w:val="af5"/>
    <w:uiPriority w:val="99"/>
    <w:semiHidden/>
    <w:unhideWhenUsed/>
    <w:qFormat/>
    <w:rsid w:val="000C4C07"/>
  </w:style>
  <w:style w:type="numbering" w:customStyle="1" w:styleId="31212">
    <w:name w:val="Нет списка31212"/>
    <w:next w:val="af5"/>
    <w:uiPriority w:val="99"/>
    <w:semiHidden/>
    <w:unhideWhenUsed/>
    <w:qFormat/>
    <w:rsid w:val="000C4C07"/>
  </w:style>
  <w:style w:type="numbering" w:customStyle="1" w:styleId="41212">
    <w:name w:val="Нет списка41212"/>
    <w:next w:val="af5"/>
    <w:uiPriority w:val="99"/>
    <w:semiHidden/>
    <w:unhideWhenUsed/>
    <w:qFormat/>
    <w:rsid w:val="000C4C07"/>
  </w:style>
  <w:style w:type="numbering" w:customStyle="1" w:styleId="51212">
    <w:name w:val="Нет списка51212"/>
    <w:next w:val="af5"/>
    <w:uiPriority w:val="99"/>
    <w:semiHidden/>
    <w:unhideWhenUsed/>
    <w:qFormat/>
    <w:rsid w:val="000C4C07"/>
  </w:style>
  <w:style w:type="numbering" w:customStyle="1" w:styleId="61212">
    <w:name w:val="Нет списка61212"/>
    <w:next w:val="af5"/>
    <w:uiPriority w:val="99"/>
    <w:semiHidden/>
    <w:unhideWhenUsed/>
    <w:qFormat/>
    <w:rsid w:val="000C4C07"/>
  </w:style>
  <w:style w:type="numbering" w:customStyle="1" w:styleId="71212">
    <w:name w:val="Нет списка71212"/>
    <w:next w:val="af5"/>
    <w:uiPriority w:val="99"/>
    <w:semiHidden/>
    <w:unhideWhenUsed/>
    <w:qFormat/>
    <w:rsid w:val="000C4C07"/>
  </w:style>
  <w:style w:type="numbering" w:customStyle="1" w:styleId="81212">
    <w:name w:val="Нет списка81212"/>
    <w:next w:val="af5"/>
    <w:semiHidden/>
    <w:unhideWhenUsed/>
    <w:qFormat/>
    <w:rsid w:val="000C4C07"/>
  </w:style>
  <w:style w:type="numbering" w:customStyle="1" w:styleId="1ai21212">
    <w:name w:val="1 / a / i21212"/>
    <w:basedOn w:val="af5"/>
    <w:next w:val="1ai"/>
    <w:qFormat/>
    <w:rsid w:val="000C4C07"/>
  </w:style>
  <w:style w:type="numbering" w:customStyle="1" w:styleId="1ai1212">
    <w:name w:val="1 / a / i1212"/>
    <w:basedOn w:val="af5"/>
    <w:next w:val="1ai"/>
    <w:uiPriority w:val="99"/>
    <w:semiHidden/>
    <w:unhideWhenUsed/>
    <w:qFormat/>
    <w:rsid w:val="000C4C07"/>
  </w:style>
  <w:style w:type="numbering" w:customStyle="1" w:styleId="10212">
    <w:name w:val="Нет списка10212"/>
    <w:next w:val="af5"/>
    <w:uiPriority w:val="99"/>
    <w:semiHidden/>
    <w:unhideWhenUsed/>
    <w:qFormat/>
    <w:rsid w:val="000C4C07"/>
  </w:style>
  <w:style w:type="numbering" w:customStyle="1" w:styleId="13212">
    <w:name w:val="Нет списка13212"/>
    <w:next w:val="af5"/>
    <w:semiHidden/>
    <w:unhideWhenUsed/>
    <w:qFormat/>
    <w:rsid w:val="000C4C07"/>
  </w:style>
  <w:style w:type="numbering" w:customStyle="1" w:styleId="22212">
    <w:name w:val="Нет списка22212"/>
    <w:next w:val="af5"/>
    <w:uiPriority w:val="99"/>
    <w:semiHidden/>
    <w:unhideWhenUsed/>
    <w:qFormat/>
    <w:rsid w:val="000C4C07"/>
  </w:style>
  <w:style w:type="numbering" w:customStyle="1" w:styleId="32212">
    <w:name w:val="Нет списка32212"/>
    <w:next w:val="af5"/>
    <w:uiPriority w:val="99"/>
    <w:semiHidden/>
    <w:unhideWhenUsed/>
    <w:qFormat/>
    <w:rsid w:val="000C4C07"/>
  </w:style>
  <w:style w:type="numbering" w:customStyle="1" w:styleId="42212">
    <w:name w:val="Нет списка42212"/>
    <w:next w:val="af5"/>
    <w:uiPriority w:val="99"/>
    <w:semiHidden/>
    <w:unhideWhenUsed/>
    <w:qFormat/>
    <w:rsid w:val="000C4C07"/>
  </w:style>
  <w:style w:type="numbering" w:customStyle="1" w:styleId="52212">
    <w:name w:val="Нет списка52212"/>
    <w:next w:val="af5"/>
    <w:uiPriority w:val="99"/>
    <w:semiHidden/>
    <w:unhideWhenUsed/>
    <w:qFormat/>
    <w:rsid w:val="000C4C07"/>
  </w:style>
  <w:style w:type="numbering" w:customStyle="1" w:styleId="62212">
    <w:name w:val="Нет списка62212"/>
    <w:next w:val="af5"/>
    <w:uiPriority w:val="99"/>
    <w:semiHidden/>
    <w:unhideWhenUsed/>
    <w:qFormat/>
    <w:rsid w:val="000C4C07"/>
  </w:style>
  <w:style w:type="numbering" w:customStyle="1" w:styleId="72212">
    <w:name w:val="Нет списка72212"/>
    <w:next w:val="af5"/>
    <w:uiPriority w:val="99"/>
    <w:semiHidden/>
    <w:unhideWhenUsed/>
    <w:qFormat/>
    <w:rsid w:val="000C4C07"/>
  </w:style>
  <w:style w:type="numbering" w:customStyle="1" w:styleId="82212">
    <w:name w:val="Нет списка82212"/>
    <w:next w:val="af5"/>
    <w:semiHidden/>
    <w:unhideWhenUsed/>
    <w:qFormat/>
    <w:rsid w:val="000C4C07"/>
  </w:style>
  <w:style w:type="numbering" w:customStyle="1" w:styleId="1ai22212">
    <w:name w:val="1 / a / i22212"/>
    <w:basedOn w:val="af5"/>
    <w:next w:val="1ai"/>
    <w:qFormat/>
    <w:rsid w:val="000C4C07"/>
  </w:style>
  <w:style w:type="numbering" w:customStyle="1" w:styleId="1ai3212">
    <w:name w:val="1 / a / i3212"/>
    <w:basedOn w:val="af5"/>
    <w:next w:val="1ai"/>
    <w:uiPriority w:val="99"/>
    <w:semiHidden/>
    <w:unhideWhenUsed/>
    <w:qFormat/>
    <w:rsid w:val="000C4C07"/>
  </w:style>
  <w:style w:type="numbering" w:customStyle="1" w:styleId="1111121">
    <w:name w:val="Нет списка111112"/>
    <w:next w:val="af5"/>
    <w:semiHidden/>
    <w:unhideWhenUsed/>
    <w:qFormat/>
    <w:rsid w:val="000C4C07"/>
  </w:style>
  <w:style w:type="table" w:customStyle="1" w:styleId="1-22">
    <w:name w:val="Средняя сетка 1 - Акцент 22"/>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23">
    <w:name w:val="Светлая заливка - Акцент 32"/>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24">
    <w:name w:val="Светлый список - Акцент 32"/>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2">
    <w:name w:val="Средняя заливка 1 - Акцент 32"/>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2">
    <w:name w:val="Средняя заливка 2 - Акцент 32"/>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редняя сетка 1 - Акцент 32"/>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2">
    <w:name w:val="Средняя сетка 3 - Акцент 32"/>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5">
    <w:name w:val="Цветная заливка - Акцент 32"/>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26">
    <w:name w:val="Цветная сетка - Акцент 32"/>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2">
    <w:name w:val="Средняя сетка 3 - Акцент 62"/>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22">
    <w:name w:val="Цветная сетка - Акцент 62"/>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20">
    <w:name w:val="Светлая заливка - Акцент 212"/>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22">
    <w:name w:val="Сетка таблицы242"/>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
    <w:next w:val="af5"/>
    <w:uiPriority w:val="99"/>
    <w:semiHidden/>
    <w:unhideWhenUsed/>
    <w:qFormat/>
    <w:rsid w:val="000C4C07"/>
  </w:style>
  <w:style w:type="numbering" w:customStyle="1" w:styleId="1181">
    <w:name w:val="Нет списка118"/>
    <w:next w:val="af5"/>
    <w:uiPriority w:val="99"/>
    <w:semiHidden/>
    <w:unhideWhenUsed/>
    <w:qFormat/>
    <w:rsid w:val="000C4C07"/>
  </w:style>
  <w:style w:type="numbering" w:customStyle="1" w:styleId="2102">
    <w:name w:val="Нет списка210"/>
    <w:next w:val="af5"/>
    <w:uiPriority w:val="99"/>
    <w:semiHidden/>
    <w:unhideWhenUsed/>
    <w:qFormat/>
    <w:rsid w:val="000C4C07"/>
  </w:style>
  <w:style w:type="numbering" w:customStyle="1" w:styleId="1ai28">
    <w:name w:val="1 / a / i28"/>
    <w:basedOn w:val="af5"/>
    <w:next w:val="1ai"/>
    <w:qFormat/>
    <w:rsid w:val="000C4C07"/>
    <w:pPr>
      <w:numPr>
        <w:numId w:val="94"/>
      </w:numPr>
    </w:pPr>
  </w:style>
  <w:style w:type="table" w:customStyle="1" w:styleId="16b">
    <w:name w:val="Светлая сетка16"/>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3">
    <w:name w:val="Средняя заливка 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6">
    <w:name w:val="Средняя заливка 1 - Акцент 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30">
    <w:name w:val="Веб-таблица 13"/>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
    <w:name w:val="Изящная таблица 13"/>
    <w:basedOn w:val="af4"/>
    <w:next w:val="1ffff6"/>
    <w:semiHidden/>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Изящная таблица 23"/>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0">
    <w:name w:val="Классическая таблица 13"/>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b">
    <w:name w:val="Классическая таблица 23"/>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a">
    <w:name w:val="Классическая таблица 33"/>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3f1">
    <w:name w:val="Объемная таблица 13"/>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Простая таблица 13"/>
    <w:basedOn w:val="af4"/>
    <w:next w:val="1fffff7"/>
    <w:semiHidden/>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d">
    <w:name w:val="Простая таблица 23"/>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b">
    <w:name w:val="Простая таблица 33"/>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f3">
    <w:name w:val="Сетка таблицы 13"/>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e">
    <w:name w:val="Сетка таблицы 23"/>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c">
    <w:name w:val="Сетка таблицы 33"/>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5">
    <w:name w:val="Сетка таблицы 43"/>
    <w:basedOn w:val="af4"/>
    <w:next w:val="4ff5"/>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5">
    <w:name w:val="Сетка таблицы 53"/>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4">
    <w:name w:val="Сетка таблицы 63"/>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4">
    <w:name w:val="Сетка таблицы 73"/>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4">
    <w:name w:val="Сетка таблицы 83"/>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f">
    <w:name w:val="Столбцы таблицы 23"/>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d">
    <w:name w:val="Столбцы таблицы 33"/>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6">
    <w:name w:val="Столбцы таблицы 43"/>
    <w:basedOn w:val="af4"/>
    <w:next w:val="4ff4"/>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31">
    <w:name w:val="Таблица-список 13"/>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0">
    <w:name w:val="Таблица-список 53"/>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3fffb">
    <w:name w:val="Тема таблицы3"/>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0">
    <w:name w:val="Цветная таблица 23"/>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e">
    <w:name w:val="Цветная таблица 33"/>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5">
    <w:name w:val="Стиль13"/>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30">
    <w:name w:val="Светлый список - Акцент 63"/>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87">
    <w:name w:val="Нет списка38"/>
    <w:next w:val="af5"/>
    <w:uiPriority w:val="99"/>
    <w:semiHidden/>
    <w:unhideWhenUsed/>
    <w:qFormat/>
    <w:rsid w:val="000C4C07"/>
  </w:style>
  <w:style w:type="numbering" w:customStyle="1" w:styleId="1191">
    <w:name w:val="Нет списка119"/>
    <w:next w:val="af5"/>
    <w:uiPriority w:val="99"/>
    <w:semiHidden/>
    <w:unhideWhenUsed/>
    <w:qFormat/>
    <w:rsid w:val="000C4C07"/>
  </w:style>
  <w:style w:type="table" w:customStyle="1" w:styleId="1145">
    <w:name w:val="Сетка таблицы114"/>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3">
    <w:name w:val="Нет списка216"/>
    <w:next w:val="af5"/>
    <w:uiPriority w:val="99"/>
    <w:semiHidden/>
    <w:unhideWhenUsed/>
    <w:qFormat/>
    <w:rsid w:val="000C4C07"/>
  </w:style>
  <w:style w:type="numbering" w:customStyle="1" w:styleId="1ai216">
    <w:name w:val="1 / a / i216"/>
    <w:basedOn w:val="af5"/>
    <w:next w:val="1ai"/>
    <w:qFormat/>
    <w:rsid w:val="000C4C07"/>
  </w:style>
  <w:style w:type="numbering" w:customStyle="1" w:styleId="1ai16">
    <w:name w:val="1 / a / i16"/>
    <w:basedOn w:val="af5"/>
    <w:next w:val="1ai"/>
    <w:unhideWhenUsed/>
    <w:qFormat/>
    <w:rsid w:val="000C4C07"/>
  </w:style>
  <w:style w:type="table" w:customStyle="1" w:styleId="1154">
    <w:name w:val="Светлая сетка11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51">
    <w:name w:val="Средняя заливка 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5">
    <w:name w:val="Средняя заливка 1 - Акцент 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77">
    <w:name w:val="Сетка таблицы27"/>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f">
    <w:name w:val="Сетка таблицы33"/>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ветлая заливка - Акцент 24"/>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38">
    <w:name w:val="Сетка таблицы123"/>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Сетка таблицы215"/>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7">
    <w:name w:val="Сетка таблицы43"/>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Текущий список113"/>
    <w:qFormat/>
    <w:rsid w:val="000C4C07"/>
  </w:style>
  <w:style w:type="numbering" w:customStyle="1" w:styleId="1239">
    <w:name w:val="Текущий список123"/>
    <w:qFormat/>
    <w:rsid w:val="000C4C07"/>
  </w:style>
  <w:style w:type="numbering" w:customStyle="1" w:styleId="11111124">
    <w:name w:val="1 / 1.1 / 1.1.124"/>
    <w:basedOn w:val="af5"/>
    <w:next w:val="111111"/>
    <w:qFormat/>
    <w:rsid w:val="000C4C07"/>
    <w:pPr>
      <w:numPr>
        <w:numId w:val="95"/>
      </w:numPr>
    </w:pPr>
  </w:style>
  <w:style w:type="numbering" w:customStyle="1" w:styleId="11111133">
    <w:name w:val="1 / 1.1 / 1.1.133"/>
    <w:basedOn w:val="af5"/>
    <w:next w:val="111111"/>
    <w:qFormat/>
    <w:rsid w:val="000C4C07"/>
  </w:style>
  <w:style w:type="numbering" w:customStyle="1" w:styleId="481">
    <w:name w:val="Нет списка48"/>
    <w:next w:val="af5"/>
    <w:uiPriority w:val="99"/>
    <w:semiHidden/>
    <w:unhideWhenUsed/>
    <w:qFormat/>
    <w:rsid w:val="000C4C07"/>
  </w:style>
  <w:style w:type="table" w:customStyle="1" w:styleId="735">
    <w:name w:val="Сетка таблицы73"/>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
    <w:name w:val="Нет списка58"/>
    <w:next w:val="af5"/>
    <w:uiPriority w:val="99"/>
    <w:semiHidden/>
    <w:unhideWhenUsed/>
    <w:qFormat/>
    <w:rsid w:val="000C4C07"/>
  </w:style>
  <w:style w:type="numbering" w:customStyle="1" w:styleId="681">
    <w:name w:val="Нет списка68"/>
    <w:next w:val="af5"/>
    <w:uiPriority w:val="99"/>
    <w:semiHidden/>
    <w:unhideWhenUsed/>
    <w:qFormat/>
    <w:rsid w:val="000C4C07"/>
  </w:style>
  <w:style w:type="numbering" w:customStyle="1" w:styleId="781">
    <w:name w:val="Нет списка78"/>
    <w:next w:val="af5"/>
    <w:uiPriority w:val="99"/>
    <w:semiHidden/>
    <w:unhideWhenUsed/>
    <w:qFormat/>
    <w:rsid w:val="000C4C07"/>
  </w:style>
  <w:style w:type="numbering" w:customStyle="1" w:styleId="881">
    <w:name w:val="Нет списка88"/>
    <w:next w:val="af5"/>
    <w:semiHidden/>
    <w:unhideWhenUsed/>
    <w:qFormat/>
    <w:rsid w:val="000C4C07"/>
  </w:style>
  <w:style w:type="numbering" w:customStyle="1" w:styleId="960">
    <w:name w:val="Нет списка96"/>
    <w:next w:val="af5"/>
    <w:uiPriority w:val="99"/>
    <w:semiHidden/>
    <w:unhideWhenUsed/>
    <w:qFormat/>
    <w:rsid w:val="000C4C07"/>
  </w:style>
  <w:style w:type="numbering" w:customStyle="1" w:styleId="1261">
    <w:name w:val="Нет списка126"/>
    <w:next w:val="af5"/>
    <w:semiHidden/>
    <w:unhideWhenUsed/>
    <w:qFormat/>
    <w:rsid w:val="000C4C07"/>
  </w:style>
  <w:style w:type="numbering" w:customStyle="1" w:styleId="3161">
    <w:name w:val="Нет списка316"/>
    <w:next w:val="af5"/>
    <w:uiPriority w:val="99"/>
    <w:semiHidden/>
    <w:unhideWhenUsed/>
    <w:qFormat/>
    <w:rsid w:val="000C4C07"/>
  </w:style>
  <w:style w:type="numbering" w:customStyle="1" w:styleId="4160">
    <w:name w:val="Нет списка416"/>
    <w:next w:val="af5"/>
    <w:uiPriority w:val="99"/>
    <w:semiHidden/>
    <w:unhideWhenUsed/>
    <w:qFormat/>
    <w:rsid w:val="000C4C07"/>
  </w:style>
  <w:style w:type="numbering" w:customStyle="1" w:styleId="516">
    <w:name w:val="Нет списка516"/>
    <w:next w:val="af5"/>
    <w:uiPriority w:val="99"/>
    <w:semiHidden/>
    <w:unhideWhenUsed/>
    <w:qFormat/>
    <w:rsid w:val="000C4C07"/>
  </w:style>
  <w:style w:type="numbering" w:customStyle="1" w:styleId="6160">
    <w:name w:val="Нет списка616"/>
    <w:next w:val="af5"/>
    <w:uiPriority w:val="99"/>
    <w:semiHidden/>
    <w:unhideWhenUsed/>
    <w:qFormat/>
    <w:rsid w:val="000C4C07"/>
  </w:style>
  <w:style w:type="numbering" w:customStyle="1" w:styleId="716">
    <w:name w:val="Нет списка716"/>
    <w:next w:val="af5"/>
    <w:uiPriority w:val="99"/>
    <w:semiHidden/>
    <w:unhideWhenUsed/>
    <w:qFormat/>
    <w:rsid w:val="000C4C07"/>
  </w:style>
  <w:style w:type="numbering" w:customStyle="1" w:styleId="816">
    <w:name w:val="Нет списка816"/>
    <w:next w:val="af5"/>
    <w:semiHidden/>
    <w:unhideWhenUsed/>
    <w:qFormat/>
    <w:rsid w:val="000C4C07"/>
  </w:style>
  <w:style w:type="numbering" w:customStyle="1" w:styleId="1061">
    <w:name w:val="Нет списка106"/>
    <w:next w:val="af5"/>
    <w:uiPriority w:val="99"/>
    <w:semiHidden/>
    <w:unhideWhenUsed/>
    <w:qFormat/>
    <w:rsid w:val="000C4C07"/>
  </w:style>
  <w:style w:type="numbering" w:customStyle="1" w:styleId="1361">
    <w:name w:val="Нет списка136"/>
    <w:next w:val="af5"/>
    <w:semiHidden/>
    <w:unhideWhenUsed/>
    <w:qFormat/>
    <w:rsid w:val="000C4C07"/>
  </w:style>
  <w:style w:type="numbering" w:customStyle="1" w:styleId="2260">
    <w:name w:val="Нет списка226"/>
    <w:next w:val="af5"/>
    <w:uiPriority w:val="99"/>
    <w:semiHidden/>
    <w:unhideWhenUsed/>
    <w:qFormat/>
    <w:rsid w:val="000C4C07"/>
  </w:style>
  <w:style w:type="numbering" w:customStyle="1" w:styleId="3260">
    <w:name w:val="Нет списка326"/>
    <w:next w:val="af5"/>
    <w:uiPriority w:val="99"/>
    <w:semiHidden/>
    <w:unhideWhenUsed/>
    <w:qFormat/>
    <w:rsid w:val="000C4C07"/>
  </w:style>
  <w:style w:type="numbering" w:customStyle="1" w:styleId="4260">
    <w:name w:val="Нет списка426"/>
    <w:next w:val="af5"/>
    <w:uiPriority w:val="99"/>
    <w:semiHidden/>
    <w:unhideWhenUsed/>
    <w:qFormat/>
    <w:rsid w:val="000C4C07"/>
  </w:style>
  <w:style w:type="numbering" w:customStyle="1" w:styleId="5260">
    <w:name w:val="Нет списка526"/>
    <w:next w:val="af5"/>
    <w:uiPriority w:val="99"/>
    <w:semiHidden/>
    <w:unhideWhenUsed/>
    <w:qFormat/>
    <w:rsid w:val="000C4C07"/>
  </w:style>
  <w:style w:type="numbering" w:customStyle="1" w:styleId="6260">
    <w:name w:val="Нет списка626"/>
    <w:next w:val="af5"/>
    <w:uiPriority w:val="99"/>
    <w:semiHidden/>
    <w:unhideWhenUsed/>
    <w:qFormat/>
    <w:rsid w:val="000C4C07"/>
  </w:style>
  <w:style w:type="numbering" w:customStyle="1" w:styleId="7260">
    <w:name w:val="Нет списка726"/>
    <w:next w:val="af5"/>
    <w:uiPriority w:val="99"/>
    <w:semiHidden/>
    <w:unhideWhenUsed/>
    <w:qFormat/>
    <w:rsid w:val="000C4C07"/>
  </w:style>
  <w:style w:type="numbering" w:customStyle="1" w:styleId="8260">
    <w:name w:val="Нет списка826"/>
    <w:next w:val="af5"/>
    <w:semiHidden/>
    <w:unhideWhenUsed/>
    <w:qFormat/>
    <w:rsid w:val="000C4C07"/>
  </w:style>
  <w:style w:type="numbering" w:customStyle="1" w:styleId="1ai226">
    <w:name w:val="1 / a / i226"/>
    <w:basedOn w:val="af5"/>
    <w:next w:val="1ai"/>
    <w:qFormat/>
    <w:rsid w:val="000C4C07"/>
  </w:style>
  <w:style w:type="numbering" w:customStyle="1" w:styleId="1441">
    <w:name w:val="Нет списка144"/>
    <w:next w:val="af5"/>
    <w:uiPriority w:val="99"/>
    <w:semiHidden/>
    <w:qFormat/>
    <w:rsid w:val="000C4C07"/>
  </w:style>
  <w:style w:type="numbering" w:customStyle="1" w:styleId="1541">
    <w:name w:val="Нет списка154"/>
    <w:next w:val="af5"/>
    <w:uiPriority w:val="99"/>
    <w:semiHidden/>
    <w:unhideWhenUsed/>
    <w:qFormat/>
    <w:rsid w:val="000C4C07"/>
  </w:style>
  <w:style w:type="numbering" w:customStyle="1" w:styleId="11240">
    <w:name w:val="Нет списка1124"/>
    <w:next w:val="af5"/>
    <w:semiHidden/>
    <w:unhideWhenUsed/>
    <w:qFormat/>
    <w:rsid w:val="000C4C07"/>
  </w:style>
  <w:style w:type="numbering" w:customStyle="1" w:styleId="2341">
    <w:name w:val="Нет списка234"/>
    <w:next w:val="af5"/>
    <w:uiPriority w:val="99"/>
    <w:semiHidden/>
    <w:unhideWhenUsed/>
    <w:qFormat/>
    <w:rsid w:val="000C4C07"/>
  </w:style>
  <w:style w:type="numbering" w:customStyle="1" w:styleId="3341">
    <w:name w:val="Нет списка334"/>
    <w:next w:val="af5"/>
    <w:uiPriority w:val="99"/>
    <w:semiHidden/>
    <w:unhideWhenUsed/>
    <w:qFormat/>
    <w:rsid w:val="000C4C07"/>
  </w:style>
  <w:style w:type="numbering" w:customStyle="1" w:styleId="4340">
    <w:name w:val="Нет списка434"/>
    <w:next w:val="af5"/>
    <w:uiPriority w:val="99"/>
    <w:semiHidden/>
    <w:unhideWhenUsed/>
    <w:qFormat/>
    <w:rsid w:val="000C4C07"/>
  </w:style>
  <w:style w:type="numbering" w:customStyle="1" w:styleId="5340">
    <w:name w:val="Нет списка534"/>
    <w:next w:val="af5"/>
    <w:uiPriority w:val="99"/>
    <w:semiHidden/>
    <w:unhideWhenUsed/>
    <w:qFormat/>
    <w:rsid w:val="000C4C07"/>
  </w:style>
  <w:style w:type="numbering" w:customStyle="1" w:styleId="6340">
    <w:name w:val="Нет списка634"/>
    <w:next w:val="af5"/>
    <w:uiPriority w:val="99"/>
    <w:semiHidden/>
    <w:unhideWhenUsed/>
    <w:qFormat/>
    <w:rsid w:val="000C4C07"/>
  </w:style>
  <w:style w:type="numbering" w:customStyle="1" w:styleId="7340">
    <w:name w:val="Нет списка734"/>
    <w:next w:val="af5"/>
    <w:uiPriority w:val="99"/>
    <w:semiHidden/>
    <w:unhideWhenUsed/>
    <w:qFormat/>
    <w:rsid w:val="000C4C07"/>
  </w:style>
  <w:style w:type="numbering" w:customStyle="1" w:styleId="8340">
    <w:name w:val="Нет списка834"/>
    <w:next w:val="af5"/>
    <w:semiHidden/>
    <w:unhideWhenUsed/>
    <w:qFormat/>
    <w:rsid w:val="000C4C07"/>
  </w:style>
  <w:style w:type="numbering" w:customStyle="1" w:styleId="1ai234">
    <w:name w:val="1 / a / i234"/>
    <w:basedOn w:val="af5"/>
    <w:next w:val="1ai"/>
    <w:qFormat/>
    <w:rsid w:val="000C4C07"/>
  </w:style>
  <w:style w:type="numbering" w:customStyle="1" w:styleId="9140">
    <w:name w:val="Нет списка914"/>
    <w:next w:val="af5"/>
    <w:uiPriority w:val="99"/>
    <w:semiHidden/>
    <w:unhideWhenUsed/>
    <w:qFormat/>
    <w:rsid w:val="000C4C07"/>
  </w:style>
  <w:style w:type="numbering" w:customStyle="1" w:styleId="12141">
    <w:name w:val="Нет списка1214"/>
    <w:next w:val="af5"/>
    <w:semiHidden/>
    <w:unhideWhenUsed/>
    <w:qFormat/>
    <w:rsid w:val="000C4C07"/>
  </w:style>
  <w:style w:type="numbering" w:customStyle="1" w:styleId="21141">
    <w:name w:val="Нет списка2114"/>
    <w:next w:val="af5"/>
    <w:uiPriority w:val="99"/>
    <w:semiHidden/>
    <w:unhideWhenUsed/>
    <w:qFormat/>
    <w:rsid w:val="000C4C07"/>
  </w:style>
  <w:style w:type="numbering" w:customStyle="1" w:styleId="31140">
    <w:name w:val="Нет списка3114"/>
    <w:next w:val="af5"/>
    <w:uiPriority w:val="99"/>
    <w:semiHidden/>
    <w:unhideWhenUsed/>
    <w:qFormat/>
    <w:rsid w:val="000C4C07"/>
  </w:style>
  <w:style w:type="numbering" w:customStyle="1" w:styleId="41140">
    <w:name w:val="Нет списка4114"/>
    <w:next w:val="af5"/>
    <w:uiPriority w:val="99"/>
    <w:semiHidden/>
    <w:unhideWhenUsed/>
    <w:qFormat/>
    <w:rsid w:val="000C4C07"/>
  </w:style>
  <w:style w:type="numbering" w:customStyle="1" w:styleId="5114">
    <w:name w:val="Нет списка5114"/>
    <w:next w:val="af5"/>
    <w:uiPriority w:val="99"/>
    <w:semiHidden/>
    <w:unhideWhenUsed/>
    <w:qFormat/>
    <w:rsid w:val="000C4C07"/>
  </w:style>
  <w:style w:type="numbering" w:customStyle="1" w:styleId="6114">
    <w:name w:val="Нет списка6114"/>
    <w:next w:val="af5"/>
    <w:uiPriority w:val="99"/>
    <w:semiHidden/>
    <w:unhideWhenUsed/>
    <w:qFormat/>
    <w:rsid w:val="000C4C07"/>
  </w:style>
  <w:style w:type="numbering" w:customStyle="1" w:styleId="7114">
    <w:name w:val="Нет списка7114"/>
    <w:next w:val="af5"/>
    <w:uiPriority w:val="99"/>
    <w:semiHidden/>
    <w:unhideWhenUsed/>
    <w:qFormat/>
    <w:rsid w:val="000C4C07"/>
  </w:style>
  <w:style w:type="numbering" w:customStyle="1" w:styleId="8114">
    <w:name w:val="Нет списка8114"/>
    <w:next w:val="af5"/>
    <w:semiHidden/>
    <w:unhideWhenUsed/>
    <w:qFormat/>
    <w:rsid w:val="000C4C07"/>
  </w:style>
  <w:style w:type="numbering" w:customStyle="1" w:styleId="1ai2114">
    <w:name w:val="1 / a / i2114"/>
    <w:basedOn w:val="af5"/>
    <w:next w:val="1ai"/>
    <w:qFormat/>
    <w:rsid w:val="000C4C07"/>
  </w:style>
  <w:style w:type="numbering" w:customStyle="1" w:styleId="1ai114">
    <w:name w:val="1 / a / i114"/>
    <w:basedOn w:val="af5"/>
    <w:next w:val="1ai"/>
    <w:uiPriority w:val="99"/>
    <w:semiHidden/>
    <w:unhideWhenUsed/>
    <w:qFormat/>
    <w:rsid w:val="000C4C07"/>
  </w:style>
  <w:style w:type="numbering" w:customStyle="1" w:styleId="10140">
    <w:name w:val="Нет списка1014"/>
    <w:next w:val="af5"/>
    <w:uiPriority w:val="99"/>
    <w:semiHidden/>
    <w:unhideWhenUsed/>
    <w:qFormat/>
    <w:rsid w:val="000C4C07"/>
  </w:style>
  <w:style w:type="numbering" w:customStyle="1" w:styleId="13140">
    <w:name w:val="Нет списка1314"/>
    <w:next w:val="af5"/>
    <w:semiHidden/>
    <w:unhideWhenUsed/>
    <w:qFormat/>
    <w:rsid w:val="000C4C07"/>
  </w:style>
  <w:style w:type="numbering" w:customStyle="1" w:styleId="22140">
    <w:name w:val="Нет списка2214"/>
    <w:next w:val="af5"/>
    <w:uiPriority w:val="99"/>
    <w:semiHidden/>
    <w:unhideWhenUsed/>
    <w:qFormat/>
    <w:rsid w:val="000C4C07"/>
  </w:style>
  <w:style w:type="numbering" w:customStyle="1" w:styleId="3214">
    <w:name w:val="Нет списка3214"/>
    <w:next w:val="af5"/>
    <w:uiPriority w:val="99"/>
    <w:semiHidden/>
    <w:unhideWhenUsed/>
    <w:qFormat/>
    <w:rsid w:val="000C4C07"/>
  </w:style>
  <w:style w:type="numbering" w:customStyle="1" w:styleId="4214">
    <w:name w:val="Нет списка4214"/>
    <w:next w:val="af5"/>
    <w:uiPriority w:val="99"/>
    <w:semiHidden/>
    <w:unhideWhenUsed/>
    <w:qFormat/>
    <w:rsid w:val="000C4C07"/>
  </w:style>
  <w:style w:type="numbering" w:customStyle="1" w:styleId="5214">
    <w:name w:val="Нет списка5214"/>
    <w:next w:val="af5"/>
    <w:uiPriority w:val="99"/>
    <w:semiHidden/>
    <w:unhideWhenUsed/>
    <w:qFormat/>
    <w:rsid w:val="000C4C07"/>
  </w:style>
  <w:style w:type="numbering" w:customStyle="1" w:styleId="6214">
    <w:name w:val="Нет списка6214"/>
    <w:next w:val="af5"/>
    <w:uiPriority w:val="99"/>
    <w:semiHidden/>
    <w:unhideWhenUsed/>
    <w:qFormat/>
    <w:rsid w:val="000C4C07"/>
  </w:style>
  <w:style w:type="numbering" w:customStyle="1" w:styleId="7214">
    <w:name w:val="Нет списка7214"/>
    <w:next w:val="af5"/>
    <w:uiPriority w:val="99"/>
    <w:semiHidden/>
    <w:unhideWhenUsed/>
    <w:qFormat/>
    <w:rsid w:val="000C4C07"/>
  </w:style>
  <w:style w:type="numbering" w:customStyle="1" w:styleId="8214">
    <w:name w:val="Нет списка8214"/>
    <w:next w:val="af5"/>
    <w:semiHidden/>
    <w:unhideWhenUsed/>
    <w:qFormat/>
    <w:rsid w:val="000C4C07"/>
  </w:style>
  <w:style w:type="numbering" w:customStyle="1" w:styleId="1ai2214">
    <w:name w:val="1 / a / i2214"/>
    <w:basedOn w:val="af5"/>
    <w:next w:val="1ai"/>
    <w:qFormat/>
    <w:rsid w:val="000C4C07"/>
  </w:style>
  <w:style w:type="numbering" w:customStyle="1" w:styleId="1ai314">
    <w:name w:val="1 / a / i314"/>
    <w:basedOn w:val="af5"/>
    <w:next w:val="1ai"/>
    <w:uiPriority w:val="99"/>
    <w:unhideWhenUsed/>
    <w:qFormat/>
    <w:rsid w:val="000C4C07"/>
  </w:style>
  <w:style w:type="numbering" w:customStyle="1" w:styleId="1640">
    <w:name w:val="Нет списка164"/>
    <w:next w:val="af5"/>
    <w:uiPriority w:val="99"/>
    <w:semiHidden/>
    <w:qFormat/>
    <w:rsid w:val="000C4C07"/>
  </w:style>
  <w:style w:type="numbering" w:customStyle="1" w:styleId="1740">
    <w:name w:val="Нет списка174"/>
    <w:next w:val="af5"/>
    <w:uiPriority w:val="99"/>
    <w:semiHidden/>
    <w:unhideWhenUsed/>
    <w:qFormat/>
    <w:rsid w:val="000C4C07"/>
  </w:style>
  <w:style w:type="numbering" w:customStyle="1" w:styleId="11340">
    <w:name w:val="Нет списка1134"/>
    <w:next w:val="af5"/>
    <w:semiHidden/>
    <w:unhideWhenUsed/>
    <w:qFormat/>
    <w:rsid w:val="000C4C07"/>
  </w:style>
  <w:style w:type="numbering" w:customStyle="1" w:styleId="2441">
    <w:name w:val="Нет списка244"/>
    <w:next w:val="af5"/>
    <w:uiPriority w:val="99"/>
    <w:semiHidden/>
    <w:unhideWhenUsed/>
    <w:qFormat/>
    <w:rsid w:val="000C4C07"/>
  </w:style>
  <w:style w:type="numbering" w:customStyle="1" w:styleId="3440">
    <w:name w:val="Нет списка344"/>
    <w:next w:val="af5"/>
    <w:uiPriority w:val="99"/>
    <w:semiHidden/>
    <w:unhideWhenUsed/>
    <w:qFormat/>
    <w:rsid w:val="000C4C07"/>
  </w:style>
  <w:style w:type="numbering" w:customStyle="1" w:styleId="444">
    <w:name w:val="Нет списка444"/>
    <w:next w:val="af5"/>
    <w:uiPriority w:val="99"/>
    <w:semiHidden/>
    <w:unhideWhenUsed/>
    <w:qFormat/>
    <w:rsid w:val="000C4C07"/>
  </w:style>
  <w:style w:type="numbering" w:customStyle="1" w:styleId="544">
    <w:name w:val="Нет списка544"/>
    <w:next w:val="af5"/>
    <w:uiPriority w:val="99"/>
    <w:semiHidden/>
    <w:unhideWhenUsed/>
    <w:qFormat/>
    <w:rsid w:val="000C4C07"/>
  </w:style>
  <w:style w:type="numbering" w:customStyle="1" w:styleId="644">
    <w:name w:val="Нет списка644"/>
    <w:next w:val="af5"/>
    <w:uiPriority w:val="99"/>
    <w:semiHidden/>
    <w:unhideWhenUsed/>
    <w:qFormat/>
    <w:rsid w:val="000C4C07"/>
  </w:style>
  <w:style w:type="numbering" w:customStyle="1" w:styleId="744">
    <w:name w:val="Нет списка744"/>
    <w:next w:val="af5"/>
    <w:uiPriority w:val="99"/>
    <w:semiHidden/>
    <w:unhideWhenUsed/>
    <w:qFormat/>
    <w:rsid w:val="000C4C07"/>
  </w:style>
  <w:style w:type="numbering" w:customStyle="1" w:styleId="844">
    <w:name w:val="Нет списка844"/>
    <w:next w:val="af5"/>
    <w:semiHidden/>
    <w:unhideWhenUsed/>
    <w:qFormat/>
    <w:rsid w:val="000C4C07"/>
  </w:style>
  <w:style w:type="numbering" w:customStyle="1" w:styleId="1ai244">
    <w:name w:val="1 / a / i244"/>
    <w:basedOn w:val="af5"/>
    <w:next w:val="1ai"/>
    <w:qFormat/>
    <w:rsid w:val="000C4C07"/>
  </w:style>
  <w:style w:type="numbering" w:customStyle="1" w:styleId="1ai54">
    <w:name w:val="1 / a / i54"/>
    <w:basedOn w:val="af5"/>
    <w:next w:val="1ai"/>
    <w:uiPriority w:val="99"/>
    <w:unhideWhenUsed/>
    <w:qFormat/>
    <w:rsid w:val="000C4C07"/>
  </w:style>
  <w:style w:type="numbering" w:customStyle="1" w:styleId="9240">
    <w:name w:val="Нет списка924"/>
    <w:next w:val="af5"/>
    <w:uiPriority w:val="99"/>
    <w:semiHidden/>
    <w:unhideWhenUsed/>
    <w:qFormat/>
    <w:rsid w:val="000C4C07"/>
  </w:style>
  <w:style w:type="numbering" w:customStyle="1" w:styleId="12240">
    <w:name w:val="Нет списка1224"/>
    <w:next w:val="af5"/>
    <w:semiHidden/>
    <w:unhideWhenUsed/>
    <w:qFormat/>
    <w:rsid w:val="000C4C07"/>
  </w:style>
  <w:style w:type="numbering" w:customStyle="1" w:styleId="21240">
    <w:name w:val="Нет списка2124"/>
    <w:next w:val="af5"/>
    <w:uiPriority w:val="99"/>
    <w:semiHidden/>
    <w:unhideWhenUsed/>
    <w:qFormat/>
    <w:rsid w:val="000C4C07"/>
  </w:style>
  <w:style w:type="numbering" w:customStyle="1" w:styleId="31240">
    <w:name w:val="Нет списка3124"/>
    <w:next w:val="af5"/>
    <w:uiPriority w:val="99"/>
    <w:semiHidden/>
    <w:unhideWhenUsed/>
    <w:qFormat/>
    <w:rsid w:val="000C4C07"/>
  </w:style>
  <w:style w:type="numbering" w:customStyle="1" w:styleId="4124">
    <w:name w:val="Нет списка4124"/>
    <w:next w:val="af5"/>
    <w:uiPriority w:val="99"/>
    <w:semiHidden/>
    <w:unhideWhenUsed/>
    <w:qFormat/>
    <w:rsid w:val="000C4C07"/>
  </w:style>
  <w:style w:type="numbering" w:customStyle="1" w:styleId="51240">
    <w:name w:val="Нет списка5124"/>
    <w:next w:val="af5"/>
    <w:uiPriority w:val="99"/>
    <w:semiHidden/>
    <w:unhideWhenUsed/>
    <w:qFormat/>
    <w:rsid w:val="000C4C07"/>
  </w:style>
  <w:style w:type="numbering" w:customStyle="1" w:styleId="6124">
    <w:name w:val="Нет списка6124"/>
    <w:next w:val="af5"/>
    <w:uiPriority w:val="99"/>
    <w:semiHidden/>
    <w:unhideWhenUsed/>
    <w:qFormat/>
    <w:rsid w:val="000C4C07"/>
  </w:style>
  <w:style w:type="numbering" w:customStyle="1" w:styleId="7124">
    <w:name w:val="Нет списка7124"/>
    <w:next w:val="af5"/>
    <w:uiPriority w:val="99"/>
    <w:semiHidden/>
    <w:unhideWhenUsed/>
    <w:qFormat/>
    <w:rsid w:val="000C4C07"/>
  </w:style>
  <w:style w:type="numbering" w:customStyle="1" w:styleId="8124">
    <w:name w:val="Нет списка8124"/>
    <w:next w:val="af5"/>
    <w:semiHidden/>
    <w:unhideWhenUsed/>
    <w:qFormat/>
    <w:rsid w:val="000C4C07"/>
  </w:style>
  <w:style w:type="numbering" w:customStyle="1" w:styleId="1ai2124">
    <w:name w:val="1 / a / i2124"/>
    <w:basedOn w:val="af5"/>
    <w:next w:val="1ai"/>
    <w:qFormat/>
    <w:rsid w:val="000C4C07"/>
  </w:style>
  <w:style w:type="numbering" w:customStyle="1" w:styleId="1ai124">
    <w:name w:val="1 / a / i124"/>
    <w:basedOn w:val="af5"/>
    <w:next w:val="1ai"/>
    <w:uiPriority w:val="99"/>
    <w:semiHidden/>
    <w:unhideWhenUsed/>
    <w:qFormat/>
    <w:rsid w:val="000C4C07"/>
  </w:style>
  <w:style w:type="numbering" w:customStyle="1" w:styleId="1024">
    <w:name w:val="Нет списка1024"/>
    <w:next w:val="af5"/>
    <w:uiPriority w:val="99"/>
    <w:semiHidden/>
    <w:unhideWhenUsed/>
    <w:qFormat/>
    <w:rsid w:val="000C4C07"/>
  </w:style>
  <w:style w:type="numbering" w:customStyle="1" w:styleId="13240">
    <w:name w:val="Нет списка1324"/>
    <w:next w:val="af5"/>
    <w:semiHidden/>
    <w:unhideWhenUsed/>
    <w:qFormat/>
    <w:rsid w:val="000C4C07"/>
  </w:style>
  <w:style w:type="numbering" w:customStyle="1" w:styleId="2224">
    <w:name w:val="Нет списка2224"/>
    <w:next w:val="af5"/>
    <w:uiPriority w:val="99"/>
    <w:semiHidden/>
    <w:unhideWhenUsed/>
    <w:qFormat/>
    <w:rsid w:val="000C4C07"/>
  </w:style>
  <w:style w:type="numbering" w:customStyle="1" w:styleId="3224">
    <w:name w:val="Нет списка3224"/>
    <w:next w:val="af5"/>
    <w:uiPriority w:val="99"/>
    <w:semiHidden/>
    <w:unhideWhenUsed/>
    <w:qFormat/>
    <w:rsid w:val="000C4C07"/>
  </w:style>
  <w:style w:type="numbering" w:customStyle="1" w:styleId="4224">
    <w:name w:val="Нет списка4224"/>
    <w:next w:val="af5"/>
    <w:uiPriority w:val="99"/>
    <w:semiHidden/>
    <w:unhideWhenUsed/>
    <w:qFormat/>
    <w:rsid w:val="000C4C07"/>
  </w:style>
  <w:style w:type="numbering" w:customStyle="1" w:styleId="5224">
    <w:name w:val="Нет списка5224"/>
    <w:next w:val="af5"/>
    <w:uiPriority w:val="99"/>
    <w:semiHidden/>
    <w:unhideWhenUsed/>
    <w:qFormat/>
    <w:rsid w:val="000C4C07"/>
  </w:style>
  <w:style w:type="numbering" w:customStyle="1" w:styleId="6224">
    <w:name w:val="Нет списка6224"/>
    <w:next w:val="af5"/>
    <w:uiPriority w:val="99"/>
    <w:semiHidden/>
    <w:unhideWhenUsed/>
    <w:qFormat/>
    <w:rsid w:val="000C4C07"/>
  </w:style>
  <w:style w:type="numbering" w:customStyle="1" w:styleId="7224">
    <w:name w:val="Нет списка7224"/>
    <w:next w:val="af5"/>
    <w:uiPriority w:val="99"/>
    <w:semiHidden/>
    <w:unhideWhenUsed/>
    <w:qFormat/>
    <w:rsid w:val="000C4C07"/>
  </w:style>
  <w:style w:type="numbering" w:customStyle="1" w:styleId="8224">
    <w:name w:val="Нет списка8224"/>
    <w:next w:val="af5"/>
    <w:semiHidden/>
    <w:unhideWhenUsed/>
    <w:qFormat/>
    <w:rsid w:val="000C4C07"/>
  </w:style>
  <w:style w:type="numbering" w:customStyle="1" w:styleId="1ai2224">
    <w:name w:val="1 / a / i2224"/>
    <w:basedOn w:val="af5"/>
    <w:next w:val="1ai"/>
    <w:qFormat/>
    <w:rsid w:val="000C4C07"/>
  </w:style>
  <w:style w:type="numbering" w:customStyle="1" w:styleId="1ai324">
    <w:name w:val="1 / a / i324"/>
    <w:basedOn w:val="af5"/>
    <w:next w:val="1ai"/>
    <w:unhideWhenUsed/>
    <w:qFormat/>
    <w:rsid w:val="000C4C07"/>
  </w:style>
  <w:style w:type="numbering" w:customStyle="1" w:styleId="1830">
    <w:name w:val="Нет списка183"/>
    <w:next w:val="af5"/>
    <w:uiPriority w:val="99"/>
    <w:semiHidden/>
    <w:unhideWhenUsed/>
    <w:qFormat/>
    <w:rsid w:val="000C4C07"/>
  </w:style>
  <w:style w:type="table" w:customStyle="1" w:styleId="545">
    <w:name w:val="Сетка таблицы54"/>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f5"/>
    <w:uiPriority w:val="99"/>
    <w:semiHidden/>
    <w:unhideWhenUsed/>
    <w:qFormat/>
    <w:rsid w:val="000C4C07"/>
  </w:style>
  <w:style w:type="numbering" w:customStyle="1" w:styleId="2530">
    <w:name w:val="Нет списка253"/>
    <w:next w:val="af5"/>
    <w:uiPriority w:val="99"/>
    <w:semiHidden/>
    <w:unhideWhenUsed/>
    <w:qFormat/>
    <w:rsid w:val="000C4C07"/>
  </w:style>
  <w:style w:type="numbering" w:customStyle="1" w:styleId="1ai253">
    <w:name w:val="1 / a / i253"/>
    <w:basedOn w:val="af5"/>
    <w:next w:val="1ai"/>
    <w:qFormat/>
    <w:rsid w:val="000C4C07"/>
  </w:style>
  <w:style w:type="table" w:customStyle="1" w:styleId="1243">
    <w:name w:val="Светлая сетка124"/>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41">
    <w:name w:val="Средняя заливка 112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4">
    <w:name w:val="Средняя заливка 1 - Акцент 112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
    <w:name w:val="Светлая сетка1114"/>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40">
    <w:name w:val="Средняя заливка 1111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4">
    <w:name w:val="Средняя заливка 1 - Акцент 11114"/>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42">
    <w:name w:val="Сетка таблицы234"/>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f5"/>
    <w:uiPriority w:val="99"/>
    <w:semiHidden/>
    <w:unhideWhenUsed/>
    <w:qFormat/>
    <w:rsid w:val="000C4C07"/>
  </w:style>
  <w:style w:type="numbering" w:customStyle="1" w:styleId="4530">
    <w:name w:val="Нет списка453"/>
    <w:next w:val="af5"/>
    <w:uiPriority w:val="99"/>
    <w:semiHidden/>
    <w:unhideWhenUsed/>
    <w:qFormat/>
    <w:rsid w:val="000C4C07"/>
  </w:style>
  <w:style w:type="numbering" w:customStyle="1" w:styleId="553">
    <w:name w:val="Нет списка553"/>
    <w:next w:val="af5"/>
    <w:uiPriority w:val="99"/>
    <w:semiHidden/>
    <w:unhideWhenUsed/>
    <w:qFormat/>
    <w:rsid w:val="000C4C07"/>
  </w:style>
  <w:style w:type="numbering" w:customStyle="1" w:styleId="653">
    <w:name w:val="Нет списка653"/>
    <w:next w:val="af5"/>
    <w:uiPriority w:val="99"/>
    <w:semiHidden/>
    <w:unhideWhenUsed/>
    <w:qFormat/>
    <w:rsid w:val="000C4C07"/>
  </w:style>
  <w:style w:type="numbering" w:customStyle="1" w:styleId="753">
    <w:name w:val="Нет списка753"/>
    <w:next w:val="af5"/>
    <w:uiPriority w:val="99"/>
    <w:semiHidden/>
    <w:unhideWhenUsed/>
    <w:qFormat/>
    <w:rsid w:val="000C4C07"/>
  </w:style>
  <w:style w:type="numbering" w:customStyle="1" w:styleId="853">
    <w:name w:val="Нет списка853"/>
    <w:next w:val="af5"/>
    <w:semiHidden/>
    <w:unhideWhenUsed/>
    <w:qFormat/>
    <w:rsid w:val="000C4C07"/>
  </w:style>
  <w:style w:type="numbering" w:customStyle="1" w:styleId="1ai133">
    <w:name w:val="1 / a / i133"/>
    <w:basedOn w:val="af5"/>
    <w:next w:val="1ai"/>
    <w:uiPriority w:val="99"/>
    <w:semiHidden/>
    <w:unhideWhenUsed/>
    <w:qFormat/>
    <w:rsid w:val="000C4C07"/>
  </w:style>
  <w:style w:type="table" w:customStyle="1" w:styleId="21142">
    <w:name w:val="Сетка таблицы2114"/>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3">
    <w:name w:val="1 / a / i613"/>
    <w:basedOn w:val="af5"/>
    <w:next w:val="1ai"/>
    <w:uiPriority w:val="99"/>
    <w:semiHidden/>
    <w:unhideWhenUsed/>
    <w:qFormat/>
    <w:rsid w:val="000C4C07"/>
  </w:style>
  <w:style w:type="table" w:customStyle="1" w:styleId="1334">
    <w:name w:val="Светлая сетка133"/>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31">
    <w:name w:val="Средняя заливка 1133"/>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3">
    <w:name w:val="Средняя заливка 1 - Акцент 1133"/>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2">
    <w:name w:val="Светлая сетка1123"/>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30">
    <w:name w:val="Средняя заливка 11123"/>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3">
    <w:name w:val="Средняя заливка 1 - Акцент 11123"/>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33">
    <w:name w:val="Сетка таблицы513"/>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3">
    <w:name w:val="1 / a / i623"/>
    <w:basedOn w:val="af5"/>
    <w:next w:val="1ai"/>
    <w:uiPriority w:val="99"/>
    <w:unhideWhenUsed/>
    <w:qFormat/>
    <w:rsid w:val="000C4C07"/>
  </w:style>
  <w:style w:type="table" w:customStyle="1" w:styleId="23130">
    <w:name w:val="Сетка таблицы2313"/>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ветлая сетка1213"/>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30">
    <w:name w:val="Средняя заливка 11213"/>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3">
    <w:name w:val="Средняя заливка 1 - Акцент 11213"/>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1">
    <w:name w:val="Светлая сетка11113"/>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30">
    <w:name w:val="Средняя заливка 111113"/>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3">
    <w:name w:val="Средняя заливка 1 - Акцент 111113"/>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
    <w:name w:val="Сетка таблицы1113"/>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30">
    <w:name w:val="Нет списка1143"/>
    <w:next w:val="af5"/>
    <w:uiPriority w:val="99"/>
    <w:semiHidden/>
    <w:unhideWhenUsed/>
    <w:qFormat/>
    <w:rsid w:val="000C4C07"/>
  </w:style>
  <w:style w:type="numbering" w:customStyle="1" w:styleId="933">
    <w:name w:val="Нет списка933"/>
    <w:next w:val="af5"/>
    <w:uiPriority w:val="99"/>
    <w:semiHidden/>
    <w:unhideWhenUsed/>
    <w:qFormat/>
    <w:rsid w:val="000C4C07"/>
  </w:style>
  <w:style w:type="numbering" w:customStyle="1" w:styleId="12330">
    <w:name w:val="Нет списка1233"/>
    <w:next w:val="af5"/>
    <w:semiHidden/>
    <w:unhideWhenUsed/>
    <w:qFormat/>
    <w:rsid w:val="000C4C07"/>
  </w:style>
  <w:style w:type="numbering" w:customStyle="1" w:styleId="21330">
    <w:name w:val="Нет списка2133"/>
    <w:next w:val="af5"/>
    <w:uiPriority w:val="99"/>
    <w:semiHidden/>
    <w:unhideWhenUsed/>
    <w:qFormat/>
    <w:rsid w:val="000C4C07"/>
  </w:style>
  <w:style w:type="numbering" w:customStyle="1" w:styleId="3133">
    <w:name w:val="Нет списка3133"/>
    <w:next w:val="af5"/>
    <w:uiPriority w:val="99"/>
    <w:semiHidden/>
    <w:unhideWhenUsed/>
    <w:qFormat/>
    <w:rsid w:val="000C4C07"/>
  </w:style>
  <w:style w:type="numbering" w:customStyle="1" w:styleId="4133">
    <w:name w:val="Нет списка4133"/>
    <w:next w:val="af5"/>
    <w:uiPriority w:val="99"/>
    <w:semiHidden/>
    <w:unhideWhenUsed/>
    <w:qFormat/>
    <w:rsid w:val="000C4C07"/>
  </w:style>
  <w:style w:type="numbering" w:customStyle="1" w:styleId="51330">
    <w:name w:val="Нет списка5133"/>
    <w:next w:val="af5"/>
    <w:uiPriority w:val="99"/>
    <w:semiHidden/>
    <w:unhideWhenUsed/>
    <w:qFormat/>
    <w:rsid w:val="000C4C07"/>
  </w:style>
  <w:style w:type="numbering" w:customStyle="1" w:styleId="6133">
    <w:name w:val="Нет списка6133"/>
    <w:next w:val="af5"/>
    <w:uiPriority w:val="99"/>
    <w:semiHidden/>
    <w:unhideWhenUsed/>
    <w:qFormat/>
    <w:rsid w:val="000C4C07"/>
  </w:style>
  <w:style w:type="numbering" w:customStyle="1" w:styleId="7133">
    <w:name w:val="Нет списка7133"/>
    <w:next w:val="af5"/>
    <w:uiPriority w:val="99"/>
    <w:semiHidden/>
    <w:unhideWhenUsed/>
    <w:qFormat/>
    <w:rsid w:val="000C4C07"/>
  </w:style>
  <w:style w:type="numbering" w:customStyle="1" w:styleId="8133">
    <w:name w:val="Нет списка8133"/>
    <w:next w:val="af5"/>
    <w:semiHidden/>
    <w:unhideWhenUsed/>
    <w:qFormat/>
    <w:rsid w:val="000C4C07"/>
  </w:style>
  <w:style w:type="numbering" w:customStyle="1" w:styleId="1ai2133">
    <w:name w:val="1 / a / i2133"/>
    <w:basedOn w:val="af5"/>
    <w:next w:val="1ai"/>
    <w:qFormat/>
    <w:rsid w:val="000C4C07"/>
  </w:style>
  <w:style w:type="numbering" w:customStyle="1" w:styleId="1033">
    <w:name w:val="Нет списка1033"/>
    <w:next w:val="af5"/>
    <w:uiPriority w:val="99"/>
    <w:semiHidden/>
    <w:unhideWhenUsed/>
    <w:qFormat/>
    <w:rsid w:val="000C4C07"/>
  </w:style>
  <w:style w:type="numbering" w:customStyle="1" w:styleId="13330">
    <w:name w:val="Нет списка1333"/>
    <w:next w:val="af5"/>
    <w:semiHidden/>
    <w:unhideWhenUsed/>
    <w:qFormat/>
    <w:rsid w:val="000C4C07"/>
  </w:style>
  <w:style w:type="numbering" w:customStyle="1" w:styleId="2233">
    <w:name w:val="Нет списка2233"/>
    <w:next w:val="af5"/>
    <w:uiPriority w:val="99"/>
    <w:semiHidden/>
    <w:unhideWhenUsed/>
    <w:qFormat/>
    <w:rsid w:val="000C4C07"/>
  </w:style>
  <w:style w:type="numbering" w:customStyle="1" w:styleId="3233">
    <w:name w:val="Нет списка3233"/>
    <w:next w:val="af5"/>
    <w:uiPriority w:val="99"/>
    <w:semiHidden/>
    <w:unhideWhenUsed/>
    <w:qFormat/>
    <w:rsid w:val="000C4C07"/>
  </w:style>
  <w:style w:type="numbering" w:customStyle="1" w:styleId="4233">
    <w:name w:val="Нет списка4233"/>
    <w:next w:val="af5"/>
    <w:uiPriority w:val="99"/>
    <w:semiHidden/>
    <w:unhideWhenUsed/>
    <w:qFormat/>
    <w:rsid w:val="000C4C07"/>
  </w:style>
  <w:style w:type="numbering" w:customStyle="1" w:styleId="5233">
    <w:name w:val="Нет списка5233"/>
    <w:next w:val="af5"/>
    <w:uiPriority w:val="99"/>
    <w:semiHidden/>
    <w:unhideWhenUsed/>
    <w:qFormat/>
    <w:rsid w:val="000C4C07"/>
  </w:style>
  <w:style w:type="numbering" w:customStyle="1" w:styleId="6233">
    <w:name w:val="Нет списка6233"/>
    <w:next w:val="af5"/>
    <w:uiPriority w:val="99"/>
    <w:semiHidden/>
    <w:unhideWhenUsed/>
    <w:qFormat/>
    <w:rsid w:val="000C4C07"/>
  </w:style>
  <w:style w:type="numbering" w:customStyle="1" w:styleId="7233">
    <w:name w:val="Нет списка7233"/>
    <w:next w:val="af5"/>
    <w:uiPriority w:val="99"/>
    <w:semiHidden/>
    <w:unhideWhenUsed/>
    <w:qFormat/>
    <w:rsid w:val="000C4C07"/>
  </w:style>
  <w:style w:type="numbering" w:customStyle="1" w:styleId="8233">
    <w:name w:val="Нет списка8233"/>
    <w:next w:val="af5"/>
    <w:semiHidden/>
    <w:unhideWhenUsed/>
    <w:qFormat/>
    <w:rsid w:val="000C4C07"/>
  </w:style>
  <w:style w:type="numbering" w:customStyle="1" w:styleId="1ai2233">
    <w:name w:val="1 / a / i2233"/>
    <w:basedOn w:val="af5"/>
    <w:next w:val="1ai"/>
    <w:qFormat/>
    <w:rsid w:val="000C4C07"/>
  </w:style>
  <w:style w:type="numbering" w:customStyle="1" w:styleId="1ai333">
    <w:name w:val="1 / a / i333"/>
    <w:basedOn w:val="af5"/>
    <w:next w:val="1ai"/>
    <w:uiPriority w:val="99"/>
    <w:semiHidden/>
    <w:unhideWhenUsed/>
    <w:qFormat/>
    <w:rsid w:val="000C4C07"/>
  </w:style>
  <w:style w:type="table" w:customStyle="1" w:styleId="22131">
    <w:name w:val="Сетка таблицы2213"/>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32">
    <w:name w:val="Нет списка1413"/>
    <w:next w:val="af5"/>
    <w:uiPriority w:val="99"/>
    <w:semiHidden/>
    <w:qFormat/>
    <w:rsid w:val="000C4C07"/>
  </w:style>
  <w:style w:type="numbering" w:customStyle="1" w:styleId="15130">
    <w:name w:val="Нет списка1513"/>
    <w:next w:val="af5"/>
    <w:uiPriority w:val="99"/>
    <w:semiHidden/>
    <w:unhideWhenUsed/>
    <w:qFormat/>
    <w:rsid w:val="000C4C07"/>
  </w:style>
  <w:style w:type="numbering" w:customStyle="1" w:styleId="112131">
    <w:name w:val="Нет списка11213"/>
    <w:next w:val="af5"/>
    <w:semiHidden/>
    <w:unhideWhenUsed/>
    <w:qFormat/>
    <w:rsid w:val="000C4C07"/>
  </w:style>
  <w:style w:type="numbering" w:customStyle="1" w:styleId="23131">
    <w:name w:val="Нет списка2313"/>
    <w:next w:val="af5"/>
    <w:uiPriority w:val="99"/>
    <w:semiHidden/>
    <w:unhideWhenUsed/>
    <w:qFormat/>
    <w:rsid w:val="000C4C07"/>
  </w:style>
  <w:style w:type="numbering" w:customStyle="1" w:styleId="3313">
    <w:name w:val="Нет списка3313"/>
    <w:next w:val="af5"/>
    <w:uiPriority w:val="99"/>
    <w:semiHidden/>
    <w:unhideWhenUsed/>
    <w:qFormat/>
    <w:rsid w:val="000C4C07"/>
  </w:style>
  <w:style w:type="numbering" w:customStyle="1" w:styleId="4313">
    <w:name w:val="Нет списка4313"/>
    <w:next w:val="af5"/>
    <w:uiPriority w:val="99"/>
    <w:semiHidden/>
    <w:unhideWhenUsed/>
    <w:qFormat/>
    <w:rsid w:val="000C4C07"/>
  </w:style>
  <w:style w:type="numbering" w:customStyle="1" w:styleId="5313">
    <w:name w:val="Нет списка5313"/>
    <w:next w:val="af5"/>
    <w:uiPriority w:val="99"/>
    <w:semiHidden/>
    <w:unhideWhenUsed/>
    <w:qFormat/>
    <w:rsid w:val="000C4C07"/>
  </w:style>
  <w:style w:type="numbering" w:customStyle="1" w:styleId="6313">
    <w:name w:val="Нет списка6313"/>
    <w:next w:val="af5"/>
    <w:uiPriority w:val="99"/>
    <w:semiHidden/>
    <w:unhideWhenUsed/>
    <w:qFormat/>
    <w:rsid w:val="000C4C07"/>
  </w:style>
  <w:style w:type="numbering" w:customStyle="1" w:styleId="7313">
    <w:name w:val="Нет списка7313"/>
    <w:next w:val="af5"/>
    <w:uiPriority w:val="99"/>
    <w:semiHidden/>
    <w:unhideWhenUsed/>
    <w:qFormat/>
    <w:rsid w:val="000C4C07"/>
  </w:style>
  <w:style w:type="numbering" w:customStyle="1" w:styleId="8313">
    <w:name w:val="Нет списка8313"/>
    <w:next w:val="af5"/>
    <w:semiHidden/>
    <w:unhideWhenUsed/>
    <w:qFormat/>
    <w:rsid w:val="000C4C07"/>
  </w:style>
  <w:style w:type="numbering" w:customStyle="1" w:styleId="1ai2313">
    <w:name w:val="1 / a / i2313"/>
    <w:basedOn w:val="af5"/>
    <w:next w:val="1ai"/>
    <w:qFormat/>
    <w:rsid w:val="000C4C07"/>
  </w:style>
  <w:style w:type="numbering" w:customStyle="1" w:styleId="1ai413">
    <w:name w:val="1 / a / i413"/>
    <w:basedOn w:val="af5"/>
    <w:next w:val="1ai"/>
    <w:uiPriority w:val="99"/>
    <w:unhideWhenUsed/>
    <w:qFormat/>
    <w:rsid w:val="000C4C07"/>
  </w:style>
  <w:style w:type="numbering" w:customStyle="1" w:styleId="9113">
    <w:name w:val="Нет списка9113"/>
    <w:next w:val="af5"/>
    <w:uiPriority w:val="99"/>
    <w:semiHidden/>
    <w:unhideWhenUsed/>
    <w:qFormat/>
    <w:rsid w:val="000C4C07"/>
  </w:style>
  <w:style w:type="numbering" w:customStyle="1" w:styleId="121130">
    <w:name w:val="Нет списка12113"/>
    <w:next w:val="af5"/>
    <w:semiHidden/>
    <w:unhideWhenUsed/>
    <w:qFormat/>
    <w:rsid w:val="000C4C07"/>
  </w:style>
  <w:style w:type="numbering" w:customStyle="1" w:styleId="211131">
    <w:name w:val="Нет списка21113"/>
    <w:next w:val="af5"/>
    <w:uiPriority w:val="99"/>
    <w:semiHidden/>
    <w:unhideWhenUsed/>
    <w:qFormat/>
    <w:rsid w:val="000C4C07"/>
  </w:style>
  <w:style w:type="numbering" w:customStyle="1" w:styleId="31113">
    <w:name w:val="Нет списка31113"/>
    <w:next w:val="af5"/>
    <w:uiPriority w:val="99"/>
    <w:semiHidden/>
    <w:unhideWhenUsed/>
    <w:qFormat/>
    <w:rsid w:val="000C4C07"/>
  </w:style>
  <w:style w:type="numbering" w:customStyle="1" w:styleId="41113">
    <w:name w:val="Нет списка41113"/>
    <w:next w:val="af5"/>
    <w:uiPriority w:val="99"/>
    <w:semiHidden/>
    <w:unhideWhenUsed/>
    <w:qFormat/>
    <w:rsid w:val="000C4C07"/>
  </w:style>
  <w:style w:type="numbering" w:customStyle="1" w:styleId="51113">
    <w:name w:val="Нет списка51113"/>
    <w:next w:val="af5"/>
    <w:uiPriority w:val="99"/>
    <w:semiHidden/>
    <w:unhideWhenUsed/>
    <w:qFormat/>
    <w:rsid w:val="000C4C07"/>
  </w:style>
  <w:style w:type="numbering" w:customStyle="1" w:styleId="61113">
    <w:name w:val="Нет списка61113"/>
    <w:next w:val="af5"/>
    <w:uiPriority w:val="99"/>
    <w:semiHidden/>
    <w:unhideWhenUsed/>
    <w:qFormat/>
    <w:rsid w:val="000C4C07"/>
  </w:style>
  <w:style w:type="numbering" w:customStyle="1" w:styleId="71113">
    <w:name w:val="Нет списка71113"/>
    <w:next w:val="af5"/>
    <w:uiPriority w:val="99"/>
    <w:semiHidden/>
    <w:unhideWhenUsed/>
    <w:qFormat/>
    <w:rsid w:val="000C4C07"/>
  </w:style>
  <w:style w:type="numbering" w:customStyle="1" w:styleId="81113">
    <w:name w:val="Нет списка81113"/>
    <w:next w:val="af5"/>
    <w:semiHidden/>
    <w:unhideWhenUsed/>
    <w:qFormat/>
    <w:rsid w:val="000C4C07"/>
  </w:style>
  <w:style w:type="numbering" w:customStyle="1" w:styleId="1ai21113">
    <w:name w:val="1 / a / i21113"/>
    <w:basedOn w:val="af5"/>
    <w:next w:val="1ai"/>
    <w:qFormat/>
    <w:rsid w:val="000C4C07"/>
  </w:style>
  <w:style w:type="numbering" w:customStyle="1" w:styleId="1ai1113">
    <w:name w:val="1 / a / i1113"/>
    <w:basedOn w:val="af5"/>
    <w:next w:val="1ai"/>
    <w:uiPriority w:val="99"/>
    <w:semiHidden/>
    <w:unhideWhenUsed/>
    <w:qFormat/>
    <w:rsid w:val="000C4C07"/>
  </w:style>
  <w:style w:type="numbering" w:customStyle="1" w:styleId="10113">
    <w:name w:val="Нет списка10113"/>
    <w:next w:val="af5"/>
    <w:uiPriority w:val="99"/>
    <w:semiHidden/>
    <w:unhideWhenUsed/>
    <w:qFormat/>
    <w:rsid w:val="000C4C07"/>
  </w:style>
  <w:style w:type="numbering" w:customStyle="1" w:styleId="13113">
    <w:name w:val="Нет списка13113"/>
    <w:next w:val="af5"/>
    <w:semiHidden/>
    <w:unhideWhenUsed/>
    <w:qFormat/>
    <w:rsid w:val="000C4C07"/>
  </w:style>
  <w:style w:type="numbering" w:customStyle="1" w:styleId="22113">
    <w:name w:val="Нет списка22113"/>
    <w:next w:val="af5"/>
    <w:uiPriority w:val="99"/>
    <w:semiHidden/>
    <w:unhideWhenUsed/>
    <w:qFormat/>
    <w:rsid w:val="000C4C07"/>
  </w:style>
  <w:style w:type="numbering" w:customStyle="1" w:styleId="32113">
    <w:name w:val="Нет списка32113"/>
    <w:next w:val="af5"/>
    <w:uiPriority w:val="99"/>
    <w:semiHidden/>
    <w:unhideWhenUsed/>
    <w:qFormat/>
    <w:rsid w:val="000C4C07"/>
  </w:style>
  <w:style w:type="numbering" w:customStyle="1" w:styleId="42113">
    <w:name w:val="Нет списка42113"/>
    <w:next w:val="af5"/>
    <w:uiPriority w:val="99"/>
    <w:semiHidden/>
    <w:unhideWhenUsed/>
    <w:qFormat/>
    <w:rsid w:val="000C4C07"/>
  </w:style>
  <w:style w:type="numbering" w:customStyle="1" w:styleId="52113">
    <w:name w:val="Нет списка52113"/>
    <w:next w:val="af5"/>
    <w:uiPriority w:val="99"/>
    <w:semiHidden/>
    <w:unhideWhenUsed/>
    <w:qFormat/>
    <w:rsid w:val="000C4C07"/>
  </w:style>
  <w:style w:type="numbering" w:customStyle="1" w:styleId="62113">
    <w:name w:val="Нет списка62113"/>
    <w:next w:val="af5"/>
    <w:uiPriority w:val="99"/>
    <w:semiHidden/>
    <w:unhideWhenUsed/>
    <w:qFormat/>
    <w:rsid w:val="000C4C07"/>
  </w:style>
  <w:style w:type="numbering" w:customStyle="1" w:styleId="72113">
    <w:name w:val="Нет списка72113"/>
    <w:next w:val="af5"/>
    <w:uiPriority w:val="99"/>
    <w:semiHidden/>
    <w:unhideWhenUsed/>
    <w:qFormat/>
    <w:rsid w:val="000C4C07"/>
  </w:style>
  <w:style w:type="numbering" w:customStyle="1" w:styleId="82113">
    <w:name w:val="Нет списка82113"/>
    <w:next w:val="af5"/>
    <w:semiHidden/>
    <w:unhideWhenUsed/>
    <w:qFormat/>
    <w:rsid w:val="000C4C07"/>
  </w:style>
  <w:style w:type="numbering" w:customStyle="1" w:styleId="1ai22113">
    <w:name w:val="1 / a / i22113"/>
    <w:basedOn w:val="af5"/>
    <w:next w:val="1ai"/>
    <w:qFormat/>
    <w:rsid w:val="000C4C07"/>
  </w:style>
  <w:style w:type="numbering" w:customStyle="1" w:styleId="1ai3113">
    <w:name w:val="1 / a / i3113"/>
    <w:basedOn w:val="af5"/>
    <w:next w:val="1ai"/>
    <w:uiPriority w:val="99"/>
    <w:semiHidden/>
    <w:unhideWhenUsed/>
    <w:qFormat/>
    <w:rsid w:val="000C4C07"/>
  </w:style>
  <w:style w:type="numbering" w:customStyle="1" w:styleId="1613">
    <w:name w:val="Нет списка1613"/>
    <w:next w:val="af5"/>
    <w:uiPriority w:val="99"/>
    <w:semiHidden/>
    <w:qFormat/>
    <w:rsid w:val="000C4C07"/>
  </w:style>
  <w:style w:type="numbering" w:customStyle="1" w:styleId="1713">
    <w:name w:val="Нет списка1713"/>
    <w:next w:val="af5"/>
    <w:uiPriority w:val="99"/>
    <w:semiHidden/>
    <w:unhideWhenUsed/>
    <w:qFormat/>
    <w:rsid w:val="000C4C07"/>
  </w:style>
  <w:style w:type="numbering" w:customStyle="1" w:styleId="11313">
    <w:name w:val="Нет списка11313"/>
    <w:next w:val="af5"/>
    <w:semiHidden/>
    <w:unhideWhenUsed/>
    <w:qFormat/>
    <w:rsid w:val="000C4C07"/>
  </w:style>
  <w:style w:type="numbering" w:customStyle="1" w:styleId="24130">
    <w:name w:val="Нет списка2413"/>
    <w:next w:val="af5"/>
    <w:uiPriority w:val="99"/>
    <w:semiHidden/>
    <w:unhideWhenUsed/>
    <w:qFormat/>
    <w:rsid w:val="000C4C07"/>
  </w:style>
  <w:style w:type="numbering" w:customStyle="1" w:styleId="3413">
    <w:name w:val="Нет списка3413"/>
    <w:next w:val="af5"/>
    <w:uiPriority w:val="99"/>
    <w:semiHidden/>
    <w:unhideWhenUsed/>
    <w:qFormat/>
    <w:rsid w:val="000C4C07"/>
  </w:style>
  <w:style w:type="numbering" w:customStyle="1" w:styleId="4413">
    <w:name w:val="Нет списка4413"/>
    <w:next w:val="af5"/>
    <w:uiPriority w:val="99"/>
    <w:semiHidden/>
    <w:unhideWhenUsed/>
    <w:qFormat/>
    <w:rsid w:val="000C4C07"/>
  </w:style>
  <w:style w:type="numbering" w:customStyle="1" w:styleId="5413">
    <w:name w:val="Нет списка5413"/>
    <w:next w:val="af5"/>
    <w:uiPriority w:val="99"/>
    <w:semiHidden/>
    <w:unhideWhenUsed/>
    <w:qFormat/>
    <w:rsid w:val="000C4C07"/>
  </w:style>
  <w:style w:type="numbering" w:customStyle="1" w:styleId="6413">
    <w:name w:val="Нет списка6413"/>
    <w:next w:val="af5"/>
    <w:uiPriority w:val="99"/>
    <w:semiHidden/>
    <w:unhideWhenUsed/>
    <w:qFormat/>
    <w:rsid w:val="000C4C07"/>
  </w:style>
  <w:style w:type="numbering" w:customStyle="1" w:styleId="7413">
    <w:name w:val="Нет списка7413"/>
    <w:next w:val="af5"/>
    <w:uiPriority w:val="99"/>
    <w:semiHidden/>
    <w:unhideWhenUsed/>
    <w:qFormat/>
    <w:rsid w:val="000C4C07"/>
  </w:style>
  <w:style w:type="numbering" w:customStyle="1" w:styleId="8413">
    <w:name w:val="Нет списка8413"/>
    <w:next w:val="af5"/>
    <w:semiHidden/>
    <w:unhideWhenUsed/>
    <w:qFormat/>
    <w:rsid w:val="000C4C07"/>
  </w:style>
  <w:style w:type="numbering" w:customStyle="1" w:styleId="1ai2413">
    <w:name w:val="1 / a / i2413"/>
    <w:basedOn w:val="af5"/>
    <w:next w:val="1ai"/>
    <w:qFormat/>
    <w:rsid w:val="000C4C07"/>
  </w:style>
  <w:style w:type="numbering" w:customStyle="1" w:styleId="1ai513">
    <w:name w:val="1 / a / i513"/>
    <w:basedOn w:val="af5"/>
    <w:next w:val="1ai"/>
    <w:uiPriority w:val="99"/>
    <w:unhideWhenUsed/>
    <w:qFormat/>
    <w:rsid w:val="000C4C07"/>
  </w:style>
  <w:style w:type="numbering" w:customStyle="1" w:styleId="9213">
    <w:name w:val="Нет списка9213"/>
    <w:next w:val="af5"/>
    <w:uiPriority w:val="99"/>
    <w:semiHidden/>
    <w:unhideWhenUsed/>
    <w:qFormat/>
    <w:rsid w:val="000C4C07"/>
  </w:style>
  <w:style w:type="numbering" w:customStyle="1" w:styleId="12213">
    <w:name w:val="Нет списка12213"/>
    <w:next w:val="af5"/>
    <w:semiHidden/>
    <w:unhideWhenUsed/>
    <w:qFormat/>
    <w:rsid w:val="000C4C07"/>
  </w:style>
  <w:style w:type="numbering" w:customStyle="1" w:styleId="21213">
    <w:name w:val="Нет списка21213"/>
    <w:next w:val="af5"/>
    <w:uiPriority w:val="99"/>
    <w:semiHidden/>
    <w:unhideWhenUsed/>
    <w:qFormat/>
    <w:rsid w:val="000C4C07"/>
  </w:style>
  <w:style w:type="numbering" w:customStyle="1" w:styleId="31213">
    <w:name w:val="Нет списка31213"/>
    <w:next w:val="af5"/>
    <w:uiPriority w:val="99"/>
    <w:semiHidden/>
    <w:unhideWhenUsed/>
    <w:qFormat/>
    <w:rsid w:val="000C4C07"/>
  </w:style>
  <w:style w:type="numbering" w:customStyle="1" w:styleId="41213">
    <w:name w:val="Нет списка41213"/>
    <w:next w:val="af5"/>
    <w:uiPriority w:val="99"/>
    <w:semiHidden/>
    <w:unhideWhenUsed/>
    <w:qFormat/>
    <w:rsid w:val="000C4C07"/>
  </w:style>
  <w:style w:type="numbering" w:customStyle="1" w:styleId="51213">
    <w:name w:val="Нет списка51213"/>
    <w:next w:val="af5"/>
    <w:uiPriority w:val="99"/>
    <w:semiHidden/>
    <w:unhideWhenUsed/>
    <w:qFormat/>
    <w:rsid w:val="000C4C07"/>
  </w:style>
  <w:style w:type="numbering" w:customStyle="1" w:styleId="61213">
    <w:name w:val="Нет списка61213"/>
    <w:next w:val="af5"/>
    <w:uiPriority w:val="99"/>
    <w:semiHidden/>
    <w:unhideWhenUsed/>
    <w:qFormat/>
    <w:rsid w:val="000C4C07"/>
  </w:style>
  <w:style w:type="numbering" w:customStyle="1" w:styleId="71213">
    <w:name w:val="Нет списка71213"/>
    <w:next w:val="af5"/>
    <w:uiPriority w:val="99"/>
    <w:semiHidden/>
    <w:unhideWhenUsed/>
    <w:qFormat/>
    <w:rsid w:val="000C4C07"/>
  </w:style>
  <w:style w:type="numbering" w:customStyle="1" w:styleId="81213">
    <w:name w:val="Нет списка81213"/>
    <w:next w:val="af5"/>
    <w:semiHidden/>
    <w:unhideWhenUsed/>
    <w:qFormat/>
    <w:rsid w:val="000C4C07"/>
  </w:style>
  <w:style w:type="numbering" w:customStyle="1" w:styleId="1ai21213">
    <w:name w:val="1 / a / i21213"/>
    <w:basedOn w:val="af5"/>
    <w:next w:val="1ai"/>
    <w:qFormat/>
    <w:rsid w:val="000C4C07"/>
  </w:style>
  <w:style w:type="numbering" w:customStyle="1" w:styleId="1ai1213">
    <w:name w:val="1 / a / i1213"/>
    <w:basedOn w:val="af5"/>
    <w:next w:val="1ai"/>
    <w:uiPriority w:val="99"/>
    <w:semiHidden/>
    <w:unhideWhenUsed/>
    <w:qFormat/>
    <w:rsid w:val="000C4C07"/>
  </w:style>
  <w:style w:type="numbering" w:customStyle="1" w:styleId="10213">
    <w:name w:val="Нет списка10213"/>
    <w:next w:val="af5"/>
    <w:uiPriority w:val="99"/>
    <w:semiHidden/>
    <w:unhideWhenUsed/>
    <w:qFormat/>
    <w:rsid w:val="000C4C07"/>
  </w:style>
  <w:style w:type="numbering" w:customStyle="1" w:styleId="13213">
    <w:name w:val="Нет списка13213"/>
    <w:next w:val="af5"/>
    <w:semiHidden/>
    <w:unhideWhenUsed/>
    <w:qFormat/>
    <w:rsid w:val="000C4C07"/>
  </w:style>
  <w:style w:type="numbering" w:customStyle="1" w:styleId="22213">
    <w:name w:val="Нет списка22213"/>
    <w:next w:val="af5"/>
    <w:uiPriority w:val="99"/>
    <w:semiHidden/>
    <w:unhideWhenUsed/>
    <w:qFormat/>
    <w:rsid w:val="000C4C07"/>
  </w:style>
  <w:style w:type="numbering" w:customStyle="1" w:styleId="32213">
    <w:name w:val="Нет списка32213"/>
    <w:next w:val="af5"/>
    <w:uiPriority w:val="99"/>
    <w:semiHidden/>
    <w:unhideWhenUsed/>
    <w:qFormat/>
    <w:rsid w:val="000C4C07"/>
  </w:style>
  <w:style w:type="numbering" w:customStyle="1" w:styleId="42213">
    <w:name w:val="Нет списка42213"/>
    <w:next w:val="af5"/>
    <w:uiPriority w:val="99"/>
    <w:semiHidden/>
    <w:unhideWhenUsed/>
    <w:qFormat/>
    <w:rsid w:val="000C4C07"/>
  </w:style>
  <w:style w:type="numbering" w:customStyle="1" w:styleId="52213">
    <w:name w:val="Нет списка52213"/>
    <w:next w:val="af5"/>
    <w:uiPriority w:val="99"/>
    <w:semiHidden/>
    <w:unhideWhenUsed/>
    <w:qFormat/>
    <w:rsid w:val="000C4C07"/>
  </w:style>
  <w:style w:type="numbering" w:customStyle="1" w:styleId="62213">
    <w:name w:val="Нет списка62213"/>
    <w:next w:val="af5"/>
    <w:uiPriority w:val="99"/>
    <w:semiHidden/>
    <w:unhideWhenUsed/>
    <w:qFormat/>
    <w:rsid w:val="000C4C07"/>
  </w:style>
  <w:style w:type="numbering" w:customStyle="1" w:styleId="72213">
    <w:name w:val="Нет списка72213"/>
    <w:next w:val="af5"/>
    <w:uiPriority w:val="99"/>
    <w:semiHidden/>
    <w:unhideWhenUsed/>
    <w:qFormat/>
    <w:rsid w:val="000C4C07"/>
  </w:style>
  <w:style w:type="numbering" w:customStyle="1" w:styleId="82213">
    <w:name w:val="Нет списка82213"/>
    <w:next w:val="af5"/>
    <w:semiHidden/>
    <w:unhideWhenUsed/>
    <w:qFormat/>
    <w:rsid w:val="000C4C07"/>
  </w:style>
  <w:style w:type="numbering" w:customStyle="1" w:styleId="1ai22213">
    <w:name w:val="1 / a / i22213"/>
    <w:basedOn w:val="af5"/>
    <w:next w:val="1ai"/>
    <w:qFormat/>
    <w:rsid w:val="000C4C07"/>
  </w:style>
  <w:style w:type="numbering" w:customStyle="1" w:styleId="1ai3213">
    <w:name w:val="1 / a / i3213"/>
    <w:basedOn w:val="af5"/>
    <w:next w:val="1ai"/>
    <w:uiPriority w:val="99"/>
    <w:semiHidden/>
    <w:unhideWhenUsed/>
    <w:qFormat/>
    <w:rsid w:val="000C4C07"/>
  </w:style>
  <w:style w:type="numbering" w:customStyle="1" w:styleId="1111131">
    <w:name w:val="Нет списка111113"/>
    <w:next w:val="af5"/>
    <w:semiHidden/>
    <w:unhideWhenUsed/>
    <w:qFormat/>
    <w:rsid w:val="000C4C07"/>
  </w:style>
  <w:style w:type="table" w:customStyle="1" w:styleId="1-23">
    <w:name w:val="Средняя сетка 1 - Акцент 23"/>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31">
    <w:name w:val="Светлая заливка - Акцент 33"/>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32">
    <w:name w:val="Светлый список - Акцент 33"/>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3">
    <w:name w:val="Средняя заливка 1 - Акцент 33"/>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3">
    <w:name w:val="Средняя заливка 2 - Акцент 33"/>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30">
    <w:name w:val="Средняя сетка 1 - Акцент 33"/>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3">
    <w:name w:val="Средняя сетка 3 - Акцент 33"/>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3">
    <w:name w:val="Цветная заливка - Акцент 33"/>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34">
    <w:name w:val="Цветная сетка - Акцент 33"/>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3">
    <w:name w:val="Средняя сетка 3 - Акцент 63"/>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31">
    <w:name w:val="Цветная сетка - Акцент 63"/>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30">
    <w:name w:val="Светлая заливка - Акцент 213"/>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32">
    <w:name w:val="Сетка таблицы243"/>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5">
    <w:name w:val="Сетка таблицы83"/>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f5"/>
    <w:uiPriority w:val="99"/>
    <w:semiHidden/>
    <w:unhideWhenUsed/>
    <w:qFormat/>
    <w:rsid w:val="000C4C07"/>
  </w:style>
  <w:style w:type="table" w:customStyle="1" w:styleId="1103">
    <w:name w:val="Сетка таблицы110"/>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
    <w:next w:val="af5"/>
    <w:uiPriority w:val="99"/>
    <w:semiHidden/>
    <w:unhideWhenUsed/>
    <w:qFormat/>
    <w:rsid w:val="000C4C07"/>
  </w:style>
  <w:style w:type="numbering" w:customStyle="1" w:styleId="2171">
    <w:name w:val="Нет списка217"/>
    <w:next w:val="af5"/>
    <w:uiPriority w:val="99"/>
    <w:semiHidden/>
    <w:unhideWhenUsed/>
    <w:qFormat/>
    <w:rsid w:val="000C4C07"/>
  </w:style>
  <w:style w:type="numbering" w:customStyle="1" w:styleId="1ai29">
    <w:name w:val="1 / a / i29"/>
    <w:basedOn w:val="af5"/>
    <w:next w:val="1ai"/>
    <w:qFormat/>
    <w:rsid w:val="000C4C07"/>
    <w:pPr>
      <w:numPr>
        <w:numId w:val="96"/>
      </w:numPr>
    </w:pPr>
  </w:style>
  <w:style w:type="table" w:customStyle="1" w:styleId="176">
    <w:name w:val="Светлая сетка17"/>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72">
    <w:name w:val="Средняя заливка 117"/>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7">
    <w:name w:val="Средняя заливка 1 - Акцент 117"/>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40">
    <w:name w:val="Веб-таблица 14"/>
    <w:basedOn w:val="af4"/>
    <w:next w:val="-18"/>
    <w:semiHidden/>
    <w:rsid w:val="000C4C0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4"/>
    <w:next w:val="-2a"/>
    <w:semiHidden/>
    <w:rsid w:val="000C4C0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f4"/>
    <w:next w:val="-32"/>
    <w:rsid w:val="000C4C07"/>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f8">
    <w:name w:val="Изысканная таблица4"/>
    <w:basedOn w:val="af4"/>
    <w:next w:val="afffffffff4"/>
    <w:rsid w:val="000C4C07"/>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f">
    <w:name w:val="Изящная таблица 14"/>
    <w:basedOn w:val="af4"/>
    <w:next w:val="1ffff6"/>
    <w:semiHidden/>
    <w:rsid w:val="000C4C0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Изящная таблица 24"/>
    <w:basedOn w:val="af4"/>
    <w:next w:val="2ffffff0"/>
    <w:semiHidden/>
    <w:rsid w:val="000C4C0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0">
    <w:name w:val="Классическая таблица 14"/>
    <w:basedOn w:val="af4"/>
    <w:next w:val="1ffffffffd"/>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b">
    <w:name w:val="Классическая таблица 24"/>
    <w:basedOn w:val="af4"/>
    <w:next w:val="2fffffb"/>
    <w:semiHidden/>
    <w:rsid w:val="000C4C0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a">
    <w:name w:val="Классическая таблица 34"/>
    <w:basedOn w:val="af4"/>
    <w:next w:val="3fff6"/>
    <w:semiHidden/>
    <w:rsid w:val="000C4C0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4f1">
    <w:name w:val="Объемная таблица 14"/>
    <w:basedOn w:val="af4"/>
    <w:next w:val="1fffffffff0"/>
    <w:semiHidden/>
    <w:rsid w:val="000C4C0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c">
    <w:name w:val="Объемная таблица 24"/>
    <w:basedOn w:val="af4"/>
    <w:next w:val="2ffffff"/>
    <w:semiHidden/>
    <w:rsid w:val="000C4C0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b">
    <w:name w:val="Объемная таблица 34"/>
    <w:basedOn w:val="af4"/>
    <w:next w:val="3f1"/>
    <w:semiHidden/>
    <w:rsid w:val="000C4C07"/>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2">
    <w:name w:val="Простая таблица 14"/>
    <w:basedOn w:val="af4"/>
    <w:next w:val="1fffff7"/>
    <w:semiHidden/>
    <w:rsid w:val="000C4C0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d">
    <w:name w:val="Простая таблица 24"/>
    <w:basedOn w:val="af4"/>
    <w:next w:val="2fffffa"/>
    <w:semiHidden/>
    <w:rsid w:val="000C4C0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c">
    <w:name w:val="Простая таблица 34"/>
    <w:basedOn w:val="af4"/>
    <w:next w:val="3fff5"/>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f3">
    <w:name w:val="Сетка таблицы 14"/>
    <w:basedOn w:val="af4"/>
    <w:next w:val="1fffffffff"/>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e">
    <w:name w:val="Сетка таблицы 24"/>
    <w:basedOn w:val="af4"/>
    <w:next w:val="2fffffe"/>
    <w:semiHidden/>
    <w:rsid w:val="000C4C0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d">
    <w:name w:val="Сетка таблицы 34"/>
    <w:basedOn w:val="af4"/>
    <w:next w:val="3fff9"/>
    <w:semiHidden/>
    <w:rsid w:val="000C4C0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5">
    <w:name w:val="Сетка таблицы 44"/>
    <w:basedOn w:val="af4"/>
    <w:next w:val="4ff5"/>
    <w:semiHidden/>
    <w:rsid w:val="000C4C0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46">
    <w:name w:val="Сетка таблицы 54"/>
    <w:basedOn w:val="af4"/>
    <w:next w:val="5fb"/>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45">
    <w:name w:val="Сетка таблицы 64"/>
    <w:basedOn w:val="af4"/>
    <w:next w:val="6f3"/>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5">
    <w:name w:val="Сетка таблицы 74"/>
    <w:basedOn w:val="af4"/>
    <w:next w:val="7f2"/>
    <w:semiHidden/>
    <w:rsid w:val="000C4C0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5">
    <w:name w:val="Сетка таблицы 84"/>
    <w:basedOn w:val="af4"/>
    <w:next w:val="8f2"/>
    <w:semiHidden/>
    <w:rsid w:val="000C4C0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f9">
    <w:name w:val="Современная таблица4"/>
    <w:basedOn w:val="af4"/>
    <w:next w:val="afffffffff3"/>
    <w:semiHidden/>
    <w:rsid w:val="000C4C07"/>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fa">
    <w:name w:val="Стандартная таблица4"/>
    <w:basedOn w:val="af4"/>
    <w:next w:val="afffffffff5"/>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f4">
    <w:name w:val="Столбцы таблицы 14"/>
    <w:basedOn w:val="af4"/>
    <w:next w:val="1ffff5"/>
    <w:semiHidden/>
    <w:rsid w:val="000C4C07"/>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f">
    <w:name w:val="Столбцы таблицы 24"/>
    <w:basedOn w:val="af4"/>
    <w:next w:val="2fffffd"/>
    <w:semiHidden/>
    <w:rsid w:val="000C4C0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e">
    <w:name w:val="Столбцы таблицы 34"/>
    <w:basedOn w:val="af4"/>
    <w:next w:val="3fff8"/>
    <w:semiHidden/>
    <w:rsid w:val="000C4C0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6">
    <w:name w:val="Столбцы таблицы 44"/>
    <w:basedOn w:val="af4"/>
    <w:next w:val="4ff4"/>
    <w:semiHidden/>
    <w:rsid w:val="000C4C0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7">
    <w:name w:val="Столбцы таблицы 54"/>
    <w:basedOn w:val="af4"/>
    <w:next w:val="54"/>
    <w:semiHidden/>
    <w:rsid w:val="000C4C07"/>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1">
    <w:name w:val="Таблица-список 14"/>
    <w:basedOn w:val="af4"/>
    <w:next w:val="-17"/>
    <w:semiHidden/>
    <w:rsid w:val="000C4C0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Таблица-список 24"/>
    <w:basedOn w:val="af4"/>
    <w:next w:val="-27"/>
    <w:semiHidden/>
    <w:rsid w:val="000C4C07"/>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Таблица-список 34"/>
    <w:basedOn w:val="af4"/>
    <w:next w:val="-34"/>
    <w:semiHidden/>
    <w:rsid w:val="000C4C0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f4"/>
    <w:next w:val="-42"/>
    <w:semiHidden/>
    <w:rsid w:val="000C4C0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4"/>
    <w:next w:val="-53"/>
    <w:semiHidden/>
    <w:rsid w:val="000C4C0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f4"/>
    <w:next w:val="-6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f4"/>
    <w:next w:val="-70"/>
    <w:semiHidden/>
    <w:rsid w:val="000C4C07"/>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4"/>
    <w:next w:val="-80"/>
    <w:semiHidden/>
    <w:rsid w:val="000C4C0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fb">
    <w:name w:val="Тема таблицы4"/>
    <w:basedOn w:val="af4"/>
    <w:next w:val="afffffffffffffffffffe"/>
    <w:semiHidden/>
    <w:rsid w:val="000C4C0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f5">
    <w:name w:val="Цветная таблица 14"/>
    <w:basedOn w:val="af4"/>
    <w:next w:val="1ffffffffe"/>
    <w:semiHidden/>
    <w:rsid w:val="000C4C0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f0">
    <w:name w:val="Цветная таблица 24"/>
    <w:basedOn w:val="af4"/>
    <w:next w:val="2fffffc"/>
    <w:semiHidden/>
    <w:rsid w:val="000C4C0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f">
    <w:name w:val="Цветная таблица 34"/>
    <w:basedOn w:val="af4"/>
    <w:next w:val="3fff7"/>
    <w:semiHidden/>
    <w:rsid w:val="000C4C0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иль15"/>
    <w:basedOn w:val="af4"/>
    <w:uiPriority w:val="99"/>
    <w:qFormat/>
    <w:rsid w:val="000C4C07"/>
    <w:rPr>
      <w:rFonts w:ascii="Calibri" w:hAnsi="Calibri"/>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FFFFFF"/>
      <w:vAlign w:val="center"/>
    </w:tcPr>
    <w:tblStylePr w:type="firstRow">
      <w:tblPr/>
      <w:tcPr>
        <w:shd w:val="clear" w:color="auto" w:fill="F79646"/>
      </w:tcPr>
    </w:tblStylePr>
  </w:style>
  <w:style w:type="table" w:customStyle="1" w:styleId="-640">
    <w:name w:val="Светлый список - Акцент 64"/>
    <w:basedOn w:val="af4"/>
    <w:next w:val="-61"/>
    <w:uiPriority w:val="99"/>
    <w:rsid w:val="000C4C07"/>
    <w:rPr>
      <w:rFonts w:ascii="Calibri" w:eastAsia="Calibri" w:hAnsi="Calibr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97">
    <w:name w:val="Нет списка39"/>
    <w:next w:val="af5"/>
    <w:uiPriority w:val="99"/>
    <w:semiHidden/>
    <w:unhideWhenUsed/>
    <w:qFormat/>
    <w:rsid w:val="000C4C07"/>
  </w:style>
  <w:style w:type="numbering" w:customStyle="1" w:styleId="11101">
    <w:name w:val="Нет списка1110"/>
    <w:next w:val="af5"/>
    <w:uiPriority w:val="99"/>
    <w:semiHidden/>
    <w:unhideWhenUsed/>
    <w:qFormat/>
    <w:rsid w:val="000C4C07"/>
  </w:style>
  <w:style w:type="table" w:customStyle="1" w:styleId="1155">
    <w:name w:val="Сетка таблицы115"/>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f5"/>
    <w:uiPriority w:val="99"/>
    <w:semiHidden/>
    <w:unhideWhenUsed/>
    <w:qFormat/>
    <w:rsid w:val="000C4C07"/>
  </w:style>
  <w:style w:type="numbering" w:customStyle="1" w:styleId="1ai217">
    <w:name w:val="1 / a / i217"/>
    <w:basedOn w:val="af5"/>
    <w:next w:val="1ai"/>
    <w:qFormat/>
    <w:rsid w:val="000C4C07"/>
  </w:style>
  <w:style w:type="numbering" w:customStyle="1" w:styleId="1ai17">
    <w:name w:val="1 / a / i17"/>
    <w:basedOn w:val="af5"/>
    <w:next w:val="1ai"/>
    <w:uiPriority w:val="99"/>
    <w:unhideWhenUsed/>
    <w:qFormat/>
    <w:rsid w:val="000C4C07"/>
  </w:style>
  <w:style w:type="table" w:customStyle="1" w:styleId="1164">
    <w:name w:val="Светлая сетка116"/>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61">
    <w:name w:val="Средняя заливка 1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6">
    <w:name w:val="Средняя заливка 1 - Акцент 1116"/>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84">
    <w:name w:val="Сетка таблицы28"/>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f0">
    <w:name w:val="Сетка таблицы3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ветлая заливка - Акцент 25"/>
    <w:basedOn w:val="af4"/>
    <w:next w:val="-28"/>
    <w:uiPriority w:val="99"/>
    <w:rsid w:val="000C4C0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244">
    <w:name w:val="Сетка таблицы124"/>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
    <w:name w:val="Сетка таблицы44"/>
    <w:uiPriority w:val="9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
    <w:uiPriority w:val="99"/>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
    <w:uiPriority w:val="99"/>
    <w:rsid w:val="000C4C07"/>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6">
    <w:name w:val="Текущий список114"/>
    <w:qFormat/>
    <w:rsid w:val="000C4C07"/>
  </w:style>
  <w:style w:type="numbering" w:customStyle="1" w:styleId="1245">
    <w:name w:val="Текущий список124"/>
    <w:qFormat/>
    <w:rsid w:val="000C4C07"/>
  </w:style>
  <w:style w:type="numbering" w:customStyle="1" w:styleId="11111125">
    <w:name w:val="1 / 1.1 / 1.1.125"/>
    <w:basedOn w:val="af5"/>
    <w:next w:val="111111"/>
    <w:qFormat/>
    <w:rsid w:val="000C4C07"/>
    <w:pPr>
      <w:numPr>
        <w:numId w:val="97"/>
      </w:numPr>
    </w:pPr>
  </w:style>
  <w:style w:type="numbering" w:customStyle="1" w:styleId="11111134">
    <w:name w:val="1 / 1.1 / 1.1.134"/>
    <w:basedOn w:val="af5"/>
    <w:next w:val="111111"/>
    <w:qFormat/>
    <w:rsid w:val="000C4C07"/>
  </w:style>
  <w:style w:type="numbering" w:customStyle="1" w:styleId="491">
    <w:name w:val="Нет списка49"/>
    <w:next w:val="af5"/>
    <w:uiPriority w:val="99"/>
    <w:semiHidden/>
    <w:unhideWhenUsed/>
    <w:qFormat/>
    <w:rsid w:val="000C4C07"/>
  </w:style>
  <w:style w:type="table" w:customStyle="1" w:styleId="746">
    <w:name w:val="Сетка таблицы74"/>
    <w:basedOn w:val="af4"/>
    <w:next w:val="afc"/>
    <w:uiPriority w:val="59"/>
    <w:rsid w:val="000C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
    <w:basedOn w:val="af4"/>
    <w:next w:val="afc"/>
    <w:uiPriority w:val="59"/>
    <w:rsid w:val="000C4C07"/>
    <w:rPr>
      <w:rFonts w:eastAsia="Calibri"/>
      <w:sz w:val="26"/>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Нет списка59"/>
    <w:next w:val="af5"/>
    <w:uiPriority w:val="99"/>
    <w:semiHidden/>
    <w:unhideWhenUsed/>
    <w:qFormat/>
    <w:rsid w:val="000C4C07"/>
  </w:style>
  <w:style w:type="numbering" w:customStyle="1" w:styleId="691">
    <w:name w:val="Нет списка69"/>
    <w:next w:val="af5"/>
    <w:uiPriority w:val="99"/>
    <w:semiHidden/>
    <w:unhideWhenUsed/>
    <w:qFormat/>
    <w:rsid w:val="000C4C07"/>
  </w:style>
  <w:style w:type="numbering" w:customStyle="1" w:styleId="791">
    <w:name w:val="Нет списка79"/>
    <w:next w:val="af5"/>
    <w:uiPriority w:val="99"/>
    <w:semiHidden/>
    <w:unhideWhenUsed/>
    <w:qFormat/>
    <w:rsid w:val="000C4C07"/>
  </w:style>
  <w:style w:type="numbering" w:customStyle="1" w:styleId="891">
    <w:name w:val="Нет списка89"/>
    <w:next w:val="af5"/>
    <w:semiHidden/>
    <w:unhideWhenUsed/>
    <w:qFormat/>
    <w:rsid w:val="000C4C07"/>
  </w:style>
  <w:style w:type="numbering" w:customStyle="1" w:styleId="970">
    <w:name w:val="Нет списка97"/>
    <w:next w:val="af5"/>
    <w:uiPriority w:val="99"/>
    <w:semiHidden/>
    <w:unhideWhenUsed/>
    <w:qFormat/>
    <w:rsid w:val="000C4C07"/>
  </w:style>
  <w:style w:type="numbering" w:customStyle="1" w:styleId="1273">
    <w:name w:val="Нет списка127"/>
    <w:next w:val="af5"/>
    <w:semiHidden/>
    <w:unhideWhenUsed/>
    <w:qFormat/>
    <w:rsid w:val="000C4C07"/>
  </w:style>
  <w:style w:type="numbering" w:customStyle="1" w:styleId="3171">
    <w:name w:val="Нет списка317"/>
    <w:next w:val="af5"/>
    <w:uiPriority w:val="99"/>
    <w:semiHidden/>
    <w:unhideWhenUsed/>
    <w:qFormat/>
    <w:rsid w:val="000C4C07"/>
  </w:style>
  <w:style w:type="numbering" w:customStyle="1" w:styleId="4170">
    <w:name w:val="Нет списка417"/>
    <w:next w:val="af5"/>
    <w:uiPriority w:val="99"/>
    <w:semiHidden/>
    <w:unhideWhenUsed/>
    <w:qFormat/>
    <w:rsid w:val="000C4C07"/>
  </w:style>
  <w:style w:type="numbering" w:customStyle="1" w:styleId="517">
    <w:name w:val="Нет списка517"/>
    <w:next w:val="af5"/>
    <w:uiPriority w:val="99"/>
    <w:semiHidden/>
    <w:unhideWhenUsed/>
    <w:qFormat/>
    <w:rsid w:val="000C4C07"/>
  </w:style>
  <w:style w:type="numbering" w:customStyle="1" w:styleId="617">
    <w:name w:val="Нет списка617"/>
    <w:next w:val="af5"/>
    <w:uiPriority w:val="99"/>
    <w:semiHidden/>
    <w:unhideWhenUsed/>
    <w:qFormat/>
    <w:rsid w:val="000C4C07"/>
  </w:style>
  <w:style w:type="numbering" w:customStyle="1" w:styleId="717">
    <w:name w:val="Нет списка717"/>
    <w:next w:val="af5"/>
    <w:uiPriority w:val="99"/>
    <w:semiHidden/>
    <w:unhideWhenUsed/>
    <w:qFormat/>
    <w:rsid w:val="000C4C07"/>
  </w:style>
  <w:style w:type="numbering" w:customStyle="1" w:styleId="817">
    <w:name w:val="Нет списка817"/>
    <w:next w:val="af5"/>
    <w:semiHidden/>
    <w:unhideWhenUsed/>
    <w:qFormat/>
    <w:rsid w:val="000C4C07"/>
  </w:style>
  <w:style w:type="numbering" w:customStyle="1" w:styleId="1070">
    <w:name w:val="Нет списка107"/>
    <w:next w:val="af5"/>
    <w:uiPriority w:val="99"/>
    <w:semiHidden/>
    <w:unhideWhenUsed/>
    <w:qFormat/>
    <w:rsid w:val="000C4C07"/>
  </w:style>
  <w:style w:type="numbering" w:customStyle="1" w:styleId="1371">
    <w:name w:val="Нет списка137"/>
    <w:next w:val="af5"/>
    <w:semiHidden/>
    <w:unhideWhenUsed/>
    <w:qFormat/>
    <w:rsid w:val="000C4C07"/>
  </w:style>
  <w:style w:type="numbering" w:customStyle="1" w:styleId="2270">
    <w:name w:val="Нет списка227"/>
    <w:next w:val="af5"/>
    <w:uiPriority w:val="99"/>
    <w:semiHidden/>
    <w:unhideWhenUsed/>
    <w:qFormat/>
    <w:rsid w:val="000C4C07"/>
  </w:style>
  <w:style w:type="numbering" w:customStyle="1" w:styleId="3270">
    <w:name w:val="Нет списка327"/>
    <w:next w:val="af5"/>
    <w:uiPriority w:val="99"/>
    <w:semiHidden/>
    <w:unhideWhenUsed/>
    <w:qFormat/>
    <w:rsid w:val="000C4C07"/>
  </w:style>
  <w:style w:type="numbering" w:customStyle="1" w:styleId="4270">
    <w:name w:val="Нет списка427"/>
    <w:next w:val="af5"/>
    <w:uiPriority w:val="99"/>
    <w:semiHidden/>
    <w:unhideWhenUsed/>
    <w:qFormat/>
    <w:rsid w:val="000C4C07"/>
  </w:style>
  <w:style w:type="numbering" w:customStyle="1" w:styleId="527">
    <w:name w:val="Нет списка527"/>
    <w:next w:val="af5"/>
    <w:uiPriority w:val="99"/>
    <w:semiHidden/>
    <w:unhideWhenUsed/>
    <w:qFormat/>
    <w:rsid w:val="000C4C07"/>
  </w:style>
  <w:style w:type="numbering" w:customStyle="1" w:styleId="627">
    <w:name w:val="Нет списка627"/>
    <w:next w:val="af5"/>
    <w:uiPriority w:val="99"/>
    <w:semiHidden/>
    <w:unhideWhenUsed/>
    <w:qFormat/>
    <w:rsid w:val="000C4C07"/>
  </w:style>
  <w:style w:type="numbering" w:customStyle="1" w:styleId="727">
    <w:name w:val="Нет списка727"/>
    <w:next w:val="af5"/>
    <w:uiPriority w:val="99"/>
    <w:semiHidden/>
    <w:unhideWhenUsed/>
    <w:qFormat/>
    <w:rsid w:val="000C4C07"/>
  </w:style>
  <w:style w:type="numbering" w:customStyle="1" w:styleId="827">
    <w:name w:val="Нет списка827"/>
    <w:next w:val="af5"/>
    <w:semiHidden/>
    <w:unhideWhenUsed/>
    <w:qFormat/>
    <w:rsid w:val="000C4C07"/>
  </w:style>
  <w:style w:type="numbering" w:customStyle="1" w:styleId="1ai227">
    <w:name w:val="1 / a / i227"/>
    <w:basedOn w:val="af5"/>
    <w:next w:val="1ai"/>
    <w:qFormat/>
    <w:rsid w:val="000C4C07"/>
  </w:style>
  <w:style w:type="numbering" w:customStyle="1" w:styleId="1451">
    <w:name w:val="Нет списка145"/>
    <w:next w:val="af5"/>
    <w:uiPriority w:val="99"/>
    <w:semiHidden/>
    <w:qFormat/>
    <w:rsid w:val="000C4C07"/>
  </w:style>
  <w:style w:type="numbering" w:customStyle="1" w:styleId="1551">
    <w:name w:val="Нет списка155"/>
    <w:next w:val="af5"/>
    <w:uiPriority w:val="99"/>
    <w:semiHidden/>
    <w:unhideWhenUsed/>
    <w:qFormat/>
    <w:rsid w:val="000C4C07"/>
  </w:style>
  <w:style w:type="numbering" w:customStyle="1" w:styleId="11250">
    <w:name w:val="Нет списка1125"/>
    <w:next w:val="af5"/>
    <w:semiHidden/>
    <w:unhideWhenUsed/>
    <w:qFormat/>
    <w:rsid w:val="000C4C07"/>
  </w:style>
  <w:style w:type="numbering" w:customStyle="1" w:styleId="2351">
    <w:name w:val="Нет списка235"/>
    <w:next w:val="af5"/>
    <w:uiPriority w:val="99"/>
    <w:semiHidden/>
    <w:unhideWhenUsed/>
    <w:qFormat/>
    <w:rsid w:val="000C4C07"/>
  </w:style>
  <w:style w:type="numbering" w:customStyle="1" w:styleId="3351">
    <w:name w:val="Нет списка335"/>
    <w:next w:val="af5"/>
    <w:uiPriority w:val="99"/>
    <w:semiHidden/>
    <w:unhideWhenUsed/>
    <w:qFormat/>
    <w:rsid w:val="000C4C07"/>
  </w:style>
  <w:style w:type="numbering" w:customStyle="1" w:styleId="4350">
    <w:name w:val="Нет списка435"/>
    <w:next w:val="af5"/>
    <w:uiPriority w:val="99"/>
    <w:semiHidden/>
    <w:unhideWhenUsed/>
    <w:qFormat/>
    <w:rsid w:val="000C4C07"/>
  </w:style>
  <w:style w:type="numbering" w:customStyle="1" w:styleId="5350">
    <w:name w:val="Нет списка535"/>
    <w:next w:val="af5"/>
    <w:uiPriority w:val="99"/>
    <w:semiHidden/>
    <w:unhideWhenUsed/>
    <w:qFormat/>
    <w:rsid w:val="000C4C07"/>
  </w:style>
  <w:style w:type="numbering" w:customStyle="1" w:styleId="6350">
    <w:name w:val="Нет списка635"/>
    <w:next w:val="af5"/>
    <w:uiPriority w:val="99"/>
    <w:semiHidden/>
    <w:unhideWhenUsed/>
    <w:qFormat/>
    <w:rsid w:val="000C4C07"/>
  </w:style>
  <w:style w:type="numbering" w:customStyle="1" w:styleId="7350">
    <w:name w:val="Нет списка735"/>
    <w:next w:val="af5"/>
    <w:uiPriority w:val="99"/>
    <w:semiHidden/>
    <w:unhideWhenUsed/>
    <w:qFormat/>
    <w:rsid w:val="000C4C07"/>
  </w:style>
  <w:style w:type="numbering" w:customStyle="1" w:styleId="8350">
    <w:name w:val="Нет списка835"/>
    <w:next w:val="af5"/>
    <w:semiHidden/>
    <w:unhideWhenUsed/>
    <w:qFormat/>
    <w:rsid w:val="000C4C07"/>
  </w:style>
  <w:style w:type="numbering" w:customStyle="1" w:styleId="1ai235">
    <w:name w:val="1 / a / i235"/>
    <w:basedOn w:val="af5"/>
    <w:next w:val="1ai"/>
    <w:qFormat/>
    <w:rsid w:val="000C4C07"/>
  </w:style>
  <w:style w:type="numbering" w:customStyle="1" w:styleId="915">
    <w:name w:val="Нет списка915"/>
    <w:next w:val="af5"/>
    <w:uiPriority w:val="99"/>
    <w:semiHidden/>
    <w:unhideWhenUsed/>
    <w:qFormat/>
    <w:rsid w:val="000C4C07"/>
  </w:style>
  <w:style w:type="numbering" w:customStyle="1" w:styleId="12150">
    <w:name w:val="Нет списка1215"/>
    <w:next w:val="af5"/>
    <w:semiHidden/>
    <w:unhideWhenUsed/>
    <w:qFormat/>
    <w:rsid w:val="000C4C07"/>
  </w:style>
  <w:style w:type="numbering" w:customStyle="1" w:styleId="21151">
    <w:name w:val="Нет списка2115"/>
    <w:next w:val="af5"/>
    <w:uiPriority w:val="99"/>
    <w:semiHidden/>
    <w:unhideWhenUsed/>
    <w:qFormat/>
    <w:rsid w:val="000C4C07"/>
  </w:style>
  <w:style w:type="numbering" w:customStyle="1" w:styleId="31150">
    <w:name w:val="Нет списка3115"/>
    <w:next w:val="af5"/>
    <w:uiPriority w:val="99"/>
    <w:semiHidden/>
    <w:unhideWhenUsed/>
    <w:qFormat/>
    <w:rsid w:val="000C4C07"/>
  </w:style>
  <w:style w:type="numbering" w:customStyle="1" w:styleId="4115">
    <w:name w:val="Нет списка4115"/>
    <w:next w:val="af5"/>
    <w:uiPriority w:val="99"/>
    <w:semiHidden/>
    <w:unhideWhenUsed/>
    <w:qFormat/>
    <w:rsid w:val="000C4C07"/>
  </w:style>
  <w:style w:type="numbering" w:customStyle="1" w:styleId="5115">
    <w:name w:val="Нет списка5115"/>
    <w:next w:val="af5"/>
    <w:uiPriority w:val="99"/>
    <w:semiHidden/>
    <w:unhideWhenUsed/>
    <w:qFormat/>
    <w:rsid w:val="000C4C07"/>
  </w:style>
  <w:style w:type="numbering" w:customStyle="1" w:styleId="6115">
    <w:name w:val="Нет списка6115"/>
    <w:next w:val="af5"/>
    <w:uiPriority w:val="99"/>
    <w:semiHidden/>
    <w:unhideWhenUsed/>
    <w:qFormat/>
    <w:rsid w:val="000C4C07"/>
  </w:style>
  <w:style w:type="numbering" w:customStyle="1" w:styleId="7115">
    <w:name w:val="Нет списка7115"/>
    <w:next w:val="af5"/>
    <w:uiPriority w:val="99"/>
    <w:semiHidden/>
    <w:unhideWhenUsed/>
    <w:qFormat/>
    <w:rsid w:val="000C4C07"/>
  </w:style>
  <w:style w:type="numbering" w:customStyle="1" w:styleId="8115">
    <w:name w:val="Нет списка8115"/>
    <w:next w:val="af5"/>
    <w:semiHidden/>
    <w:unhideWhenUsed/>
    <w:qFormat/>
    <w:rsid w:val="000C4C07"/>
  </w:style>
  <w:style w:type="numbering" w:customStyle="1" w:styleId="1ai2115">
    <w:name w:val="1 / a / i2115"/>
    <w:basedOn w:val="af5"/>
    <w:next w:val="1ai"/>
    <w:qFormat/>
    <w:rsid w:val="000C4C07"/>
  </w:style>
  <w:style w:type="numbering" w:customStyle="1" w:styleId="1ai115">
    <w:name w:val="1 / a / i115"/>
    <w:basedOn w:val="af5"/>
    <w:next w:val="1ai"/>
    <w:uiPriority w:val="99"/>
    <w:semiHidden/>
    <w:unhideWhenUsed/>
    <w:qFormat/>
    <w:rsid w:val="000C4C07"/>
  </w:style>
  <w:style w:type="numbering" w:customStyle="1" w:styleId="1015">
    <w:name w:val="Нет списка1015"/>
    <w:next w:val="af5"/>
    <w:uiPriority w:val="99"/>
    <w:semiHidden/>
    <w:unhideWhenUsed/>
    <w:qFormat/>
    <w:rsid w:val="000C4C07"/>
  </w:style>
  <w:style w:type="numbering" w:customStyle="1" w:styleId="13150">
    <w:name w:val="Нет списка1315"/>
    <w:next w:val="af5"/>
    <w:semiHidden/>
    <w:unhideWhenUsed/>
    <w:qFormat/>
    <w:rsid w:val="000C4C07"/>
  </w:style>
  <w:style w:type="numbering" w:customStyle="1" w:styleId="22150">
    <w:name w:val="Нет списка2215"/>
    <w:next w:val="af5"/>
    <w:uiPriority w:val="99"/>
    <w:semiHidden/>
    <w:unhideWhenUsed/>
    <w:qFormat/>
    <w:rsid w:val="000C4C07"/>
  </w:style>
  <w:style w:type="numbering" w:customStyle="1" w:styleId="3215">
    <w:name w:val="Нет списка3215"/>
    <w:next w:val="af5"/>
    <w:uiPriority w:val="99"/>
    <w:semiHidden/>
    <w:unhideWhenUsed/>
    <w:qFormat/>
    <w:rsid w:val="000C4C07"/>
  </w:style>
  <w:style w:type="numbering" w:customStyle="1" w:styleId="4215">
    <w:name w:val="Нет списка4215"/>
    <w:next w:val="af5"/>
    <w:uiPriority w:val="99"/>
    <w:semiHidden/>
    <w:unhideWhenUsed/>
    <w:qFormat/>
    <w:rsid w:val="000C4C07"/>
  </w:style>
  <w:style w:type="numbering" w:customStyle="1" w:styleId="5215">
    <w:name w:val="Нет списка5215"/>
    <w:next w:val="af5"/>
    <w:uiPriority w:val="99"/>
    <w:semiHidden/>
    <w:unhideWhenUsed/>
    <w:qFormat/>
    <w:rsid w:val="000C4C07"/>
  </w:style>
  <w:style w:type="numbering" w:customStyle="1" w:styleId="6215">
    <w:name w:val="Нет списка6215"/>
    <w:next w:val="af5"/>
    <w:uiPriority w:val="99"/>
    <w:semiHidden/>
    <w:unhideWhenUsed/>
    <w:qFormat/>
    <w:rsid w:val="000C4C07"/>
  </w:style>
  <w:style w:type="numbering" w:customStyle="1" w:styleId="7215">
    <w:name w:val="Нет списка7215"/>
    <w:next w:val="af5"/>
    <w:uiPriority w:val="99"/>
    <w:semiHidden/>
    <w:unhideWhenUsed/>
    <w:qFormat/>
    <w:rsid w:val="000C4C07"/>
  </w:style>
  <w:style w:type="numbering" w:customStyle="1" w:styleId="8215">
    <w:name w:val="Нет списка8215"/>
    <w:next w:val="af5"/>
    <w:semiHidden/>
    <w:unhideWhenUsed/>
    <w:qFormat/>
    <w:rsid w:val="000C4C07"/>
  </w:style>
  <w:style w:type="numbering" w:customStyle="1" w:styleId="1ai2215">
    <w:name w:val="1 / a / i2215"/>
    <w:basedOn w:val="af5"/>
    <w:next w:val="1ai"/>
    <w:qFormat/>
    <w:rsid w:val="000C4C07"/>
  </w:style>
  <w:style w:type="numbering" w:customStyle="1" w:styleId="1ai315">
    <w:name w:val="1 / a / i315"/>
    <w:basedOn w:val="af5"/>
    <w:next w:val="1ai"/>
    <w:uiPriority w:val="99"/>
    <w:unhideWhenUsed/>
    <w:qFormat/>
    <w:rsid w:val="000C4C07"/>
  </w:style>
  <w:style w:type="numbering" w:customStyle="1" w:styleId="1650">
    <w:name w:val="Нет списка165"/>
    <w:next w:val="af5"/>
    <w:uiPriority w:val="99"/>
    <w:semiHidden/>
    <w:qFormat/>
    <w:rsid w:val="000C4C07"/>
  </w:style>
  <w:style w:type="numbering" w:customStyle="1" w:styleId="1750">
    <w:name w:val="Нет списка175"/>
    <w:next w:val="af5"/>
    <w:uiPriority w:val="99"/>
    <w:semiHidden/>
    <w:unhideWhenUsed/>
    <w:qFormat/>
    <w:rsid w:val="000C4C07"/>
  </w:style>
  <w:style w:type="numbering" w:customStyle="1" w:styleId="11350">
    <w:name w:val="Нет списка1135"/>
    <w:next w:val="af5"/>
    <w:semiHidden/>
    <w:unhideWhenUsed/>
    <w:qFormat/>
    <w:rsid w:val="000C4C07"/>
  </w:style>
  <w:style w:type="numbering" w:customStyle="1" w:styleId="2451">
    <w:name w:val="Нет списка245"/>
    <w:next w:val="af5"/>
    <w:uiPriority w:val="99"/>
    <w:semiHidden/>
    <w:unhideWhenUsed/>
    <w:qFormat/>
    <w:rsid w:val="000C4C07"/>
  </w:style>
  <w:style w:type="numbering" w:customStyle="1" w:styleId="3450">
    <w:name w:val="Нет списка345"/>
    <w:next w:val="af5"/>
    <w:uiPriority w:val="99"/>
    <w:semiHidden/>
    <w:unhideWhenUsed/>
    <w:qFormat/>
    <w:rsid w:val="000C4C07"/>
  </w:style>
  <w:style w:type="numbering" w:customStyle="1" w:styleId="4450">
    <w:name w:val="Нет списка445"/>
    <w:next w:val="af5"/>
    <w:uiPriority w:val="99"/>
    <w:semiHidden/>
    <w:unhideWhenUsed/>
    <w:qFormat/>
    <w:rsid w:val="000C4C07"/>
  </w:style>
  <w:style w:type="numbering" w:customStyle="1" w:styleId="5450">
    <w:name w:val="Нет списка545"/>
    <w:next w:val="af5"/>
    <w:uiPriority w:val="99"/>
    <w:semiHidden/>
    <w:unhideWhenUsed/>
    <w:qFormat/>
    <w:rsid w:val="000C4C07"/>
  </w:style>
  <w:style w:type="numbering" w:customStyle="1" w:styleId="6450">
    <w:name w:val="Нет списка645"/>
    <w:next w:val="af5"/>
    <w:uiPriority w:val="99"/>
    <w:semiHidden/>
    <w:unhideWhenUsed/>
    <w:qFormat/>
    <w:rsid w:val="000C4C07"/>
  </w:style>
  <w:style w:type="numbering" w:customStyle="1" w:styleId="7450">
    <w:name w:val="Нет списка745"/>
    <w:next w:val="af5"/>
    <w:uiPriority w:val="99"/>
    <w:semiHidden/>
    <w:unhideWhenUsed/>
    <w:qFormat/>
    <w:rsid w:val="000C4C07"/>
  </w:style>
  <w:style w:type="numbering" w:customStyle="1" w:styleId="8450">
    <w:name w:val="Нет списка845"/>
    <w:next w:val="af5"/>
    <w:semiHidden/>
    <w:unhideWhenUsed/>
    <w:qFormat/>
    <w:rsid w:val="000C4C07"/>
  </w:style>
  <w:style w:type="numbering" w:customStyle="1" w:styleId="1ai245">
    <w:name w:val="1 / a / i245"/>
    <w:basedOn w:val="af5"/>
    <w:next w:val="1ai"/>
    <w:qFormat/>
    <w:rsid w:val="000C4C07"/>
  </w:style>
  <w:style w:type="numbering" w:customStyle="1" w:styleId="1ai55">
    <w:name w:val="1 / a / i55"/>
    <w:basedOn w:val="af5"/>
    <w:next w:val="1ai"/>
    <w:uiPriority w:val="99"/>
    <w:unhideWhenUsed/>
    <w:qFormat/>
    <w:rsid w:val="000C4C07"/>
  </w:style>
  <w:style w:type="numbering" w:customStyle="1" w:styleId="925">
    <w:name w:val="Нет списка925"/>
    <w:next w:val="af5"/>
    <w:uiPriority w:val="99"/>
    <w:semiHidden/>
    <w:unhideWhenUsed/>
    <w:qFormat/>
    <w:rsid w:val="000C4C07"/>
  </w:style>
  <w:style w:type="numbering" w:customStyle="1" w:styleId="12250">
    <w:name w:val="Нет списка1225"/>
    <w:next w:val="af5"/>
    <w:semiHidden/>
    <w:unhideWhenUsed/>
    <w:qFormat/>
    <w:rsid w:val="000C4C07"/>
  </w:style>
  <w:style w:type="numbering" w:customStyle="1" w:styleId="21250">
    <w:name w:val="Нет списка2125"/>
    <w:next w:val="af5"/>
    <w:uiPriority w:val="99"/>
    <w:semiHidden/>
    <w:unhideWhenUsed/>
    <w:qFormat/>
    <w:rsid w:val="000C4C07"/>
  </w:style>
  <w:style w:type="numbering" w:customStyle="1" w:styleId="3125">
    <w:name w:val="Нет списка3125"/>
    <w:next w:val="af5"/>
    <w:uiPriority w:val="99"/>
    <w:semiHidden/>
    <w:unhideWhenUsed/>
    <w:qFormat/>
    <w:rsid w:val="000C4C07"/>
  </w:style>
  <w:style w:type="numbering" w:customStyle="1" w:styleId="4125">
    <w:name w:val="Нет списка4125"/>
    <w:next w:val="af5"/>
    <w:uiPriority w:val="99"/>
    <w:semiHidden/>
    <w:unhideWhenUsed/>
    <w:qFormat/>
    <w:rsid w:val="000C4C07"/>
  </w:style>
  <w:style w:type="numbering" w:customStyle="1" w:styleId="5125">
    <w:name w:val="Нет списка5125"/>
    <w:next w:val="af5"/>
    <w:uiPriority w:val="99"/>
    <w:semiHidden/>
    <w:unhideWhenUsed/>
    <w:qFormat/>
    <w:rsid w:val="000C4C07"/>
  </w:style>
  <w:style w:type="numbering" w:customStyle="1" w:styleId="6125">
    <w:name w:val="Нет списка6125"/>
    <w:next w:val="af5"/>
    <w:uiPriority w:val="99"/>
    <w:semiHidden/>
    <w:unhideWhenUsed/>
    <w:qFormat/>
    <w:rsid w:val="000C4C07"/>
  </w:style>
  <w:style w:type="numbering" w:customStyle="1" w:styleId="7125">
    <w:name w:val="Нет списка7125"/>
    <w:next w:val="af5"/>
    <w:uiPriority w:val="99"/>
    <w:semiHidden/>
    <w:unhideWhenUsed/>
    <w:qFormat/>
    <w:rsid w:val="000C4C07"/>
  </w:style>
  <w:style w:type="numbering" w:customStyle="1" w:styleId="8125">
    <w:name w:val="Нет списка8125"/>
    <w:next w:val="af5"/>
    <w:semiHidden/>
    <w:unhideWhenUsed/>
    <w:qFormat/>
    <w:rsid w:val="000C4C07"/>
  </w:style>
  <w:style w:type="numbering" w:customStyle="1" w:styleId="1ai2125">
    <w:name w:val="1 / a / i2125"/>
    <w:basedOn w:val="af5"/>
    <w:next w:val="1ai"/>
    <w:qFormat/>
    <w:rsid w:val="000C4C07"/>
  </w:style>
  <w:style w:type="numbering" w:customStyle="1" w:styleId="1ai125">
    <w:name w:val="1 / a / i125"/>
    <w:basedOn w:val="af5"/>
    <w:next w:val="1ai"/>
    <w:uiPriority w:val="99"/>
    <w:semiHidden/>
    <w:unhideWhenUsed/>
    <w:qFormat/>
    <w:rsid w:val="000C4C07"/>
  </w:style>
  <w:style w:type="numbering" w:customStyle="1" w:styleId="1025">
    <w:name w:val="Нет списка1025"/>
    <w:next w:val="af5"/>
    <w:uiPriority w:val="99"/>
    <w:semiHidden/>
    <w:unhideWhenUsed/>
    <w:qFormat/>
    <w:rsid w:val="000C4C07"/>
  </w:style>
  <w:style w:type="numbering" w:customStyle="1" w:styleId="13250">
    <w:name w:val="Нет списка1325"/>
    <w:next w:val="af5"/>
    <w:semiHidden/>
    <w:unhideWhenUsed/>
    <w:qFormat/>
    <w:rsid w:val="000C4C07"/>
  </w:style>
  <w:style w:type="numbering" w:customStyle="1" w:styleId="2225">
    <w:name w:val="Нет списка2225"/>
    <w:next w:val="af5"/>
    <w:uiPriority w:val="99"/>
    <w:semiHidden/>
    <w:unhideWhenUsed/>
    <w:qFormat/>
    <w:rsid w:val="000C4C07"/>
  </w:style>
  <w:style w:type="numbering" w:customStyle="1" w:styleId="3225">
    <w:name w:val="Нет списка3225"/>
    <w:next w:val="af5"/>
    <w:uiPriority w:val="99"/>
    <w:semiHidden/>
    <w:unhideWhenUsed/>
    <w:qFormat/>
    <w:rsid w:val="000C4C07"/>
  </w:style>
  <w:style w:type="numbering" w:customStyle="1" w:styleId="4225">
    <w:name w:val="Нет списка4225"/>
    <w:next w:val="af5"/>
    <w:uiPriority w:val="99"/>
    <w:semiHidden/>
    <w:unhideWhenUsed/>
    <w:qFormat/>
    <w:rsid w:val="000C4C07"/>
  </w:style>
  <w:style w:type="numbering" w:customStyle="1" w:styleId="5225">
    <w:name w:val="Нет списка5225"/>
    <w:next w:val="af5"/>
    <w:uiPriority w:val="99"/>
    <w:semiHidden/>
    <w:unhideWhenUsed/>
    <w:qFormat/>
    <w:rsid w:val="000C4C07"/>
  </w:style>
  <w:style w:type="numbering" w:customStyle="1" w:styleId="6225">
    <w:name w:val="Нет списка6225"/>
    <w:next w:val="af5"/>
    <w:uiPriority w:val="99"/>
    <w:semiHidden/>
    <w:unhideWhenUsed/>
    <w:qFormat/>
    <w:rsid w:val="000C4C07"/>
  </w:style>
  <w:style w:type="numbering" w:customStyle="1" w:styleId="7225">
    <w:name w:val="Нет списка7225"/>
    <w:next w:val="af5"/>
    <w:uiPriority w:val="99"/>
    <w:semiHidden/>
    <w:unhideWhenUsed/>
    <w:qFormat/>
    <w:rsid w:val="000C4C07"/>
  </w:style>
  <w:style w:type="numbering" w:customStyle="1" w:styleId="8225">
    <w:name w:val="Нет списка8225"/>
    <w:next w:val="af5"/>
    <w:semiHidden/>
    <w:unhideWhenUsed/>
    <w:qFormat/>
    <w:rsid w:val="000C4C07"/>
  </w:style>
  <w:style w:type="numbering" w:customStyle="1" w:styleId="1ai2225">
    <w:name w:val="1 / a / i2225"/>
    <w:basedOn w:val="af5"/>
    <w:next w:val="1ai"/>
    <w:qFormat/>
    <w:rsid w:val="000C4C07"/>
  </w:style>
  <w:style w:type="numbering" w:customStyle="1" w:styleId="1ai325">
    <w:name w:val="1 / a / i325"/>
    <w:basedOn w:val="af5"/>
    <w:next w:val="1ai"/>
    <w:unhideWhenUsed/>
    <w:qFormat/>
    <w:rsid w:val="000C4C07"/>
  </w:style>
  <w:style w:type="numbering" w:customStyle="1" w:styleId="1840">
    <w:name w:val="Нет списка184"/>
    <w:next w:val="af5"/>
    <w:uiPriority w:val="99"/>
    <w:semiHidden/>
    <w:unhideWhenUsed/>
    <w:qFormat/>
    <w:rsid w:val="000C4C07"/>
  </w:style>
  <w:style w:type="table" w:customStyle="1" w:styleId="554">
    <w:name w:val="Сетка таблицы55"/>
    <w:basedOn w:val="af4"/>
    <w:next w:val="afc"/>
    <w:rsid w:val="000C4C07"/>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
    <w:basedOn w:val="af4"/>
    <w:next w:val="afc"/>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f5"/>
    <w:uiPriority w:val="99"/>
    <w:semiHidden/>
    <w:unhideWhenUsed/>
    <w:qFormat/>
    <w:rsid w:val="000C4C07"/>
  </w:style>
  <w:style w:type="numbering" w:customStyle="1" w:styleId="2540">
    <w:name w:val="Нет списка254"/>
    <w:next w:val="af5"/>
    <w:uiPriority w:val="99"/>
    <w:semiHidden/>
    <w:unhideWhenUsed/>
    <w:qFormat/>
    <w:rsid w:val="000C4C07"/>
  </w:style>
  <w:style w:type="numbering" w:customStyle="1" w:styleId="1ai254">
    <w:name w:val="1 / a / i254"/>
    <w:basedOn w:val="af5"/>
    <w:next w:val="1ai"/>
    <w:qFormat/>
    <w:rsid w:val="000C4C07"/>
  </w:style>
  <w:style w:type="table" w:customStyle="1" w:styleId="1253">
    <w:name w:val="Светлая сетка12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51">
    <w:name w:val="Средняя заливка 112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5">
    <w:name w:val="Средняя заливка 1 - Акцент 112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52">
    <w:name w:val="Светлая сетка1115"/>
    <w:basedOn w:val="af4"/>
    <w:uiPriority w:val="62"/>
    <w:rsid w:val="000C4C07"/>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50">
    <w:name w:val="Средняя заливка 1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5">
    <w:name w:val="Средняя заливка 1 - Акцент 11115"/>
    <w:basedOn w:val="af4"/>
    <w:uiPriority w:val="63"/>
    <w:rsid w:val="000C4C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52">
    <w:name w:val="Сетка таблицы235"/>
    <w:basedOn w:val="af4"/>
    <w:next w:val="afc"/>
    <w:uiPriority w:val="59"/>
    <w:rsid w:val="000C4C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f5"/>
    <w:uiPriority w:val="99"/>
    <w:semiHidden/>
    <w:unhideWhenUsed/>
    <w:qFormat/>
    <w:rsid w:val="000C4C07"/>
  </w:style>
  <w:style w:type="numbering" w:customStyle="1" w:styleId="454">
    <w:name w:val="Нет списка454"/>
    <w:next w:val="af5"/>
    <w:uiPriority w:val="99"/>
    <w:semiHidden/>
    <w:unhideWhenUsed/>
    <w:qFormat/>
    <w:rsid w:val="000C4C07"/>
  </w:style>
  <w:style w:type="numbering" w:customStyle="1" w:styleId="5540">
    <w:name w:val="Нет списка554"/>
    <w:next w:val="af5"/>
    <w:uiPriority w:val="99"/>
    <w:semiHidden/>
    <w:unhideWhenUsed/>
    <w:qFormat/>
    <w:rsid w:val="000C4C07"/>
  </w:style>
  <w:style w:type="numbering" w:customStyle="1" w:styleId="654">
    <w:name w:val="Нет списка654"/>
    <w:next w:val="af5"/>
    <w:uiPriority w:val="99"/>
    <w:semiHidden/>
    <w:unhideWhenUsed/>
    <w:qFormat/>
    <w:rsid w:val="000C4C07"/>
  </w:style>
  <w:style w:type="numbering" w:customStyle="1" w:styleId="754">
    <w:name w:val="Нет списка754"/>
    <w:next w:val="af5"/>
    <w:uiPriority w:val="99"/>
    <w:semiHidden/>
    <w:unhideWhenUsed/>
    <w:qFormat/>
    <w:rsid w:val="000C4C07"/>
  </w:style>
  <w:style w:type="numbering" w:customStyle="1" w:styleId="854">
    <w:name w:val="Нет списка854"/>
    <w:next w:val="af5"/>
    <w:semiHidden/>
    <w:unhideWhenUsed/>
    <w:qFormat/>
    <w:rsid w:val="000C4C07"/>
  </w:style>
  <w:style w:type="numbering" w:customStyle="1" w:styleId="1ai134">
    <w:name w:val="1 / a / i134"/>
    <w:basedOn w:val="af5"/>
    <w:next w:val="1ai"/>
    <w:uiPriority w:val="99"/>
    <w:semiHidden/>
    <w:unhideWhenUsed/>
    <w:qFormat/>
    <w:rsid w:val="000C4C07"/>
  </w:style>
  <w:style w:type="table" w:customStyle="1" w:styleId="21152">
    <w:name w:val="Сетка таблицы2115"/>
    <w:basedOn w:val="af4"/>
    <w:next w:val="afc"/>
    <w:uiPriority w:val="59"/>
    <w:rsid w:val="000C4C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614">
    <w:name w:val="1 / a / i614"/>
    <w:basedOn w:val="af5"/>
    <w:next w:val="1ai"/>
    <w:uiPriority w:val="99"/>
    <w:semiHidden/>
    <w:unhideWhenUsed/>
    <w:qFormat/>
    <w:rsid w:val="000C4C07"/>
  </w:style>
  <w:style w:type="table" w:customStyle="1" w:styleId="1343">
    <w:name w:val="Светлая сетка134"/>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341">
    <w:name w:val="Средняя заливка 1134"/>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34">
    <w:name w:val="Средняя заливка 1 - Акцент 1134"/>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42">
    <w:name w:val="Светлая сетка1124"/>
    <w:basedOn w:val="af4"/>
    <w:uiPriority w:val="62"/>
    <w:rsid w:val="000C4C0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240">
    <w:name w:val="Средняя заливка 11124"/>
    <w:basedOn w:val="af4"/>
    <w:uiPriority w:val="63"/>
    <w:rsid w:val="000C4C07"/>
    <w:rPr>
      <w:rFonts w:ascii="Calibri" w:hAnsi="Calibri"/>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24">
    <w:name w:val="Средняя заливка 1 - Акцент 11124"/>
    <w:basedOn w:val="af4"/>
    <w:uiPriority w:val="63"/>
    <w:rsid w:val="000C4C07"/>
    <w:rPr>
      <w:rFonts w:ascii="Calibri" w:hAnsi="Calibri"/>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42">
    <w:name w:val="Сетка таблицы514"/>
    <w:basedOn w:val="af4"/>
    <w:next w:val="afc"/>
    <w:rsid w:val="000C4C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0">
    <w:name w:val="Сетка таблицы1414"/>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624">
    <w:name w:val="1 / a / i624"/>
    <w:basedOn w:val="af5"/>
    <w:next w:val="1ai"/>
    <w:uiPriority w:val="99"/>
    <w:unhideWhenUsed/>
    <w:qFormat/>
    <w:rsid w:val="000C4C07"/>
  </w:style>
  <w:style w:type="table" w:customStyle="1" w:styleId="23140">
    <w:name w:val="Сетка таблицы2314"/>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2">
    <w:name w:val="Светлая сетка1214"/>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14">
    <w:name w:val="Средняя заливка 11214"/>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214">
    <w:name w:val="Средняя заливка 1 - Акцент 11214"/>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41">
    <w:name w:val="Светлая сетка11114"/>
    <w:basedOn w:val="af4"/>
    <w:uiPriority w:val="62"/>
    <w:rsid w:val="000C4C07"/>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obo Std" w:eastAsia="Times New Roman" w:hAnsi="Hobo St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14">
    <w:name w:val="Средняя заливка 111114"/>
    <w:basedOn w:val="af4"/>
    <w:uiPriority w:val="63"/>
    <w:rsid w:val="000C4C07"/>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14">
    <w:name w:val="Средняя заливка 1 - Акцент 111114"/>
    <w:basedOn w:val="af4"/>
    <w:uiPriority w:val="63"/>
    <w:rsid w:val="000C4C07"/>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
    <w:name w:val="Сетка таблицы1114"/>
    <w:basedOn w:val="af4"/>
    <w:next w:val="afc"/>
    <w:rsid w:val="000C4C07"/>
    <w:rPr>
      <w:rFonts w:ascii="Calibri" w:hAnsi="Calibri"/>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f4"/>
    <w:next w:val="afc"/>
    <w:uiPriority w:val="59"/>
    <w:rsid w:val="000C4C0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40">
    <w:name w:val="Нет списка1144"/>
    <w:next w:val="af5"/>
    <w:uiPriority w:val="99"/>
    <w:semiHidden/>
    <w:unhideWhenUsed/>
    <w:qFormat/>
    <w:rsid w:val="000C4C07"/>
  </w:style>
  <w:style w:type="numbering" w:customStyle="1" w:styleId="111151">
    <w:name w:val="Нет списка11115"/>
    <w:next w:val="af5"/>
    <w:uiPriority w:val="99"/>
    <w:semiHidden/>
    <w:unhideWhenUsed/>
    <w:qFormat/>
    <w:rsid w:val="000C4C07"/>
  </w:style>
  <w:style w:type="numbering" w:customStyle="1" w:styleId="9340">
    <w:name w:val="Нет списка934"/>
    <w:next w:val="af5"/>
    <w:uiPriority w:val="99"/>
    <w:semiHidden/>
    <w:unhideWhenUsed/>
    <w:qFormat/>
    <w:rsid w:val="000C4C07"/>
  </w:style>
  <w:style w:type="numbering" w:customStyle="1" w:styleId="12340">
    <w:name w:val="Нет списка1234"/>
    <w:next w:val="af5"/>
    <w:semiHidden/>
    <w:unhideWhenUsed/>
    <w:qFormat/>
    <w:rsid w:val="000C4C07"/>
  </w:style>
  <w:style w:type="numbering" w:customStyle="1" w:styleId="21340">
    <w:name w:val="Нет списка2134"/>
    <w:next w:val="af5"/>
    <w:uiPriority w:val="99"/>
    <w:semiHidden/>
    <w:unhideWhenUsed/>
    <w:qFormat/>
    <w:rsid w:val="000C4C07"/>
  </w:style>
  <w:style w:type="numbering" w:customStyle="1" w:styleId="3134">
    <w:name w:val="Нет списка3134"/>
    <w:next w:val="af5"/>
    <w:uiPriority w:val="99"/>
    <w:semiHidden/>
    <w:unhideWhenUsed/>
    <w:qFormat/>
    <w:rsid w:val="000C4C07"/>
  </w:style>
  <w:style w:type="numbering" w:customStyle="1" w:styleId="4134">
    <w:name w:val="Нет списка4134"/>
    <w:next w:val="af5"/>
    <w:uiPriority w:val="99"/>
    <w:semiHidden/>
    <w:unhideWhenUsed/>
    <w:qFormat/>
    <w:rsid w:val="000C4C07"/>
  </w:style>
  <w:style w:type="numbering" w:customStyle="1" w:styleId="5134">
    <w:name w:val="Нет списка5134"/>
    <w:next w:val="af5"/>
    <w:uiPriority w:val="99"/>
    <w:semiHidden/>
    <w:unhideWhenUsed/>
    <w:qFormat/>
    <w:rsid w:val="000C4C07"/>
  </w:style>
  <w:style w:type="numbering" w:customStyle="1" w:styleId="6134">
    <w:name w:val="Нет списка6134"/>
    <w:next w:val="af5"/>
    <w:uiPriority w:val="99"/>
    <w:semiHidden/>
    <w:unhideWhenUsed/>
    <w:qFormat/>
    <w:rsid w:val="000C4C07"/>
  </w:style>
  <w:style w:type="numbering" w:customStyle="1" w:styleId="7134">
    <w:name w:val="Нет списка7134"/>
    <w:next w:val="af5"/>
    <w:uiPriority w:val="99"/>
    <w:semiHidden/>
    <w:unhideWhenUsed/>
    <w:qFormat/>
    <w:rsid w:val="000C4C07"/>
  </w:style>
  <w:style w:type="numbering" w:customStyle="1" w:styleId="8134">
    <w:name w:val="Нет списка8134"/>
    <w:next w:val="af5"/>
    <w:semiHidden/>
    <w:unhideWhenUsed/>
    <w:qFormat/>
    <w:rsid w:val="000C4C07"/>
  </w:style>
  <w:style w:type="numbering" w:customStyle="1" w:styleId="1ai2134">
    <w:name w:val="1 / a / i2134"/>
    <w:basedOn w:val="af5"/>
    <w:next w:val="1ai"/>
    <w:qFormat/>
    <w:rsid w:val="000C4C07"/>
  </w:style>
  <w:style w:type="numbering" w:customStyle="1" w:styleId="1034">
    <w:name w:val="Нет списка1034"/>
    <w:next w:val="af5"/>
    <w:uiPriority w:val="99"/>
    <w:semiHidden/>
    <w:unhideWhenUsed/>
    <w:qFormat/>
    <w:rsid w:val="000C4C07"/>
  </w:style>
  <w:style w:type="numbering" w:customStyle="1" w:styleId="13340">
    <w:name w:val="Нет списка1334"/>
    <w:next w:val="af5"/>
    <w:semiHidden/>
    <w:unhideWhenUsed/>
    <w:qFormat/>
    <w:rsid w:val="000C4C07"/>
  </w:style>
  <w:style w:type="numbering" w:customStyle="1" w:styleId="2234">
    <w:name w:val="Нет списка2234"/>
    <w:next w:val="af5"/>
    <w:uiPriority w:val="99"/>
    <w:semiHidden/>
    <w:unhideWhenUsed/>
    <w:qFormat/>
    <w:rsid w:val="000C4C07"/>
  </w:style>
  <w:style w:type="numbering" w:customStyle="1" w:styleId="3234">
    <w:name w:val="Нет списка3234"/>
    <w:next w:val="af5"/>
    <w:uiPriority w:val="99"/>
    <w:semiHidden/>
    <w:unhideWhenUsed/>
    <w:qFormat/>
    <w:rsid w:val="000C4C07"/>
  </w:style>
  <w:style w:type="numbering" w:customStyle="1" w:styleId="4234">
    <w:name w:val="Нет списка4234"/>
    <w:next w:val="af5"/>
    <w:uiPriority w:val="99"/>
    <w:semiHidden/>
    <w:unhideWhenUsed/>
    <w:qFormat/>
    <w:rsid w:val="000C4C07"/>
  </w:style>
  <w:style w:type="numbering" w:customStyle="1" w:styleId="5234">
    <w:name w:val="Нет списка5234"/>
    <w:next w:val="af5"/>
    <w:uiPriority w:val="99"/>
    <w:semiHidden/>
    <w:unhideWhenUsed/>
    <w:qFormat/>
    <w:rsid w:val="000C4C07"/>
  </w:style>
  <w:style w:type="numbering" w:customStyle="1" w:styleId="6234">
    <w:name w:val="Нет списка6234"/>
    <w:next w:val="af5"/>
    <w:uiPriority w:val="99"/>
    <w:semiHidden/>
    <w:unhideWhenUsed/>
    <w:qFormat/>
    <w:rsid w:val="000C4C07"/>
  </w:style>
  <w:style w:type="numbering" w:customStyle="1" w:styleId="7234">
    <w:name w:val="Нет списка7234"/>
    <w:next w:val="af5"/>
    <w:uiPriority w:val="99"/>
    <w:semiHidden/>
    <w:unhideWhenUsed/>
    <w:qFormat/>
    <w:rsid w:val="000C4C07"/>
  </w:style>
  <w:style w:type="numbering" w:customStyle="1" w:styleId="8234">
    <w:name w:val="Нет списка8234"/>
    <w:next w:val="af5"/>
    <w:semiHidden/>
    <w:unhideWhenUsed/>
    <w:qFormat/>
    <w:rsid w:val="000C4C07"/>
  </w:style>
  <w:style w:type="numbering" w:customStyle="1" w:styleId="1ai2234">
    <w:name w:val="1 / a / i2234"/>
    <w:basedOn w:val="af5"/>
    <w:next w:val="1ai"/>
    <w:qFormat/>
    <w:rsid w:val="000C4C07"/>
  </w:style>
  <w:style w:type="numbering" w:customStyle="1" w:styleId="1ai334">
    <w:name w:val="1 / a / i334"/>
    <w:basedOn w:val="af5"/>
    <w:next w:val="1ai"/>
    <w:uiPriority w:val="99"/>
    <w:semiHidden/>
    <w:unhideWhenUsed/>
    <w:qFormat/>
    <w:rsid w:val="000C4C07"/>
  </w:style>
  <w:style w:type="table" w:customStyle="1" w:styleId="22141">
    <w:name w:val="Сетка таблицы2214"/>
    <w:basedOn w:val="af4"/>
    <w:next w:val="afc"/>
    <w:uiPriority w:val="59"/>
    <w:rsid w:val="000C4C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41">
    <w:name w:val="Нет списка1414"/>
    <w:next w:val="af5"/>
    <w:uiPriority w:val="99"/>
    <w:semiHidden/>
    <w:qFormat/>
    <w:rsid w:val="000C4C07"/>
  </w:style>
  <w:style w:type="numbering" w:customStyle="1" w:styleId="15140">
    <w:name w:val="Нет списка1514"/>
    <w:next w:val="af5"/>
    <w:uiPriority w:val="99"/>
    <w:semiHidden/>
    <w:unhideWhenUsed/>
    <w:qFormat/>
    <w:rsid w:val="000C4C07"/>
  </w:style>
  <w:style w:type="numbering" w:customStyle="1" w:styleId="112140">
    <w:name w:val="Нет списка11214"/>
    <w:next w:val="af5"/>
    <w:semiHidden/>
    <w:unhideWhenUsed/>
    <w:qFormat/>
    <w:rsid w:val="000C4C07"/>
  </w:style>
  <w:style w:type="numbering" w:customStyle="1" w:styleId="23141">
    <w:name w:val="Нет списка2314"/>
    <w:next w:val="af5"/>
    <w:uiPriority w:val="99"/>
    <w:semiHidden/>
    <w:unhideWhenUsed/>
    <w:qFormat/>
    <w:rsid w:val="000C4C07"/>
  </w:style>
  <w:style w:type="numbering" w:customStyle="1" w:styleId="3314">
    <w:name w:val="Нет списка3314"/>
    <w:next w:val="af5"/>
    <w:uiPriority w:val="99"/>
    <w:semiHidden/>
    <w:unhideWhenUsed/>
    <w:qFormat/>
    <w:rsid w:val="000C4C07"/>
  </w:style>
  <w:style w:type="numbering" w:customStyle="1" w:styleId="4314">
    <w:name w:val="Нет списка4314"/>
    <w:next w:val="af5"/>
    <w:uiPriority w:val="99"/>
    <w:semiHidden/>
    <w:unhideWhenUsed/>
    <w:qFormat/>
    <w:rsid w:val="000C4C07"/>
  </w:style>
  <w:style w:type="numbering" w:customStyle="1" w:styleId="5314">
    <w:name w:val="Нет списка5314"/>
    <w:next w:val="af5"/>
    <w:uiPriority w:val="99"/>
    <w:semiHidden/>
    <w:unhideWhenUsed/>
    <w:qFormat/>
    <w:rsid w:val="000C4C07"/>
  </w:style>
  <w:style w:type="numbering" w:customStyle="1" w:styleId="6314">
    <w:name w:val="Нет списка6314"/>
    <w:next w:val="af5"/>
    <w:uiPriority w:val="99"/>
    <w:semiHidden/>
    <w:unhideWhenUsed/>
    <w:qFormat/>
    <w:rsid w:val="000C4C07"/>
  </w:style>
  <w:style w:type="numbering" w:customStyle="1" w:styleId="7314">
    <w:name w:val="Нет списка7314"/>
    <w:next w:val="af5"/>
    <w:uiPriority w:val="99"/>
    <w:semiHidden/>
    <w:unhideWhenUsed/>
    <w:qFormat/>
    <w:rsid w:val="000C4C07"/>
  </w:style>
  <w:style w:type="numbering" w:customStyle="1" w:styleId="8314">
    <w:name w:val="Нет списка8314"/>
    <w:next w:val="af5"/>
    <w:semiHidden/>
    <w:unhideWhenUsed/>
    <w:qFormat/>
    <w:rsid w:val="000C4C07"/>
  </w:style>
  <w:style w:type="numbering" w:customStyle="1" w:styleId="1ai2314">
    <w:name w:val="1 / a / i2314"/>
    <w:basedOn w:val="af5"/>
    <w:next w:val="1ai"/>
    <w:qFormat/>
    <w:rsid w:val="000C4C07"/>
  </w:style>
  <w:style w:type="numbering" w:customStyle="1" w:styleId="1ai414">
    <w:name w:val="1 / a / i414"/>
    <w:basedOn w:val="af5"/>
    <w:next w:val="1ai"/>
    <w:uiPriority w:val="99"/>
    <w:unhideWhenUsed/>
    <w:qFormat/>
    <w:rsid w:val="000C4C07"/>
  </w:style>
  <w:style w:type="numbering" w:customStyle="1" w:styleId="9114">
    <w:name w:val="Нет списка9114"/>
    <w:next w:val="af5"/>
    <w:uiPriority w:val="99"/>
    <w:semiHidden/>
    <w:unhideWhenUsed/>
    <w:qFormat/>
    <w:rsid w:val="000C4C07"/>
  </w:style>
  <w:style w:type="numbering" w:customStyle="1" w:styleId="121140">
    <w:name w:val="Нет списка12114"/>
    <w:next w:val="af5"/>
    <w:semiHidden/>
    <w:unhideWhenUsed/>
    <w:qFormat/>
    <w:rsid w:val="000C4C07"/>
  </w:style>
  <w:style w:type="numbering" w:customStyle="1" w:styleId="211140">
    <w:name w:val="Нет списка21114"/>
    <w:next w:val="af5"/>
    <w:uiPriority w:val="99"/>
    <w:semiHidden/>
    <w:unhideWhenUsed/>
    <w:qFormat/>
    <w:rsid w:val="000C4C07"/>
  </w:style>
  <w:style w:type="numbering" w:customStyle="1" w:styleId="31114">
    <w:name w:val="Нет списка31114"/>
    <w:next w:val="af5"/>
    <w:uiPriority w:val="99"/>
    <w:semiHidden/>
    <w:unhideWhenUsed/>
    <w:qFormat/>
    <w:rsid w:val="000C4C07"/>
  </w:style>
  <w:style w:type="numbering" w:customStyle="1" w:styleId="41114">
    <w:name w:val="Нет списка41114"/>
    <w:next w:val="af5"/>
    <w:uiPriority w:val="99"/>
    <w:semiHidden/>
    <w:unhideWhenUsed/>
    <w:qFormat/>
    <w:rsid w:val="000C4C07"/>
  </w:style>
  <w:style w:type="numbering" w:customStyle="1" w:styleId="51114">
    <w:name w:val="Нет списка51114"/>
    <w:next w:val="af5"/>
    <w:uiPriority w:val="99"/>
    <w:semiHidden/>
    <w:unhideWhenUsed/>
    <w:qFormat/>
    <w:rsid w:val="000C4C07"/>
  </w:style>
  <w:style w:type="numbering" w:customStyle="1" w:styleId="61114">
    <w:name w:val="Нет списка61114"/>
    <w:next w:val="af5"/>
    <w:uiPriority w:val="99"/>
    <w:semiHidden/>
    <w:unhideWhenUsed/>
    <w:qFormat/>
    <w:rsid w:val="000C4C07"/>
  </w:style>
  <w:style w:type="numbering" w:customStyle="1" w:styleId="71114">
    <w:name w:val="Нет списка71114"/>
    <w:next w:val="af5"/>
    <w:uiPriority w:val="99"/>
    <w:semiHidden/>
    <w:unhideWhenUsed/>
    <w:qFormat/>
    <w:rsid w:val="000C4C07"/>
  </w:style>
  <w:style w:type="numbering" w:customStyle="1" w:styleId="81114">
    <w:name w:val="Нет списка81114"/>
    <w:next w:val="af5"/>
    <w:semiHidden/>
    <w:unhideWhenUsed/>
    <w:qFormat/>
    <w:rsid w:val="000C4C07"/>
  </w:style>
  <w:style w:type="numbering" w:customStyle="1" w:styleId="1ai21114">
    <w:name w:val="1 / a / i21114"/>
    <w:basedOn w:val="af5"/>
    <w:next w:val="1ai"/>
    <w:qFormat/>
    <w:rsid w:val="000C4C07"/>
  </w:style>
  <w:style w:type="numbering" w:customStyle="1" w:styleId="1ai1114">
    <w:name w:val="1 / a / i1114"/>
    <w:basedOn w:val="af5"/>
    <w:next w:val="1ai"/>
    <w:uiPriority w:val="99"/>
    <w:semiHidden/>
    <w:unhideWhenUsed/>
    <w:qFormat/>
    <w:rsid w:val="000C4C07"/>
  </w:style>
  <w:style w:type="numbering" w:customStyle="1" w:styleId="10114">
    <w:name w:val="Нет списка10114"/>
    <w:next w:val="af5"/>
    <w:uiPriority w:val="99"/>
    <w:semiHidden/>
    <w:unhideWhenUsed/>
    <w:qFormat/>
    <w:rsid w:val="000C4C07"/>
  </w:style>
  <w:style w:type="numbering" w:customStyle="1" w:styleId="13114">
    <w:name w:val="Нет списка13114"/>
    <w:next w:val="af5"/>
    <w:semiHidden/>
    <w:unhideWhenUsed/>
    <w:qFormat/>
    <w:rsid w:val="000C4C07"/>
  </w:style>
  <w:style w:type="numbering" w:customStyle="1" w:styleId="22114">
    <w:name w:val="Нет списка22114"/>
    <w:next w:val="af5"/>
    <w:uiPriority w:val="99"/>
    <w:semiHidden/>
    <w:unhideWhenUsed/>
    <w:qFormat/>
    <w:rsid w:val="000C4C07"/>
  </w:style>
  <w:style w:type="numbering" w:customStyle="1" w:styleId="32114">
    <w:name w:val="Нет списка32114"/>
    <w:next w:val="af5"/>
    <w:uiPriority w:val="99"/>
    <w:semiHidden/>
    <w:unhideWhenUsed/>
    <w:qFormat/>
    <w:rsid w:val="000C4C07"/>
  </w:style>
  <w:style w:type="numbering" w:customStyle="1" w:styleId="42114">
    <w:name w:val="Нет списка42114"/>
    <w:next w:val="af5"/>
    <w:uiPriority w:val="99"/>
    <w:semiHidden/>
    <w:unhideWhenUsed/>
    <w:qFormat/>
    <w:rsid w:val="000C4C07"/>
  </w:style>
  <w:style w:type="numbering" w:customStyle="1" w:styleId="52114">
    <w:name w:val="Нет списка52114"/>
    <w:next w:val="af5"/>
    <w:uiPriority w:val="99"/>
    <w:semiHidden/>
    <w:unhideWhenUsed/>
    <w:qFormat/>
    <w:rsid w:val="000C4C07"/>
  </w:style>
  <w:style w:type="numbering" w:customStyle="1" w:styleId="62114">
    <w:name w:val="Нет списка62114"/>
    <w:next w:val="af5"/>
    <w:uiPriority w:val="99"/>
    <w:semiHidden/>
    <w:unhideWhenUsed/>
    <w:qFormat/>
    <w:rsid w:val="000C4C07"/>
  </w:style>
  <w:style w:type="numbering" w:customStyle="1" w:styleId="72114">
    <w:name w:val="Нет списка72114"/>
    <w:next w:val="af5"/>
    <w:uiPriority w:val="99"/>
    <w:semiHidden/>
    <w:unhideWhenUsed/>
    <w:qFormat/>
    <w:rsid w:val="000C4C07"/>
  </w:style>
  <w:style w:type="numbering" w:customStyle="1" w:styleId="82114">
    <w:name w:val="Нет списка82114"/>
    <w:next w:val="af5"/>
    <w:semiHidden/>
    <w:unhideWhenUsed/>
    <w:qFormat/>
    <w:rsid w:val="000C4C07"/>
  </w:style>
  <w:style w:type="numbering" w:customStyle="1" w:styleId="1ai22114">
    <w:name w:val="1 / a / i22114"/>
    <w:basedOn w:val="af5"/>
    <w:next w:val="1ai"/>
    <w:qFormat/>
    <w:rsid w:val="000C4C07"/>
  </w:style>
  <w:style w:type="numbering" w:customStyle="1" w:styleId="1ai3114">
    <w:name w:val="1 / a / i3114"/>
    <w:basedOn w:val="af5"/>
    <w:next w:val="1ai"/>
    <w:uiPriority w:val="99"/>
    <w:semiHidden/>
    <w:unhideWhenUsed/>
    <w:qFormat/>
    <w:rsid w:val="000C4C07"/>
  </w:style>
  <w:style w:type="numbering" w:customStyle="1" w:styleId="1614">
    <w:name w:val="Нет списка1614"/>
    <w:next w:val="af5"/>
    <w:uiPriority w:val="99"/>
    <w:semiHidden/>
    <w:qFormat/>
    <w:rsid w:val="000C4C07"/>
  </w:style>
  <w:style w:type="numbering" w:customStyle="1" w:styleId="1714">
    <w:name w:val="Нет списка1714"/>
    <w:next w:val="af5"/>
    <w:uiPriority w:val="99"/>
    <w:semiHidden/>
    <w:unhideWhenUsed/>
    <w:qFormat/>
    <w:rsid w:val="000C4C07"/>
  </w:style>
  <w:style w:type="numbering" w:customStyle="1" w:styleId="11314">
    <w:name w:val="Нет списка11314"/>
    <w:next w:val="af5"/>
    <w:semiHidden/>
    <w:unhideWhenUsed/>
    <w:qFormat/>
    <w:rsid w:val="000C4C07"/>
  </w:style>
  <w:style w:type="numbering" w:customStyle="1" w:styleId="2414">
    <w:name w:val="Нет списка2414"/>
    <w:next w:val="af5"/>
    <w:uiPriority w:val="99"/>
    <w:semiHidden/>
    <w:unhideWhenUsed/>
    <w:qFormat/>
    <w:rsid w:val="000C4C07"/>
  </w:style>
  <w:style w:type="numbering" w:customStyle="1" w:styleId="3414">
    <w:name w:val="Нет списка3414"/>
    <w:next w:val="af5"/>
    <w:uiPriority w:val="99"/>
    <w:semiHidden/>
    <w:unhideWhenUsed/>
    <w:qFormat/>
    <w:rsid w:val="000C4C07"/>
  </w:style>
  <w:style w:type="numbering" w:customStyle="1" w:styleId="4414">
    <w:name w:val="Нет списка4414"/>
    <w:next w:val="af5"/>
    <w:uiPriority w:val="99"/>
    <w:semiHidden/>
    <w:unhideWhenUsed/>
    <w:qFormat/>
    <w:rsid w:val="000C4C07"/>
  </w:style>
  <w:style w:type="numbering" w:customStyle="1" w:styleId="5414">
    <w:name w:val="Нет списка5414"/>
    <w:next w:val="af5"/>
    <w:uiPriority w:val="99"/>
    <w:semiHidden/>
    <w:unhideWhenUsed/>
    <w:qFormat/>
    <w:rsid w:val="000C4C07"/>
  </w:style>
  <w:style w:type="numbering" w:customStyle="1" w:styleId="6414">
    <w:name w:val="Нет списка6414"/>
    <w:next w:val="af5"/>
    <w:uiPriority w:val="99"/>
    <w:semiHidden/>
    <w:unhideWhenUsed/>
    <w:qFormat/>
    <w:rsid w:val="000C4C07"/>
  </w:style>
  <w:style w:type="numbering" w:customStyle="1" w:styleId="7414">
    <w:name w:val="Нет списка7414"/>
    <w:next w:val="af5"/>
    <w:uiPriority w:val="99"/>
    <w:semiHidden/>
    <w:unhideWhenUsed/>
    <w:qFormat/>
    <w:rsid w:val="000C4C07"/>
  </w:style>
  <w:style w:type="numbering" w:customStyle="1" w:styleId="8414">
    <w:name w:val="Нет списка8414"/>
    <w:next w:val="af5"/>
    <w:semiHidden/>
    <w:unhideWhenUsed/>
    <w:qFormat/>
    <w:rsid w:val="000C4C07"/>
  </w:style>
  <w:style w:type="numbering" w:customStyle="1" w:styleId="1ai2414">
    <w:name w:val="1 / a / i2414"/>
    <w:basedOn w:val="af5"/>
    <w:next w:val="1ai"/>
    <w:qFormat/>
    <w:rsid w:val="000C4C07"/>
  </w:style>
  <w:style w:type="numbering" w:customStyle="1" w:styleId="1ai514">
    <w:name w:val="1 / a / i514"/>
    <w:basedOn w:val="af5"/>
    <w:next w:val="1ai"/>
    <w:uiPriority w:val="99"/>
    <w:unhideWhenUsed/>
    <w:qFormat/>
    <w:rsid w:val="000C4C07"/>
  </w:style>
  <w:style w:type="numbering" w:customStyle="1" w:styleId="9214">
    <w:name w:val="Нет списка9214"/>
    <w:next w:val="af5"/>
    <w:uiPriority w:val="99"/>
    <w:semiHidden/>
    <w:unhideWhenUsed/>
    <w:qFormat/>
    <w:rsid w:val="000C4C07"/>
  </w:style>
  <w:style w:type="numbering" w:customStyle="1" w:styleId="12214">
    <w:name w:val="Нет списка12214"/>
    <w:next w:val="af5"/>
    <w:semiHidden/>
    <w:unhideWhenUsed/>
    <w:qFormat/>
    <w:rsid w:val="000C4C07"/>
  </w:style>
  <w:style w:type="numbering" w:customStyle="1" w:styleId="21214">
    <w:name w:val="Нет списка21214"/>
    <w:next w:val="af5"/>
    <w:uiPriority w:val="99"/>
    <w:semiHidden/>
    <w:unhideWhenUsed/>
    <w:qFormat/>
    <w:rsid w:val="000C4C07"/>
  </w:style>
  <w:style w:type="numbering" w:customStyle="1" w:styleId="31214">
    <w:name w:val="Нет списка31214"/>
    <w:next w:val="af5"/>
    <w:uiPriority w:val="99"/>
    <w:semiHidden/>
    <w:unhideWhenUsed/>
    <w:qFormat/>
    <w:rsid w:val="000C4C07"/>
  </w:style>
  <w:style w:type="numbering" w:customStyle="1" w:styleId="41214">
    <w:name w:val="Нет списка41214"/>
    <w:next w:val="af5"/>
    <w:uiPriority w:val="99"/>
    <w:semiHidden/>
    <w:unhideWhenUsed/>
    <w:qFormat/>
    <w:rsid w:val="000C4C07"/>
  </w:style>
  <w:style w:type="numbering" w:customStyle="1" w:styleId="51214">
    <w:name w:val="Нет списка51214"/>
    <w:next w:val="af5"/>
    <w:uiPriority w:val="99"/>
    <w:semiHidden/>
    <w:unhideWhenUsed/>
    <w:qFormat/>
    <w:rsid w:val="000C4C07"/>
  </w:style>
  <w:style w:type="numbering" w:customStyle="1" w:styleId="61214">
    <w:name w:val="Нет списка61214"/>
    <w:next w:val="af5"/>
    <w:uiPriority w:val="99"/>
    <w:semiHidden/>
    <w:unhideWhenUsed/>
    <w:qFormat/>
    <w:rsid w:val="000C4C07"/>
  </w:style>
  <w:style w:type="numbering" w:customStyle="1" w:styleId="71214">
    <w:name w:val="Нет списка71214"/>
    <w:next w:val="af5"/>
    <w:uiPriority w:val="99"/>
    <w:semiHidden/>
    <w:unhideWhenUsed/>
    <w:qFormat/>
    <w:rsid w:val="000C4C07"/>
  </w:style>
  <w:style w:type="numbering" w:customStyle="1" w:styleId="81214">
    <w:name w:val="Нет списка81214"/>
    <w:next w:val="af5"/>
    <w:semiHidden/>
    <w:unhideWhenUsed/>
    <w:qFormat/>
    <w:rsid w:val="000C4C07"/>
  </w:style>
  <w:style w:type="numbering" w:customStyle="1" w:styleId="1ai21214">
    <w:name w:val="1 / a / i21214"/>
    <w:basedOn w:val="af5"/>
    <w:next w:val="1ai"/>
    <w:qFormat/>
    <w:rsid w:val="000C4C07"/>
  </w:style>
  <w:style w:type="numbering" w:customStyle="1" w:styleId="1ai1214">
    <w:name w:val="1 / a / i1214"/>
    <w:basedOn w:val="af5"/>
    <w:next w:val="1ai"/>
    <w:uiPriority w:val="99"/>
    <w:semiHidden/>
    <w:unhideWhenUsed/>
    <w:qFormat/>
    <w:rsid w:val="000C4C07"/>
  </w:style>
  <w:style w:type="numbering" w:customStyle="1" w:styleId="10214">
    <w:name w:val="Нет списка10214"/>
    <w:next w:val="af5"/>
    <w:uiPriority w:val="99"/>
    <w:semiHidden/>
    <w:unhideWhenUsed/>
    <w:qFormat/>
    <w:rsid w:val="000C4C07"/>
  </w:style>
  <w:style w:type="numbering" w:customStyle="1" w:styleId="13214">
    <w:name w:val="Нет списка13214"/>
    <w:next w:val="af5"/>
    <w:semiHidden/>
    <w:unhideWhenUsed/>
    <w:qFormat/>
    <w:rsid w:val="000C4C07"/>
  </w:style>
  <w:style w:type="numbering" w:customStyle="1" w:styleId="22214">
    <w:name w:val="Нет списка22214"/>
    <w:next w:val="af5"/>
    <w:uiPriority w:val="99"/>
    <w:semiHidden/>
    <w:unhideWhenUsed/>
    <w:qFormat/>
    <w:rsid w:val="000C4C07"/>
  </w:style>
  <w:style w:type="numbering" w:customStyle="1" w:styleId="32214">
    <w:name w:val="Нет списка32214"/>
    <w:next w:val="af5"/>
    <w:uiPriority w:val="99"/>
    <w:semiHidden/>
    <w:unhideWhenUsed/>
    <w:qFormat/>
    <w:rsid w:val="000C4C07"/>
  </w:style>
  <w:style w:type="numbering" w:customStyle="1" w:styleId="42214">
    <w:name w:val="Нет списка42214"/>
    <w:next w:val="af5"/>
    <w:uiPriority w:val="99"/>
    <w:semiHidden/>
    <w:unhideWhenUsed/>
    <w:qFormat/>
    <w:rsid w:val="000C4C07"/>
  </w:style>
  <w:style w:type="numbering" w:customStyle="1" w:styleId="52214">
    <w:name w:val="Нет списка52214"/>
    <w:next w:val="af5"/>
    <w:uiPriority w:val="99"/>
    <w:semiHidden/>
    <w:unhideWhenUsed/>
    <w:qFormat/>
    <w:rsid w:val="000C4C07"/>
  </w:style>
  <w:style w:type="numbering" w:customStyle="1" w:styleId="62214">
    <w:name w:val="Нет списка62214"/>
    <w:next w:val="af5"/>
    <w:uiPriority w:val="99"/>
    <w:semiHidden/>
    <w:unhideWhenUsed/>
    <w:qFormat/>
    <w:rsid w:val="000C4C07"/>
  </w:style>
  <w:style w:type="numbering" w:customStyle="1" w:styleId="72214">
    <w:name w:val="Нет списка72214"/>
    <w:next w:val="af5"/>
    <w:uiPriority w:val="99"/>
    <w:semiHidden/>
    <w:unhideWhenUsed/>
    <w:qFormat/>
    <w:rsid w:val="000C4C07"/>
  </w:style>
  <w:style w:type="numbering" w:customStyle="1" w:styleId="82214">
    <w:name w:val="Нет списка82214"/>
    <w:next w:val="af5"/>
    <w:semiHidden/>
    <w:unhideWhenUsed/>
    <w:qFormat/>
    <w:rsid w:val="000C4C07"/>
  </w:style>
  <w:style w:type="numbering" w:customStyle="1" w:styleId="1ai22214">
    <w:name w:val="1 / a / i22214"/>
    <w:basedOn w:val="af5"/>
    <w:next w:val="1ai"/>
    <w:qFormat/>
    <w:rsid w:val="000C4C07"/>
  </w:style>
  <w:style w:type="numbering" w:customStyle="1" w:styleId="1ai3214">
    <w:name w:val="1 / a / i3214"/>
    <w:basedOn w:val="af5"/>
    <w:next w:val="1ai"/>
    <w:uiPriority w:val="99"/>
    <w:semiHidden/>
    <w:unhideWhenUsed/>
    <w:qFormat/>
    <w:rsid w:val="000C4C07"/>
  </w:style>
  <w:style w:type="numbering" w:customStyle="1" w:styleId="1111140">
    <w:name w:val="Нет списка111114"/>
    <w:next w:val="af5"/>
    <w:semiHidden/>
    <w:unhideWhenUsed/>
    <w:qFormat/>
    <w:rsid w:val="000C4C07"/>
  </w:style>
  <w:style w:type="table" w:customStyle="1" w:styleId="1-24">
    <w:name w:val="Средняя сетка 1 - Акцент 24"/>
    <w:basedOn w:val="af4"/>
    <w:next w:val="1-2"/>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CF7B7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FA7A6"/>
      </w:tcPr>
    </w:tblStylePr>
    <w:tblStylePr w:type="band1Horz">
      <w:rPr>
        <w:rFonts w:ascii="Calibri" w:hAnsi="Calibri" w:cs="Times New Roman" w:hint="default"/>
      </w:rPr>
      <w:tblPr/>
      <w:tcPr>
        <w:shd w:val="clear" w:color="auto" w:fill="DFA7A6"/>
      </w:tcPr>
    </w:tblStylePr>
  </w:style>
  <w:style w:type="table" w:customStyle="1" w:styleId="-342">
    <w:name w:val="Светлая заливка - Акцент 34"/>
    <w:basedOn w:val="af4"/>
    <w:next w:val="-35"/>
    <w:uiPriority w:val="99"/>
    <w:rsid w:val="000C4C07"/>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E6EED5"/>
      </w:tcPr>
    </w:tblStylePr>
    <w:tblStylePr w:type="band1Horz">
      <w:rPr>
        <w:rFonts w:ascii="Calibri" w:hAnsi="Calibri" w:cs="Times New Roman" w:hint="default"/>
      </w:rPr>
      <w:tblPr/>
      <w:tcPr>
        <w:tcBorders>
          <w:left w:val="nil"/>
          <w:right w:val="nil"/>
          <w:insideH w:val="nil"/>
          <w:insideV w:val="nil"/>
        </w:tcBorders>
        <w:shd w:val="clear" w:color="auto" w:fill="E6EED5"/>
      </w:tcPr>
    </w:tblStylePr>
  </w:style>
  <w:style w:type="table" w:customStyle="1" w:styleId="-343">
    <w:name w:val="Светлый список - Акцент 34"/>
    <w:basedOn w:val="af4"/>
    <w:next w:val="-36"/>
    <w:uiPriority w:val="99"/>
    <w:rsid w:val="000C4C07"/>
    <w:rPr>
      <w:rFonts w:ascii="Calibri" w:hAnsi="Calibri"/>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34">
    <w:name w:val="Средняя заливка 1 - Акцент 34"/>
    <w:basedOn w:val="af4"/>
    <w:next w:val="1-3"/>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2-34">
    <w:name w:val="Средняя заливка 2 - Акцент 34"/>
    <w:basedOn w:val="af4"/>
    <w:next w:val="2-3"/>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hint="default"/>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hint="default"/>
        <w:b/>
        <w:bCs/>
        <w:color w:val="FFFFFF"/>
      </w:rPr>
      <w:tblPr/>
      <w:tcPr>
        <w:tcBorders>
          <w:left w:val="nil"/>
          <w:right w:val="nil"/>
          <w:insideH w:val="nil"/>
          <w:insideV w:val="nil"/>
        </w:tcBorders>
        <w:shd w:val="clear" w:color="auto" w:fill="9BBB59"/>
      </w:tcPr>
    </w:tblStylePr>
    <w:tblStylePr w:type="band1Vert">
      <w:rPr>
        <w:rFonts w:ascii="Calibri" w:hAnsi="Calibri" w:cs="Times New Roman" w:hint="default"/>
      </w:rPr>
      <w:tblPr/>
      <w:tcPr>
        <w:tcBorders>
          <w:left w:val="nil"/>
          <w:right w:val="nil"/>
          <w:insideH w:val="nil"/>
          <w:insideV w:val="nil"/>
        </w:tcBorders>
        <w:shd w:val="clear" w:color="auto" w:fill="D8D8D8"/>
      </w:tcPr>
    </w:tblStylePr>
    <w:tblStylePr w:type="band1Horz">
      <w:rPr>
        <w:rFonts w:ascii="Calibri" w:hAnsi="Calibri" w:cs="Times New Roman" w:hint="default"/>
      </w:rPr>
      <w:tblPr/>
      <w:tcPr>
        <w:shd w:val="clear" w:color="auto" w:fill="D8D8D8"/>
      </w:tcPr>
    </w:tblStylePr>
    <w:tblStylePr w:type="neCell">
      <w:rPr>
        <w:rFonts w:ascii="Calibri" w:hAnsi="Calibri"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1-340">
    <w:name w:val="Средняя сетка 1 - Акцент 34"/>
    <w:basedOn w:val="af4"/>
    <w:next w:val="1-30"/>
    <w:uiPriority w:val="99"/>
    <w:rsid w:val="000C4C07"/>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B3CC82"/>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34">
    <w:name w:val="Средняя сетка 3 - Акцент 34"/>
    <w:basedOn w:val="af4"/>
    <w:next w:val="3-3"/>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4">
    <w:name w:val="Цветная заливка - Акцент 34"/>
    <w:basedOn w:val="af4"/>
    <w:next w:val="-37"/>
    <w:uiPriority w:val="99"/>
    <w:rsid w:val="000C4C07"/>
    <w:rPr>
      <w:rFonts w:ascii="Calibri" w:hAnsi="Calibri"/>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ascii="Calibri" w:hAnsi="Calibri" w:cs="Times New Roman" w:hint="default"/>
        <w:b/>
        <w:bCs/>
      </w:rPr>
      <w:tblPr/>
      <w:tcPr>
        <w:tcBorders>
          <w:top w:val="nil"/>
          <w:left w:val="nil"/>
          <w:bottom w:val="single" w:sz="24" w:space="0" w:color="8064A2"/>
          <w:right w:val="nil"/>
          <w:insideH w:val="nil"/>
          <w:insideV w:val="nil"/>
        </w:tcBorders>
        <w:shd w:val="clear" w:color="auto" w:fill="FFFFFF"/>
      </w:tcPr>
    </w:tblStylePr>
    <w:tblStylePr w:type="lastRow">
      <w:rPr>
        <w:rFonts w:ascii="Calibri" w:hAnsi="Calibri" w:cs="Times New Roman" w:hint="default"/>
        <w:b/>
        <w:bCs/>
        <w:color w:val="FFFFFF"/>
      </w:rPr>
      <w:tblPr/>
      <w:tcPr>
        <w:tcBorders>
          <w:top w:val="single" w:sz="6" w:space="0" w:color="FFFFFF"/>
        </w:tcBorders>
        <w:shd w:val="clear" w:color="auto" w:fill="5E7530"/>
      </w:tcPr>
    </w:tblStylePr>
    <w:tblStylePr w:type="firstCol">
      <w:rPr>
        <w:rFonts w:ascii="Calibri" w:hAnsi="Calibri" w:cs="Times New Roman" w:hint="default"/>
        <w:color w:val="FFFFFF"/>
      </w:rPr>
      <w:tblPr/>
      <w:tcPr>
        <w:tcBorders>
          <w:top w:val="nil"/>
          <w:left w:val="nil"/>
          <w:bottom w:val="nil"/>
          <w:right w:val="nil"/>
          <w:insideH w:val="single" w:sz="4" w:space="0" w:color="5E7530"/>
          <w:insideV w:val="nil"/>
        </w:tcBorders>
        <w:shd w:val="clear" w:color="auto" w:fill="5E7530"/>
      </w:tcPr>
    </w:tblStylePr>
    <w:tblStylePr w:type="lastCol">
      <w:rPr>
        <w:rFonts w:ascii="Calibri" w:hAnsi="Calibri" w:cs="Times New Roman" w:hint="default"/>
        <w:color w:val="FFFFFF"/>
      </w:rPr>
      <w:tblPr/>
      <w:tcPr>
        <w:tcBorders>
          <w:top w:val="nil"/>
          <w:left w:val="nil"/>
          <w:bottom w:val="nil"/>
          <w:right w:val="nil"/>
          <w:insideH w:val="nil"/>
          <w:insideV w:val="nil"/>
        </w:tcBorders>
        <w:shd w:val="clear" w:color="auto" w:fill="5E7530"/>
      </w:tcPr>
    </w:tblStylePr>
    <w:tblStylePr w:type="band1Vert">
      <w:rPr>
        <w:rFonts w:ascii="Calibri" w:hAnsi="Calibri" w:cs="Times New Roman" w:hint="default"/>
      </w:rPr>
      <w:tblPr/>
      <w:tcPr>
        <w:shd w:val="clear" w:color="auto" w:fill="D6E3BC"/>
      </w:tcPr>
    </w:tblStylePr>
    <w:tblStylePr w:type="band1Horz">
      <w:rPr>
        <w:rFonts w:ascii="Calibri" w:hAnsi="Calibri" w:cs="Times New Roman" w:hint="default"/>
      </w:rPr>
      <w:tblPr/>
      <w:tcPr>
        <w:shd w:val="clear" w:color="auto" w:fill="CDDDAC"/>
      </w:tcPr>
    </w:tblStylePr>
  </w:style>
  <w:style w:type="table" w:customStyle="1" w:styleId="-345">
    <w:name w:val="Цветная сетка - Акцент 34"/>
    <w:basedOn w:val="af4"/>
    <w:next w:val="-38"/>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ascii="Calibri" w:hAnsi="Calibri" w:cs="Times New Roman" w:hint="default"/>
        <w:b/>
        <w:bCs/>
      </w:rPr>
      <w:tblPr/>
      <w:tcPr>
        <w:shd w:val="clear" w:color="auto" w:fill="D6E3BC"/>
      </w:tcPr>
    </w:tblStylePr>
    <w:tblStylePr w:type="lastRow">
      <w:rPr>
        <w:rFonts w:ascii="Calibri" w:hAnsi="Calibri" w:cs="Times New Roman" w:hint="default"/>
        <w:b/>
        <w:bCs/>
        <w:color w:val="000000"/>
      </w:rPr>
      <w:tblPr/>
      <w:tcPr>
        <w:shd w:val="clear" w:color="auto" w:fill="D6E3BC"/>
      </w:tcPr>
    </w:tblStylePr>
    <w:tblStylePr w:type="firstCol">
      <w:rPr>
        <w:rFonts w:ascii="Calibri" w:hAnsi="Calibri" w:cs="Times New Roman" w:hint="default"/>
        <w:color w:val="FFFFFF"/>
      </w:rPr>
      <w:tblPr/>
      <w:tcPr>
        <w:shd w:val="clear" w:color="auto" w:fill="76923C"/>
      </w:tcPr>
    </w:tblStylePr>
    <w:tblStylePr w:type="lastCol">
      <w:rPr>
        <w:rFonts w:ascii="Calibri" w:hAnsi="Calibri" w:cs="Times New Roman" w:hint="default"/>
        <w:color w:val="FFFFFF"/>
      </w:rPr>
      <w:tblPr/>
      <w:tcPr>
        <w:shd w:val="clear" w:color="auto" w:fill="76923C"/>
      </w:tcPr>
    </w:tblStylePr>
    <w:tblStylePr w:type="band1Vert">
      <w:rPr>
        <w:rFonts w:ascii="Calibri" w:hAnsi="Calibri" w:cs="Times New Roman" w:hint="default"/>
      </w:rPr>
      <w:tblPr/>
      <w:tcPr>
        <w:shd w:val="clear" w:color="auto" w:fill="CDDDAC"/>
      </w:tcPr>
    </w:tblStylePr>
    <w:tblStylePr w:type="band1Horz">
      <w:rPr>
        <w:rFonts w:ascii="Calibri" w:hAnsi="Calibri" w:cs="Times New Roman" w:hint="default"/>
      </w:rPr>
      <w:tblPr/>
      <w:tcPr>
        <w:shd w:val="clear" w:color="auto" w:fill="CDDDAC"/>
      </w:tcPr>
    </w:tblStylePr>
  </w:style>
  <w:style w:type="table" w:customStyle="1" w:styleId="3-64">
    <w:name w:val="Средняя сетка 3 - Акцент 64"/>
    <w:basedOn w:val="af4"/>
    <w:next w:val="3-6"/>
    <w:uiPriority w:val="69"/>
    <w:rsid w:val="000C4C07"/>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641">
    <w:name w:val="Цветная сетка - Акцент 64"/>
    <w:basedOn w:val="af4"/>
    <w:next w:val="-62"/>
    <w:uiPriority w:val="73"/>
    <w:rsid w:val="000C4C07"/>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14">
    <w:name w:val="Светлая заливка - Акцент 214"/>
    <w:rsid w:val="000C4C07"/>
    <w:rPr>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2442">
    <w:name w:val="Сетка таблицы244"/>
    <w:uiPriority w:val="99"/>
    <w:rsid w:val="000C4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uiPriority w:val="99"/>
    <w:rsid w:val="000C4C07"/>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6">
    <w:name w:val="Сетка таблицы84"/>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
    <w:basedOn w:val="af4"/>
    <w:uiPriority w:val="59"/>
    <w:rsid w:val="000C4C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5">
    <w:name w:val="Цитата 231"/>
    <w:basedOn w:val="af2"/>
    <w:next w:val="af2"/>
    <w:uiPriority w:val="99"/>
    <w:qFormat/>
    <w:rsid w:val="000C4C07"/>
    <w:pPr>
      <w:jc w:val="both"/>
    </w:pPr>
    <w:rPr>
      <w:rFonts w:ascii="Calibri" w:hAnsi="Calibri" w:cs="Calibri"/>
      <w:i/>
      <w:iCs/>
      <w:sz w:val="26"/>
    </w:rPr>
  </w:style>
  <w:style w:type="table" w:customStyle="1" w:styleId="-124">
    <w:name w:val="Светлая сетка - Акцент 12"/>
    <w:basedOn w:val="af4"/>
    <w:uiPriority w:val="99"/>
    <w:rsid w:val="000C4C07"/>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Hobo Std" w:eastAsia="Times New Roman" w:hAnsi="Hobo St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Hobo Std" w:eastAsia="Times New Roman" w:hAnsi="Hobo St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obo Std" w:eastAsia="Times New Roman" w:hAnsi="Hobo Std" w:cs="Times New Roman" w:hint="default"/>
        <w:b/>
        <w:bCs/>
      </w:rPr>
    </w:tblStylePr>
    <w:tblStylePr w:type="lastCol">
      <w:rPr>
        <w:rFonts w:ascii="Hobo Std" w:eastAsia="Times New Roman" w:hAnsi="Hobo St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ffffffffa">
    <w:name w:val="рамка"/>
    <w:basedOn w:val="af2"/>
    <w:link w:val="affffffffffffffffffffb"/>
    <w:qFormat/>
    <w:rsid w:val="000C4C07"/>
    <w:rPr>
      <w:rFonts w:eastAsiaTheme="minorHAnsi"/>
      <w:sz w:val="20"/>
      <w:szCs w:val="28"/>
      <w:lang w:eastAsia="en-US"/>
    </w:rPr>
  </w:style>
  <w:style w:type="character" w:customStyle="1" w:styleId="affffffffffffffffffffb">
    <w:name w:val="рамка Знак"/>
    <w:basedOn w:val="af3"/>
    <w:link w:val="affffffffffffffffffffa"/>
    <w:qFormat/>
    <w:rsid w:val="000C4C07"/>
    <w:rPr>
      <w:rFonts w:eastAsiaTheme="minorHAnsi"/>
      <w:szCs w:val="28"/>
      <w:lang w:eastAsia="en-US"/>
    </w:rPr>
  </w:style>
  <w:style w:type="paragraph" w:styleId="affffffffffffffffffffc">
    <w:name w:val="Bibliography"/>
    <w:basedOn w:val="af2"/>
    <w:next w:val="af2"/>
    <w:uiPriority w:val="37"/>
    <w:semiHidden/>
    <w:unhideWhenUsed/>
    <w:qFormat/>
    <w:rsid w:val="000C4C07"/>
  </w:style>
  <w:style w:type="paragraph" w:styleId="affffffffffffffffffffd">
    <w:name w:val="macro"/>
    <w:link w:val="affffffffffffffffffffe"/>
    <w:uiPriority w:val="99"/>
    <w:semiHidden/>
    <w:unhideWhenUsed/>
    <w:qFormat/>
    <w:rsid w:val="000C4C0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affffffffffffffffffffe">
    <w:name w:val="Текст макроса Знак"/>
    <w:basedOn w:val="af3"/>
    <w:link w:val="affffffffffffffffffffd"/>
    <w:uiPriority w:val="99"/>
    <w:semiHidden/>
    <w:qFormat/>
    <w:rsid w:val="000C4C07"/>
    <w:rPr>
      <w:rFonts w:ascii="Consolas" w:hAnsi="Consolas" w:cs="Consolas"/>
    </w:rPr>
  </w:style>
  <w:style w:type="paragraph" w:styleId="afffffffffffffffffffff">
    <w:name w:val="index heading"/>
    <w:basedOn w:val="af2"/>
    <w:next w:val="1fffffffff2"/>
    <w:uiPriority w:val="99"/>
    <w:semiHidden/>
    <w:unhideWhenUsed/>
    <w:qFormat/>
    <w:rsid w:val="000C4C07"/>
    <w:rPr>
      <w:rFonts w:asciiTheme="majorHAnsi" w:eastAsiaTheme="majorEastAsia" w:hAnsiTheme="majorHAnsi" w:cstheme="majorBidi"/>
      <w:b/>
      <w:bCs/>
    </w:rPr>
  </w:style>
  <w:style w:type="paragraph" w:styleId="3fffc">
    <w:name w:val="index 3"/>
    <w:basedOn w:val="af2"/>
    <w:next w:val="af2"/>
    <w:autoRedefine/>
    <w:uiPriority w:val="99"/>
    <w:semiHidden/>
    <w:unhideWhenUsed/>
    <w:qFormat/>
    <w:rsid w:val="000C4C07"/>
    <w:pPr>
      <w:ind w:left="720" w:hanging="240"/>
    </w:pPr>
  </w:style>
  <w:style w:type="paragraph" w:styleId="4ffc">
    <w:name w:val="index 4"/>
    <w:basedOn w:val="af2"/>
    <w:next w:val="af2"/>
    <w:autoRedefine/>
    <w:uiPriority w:val="99"/>
    <w:semiHidden/>
    <w:unhideWhenUsed/>
    <w:qFormat/>
    <w:rsid w:val="000C4C07"/>
    <w:pPr>
      <w:ind w:left="960" w:hanging="240"/>
    </w:pPr>
  </w:style>
  <w:style w:type="paragraph" w:styleId="5ff">
    <w:name w:val="index 5"/>
    <w:basedOn w:val="af2"/>
    <w:next w:val="af2"/>
    <w:autoRedefine/>
    <w:uiPriority w:val="99"/>
    <w:semiHidden/>
    <w:unhideWhenUsed/>
    <w:qFormat/>
    <w:rsid w:val="000C4C07"/>
    <w:pPr>
      <w:ind w:left="1200" w:hanging="240"/>
    </w:pPr>
  </w:style>
  <w:style w:type="paragraph" w:styleId="6f4">
    <w:name w:val="index 6"/>
    <w:basedOn w:val="af2"/>
    <w:next w:val="af2"/>
    <w:autoRedefine/>
    <w:uiPriority w:val="99"/>
    <w:semiHidden/>
    <w:unhideWhenUsed/>
    <w:qFormat/>
    <w:rsid w:val="000C4C07"/>
    <w:pPr>
      <w:ind w:left="1440" w:hanging="240"/>
    </w:pPr>
  </w:style>
  <w:style w:type="paragraph" w:styleId="7f3">
    <w:name w:val="index 7"/>
    <w:basedOn w:val="af2"/>
    <w:next w:val="af2"/>
    <w:autoRedefine/>
    <w:uiPriority w:val="99"/>
    <w:semiHidden/>
    <w:unhideWhenUsed/>
    <w:qFormat/>
    <w:rsid w:val="000C4C07"/>
    <w:pPr>
      <w:ind w:left="1680" w:hanging="240"/>
    </w:pPr>
  </w:style>
  <w:style w:type="paragraph" w:styleId="8f3">
    <w:name w:val="index 8"/>
    <w:basedOn w:val="af2"/>
    <w:next w:val="af2"/>
    <w:autoRedefine/>
    <w:uiPriority w:val="99"/>
    <w:semiHidden/>
    <w:unhideWhenUsed/>
    <w:qFormat/>
    <w:rsid w:val="000C4C07"/>
    <w:pPr>
      <w:ind w:left="1920" w:hanging="240"/>
    </w:pPr>
  </w:style>
  <w:style w:type="paragraph" w:styleId="9f3">
    <w:name w:val="index 9"/>
    <w:basedOn w:val="af2"/>
    <w:next w:val="af2"/>
    <w:autoRedefine/>
    <w:uiPriority w:val="99"/>
    <w:semiHidden/>
    <w:unhideWhenUsed/>
    <w:qFormat/>
    <w:rsid w:val="000C4C07"/>
    <w:pPr>
      <w:ind w:left="2160" w:hanging="240"/>
    </w:pPr>
  </w:style>
  <w:style w:type="paragraph" w:customStyle="1" w:styleId="afffffffffffffffffffff0">
    <w:name w:val="Примечание (РАС)"/>
    <w:basedOn w:val="affff"/>
    <w:uiPriority w:val="99"/>
    <w:qFormat/>
    <w:rsid w:val="000C4C07"/>
    <w:pPr>
      <w:overflowPunct/>
      <w:autoSpaceDE/>
      <w:autoSpaceDN/>
      <w:adjustRightInd/>
      <w:jc w:val="both"/>
    </w:pPr>
    <w:rPr>
      <w:i/>
    </w:rPr>
  </w:style>
  <w:style w:type="table" w:customStyle="1" w:styleId="-150">
    <w:name w:val="Светлая сетка - Акцент 15"/>
    <w:basedOn w:val="af4"/>
    <w:uiPriority w:val="62"/>
    <w:rsid w:val="000C4C07"/>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Hobo Std" w:eastAsia="Times New Roman" w:hAnsi="Hobo St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Hobo Std" w:eastAsia="Times New Roman" w:hAnsi="Hobo St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obo Std" w:eastAsia="Times New Roman" w:hAnsi="Hobo Std" w:cs="Times New Roman" w:hint="default"/>
        <w:b/>
        <w:bCs/>
      </w:rPr>
    </w:tblStylePr>
    <w:tblStylePr w:type="lastCol">
      <w:rPr>
        <w:rFonts w:ascii="Hobo Std" w:eastAsia="Times New Roman" w:hAnsi="Hobo St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111141">
    <w:name w:val="1 / 1.1 / 1.1.141"/>
    <w:qFormat/>
    <w:rsid w:val="000C4C07"/>
  </w:style>
  <w:style w:type="numbering" w:customStyle="1" w:styleId="1318">
    <w:name w:val="Текущий список131"/>
    <w:qFormat/>
    <w:rsid w:val="000C4C07"/>
  </w:style>
  <w:style w:type="numbering" w:customStyle="1" w:styleId="111111211">
    <w:name w:val="1 / 1.1 / 1.1.1211"/>
    <w:qFormat/>
    <w:rsid w:val="000C4C07"/>
  </w:style>
  <w:style w:type="numbering" w:customStyle="1" w:styleId="111111110">
    <w:name w:val="1 / 1.1 / 1.1.111"/>
    <w:qFormat/>
    <w:rsid w:val="000C4C07"/>
  </w:style>
  <w:style w:type="numbering" w:customStyle="1" w:styleId="111111121">
    <w:name w:val="1 / 1.1 / 1.1.1121"/>
    <w:qFormat/>
    <w:rsid w:val="000C4C07"/>
  </w:style>
  <w:style w:type="table" w:styleId="-39">
    <w:name w:val="Light Grid Accent 3"/>
    <w:basedOn w:val="af4"/>
    <w:uiPriority w:val="99"/>
    <w:rsid w:val="000C4C07"/>
    <w:rPr>
      <w:rFonts w:ascii="Calibri" w:eastAsia="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obo Std" w:eastAsia="Times New Roman" w:hAnsi="Hobo St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f4"/>
    <w:uiPriority w:val="99"/>
    <w:rsid w:val="000C4C07"/>
    <w:rPr>
      <w:rFonts w:ascii="Calibri" w:eastAsia="Calibri" w:hAnsi="Calibri"/>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Hobo Std" w:eastAsia="Times New Roman" w:hAnsi="Hobo St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Heading1Char">
    <w:name w:val="Heading 1 Char"/>
    <w:aliases w:val="Глава Char,Заголовок уровень 2 Char,Заголовок 1 Знак Char,Заголовок 1 Знак Знак Знак Char"/>
    <w:uiPriority w:val="99"/>
    <w:qFormat/>
    <w:locked/>
    <w:rsid w:val="000C4C07"/>
    <w:rPr>
      <w:rFonts w:ascii="Arial" w:hAnsi="Arial" w:cs="Times New Roman"/>
      <w:b/>
      <w:sz w:val="24"/>
      <w:lang w:val="ru-RU" w:eastAsia="ru-RU"/>
    </w:rPr>
  </w:style>
  <w:style w:type="paragraph" w:customStyle="1" w:styleId="177">
    <w:name w:val="Обычный17"/>
    <w:uiPriority w:val="99"/>
    <w:qFormat/>
    <w:rsid w:val="000C4C07"/>
  </w:style>
  <w:style w:type="paragraph" w:customStyle="1" w:styleId="195">
    <w:name w:val="Абзац списка19"/>
    <w:basedOn w:val="af2"/>
    <w:uiPriority w:val="99"/>
    <w:qFormat/>
    <w:rsid w:val="000C4C07"/>
    <w:pPr>
      <w:ind w:left="720"/>
      <w:contextualSpacing/>
    </w:pPr>
  </w:style>
  <w:style w:type="character" w:customStyle="1" w:styleId="1700">
    <w:name w:val="Знак Знак170"/>
    <w:uiPriority w:val="99"/>
    <w:qFormat/>
    <w:rsid w:val="000C4C07"/>
    <w:rPr>
      <w:rFonts w:ascii="Arial" w:hAnsi="Arial"/>
      <w:b/>
      <w:sz w:val="24"/>
      <w:lang w:val="ru-RU" w:eastAsia="ru-RU"/>
    </w:rPr>
  </w:style>
  <w:style w:type="character" w:customStyle="1" w:styleId="21160">
    <w:name w:val="Знак Знак2116"/>
    <w:uiPriority w:val="99"/>
    <w:qFormat/>
    <w:locked/>
    <w:rsid w:val="000C4C07"/>
    <w:rPr>
      <w:b/>
      <w:color w:val="FFFFFF"/>
      <w:sz w:val="24"/>
      <w:lang w:val="ru-RU" w:eastAsia="ru-RU"/>
    </w:rPr>
  </w:style>
  <w:style w:type="character" w:customStyle="1" w:styleId="2014">
    <w:name w:val="Знак Знак2014"/>
    <w:uiPriority w:val="99"/>
    <w:qFormat/>
    <w:locked/>
    <w:rsid w:val="000C4C07"/>
    <w:rPr>
      <w:b/>
      <w:color w:val="000000"/>
      <w:spacing w:val="-16"/>
      <w:sz w:val="34"/>
      <w:lang w:val="ru-RU" w:eastAsia="ru-RU"/>
    </w:rPr>
  </w:style>
  <w:style w:type="character" w:customStyle="1" w:styleId="15141">
    <w:name w:val="Знак Знак1514"/>
    <w:uiPriority w:val="99"/>
    <w:qFormat/>
    <w:locked/>
    <w:rsid w:val="000C4C07"/>
    <w:rPr>
      <w:sz w:val="28"/>
      <w:lang w:val="ru-RU" w:eastAsia="ru-RU"/>
    </w:rPr>
  </w:style>
  <w:style w:type="character" w:customStyle="1" w:styleId="14142">
    <w:name w:val="Знак Знак1414"/>
    <w:uiPriority w:val="99"/>
    <w:qFormat/>
    <w:locked/>
    <w:rsid w:val="000C4C07"/>
    <w:rPr>
      <w:i/>
      <w:color w:val="000000"/>
      <w:sz w:val="24"/>
      <w:lang w:val="ru-RU" w:eastAsia="ru-RU"/>
    </w:rPr>
  </w:style>
  <w:style w:type="character" w:customStyle="1" w:styleId="13141">
    <w:name w:val="Знак Знак1314"/>
    <w:uiPriority w:val="99"/>
    <w:qFormat/>
    <w:locked/>
    <w:rsid w:val="000C4C07"/>
    <w:rPr>
      <w:sz w:val="32"/>
      <w:lang w:val="ru-RU" w:eastAsia="ru-RU"/>
    </w:rPr>
  </w:style>
  <w:style w:type="character" w:customStyle="1" w:styleId="12151">
    <w:name w:val="Знак Знак1215"/>
    <w:uiPriority w:val="99"/>
    <w:qFormat/>
    <w:locked/>
    <w:rsid w:val="000C4C07"/>
    <w:rPr>
      <w:sz w:val="24"/>
      <w:lang w:val="ru-RU" w:eastAsia="ru-RU"/>
    </w:rPr>
  </w:style>
  <w:style w:type="character" w:customStyle="1" w:styleId="11180">
    <w:name w:val="Знак Знак1118"/>
    <w:uiPriority w:val="99"/>
    <w:qFormat/>
    <w:locked/>
    <w:rsid w:val="000C4C07"/>
    <w:rPr>
      <w:sz w:val="24"/>
      <w:lang w:val="ru-RU" w:eastAsia="ru-RU"/>
    </w:rPr>
  </w:style>
  <w:style w:type="character" w:customStyle="1" w:styleId="10141">
    <w:name w:val="Знак Знак1014"/>
    <w:uiPriority w:val="99"/>
    <w:qFormat/>
    <w:locked/>
    <w:rsid w:val="000C4C07"/>
    <w:rPr>
      <w:b/>
      <w:sz w:val="24"/>
      <w:lang w:val="ru-RU" w:eastAsia="ru-RU"/>
    </w:rPr>
  </w:style>
  <w:style w:type="character" w:customStyle="1" w:styleId="2261">
    <w:name w:val="Знак Знак226"/>
    <w:uiPriority w:val="99"/>
    <w:qFormat/>
    <w:rsid w:val="000C4C07"/>
    <w:rPr>
      <w:sz w:val="24"/>
      <w:lang w:val="ru-RU" w:eastAsia="ru-RU"/>
    </w:rPr>
  </w:style>
  <w:style w:type="character" w:customStyle="1" w:styleId="9141">
    <w:name w:val="Знак Знак914"/>
    <w:uiPriority w:val="99"/>
    <w:qFormat/>
    <w:rsid w:val="000C4C07"/>
    <w:rPr>
      <w:sz w:val="24"/>
      <w:lang w:val="ru-RU" w:eastAsia="ru-RU"/>
    </w:rPr>
  </w:style>
  <w:style w:type="character" w:customStyle="1" w:styleId="8141">
    <w:name w:val="Знак Знак814"/>
    <w:uiPriority w:val="99"/>
    <w:qFormat/>
    <w:locked/>
    <w:rsid w:val="000C4C07"/>
    <w:rPr>
      <w:sz w:val="16"/>
      <w:lang w:val="ru-RU" w:eastAsia="ru-RU"/>
    </w:rPr>
  </w:style>
  <w:style w:type="character" w:customStyle="1" w:styleId="7141">
    <w:name w:val="Знак Знак714"/>
    <w:uiPriority w:val="99"/>
    <w:qFormat/>
    <w:rsid w:val="000C4C07"/>
    <w:rPr>
      <w:sz w:val="16"/>
      <w:lang w:val="ru-RU" w:eastAsia="ru-RU"/>
    </w:rPr>
  </w:style>
  <w:style w:type="character" w:customStyle="1" w:styleId="6141">
    <w:name w:val="Знак Знак614"/>
    <w:uiPriority w:val="99"/>
    <w:qFormat/>
    <w:locked/>
    <w:rsid w:val="000C4C07"/>
    <w:rPr>
      <w:lang w:val="ru-RU" w:eastAsia="ru-RU"/>
    </w:rPr>
  </w:style>
  <w:style w:type="character" w:customStyle="1" w:styleId="5151">
    <w:name w:val="Знак Знак515"/>
    <w:uiPriority w:val="99"/>
    <w:qFormat/>
    <w:rsid w:val="000C4C07"/>
    <w:rPr>
      <w:rFonts w:ascii="Tahoma" w:hAnsi="Tahoma"/>
      <w:sz w:val="16"/>
      <w:lang w:val="ru-RU" w:eastAsia="ru-RU"/>
    </w:rPr>
  </w:style>
  <w:style w:type="paragraph" w:customStyle="1" w:styleId="2172">
    <w:name w:val="Основной текст 217"/>
    <w:basedOn w:val="af2"/>
    <w:uiPriority w:val="99"/>
    <w:qFormat/>
    <w:rsid w:val="000C4C07"/>
    <w:pPr>
      <w:spacing w:line="312" w:lineRule="auto"/>
      <w:ind w:firstLine="720"/>
      <w:jc w:val="both"/>
    </w:pPr>
    <w:rPr>
      <w:noProof/>
      <w:szCs w:val="20"/>
    </w:rPr>
  </w:style>
  <w:style w:type="character" w:customStyle="1" w:styleId="34100">
    <w:name w:val="Знак Знак3410"/>
    <w:uiPriority w:val="99"/>
    <w:qFormat/>
    <w:rsid w:val="000C4C07"/>
    <w:rPr>
      <w:b/>
      <w:color w:val="000000"/>
      <w:spacing w:val="-16"/>
      <w:sz w:val="34"/>
      <w:shd w:val="clear" w:color="auto" w:fill="FFFFFF"/>
    </w:rPr>
  </w:style>
  <w:style w:type="character" w:customStyle="1" w:styleId="33100">
    <w:name w:val="Знак Знак3310"/>
    <w:uiPriority w:val="99"/>
    <w:qFormat/>
    <w:rsid w:val="000C4C07"/>
    <w:rPr>
      <w:sz w:val="28"/>
    </w:rPr>
  </w:style>
  <w:style w:type="character" w:customStyle="1" w:styleId="24100">
    <w:name w:val="Знак Знак2410"/>
    <w:uiPriority w:val="99"/>
    <w:qFormat/>
    <w:rsid w:val="000C4C07"/>
    <w:rPr>
      <w:lang w:val="ru-RU" w:eastAsia="ru-RU"/>
    </w:rPr>
  </w:style>
  <w:style w:type="character" w:customStyle="1" w:styleId="23100">
    <w:name w:val="Знак Знак2310"/>
    <w:uiPriority w:val="99"/>
    <w:qFormat/>
    <w:rsid w:val="000C4C07"/>
    <w:rPr>
      <w:sz w:val="24"/>
      <w:lang w:val="ru-RU" w:eastAsia="ru-RU"/>
    </w:rPr>
  </w:style>
  <w:style w:type="paragraph" w:customStyle="1" w:styleId="1104">
    <w:name w:val="Знак Знак Знак1 Знак Знак Знак Знак10"/>
    <w:basedOn w:val="af2"/>
    <w:uiPriority w:val="99"/>
    <w:qFormat/>
    <w:rsid w:val="000C4C07"/>
    <w:pPr>
      <w:tabs>
        <w:tab w:val="num" w:pos="694"/>
      </w:tabs>
      <w:spacing w:after="160" w:line="240" w:lineRule="exact"/>
      <w:ind w:left="694" w:hanging="454"/>
      <w:jc w:val="both"/>
    </w:pPr>
    <w:rPr>
      <w:rFonts w:ascii="Verdana" w:hAnsi="Verdana" w:cs="Verdana"/>
      <w:sz w:val="20"/>
      <w:szCs w:val="20"/>
      <w:lang w:val="en-US" w:eastAsia="en-US"/>
    </w:rPr>
  </w:style>
  <w:style w:type="paragraph" w:customStyle="1" w:styleId="13f6">
    <w:name w:val="Выделенная цитата13"/>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character" w:customStyle="1" w:styleId="13f7">
    <w:name w:val="Слабое выделение13"/>
    <w:uiPriority w:val="99"/>
    <w:qFormat/>
    <w:rsid w:val="000C4C07"/>
    <w:rPr>
      <w:i/>
      <w:color w:val="auto"/>
    </w:rPr>
  </w:style>
  <w:style w:type="character" w:customStyle="1" w:styleId="13f8">
    <w:name w:val="Сильное выделение13"/>
    <w:uiPriority w:val="99"/>
    <w:qFormat/>
    <w:rsid w:val="000C4C07"/>
    <w:rPr>
      <w:b/>
      <w:i/>
      <w:sz w:val="24"/>
      <w:u w:val="single"/>
    </w:rPr>
  </w:style>
  <w:style w:type="character" w:customStyle="1" w:styleId="13f9">
    <w:name w:val="Слабая ссылка13"/>
    <w:uiPriority w:val="99"/>
    <w:qFormat/>
    <w:rsid w:val="000C4C07"/>
    <w:rPr>
      <w:sz w:val="24"/>
      <w:u w:val="single"/>
    </w:rPr>
  </w:style>
  <w:style w:type="character" w:customStyle="1" w:styleId="13fa">
    <w:name w:val="Сильная ссылка13"/>
    <w:uiPriority w:val="99"/>
    <w:qFormat/>
    <w:rsid w:val="000C4C07"/>
    <w:rPr>
      <w:b/>
      <w:sz w:val="24"/>
      <w:u w:val="single"/>
    </w:rPr>
  </w:style>
  <w:style w:type="character" w:customStyle="1" w:styleId="13fb">
    <w:name w:val="Название книги13"/>
    <w:uiPriority w:val="99"/>
    <w:qFormat/>
    <w:rsid w:val="000C4C07"/>
    <w:rPr>
      <w:rFonts w:ascii="Cambria" w:hAnsi="Cambria"/>
      <w:b/>
      <w:i/>
      <w:sz w:val="24"/>
    </w:rPr>
  </w:style>
  <w:style w:type="paragraph" w:customStyle="1" w:styleId="13fc">
    <w:name w:val="Заголовок оглавления13"/>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paragraph" w:customStyle="1" w:styleId="187">
    <w:name w:val="Абзац списка18"/>
    <w:basedOn w:val="af2"/>
    <w:uiPriority w:val="99"/>
    <w:qFormat/>
    <w:rsid w:val="000C4C07"/>
    <w:pPr>
      <w:spacing w:after="200" w:line="276" w:lineRule="auto"/>
      <w:ind w:left="720"/>
      <w:contextualSpacing/>
    </w:pPr>
    <w:rPr>
      <w:rFonts w:ascii="Calibri" w:hAnsi="Calibri"/>
      <w:sz w:val="22"/>
      <w:szCs w:val="22"/>
      <w:lang w:eastAsia="en-US"/>
    </w:rPr>
  </w:style>
  <w:style w:type="paragraph" w:customStyle="1" w:styleId="188">
    <w:name w:val="Обычный18"/>
    <w:uiPriority w:val="99"/>
    <w:qFormat/>
    <w:rsid w:val="000C4C07"/>
  </w:style>
  <w:style w:type="paragraph" w:customStyle="1" w:styleId="20b">
    <w:name w:val="Абзац списка20"/>
    <w:basedOn w:val="af2"/>
    <w:uiPriority w:val="99"/>
    <w:qFormat/>
    <w:rsid w:val="000C4C07"/>
    <w:pPr>
      <w:spacing w:after="200" w:line="312" w:lineRule="auto"/>
      <w:ind w:left="720"/>
      <w:contextualSpacing/>
    </w:pPr>
    <w:rPr>
      <w:rFonts w:ascii="Calibri" w:hAnsi="Calibri"/>
      <w:sz w:val="22"/>
      <w:szCs w:val="22"/>
      <w:lang w:eastAsia="en-US"/>
    </w:rPr>
  </w:style>
  <w:style w:type="paragraph" w:customStyle="1" w:styleId="2182">
    <w:name w:val="Основной текст 218"/>
    <w:basedOn w:val="af2"/>
    <w:uiPriority w:val="99"/>
    <w:qFormat/>
    <w:rsid w:val="000C4C07"/>
    <w:pPr>
      <w:spacing w:line="312" w:lineRule="auto"/>
      <w:ind w:firstLine="720"/>
      <w:jc w:val="both"/>
    </w:pPr>
    <w:rPr>
      <w:noProof/>
      <w:szCs w:val="20"/>
    </w:rPr>
  </w:style>
  <w:style w:type="paragraph" w:customStyle="1" w:styleId="14f6">
    <w:name w:val="Выделенная цитата14"/>
    <w:basedOn w:val="af2"/>
    <w:next w:val="af2"/>
    <w:uiPriority w:val="99"/>
    <w:qFormat/>
    <w:rsid w:val="000C4C07"/>
    <w:pPr>
      <w:pBdr>
        <w:bottom w:val="single" w:sz="4" w:space="4" w:color="4F81BD"/>
      </w:pBdr>
      <w:spacing w:before="200" w:after="280"/>
      <w:ind w:left="936" w:right="936"/>
    </w:pPr>
    <w:rPr>
      <w:rFonts w:ascii="Calibri" w:hAnsi="Calibri" w:cs="Calibri"/>
      <w:b/>
      <w:bCs/>
      <w:i/>
      <w:iCs/>
    </w:rPr>
  </w:style>
  <w:style w:type="paragraph" w:customStyle="1" w:styleId="14f7">
    <w:name w:val="Заголовок оглавления14"/>
    <w:basedOn w:val="1b"/>
    <w:next w:val="af2"/>
    <w:uiPriority w:val="99"/>
    <w:qFormat/>
    <w:rsid w:val="000C4C07"/>
    <w:pPr>
      <w:keepLines/>
      <w:spacing w:before="480" w:after="0" w:line="276" w:lineRule="auto"/>
      <w:outlineLvl w:val="9"/>
    </w:pPr>
    <w:rPr>
      <w:rFonts w:ascii="Cambria" w:hAnsi="Cambria" w:cs="Cambria"/>
      <w:color w:val="365F91"/>
      <w:kern w:val="0"/>
      <w:sz w:val="28"/>
      <w:szCs w:val="28"/>
      <w:lang w:eastAsia="en-US"/>
    </w:rPr>
  </w:style>
  <w:style w:type="character" w:customStyle="1" w:styleId="14f8">
    <w:name w:val="Слабое выделение14"/>
    <w:uiPriority w:val="99"/>
    <w:qFormat/>
    <w:rsid w:val="000C4C07"/>
    <w:rPr>
      <w:rFonts w:ascii="Times New Roman" w:hAnsi="Times New Roman"/>
      <w:i/>
      <w:color w:val="auto"/>
    </w:rPr>
  </w:style>
  <w:style w:type="character" w:customStyle="1" w:styleId="14f9">
    <w:name w:val="Сильное выделение14"/>
    <w:uiPriority w:val="99"/>
    <w:qFormat/>
    <w:rsid w:val="000C4C07"/>
    <w:rPr>
      <w:rFonts w:ascii="Times New Roman" w:hAnsi="Times New Roman"/>
      <w:b/>
      <w:i/>
      <w:sz w:val="24"/>
      <w:u w:val="single"/>
    </w:rPr>
  </w:style>
  <w:style w:type="character" w:customStyle="1" w:styleId="14fa">
    <w:name w:val="Слабая ссылка14"/>
    <w:uiPriority w:val="99"/>
    <w:qFormat/>
    <w:rsid w:val="000C4C07"/>
    <w:rPr>
      <w:rFonts w:ascii="Times New Roman" w:hAnsi="Times New Roman"/>
      <w:sz w:val="24"/>
      <w:u w:val="single"/>
    </w:rPr>
  </w:style>
  <w:style w:type="character" w:customStyle="1" w:styleId="14fb">
    <w:name w:val="Сильная ссылка14"/>
    <w:uiPriority w:val="99"/>
    <w:qFormat/>
    <w:rsid w:val="000C4C07"/>
    <w:rPr>
      <w:rFonts w:ascii="Times New Roman" w:hAnsi="Times New Roman"/>
      <w:b/>
      <w:sz w:val="24"/>
      <w:u w:val="single"/>
    </w:rPr>
  </w:style>
  <w:style w:type="character" w:customStyle="1" w:styleId="14fc">
    <w:name w:val="Название книги14"/>
    <w:uiPriority w:val="99"/>
    <w:qFormat/>
    <w:rsid w:val="000C4C07"/>
    <w:rPr>
      <w:rFonts w:ascii="Cambria" w:hAnsi="Cambria"/>
      <w:b/>
      <w:i/>
      <w:sz w:val="24"/>
    </w:rPr>
  </w:style>
  <w:style w:type="character" w:customStyle="1" w:styleId="TitleChar1">
    <w:name w:val="Title Char1"/>
    <w:uiPriority w:val="99"/>
    <w:qFormat/>
    <w:locked/>
    <w:rsid w:val="000C4C07"/>
    <w:rPr>
      <w:b/>
      <w:sz w:val="24"/>
    </w:rPr>
  </w:style>
  <w:style w:type="character" w:customStyle="1" w:styleId="BodyTextIndent2Char2">
    <w:name w:val="Body Text Indent 2 Char2"/>
    <w:uiPriority w:val="99"/>
    <w:qFormat/>
    <w:locked/>
    <w:rsid w:val="000C4C07"/>
    <w:rPr>
      <w:sz w:val="24"/>
    </w:rPr>
  </w:style>
  <w:style w:type="paragraph" w:customStyle="1" w:styleId="21ff4">
    <w:name w:val="Абзац списка21"/>
    <w:basedOn w:val="af2"/>
    <w:uiPriority w:val="99"/>
    <w:qFormat/>
    <w:rsid w:val="000C4C07"/>
    <w:pPr>
      <w:spacing w:after="200" w:line="276" w:lineRule="auto"/>
      <w:ind w:left="720"/>
      <w:contextualSpacing/>
    </w:pPr>
    <w:rPr>
      <w:rFonts w:ascii="Calibri" w:hAnsi="Calibri"/>
      <w:sz w:val="22"/>
      <w:szCs w:val="22"/>
      <w:lang w:eastAsia="en-US"/>
    </w:rPr>
  </w:style>
  <w:style w:type="paragraph" w:customStyle="1" w:styleId="4ffd">
    <w:name w:val="Рецензия4"/>
    <w:uiPriority w:val="99"/>
    <w:semiHidden/>
    <w:qFormat/>
    <w:rsid w:val="000C4C07"/>
    <w:rPr>
      <w:sz w:val="24"/>
      <w:szCs w:val="24"/>
    </w:rPr>
  </w:style>
  <w:style w:type="paragraph" w:customStyle="1" w:styleId="xl1789">
    <w:name w:val="xl1789"/>
    <w:basedOn w:val="af2"/>
    <w:uiPriority w:val="99"/>
    <w:qFormat/>
    <w:rsid w:val="000C4C07"/>
    <w:pPr>
      <w:spacing w:before="100" w:beforeAutospacing="1" w:after="100" w:afterAutospacing="1"/>
      <w:jc w:val="center"/>
    </w:pPr>
  </w:style>
  <w:style w:type="paragraph" w:customStyle="1" w:styleId="xl1790">
    <w:name w:val="xl1790"/>
    <w:basedOn w:val="af2"/>
    <w:uiPriority w:val="99"/>
    <w:qFormat/>
    <w:rsid w:val="000C4C07"/>
    <w:pPr>
      <w:spacing w:before="100" w:beforeAutospacing="1" w:after="100" w:afterAutospacing="1"/>
      <w:jc w:val="center"/>
    </w:pPr>
    <w:rPr>
      <w:b/>
      <w:bCs/>
    </w:rPr>
  </w:style>
  <w:style w:type="paragraph" w:customStyle="1" w:styleId="xl1791">
    <w:name w:val="xl1791"/>
    <w:basedOn w:val="af2"/>
    <w:uiPriority w:val="99"/>
    <w:qFormat/>
    <w:rsid w:val="000C4C07"/>
    <w:pPr>
      <w:spacing w:before="100" w:beforeAutospacing="1" w:after="100" w:afterAutospacing="1"/>
      <w:jc w:val="center"/>
    </w:pPr>
  </w:style>
  <w:style w:type="paragraph" w:customStyle="1" w:styleId="xl1792">
    <w:name w:val="xl179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3">
    <w:name w:val="xl179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4">
    <w:name w:val="xl179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95">
    <w:name w:val="xl179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796">
    <w:name w:val="xl179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97">
    <w:name w:val="xl179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98">
    <w:name w:val="xl179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99">
    <w:name w:val="xl179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0">
    <w:name w:val="xl180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1">
    <w:name w:val="xl180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2">
    <w:name w:val="xl180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3">
    <w:name w:val="xl180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04">
    <w:name w:val="xl180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5">
    <w:name w:val="xl180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06">
    <w:name w:val="xl180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7">
    <w:name w:val="xl180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8">
    <w:name w:val="xl180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9">
    <w:name w:val="xl180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0">
    <w:name w:val="xl181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1">
    <w:name w:val="xl181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2">
    <w:name w:val="xl181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3333"/>
    </w:rPr>
  </w:style>
  <w:style w:type="paragraph" w:customStyle="1" w:styleId="xl1813">
    <w:name w:val="xl181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814">
    <w:name w:val="xl181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5">
    <w:name w:val="xl181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6">
    <w:name w:val="xl181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7">
    <w:name w:val="xl181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8">
    <w:name w:val="xl181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19">
    <w:name w:val="xl181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0">
    <w:name w:val="xl182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21">
    <w:name w:val="xl182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22">
    <w:name w:val="xl182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3">
    <w:name w:val="xl182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24">
    <w:name w:val="xl182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5">
    <w:name w:val="xl182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6">
    <w:name w:val="xl182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27">
    <w:name w:val="xl1827"/>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828">
    <w:name w:val="xl1828"/>
    <w:basedOn w:val="af2"/>
    <w:uiPriority w:val="99"/>
    <w:qFormat/>
    <w:rsid w:val="000C4C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829">
    <w:name w:val="xl182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0">
    <w:name w:val="xl183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1">
    <w:name w:val="xl183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832">
    <w:name w:val="xl183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33">
    <w:name w:val="xl183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34">
    <w:name w:val="xl183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835">
    <w:name w:val="xl183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36">
    <w:name w:val="xl183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837">
    <w:name w:val="xl1837"/>
    <w:basedOn w:val="af2"/>
    <w:uiPriority w:val="99"/>
    <w:qFormat/>
    <w:rsid w:val="000C4C07"/>
    <w:pPr>
      <w:pBdr>
        <w:top w:val="single" w:sz="4" w:space="0" w:color="auto"/>
        <w:bottom w:val="single" w:sz="4" w:space="0" w:color="auto"/>
        <w:right w:val="single" w:sz="4" w:space="0" w:color="auto"/>
      </w:pBdr>
      <w:spacing w:before="100" w:beforeAutospacing="1" w:after="100" w:afterAutospacing="1"/>
    </w:pPr>
  </w:style>
  <w:style w:type="paragraph" w:customStyle="1" w:styleId="xl1838">
    <w:name w:val="xl1838"/>
    <w:basedOn w:val="af2"/>
    <w:uiPriority w:val="99"/>
    <w:qFormat/>
    <w:rsid w:val="000C4C07"/>
    <w:pPr>
      <w:pBdr>
        <w:left w:val="single" w:sz="4" w:space="0" w:color="auto"/>
        <w:bottom w:val="single" w:sz="4" w:space="0" w:color="auto"/>
        <w:right w:val="single" w:sz="4" w:space="0" w:color="auto"/>
      </w:pBdr>
      <w:spacing w:before="100" w:beforeAutospacing="1" w:after="100" w:afterAutospacing="1"/>
    </w:pPr>
  </w:style>
  <w:style w:type="paragraph" w:customStyle="1" w:styleId="xl1839">
    <w:name w:val="xl1839"/>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0">
    <w:name w:val="xl1840"/>
    <w:basedOn w:val="af2"/>
    <w:uiPriority w:val="99"/>
    <w:qFormat/>
    <w:rsid w:val="000C4C07"/>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1841">
    <w:name w:val="xl1841"/>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42">
    <w:name w:val="xl1842"/>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3">
    <w:name w:val="xl1843"/>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44">
    <w:name w:val="xl1844"/>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45">
    <w:name w:val="xl184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46">
    <w:name w:val="xl184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47">
    <w:name w:val="xl184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66FF"/>
    </w:rPr>
  </w:style>
  <w:style w:type="paragraph" w:customStyle="1" w:styleId="xl1848">
    <w:name w:val="xl1848"/>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49">
    <w:name w:val="xl1849"/>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50">
    <w:name w:val="xl185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1">
    <w:name w:val="xl185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rPr>
  </w:style>
  <w:style w:type="paragraph" w:customStyle="1" w:styleId="xl1852">
    <w:name w:val="xl185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53">
    <w:name w:val="xl1853"/>
    <w:basedOn w:val="af2"/>
    <w:uiPriority w:val="99"/>
    <w:qFormat/>
    <w:rsid w:val="000C4C0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54">
    <w:name w:val="xl1854"/>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55">
    <w:name w:val="xl185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6">
    <w:name w:val="xl1856"/>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b/>
      <w:bCs/>
      <w:color w:val="FF0000"/>
    </w:rPr>
  </w:style>
  <w:style w:type="paragraph" w:customStyle="1" w:styleId="xl1857">
    <w:name w:val="xl185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858">
    <w:name w:val="xl185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9">
    <w:name w:val="xl1859"/>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860">
    <w:name w:val="xl1860"/>
    <w:basedOn w:val="af2"/>
    <w:uiPriority w:val="99"/>
    <w:qFormat/>
    <w:rsid w:val="000C4C0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61">
    <w:name w:val="xl186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2">
    <w:name w:val="xl186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63">
    <w:name w:val="xl186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4">
    <w:name w:val="xl1864"/>
    <w:basedOn w:val="af2"/>
    <w:uiPriority w:val="99"/>
    <w:qFormat/>
    <w:rsid w:val="000C4C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65">
    <w:name w:val="xl1865"/>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66">
    <w:name w:val="xl1866"/>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67">
    <w:name w:val="xl1867"/>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8">
    <w:name w:val="xl1868"/>
    <w:basedOn w:val="af2"/>
    <w:uiPriority w:val="99"/>
    <w:qFormat/>
    <w:rsid w:val="000C4C07"/>
    <w:pPr>
      <w:pBdr>
        <w:top w:val="single" w:sz="4" w:space="0" w:color="auto"/>
        <w:bottom w:val="single" w:sz="4" w:space="0" w:color="auto"/>
        <w:right w:val="single" w:sz="4" w:space="0" w:color="auto"/>
      </w:pBdr>
      <w:shd w:val="clear" w:color="auto" w:fill="92D050"/>
      <w:spacing w:before="100" w:beforeAutospacing="1" w:after="100" w:afterAutospacing="1"/>
    </w:pPr>
  </w:style>
  <w:style w:type="paragraph" w:customStyle="1" w:styleId="xl1869">
    <w:name w:val="xl1869"/>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0">
    <w:name w:val="xl1870"/>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871">
    <w:name w:val="xl1871"/>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2">
    <w:name w:val="xl1872"/>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873">
    <w:name w:val="xl1873"/>
    <w:basedOn w:val="af2"/>
    <w:uiPriority w:val="99"/>
    <w:qFormat/>
    <w:rsid w:val="000C4C07"/>
    <w:pPr>
      <w:pBdr>
        <w:top w:val="single" w:sz="4" w:space="0" w:color="auto"/>
        <w:left w:val="single" w:sz="4" w:space="0" w:color="auto"/>
        <w:right w:val="single" w:sz="4" w:space="0" w:color="auto"/>
      </w:pBdr>
      <w:spacing w:before="100" w:beforeAutospacing="1" w:after="100" w:afterAutospacing="1"/>
    </w:pPr>
  </w:style>
  <w:style w:type="paragraph" w:customStyle="1" w:styleId="xl1874">
    <w:name w:val="xl1874"/>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b/>
      <w:bCs/>
    </w:rPr>
  </w:style>
  <w:style w:type="paragraph" w:customStyle="1" w:styleId="xl1875">
    <w:name w:val="xl187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876">
    <w:name w:val="xl1876"/>
    <w:basedOn w:val="af2"/>
    <w:uiPriority w:val="99"/>
    <w:qFormat/>
    <w:rsid w:val="000C4C07"/>
    <w:pPr>
      <w:spacing w:before="100" w:beforeAutospacing="1" w:after="100" w:afterAutospacing="1"/>
      <w:jc w:val="center"/>
    </w:pPr>
  </w:style>
  <w:style w:type="paragraph" w:customStyle="1" w:styleId="xl1877">
    <w:name w:val="xl1877"/>
    <w:basedOn w:val="af2"/>
    <w:uiPriority w:val="99"/>
    <w:qFormat/>
    <w:rsid w:val="000C4C07"/>
    <w:pPr>
      <w:pBdr>
        <w:top w:val="single" w:sz="4" w:space="0" w:color="auto"/>
        <w:bottom w:val="single" w:sz="4" w:space="0" w:color="auto"/>
      </w:pBdr>
      <w:spacing w:before="100" w:beforeAutospacing="1" w:after="100" w:afterAutospacing="1"/>
      <w:jc w:val="center"/>
    </w:pPr>
    <w:rPr>
      <w:b/>
      <w:bCs/>
      <w:i/>
      <w:iCs/>
      <w:color w:val="FF0000"/>
    </w:rPr>
  </w:style>
  <w:style w:type="paragraph" w:customStyle="1" w:styleId="xl1878">
    <w:name w:val="xl1878"/>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333333"/>
    </w:rPr>
  </w:style>
  <w:style w:type="paragraph" w:customStyle="1" w:styleId="xl1879">
    <w:name w:val="xl1879"/>
    <w:basedOn w:val="af2"/>
    <w:uiPriority w:val="99"/>
    <w:qFormat/>
    <w:rsid w:val="000C4C07"/>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880">
    <w:name w:val="xl1880"/>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881">
    <w:name w:val="xl1881"/>
    <w:basedOn w:val="af2"/>
    <w:uiPriority w:val="99"/>
    <w:qFormat/>
    <w:rsid w:val="000C4C07"/>
    <w:pPr>
      <w:shd w:val="clear" w:color="auto" w:fill="92D050"/>
      <w:spacing w:before="100" w:beforeAutospacing="1" w:after="100" w:afterAutospacing="1"/>
    </w:pPr>
  </w:style>
  <w:style w:type="paragraph" w:customStyle="1" w:styleId="xl1882">
    <w:name w:val="xl1882"/>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66FF"/>
    </w:rPr>
  </w:style>
  <w:style w:type="paragraph" w:customStyle="1" w:styleId="xl1883">
    <w:name w:val="xl1883"/>
    <w:basedOn w:val="af2"/>
    <w:uiPriority w:val="99"/>
    <w:qFormat/>
    <w:rsid w:val="000C4C0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884">
    <w:name w:val="xl1884"/>
    <w:basedOn w:val="af2"/>
    <w:uiPriority w:val="99"/>
    <w:qFormat/>
    <w:rsid w:val="000C4C07"/>
    <w:pPr>
      <w:spacing w:before="100" w:beforeAutospacing="1" w:after="100" w:afterAutospacing="1"/>
    </w:pPr>
  </w:style>
  <w:style w:type="paragraph" w:customStyle="1" w:styleId="xl1885">
    <w:name w:val="xl1885"/>
    <w:basedOn w:val="af2"/>
    <w:uiPriority w:val="99"/>
    <w:qFormat/>
    <w:rsid w:val="000C4C0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style>
  <w:style w:type="character" w:customStyle="1" w:styleId="BodyTextFirstIndentChar1">
    <w:name w:val="Body Text First Indent Char1"/>
    <w:uiPriority w:val="99"/>
    <w:qFormat/>
    <w:locked/>
    <w:rsid w:val="000C4C07"/>
    <w:rPr>
      <w:rFonts w:ascii="Times New Roman" w:hAnsi="Times New Roman"/>
      <w:sz w:val="20"/>
      <w:lang w:eastAsia="ru-RU"/>
    </w:rPr>
  </w:style>
  <w:style w:type="character" w:customStyle="1" w:styleId="HTML20">
    <w:name w:val="Стандартный HTML Знак2"/>
    <w:uiPriority w:val="99"/>
    <w:qFormat/>
    <w:rsid w:val="000C4C07"/>
    <w:rPr>
      <w:rFonts w:ascii="Courier New" w:hAnsi="Courier New"/>
    </w:rPr>
  </w:style>
  <w:style w:type="character" w:customStyle="1" w:styleId="13fd">
    <w:name w:val="Заголовок 1 Знак3"/>
    <w:aliases w:val="Глава Знак3"/>
    <w:uiPriority w:val="99"/>
    <w:qFormat/>
    <w:rsid w:val="000C4C07"/>
    <w:rPr>
      <w:b/>
      <w:color w:val="000000"/>
      <w:spacing w:val="-13"/>
      <w:sz w:val="24"/>
      <w:lang w:val="ru-RU" w:eastAsia="ru-RU"/>
    </w:rPr>
  </w:style>
  <w:style w:type="character" w:customStyle="1" w:styleId="3fffd">
    <w:name w:val="Название Знак3"/>
    <w:uiPriority w:val="99"/>
    <w:qFormat/>
    <w:rsid w:val="000C4C07"/>
    <w:rPr>
      <w:b/>
      <w:sz w:val="24"/>
      <w:lang w:val="ru-RU" w:eastAsia="ru-RU"/>
    </w:rPr>
  </w:style>
  <w:style w:type="character" w:customStyle="1" w:styleId="2ffffff5">
    <w:name w:val="Подраздел Знак Знак2"/>
    <w:uiPriority w:val="99"/>
    <w:qFormat/>
    <w:rsid w:val="000C4C07"/>
    <w:rPr>
      <w:b/>
      <w:sz w:val="24"/>
    </w:rPr>
  </w:style>
  <w:style w:type="character" w:customStyle="1" w:styleId="zag1">
    <w:name w:val="zag1"/>
    <w:uiPriority w:val="99"/>
    <w:qFormat/>
    <w:rsid w:val="000C4C07"/>
    <w:rPr>
      <w:rFonts w:ascii="Times New Roman" w:hAnsi="Times New Roman"/>
    </w:rPr>
  </w:style>
  <w:style w:type="character" w:customStyle="1" w:styleId="21170">
    <w:name w:val="Знак Знак2117"/>
    <w:uiPriority w:val="99"/>
    <w:qFormat/>
    <w:locked/>
    <w:rsid w:val="000C4C07"/>
    <w:rPr>
      <w:sz w:val="24"/>
    </w:rPr>
  </w:style>
  <w:style w:type="table" w:styleId="2-4">
    <w:name w:val="Medium List 2 Accent 4"/>
    <w:basedOn w:val="af4"/>
    <w:uiPriority w:val="99"/>
    <w:rsid w:val="000C4C0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Medium List 2 Accent 1"/>
    <w:basedOn w:val="af4"/>
    <w:uiPriority w:val="99"/>
    <w:rsid w:val="000C4C0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2">
    <w:name w:val="Medium Grid 3 Accent 2"/>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4">
    <w:name w:val="Medium Grid 3 Accent 4"/>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1fffffffff5">
    <w:name w:val="Цветная заливка1"/>
    <w:uiPriority w:val="99"/>
    <w:rsid w:val="000C4C07"/>
    <w:rPr>
      <w:rFonts w:ascii="Calibri" w:hAnsi="Calibri"/>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65">
    <w:name w:val="Colorful Shading Accent 6"/>
    <w:basedOn w:val="af4"/>
    <w:uiPriority w:val="99"/>
    <w:rsid w:val="000C4C07"/>
    <w:rPr>
      <w:rFonts w:ascii="Calibri" w:hAnsi="Calibri"/>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55">
    <w:name w:val="Colorful Shading Accent 5"/>
    <w:basedOn w:val="af4"/>
    <w:uiPriority w:val="99"/>
    <w:rsid w:val="000C4C07"/>
    <w:rPr>
      <w:rFonts w:ascii="Calibri" w:hAnsi="Calibri"/>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19">
    <w:name w:val="Colorful Grid Accent 1"/>
    <w:basedOn w:val="af4"/>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3-5">
    <w:name w:val="Medium Grid 3 Accent 5"/>
    <w:basedOn w:val="af4"/>
    <w:uiPriority w:val="99"/>
    <w:rsid w:val="000C4C07"/>
    <w:rPr>
      <w:rFonts w:ascii="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5">
    <w:name w:val="Medium List 2 Accent 5"/>
    <w:basedOn w:val="af4"/>
    <w:uiPriority w:val="99"/>
    <w:rsid w:val="000C4C0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60">
    <w:name w:val="Medium List 1 Accent 6"/>
    <w:basedOn w:val="af4"/>
    <w:uiPriority w:val="99"/>
    <w:rsid w:val="000C4C07"/>
    <w:rPr>
      <w:rFonts w:ascii="Calibri" w:hAnsi="Calibri"/>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obo Std" w:eastAsia="Times New Roman" w:hAnsi="Hobo Std"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66">
    <w:name w:val="Light Shading Accent 6"/>
    <w:basedOn w:val="af4"/>
    <w:uiPriority w:val="99"/>
    <w:rsid w:val="000C4C07"/>
    <w:rPr>
      <w:rFonts w:ascii="Calibri" w:hAnsi="Calibri"/>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fffffffff6">
    <w:name w:val="Светлая заливка1"/>
    <w:uiPriority w:val="99"/>
    <w:rsid w:val="000C4C0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9">
    <w:name w:val="Светлый список - Акцент 11"/>
    <w:uiPriority w:val="99"/>
    <w:rsid w:val="000C4C07"/>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2b">
    <w:name w:val="Light Grid Accent 2"/>
    <w:basedOn w:val="af4"/>
    <w:uiPriority w:val="99"/>
    <w:rsid w:val="000C4C07"/>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Hobo Std" w:eastAsia="Times New Roman" w:hAnsi="Hobo St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Hobo Std" w:eastAsia="Times New Roman" w:hAnsi="Hobo St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25">
    <w:name w:val="Medium Shading 1 Accent 2"/>
    <w:basedOn w:val="af4"/>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50">
    <w:name w:val="Medium Shading 2 Accent 5"/>
    <w:basedOn w:val="af4"/>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
    <w:name w:val="Medium List 2 Accent 2"/>
    <w:basedOn w:val="af4"/>
    <w:uiPriority w:val="99"/>
    <w:rsid w:val="000C4C0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0">
    <w:name w:val="Medium Grid 2 Accent 1"/>
    <w:basedOn w:val="af4"/>
    <w:uiPriority w:val="99"/>
    <w:rsid w:val="000C4C0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56">
    <w:name w:val="Colorful Grid Accent 5"/>
    <w:basedOn w:val="af4"/>
    <w:uiPriority w:val="99"/>
    <w:rsid w:val="000C4C0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2c">
    <w:name w:val="Colorful List Accent 2"/>
    <w:basedOn w:val="af4"/>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1fffffffff7">
    <w:name w:val="Цветной список1"/>
    <w:uiPriority w:val="99"/>
    <w:rsid w:val="000C4C07"/>
    <w:rPr>
      <w:rFonts w:ascii="Calibri" w:hAnsi="Calibri"/>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numbering" w:customStyle="1" w:styleId="1ai8">
    <w:name w:val="1 / a / i8"/>
    <w:qFormat/>
    <w:rsid w:val="000C4C07"/>
    <w:pPr>
      <w:numPr>
        <w:numId w:val="102"/>
      </w:numPr>
    </w:pPr>
  </w:style>
  <w:style w:type="numbering" w:customStyle="1" w:styleId="15d">
    <w:name w:val="Текущий список15"/>
    <w:qFormat/>
    <w:rsid w:val="000C4C07"/>
  </w:style>
  <w:style w:type="numbering" w:customStyle="1" w:styleId="11111145">
    <w:name w:val="1 / 1.1 / 1.1.145"/>
    <w:qFormat/>
    <w:rsid w:val="000C4C07"/>
    <w:pPr>
      <w:numPr>
        <w:numId w:val="103"/>
      </w:numPr>
    </w:pPr>
  </w:style>
  <w:style w:type="numbering" w:customStyle="1" w:styleId="16c">
    <w:name w:val="Текущий список16"/>
    <w:qFormat/>
    <w:rsid w:val="000C4C07"/>
  </w:style>
  <w:style w:type="numbering" w:customStyle="1" w:styleId="1111118">
    <w:name w:val="1 / 1.1 / 1.1.18"/>
    <w:qFormat/>
    <w:rsid w:val="000C4C07"/>
    <w:pPr>
      <w:numPr>
        <w:numId w:val="79"/>
      </w:numPr>
    </w:pPr>
  </w:style>
  <w:style w:type="paragraph" w:customStyle="1" w:styleId="p1">
    <w:name w:val="p1"/>
    <w:basedOn w:val="af2"/>
    <w:uiPriority w:val="99"/>
    <w:qFormat/>
    <w:rsid w:val="000C4C07"/>
    <w:pPr>
      <w:spacing w:before="100" w:beforeAutospacing="1" w:after="100" w:afterAutospacing="1"/>
    </w:pPr>
  </w:style>
  <w:style w:type="paragraph" w:customStyle="1" w:styleId="p4">
    <w:name w:val="p4"/>
    <w:basedOn w:val="af2"/>
    <w:uiPriority w:val="99"/>
    <w:qFormat/>
    <w:rsid w:val="000C4C07"/>
    <w:pPr>
      <w:spacing w:before="100" w:beforeAutospacing="1" w:after="100" w:afterAutospacing="1"/>
    </w:pPr>
  </w:style>
  <w:style w:type="paragraph" w:customStyle="1" w:styleId="p5">
    <w:name w:val="p5"/>
    <w:basedOn w:val="af2"/>
    <w:uiPriority w:val="99"/>
    <w:qFormat/>
    <w:rsid w:val="000C4C07"/>
    <w:pPr>
      <w:spacing w:before="100" w:beforeAutospacing="1" w:after="100" w:afterAutospacing="1"/>
    </w:pPr>
  </w:style>
  <w:style w:type="paragraph" w:customStyle="1" w:styleId="p6">
    <w:name w:val="p6"/>
    <w:basedOn w:val="af2"/>
    <w:uiPriority w:val="99"/>
    <w:qFormat/>
    <w:rsid w:val="000C4C07"/>
    <w:pPr>
      <w:spacing w:before="100" w:beforeAutospacing="1" w:after="100" w:afterAutospacing="1"/>
    </w:pPr>
  </w:style>
  <w:style w:type="paragraph" w:customStyle="1" w:styleId="p7">
    <w:name w:val="p7"/>
    <w:basedOn w:val="af2"/>
    <w:uiPriority w:val="99"/>
    <w:qFormat/>
    <w:rsid w:val="000C4C07"/>
    <w:pPr>
      <w:spacing w:before="100" w:beforeAutospacing="1" w:after="100" w:afterAutospacing="1"/>
    </w:pPr>
  </w:style>
  <w:style w:type="paragraph" w:customStyle="1" w:styleId="p9">
    <w:name w:val="p9"/>
    <w:basedOn w:val="af2"/>
    <w:uiPriority w:val="99"/>
    <w:qFormat/>
    <w:rsid w:val="000C4C07"/>
    <w:pPr>
      <w:spacing w:before="100" w:beforeAutospacing="1" w:after="100" w:afterAutospacing="1"/>
    </w:pPr>
  </w:style>
  <w:style w:type="paragraph" w:customStyle="1" w:styleId="p10">
    <w:name w:val="p10"/>
    <w:basedOn w:val="af2"/>
    <w:uiPriority w:val="99"/>
    <w:qFormat/>
    <w:rsid w:val="000C4C07"/>
    <w:pPr>
      <w:spacing w:before="100" w:beforeAutospacing="1" w:after="100" w:afterAutospacing="1"/>
    </w:pPr>
  </w:style>
  <w:style w:type="paragraph" w:customStyle="1" w:styleId="p12">
    <w:name w:val="p12"/>
    <w:basedOn w:val="af2"/>
    <w:uiPriority w:val="99"/>
    <w:qFormat/>
    <w:rsid w:val="000C4C07"/>
    <w:pPr>
      <w:spacing w:before="100" w:beforeAutospacing="1" w:after="100" w:afterAutospacing="1"/>
    </w:pPr>
  </w:style>
  <w:style w:type="paragraph" w:customStyle="1" w:styleId="p16">
    <w:name w:val="p16"/>
    <w:basedOn w:val="af2"/>
    <w:uiPriority w:val="99"/>
    <w:qFormat/>
    <w:rsid w:val="000C4C07"/>
    <w:pPr>
      <w:spacing w:before="100" w:beforeAutospacing="1" w:after="100" w:afterAutospacing="1"/>
    </w:pPr>
  </w:style>
  <w:style w:type="paragraph" w:customStyle="1" w:styleId="p17">
    <w:name w:val="p17"/>
    <w:basedOn w:val="af2"/>
    <w:qFormat/>
    <w:rsid w:val="000C4C07"/>
    <w:pPr>
      <w:spacing w:before="100" w:beforeAutospacing="1" w:after="100" w:afterAutospacing="1"/>
    </w:pPr>
  </w:style>
  <w:style w:type="paragraph" w:customStyle="1" w:styleId="p18">
    <w:name w:val="p18"/>
    <w:basedOn w:val="af2"/>
    <w:uiPriority w:val="99"/>
    <w:qFormat/>
    <w:rsid w:val="000C4C07"/>
    <w:pPr>
      <w:spacing w:before="100" w:beforeAutospacing="1" w:after="100" w:afterAutospacing="1"/>
    </w:pPr>
  </w:style>
  <w:style w:type="paragraph" w:customStyle="1" w:styleId="p19">
    <w:name w:val="p19"/>
    <w:basedOn w:val="af2"/>
    <w:uiPriority w:val="99"/>
    <w:qFormat/>
    <w:rsid w:val="000C4C07"/>
    <w:pPr>
      <w:spacing w:before="100" w:beforeAutospacing="1" w:after="100" w:afterAutospacing="1"/>
    </w:pPr>
  </w:style>
  <w:style w:type="paragraph" w:customStyle="1" w:styleId="p22">
    <w:name w:val="p22"/>
    <w:basedOn w:val="af2"/>
    <w:uiPriority w:val="99"/>
    <w:qFormat/>
    <w:rsid w:val="000C4C07"/>
    <w:pPr>
      <w:spacing w:before="100" w:beforeAutospacing="1" w:after="100" w:afterAutospacing="1"/>
    </w:pPr>
  </w:style>
  <w:style w:type="paragraph" w:customStyle="1" w:styleId="p23">
    <w:name w:val="p23"/>
    <w:basedOn w:val="af2"/>
    <w:uiPriority w:val="99"/>
    <w:qFormat/>
    <w:rsid w:val="000C4C07"/>
    <w:pPr>
      <w:spacing w:before="100" w:beforeAutospacing="1" w:after="100" w:afterAutospacing="1"/>
    </w:pPr>
  </w:style>
  <w:style w:type="paragraph" w:customStyle="1" w:styleId="p24">
    <w:name w:val="p24"/>
    <w:basedOn w:val="af2"/>
    <w:uiPriority w:val="99"/>
    <w:qFormat/>
    <w:rsid w:val="000C4C07"/>
    <w:pPr>
      <w:spacing w:before="100" w:beforeAutospacing="1" w:after="100" w:afterAutospacing="1"/>
    </w:pPr>
  </w:style>
  <w:style w:type="character" w:customStyle="1" w:styleId="s10">
    <w:name w:val="s1"/>
    <w:uiPriority w:val="99"/>
    <w:qFormat/>
    <w:rsid w:val="000C4C07"/>
  </w:style>
  <w:style w:type="character" w:customStyle="1" w:styleId="s3">
    <w:name w:val="s3"/>
    <w:uiPriority w:val="99"/>
    <w:qFormat/>
    <w:rsid w:val="000C4C07"/>
  </w:style>
  <w:style w:type="character" w:customStyle="1" w:styleId="s5">
    <w:name w:val="s5"/>
    <w:uiPriority w:val="99"/>
    <w:qFormat/>
    <w:rsid w:val="000C4C07"/>
  </w:style>
  <w:style w:type="character" w:customStyle="1" w:styleId="s6">
    <w:name w:val="s6"/>
    <w:uiPriority w:val="99"/>
    <w:qFormat/>
    <w:rsid w:val="000C4C07"/>
  </w:style>
  <w:style w:type="character" w:customStyle="1" w:styleId="s7">
    <w:name w:val="s7"/>
    <w:uiPriority w:val="99"/>
    <w:qFormat/>
    <w:rsid w:val="000C4C07"/>
  </w:style>
  <w:style w:type="character" w:customStyle="1" w:styleId="s8">
    <w:name w:val="s8"/>
    <w:uiPriority w:val="99"/>
    <w:qFormat/>
    <w:rsid w:val="000C4C07"/>
  </w:style>
  <w:style w:type="character" w:customStyle="1" w:styleId="s9">
    <w:name w:val="s9"/>
    <w:uiPriority w:val="99"/>
    <w:qFormat/>
    <w:rsid w:val="000C4C07"/>
  </w:style>
  <w:style w:type="character" w:customStyle="1" w:styleId="s4">
    <w:name w:val="s4"/>
    <w:uiPriority w:val="99"/>
    <w:qFormat/>
    <w:rsid w:val="000C4C07"/>
  </w:style>
  <w:style w:type="numbering" w:customStyle="1" w:styleId="111111411">
    <w:name w:val="1 / 1.1 / 1.1.1411"/>
    <w:qFormat/>
    <w:rsid w:val="000C4C07"/>
  </w:style>
  <w:style w:type="numbering" w:customStyle="1" w:styleId="1111111110">
    <w:name w:val="1 / 1.1 / 1.1.1111"/>
    <w:qFormat/>
    <w:rsid w:val="000C4C07"/>
  </w:style>
  <w:style w:type="numbering" w:customStyle="1" w:styleId="11111150">
    <w:name w:val="1 / 1.1 / 1.1.15"/>
    <w:basedOn w:val="af5"/>
    <w:next w:val="111111"/>
    <w:unhideWhenUsed/>
    <w:qFormat/>
    <w:locked/>
    <w:rsid w:val="000C4C07"/>
  </w:style>
  <w:style w:type="character" w:customStyle="1" w:styleId="CommentTextChar2">
    <w:name w:val="Comment Text Char2"/>
    <w:uiPriority w:val="99"/>
    <w:qFormat/>
    <w:locked/>
    <w:rsid w:val="000C4C07"/>
    <w:rPr>
      <w:rFonts w:cs="Times New Roman"/>
    </w:rPr>
  </w:style>
  <w:style w:type="character" w:customStyle="1" w:styleId="CommentSubjectChar2">
    <w:name w:val="Comment Subject Char2"/>
    <w:uiPriority w:val="99"/>
    <w:qFormat/>
    <w:locked/>
    <w:rsid w:val="000C4C07"/>
    <w:rPr>
      <w:b/>
    </w:rPr>
  </w:style>
  <w:style w:type="paragraph" w:customStyle="1" w:styleId="22f3">
    <w:name w:val="Абзац списка22"/>
    <w:basedOn w:val="af2"/>
    <w:uiPriority w:val="99"/>
    <w:qFormat/>
    <w:rsid w:val="000C4C07"/>
    <w:pPr>
      <w:spacing w:after="200" w:line="276" w:lineRule="auto"/>
      <w:ind w:left="720"/>
      <w:contextualSpacing/>
    </w:pPr>
    <w:rPr>
      <w:rFonts w:ascii="Calibri" w:hAnsi="Calibri"/>
      <w:sz w:val="20"/>
      <w:szCs w:val="20"/>
    </w:rPr>
  </w:style>
  <w:style w:type="character" w:customStyle="1" w:styleId="258">
    <w:name w:val="Цитата 2 Знак5"/>
    <w:uiPriority w:val="29"/>
    <w:qFormat/>
    <w:rsid w:val="000C4C07"/>
    <w:rPr>
      <w:i/>
      <w:iCs/>
      <w:color w:val="000000"/>
      <w:sz w:val="24"/>
      <w:szCs w:val="24"/>
    </w:rPr>
  </w:style>
  <w:style w:type="paragraph" w:customStyle="1" w:styleId="ListParagraph2">
    <w:name w:val="List Paragraph2"/>
    <w:basedOn w:val="af2"/>
    <w:uiPriority w:val="99"/>
    <w:qFormat/>
    <w:rsid w:val="000C4C07"/>
    <w:pPr>
      <w:spacing w:after="200" w:line="276" w:lineRule="auto"/>
      <w:ind w:left="720"/>
      <w:contextualSpacing/>
    </w:pPr>
    <w:rPr>
      <w:rFonts w:ascii="Calibri" w:hAnsi="Calibri"/>
      <w:sz w:val="20"/>
      <w:szCs w:val="20"/>
    </w:rPr>
  </w:style>
  <w:style w:type="numbering" w:customStyle="1" w:styleId="1111116">
    <w:name w:val="1 / 1.1 / 1.1.16"/>
    <w:basedOn w:val="af5"/>
    <w:next w:val="111111"/>
    <w:unhideWhenUsed/>
    <w:qFormat/>
    <w:locked/>
    <w:rsid w:val="000C4C07"/>
  </w:style>
  <w:style w:type="numbering" w:customStyle="1" w:styleId="14fd">
    <w:name w:val="Текущий список14"/>
    <w:qFormat/>
    <w:rsid w:val="000C4C07"/>
  </w:style>
  <w:style w:type="numbering" w:customStyle="1" w:styleId="1ai42">
    <w:name w:val="1 / a / i42"/>
    <w:qFormat/>
    <w:rsid w:val="000C4C07"/>
  </w:style>
  <w:style w:type="numbering" w:customStyle="1" w:styleId="11111143">
    <w:name w:val="1 / 1.1 / 1.1.143"/>
    <w:qFormat/>
    <w:rsid w:val="000C4C07"/>
  </w:style>
  <w:style w:type="numbering" w:customStyle="1" w:styleId="1ai9">
    <w:name w:val="1 / a / i9"/>
    <w:basedOn w:val="af5"/>
    <w:next w:val="1ai"/>
    <w:unhideWhenUsed/>
    <w:qFormat/>
    <w:locked/>
    <w:rsid w:val="000C4C07"/>
  </w:style>
  <w:style w:type="numbering" w:customStyle="1" w:styleId="13115">
    <w:name w:val="Текущий список1311"/>
    <w:qFormat/>
    <w:rsid w:val="000C4C07"/>
  </w:style>
  <w:style w:type="numbering" w:customStyle="1" w:styleId="1111112111">
    <w:name w:val="1 / 1.1 / 1.1.12111"/>
    <w:qFormat/>
    <w:rsid w:val="000C4C07"/>
  </w:style>
  <w:style w:type="numbering" w:customStyle="1" w:styleId="11111113">
    <w:name w:val="1 / 1.1 / 1.1.113"/>
    <w:qFormat/>
    <w:rsid w:val="000C4C07"/>
  </w:style>
  <w:style w:type="numbering" w:customStyle="1" w:styleId="1111111211">
    <w:name w:val="1 / 1.1 / 1.1.11211"/>
    <w:qFormat/>
    <w:rsid w:val="000C4C07"/>
  </w:style>
  <w:style w:type="numbering" w:customStyle="1" w:styleId="1ai34">
    <w:name w:val="1 / a / i34"/>
    <w:basedOn w:val="af5"/>
    <w:next w:val="1ai"/>
    <w:unhideWhenUsed/>
    <w:qFormat/>
    <w:rsid w:val="000C4C07"/>
  </w:style>
  <w:style w:type="numbering" w:customStyle="1" w:styleId="1ai63">
    <w:name w:val="1 / a / i63"/>
    <w:basedOn w:val="af5"/>
    <w:next w:val="1ai"/>
    <w:unhideWhenUsed/>
    <w:qFormat/>
    <w:rsid w:val="000C4C07"/>
  </w:style>
  <w:style w:type="table" w:customStyle="1" w:styleId="-317">
    <w:name w:val="Светлая сетка - Акцент 31"/>
    <w:basedOn w:val="af4"/>
    <w:next w:val="-39"/>
    <w:uiPriority w:val="99"/>
    <w:rsid w:val="000C4C07"/>
    <w:rPr>
      <w:rFonts w:ascii="Calibri" w:eastAsia="Calibri" w:hAnsi="Calibri"/>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Hobo Std" w:eastAsia="Times New Roman" w:hAnsi="Hobo St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f4"/>
    <w:next w:val="-45"/>
    <w:uiPriority w:val="99"/>
    <w:rsid w:val="000C4C07"/>
    <w:rPr>
      <w:rFonts w:ascii="Calibri" w:eastAsia="Calibri" w:hAnsi="Calibri"/>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Hobo Std" w:eastAsia="Times New Roman" w:hAnsi="Hobo St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Hobo Std" w:eastAsia="Times New Roman" w:hAnsi="Hobo St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3">
    <w:name w:val="Светлая заливка - Акцент 61"/>
    <w:basedOn w:val="af4"/>
    <w:next w:val="-66"/>
    <w:uiPriority w:val="99"/>
    <w:rsid w:val="000C4C07"/>
    <w:rPr>
      <w:rFonts w:ascii="Calibri" w:hAnsi="Calibri"/>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215">
    <w:name w:val="Светлая сетка - Акцент 21"/>
    <w:basedOn w:val="af4"/>
    <w:next w:val="-2b"/>
    <w:uiPriority w:val="99"/>
    <w:rsid w:val="000C4C07"/>
    <w:rPr>
      <w:rFonts w:ascii="Calibri" w:hAnsi="Calibri"/>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Hobo Std" w:eastAsia="Times New Roman" w:hAnsi="Hobo St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Hobo Std" w:eastAsia="Times New Roman" w:hAnsi="Hobo St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Hobo Std" w:eastAsia="Times New Roman" w:hAnsi="Hobo Std" w:cs="Times New Roman"/>
        <w:b/>
        <w:bCs/>
      </w:rPr>
    </w:tblStylePr>
    <w:tblStylePr w:type="lastCol">
      <w:rPr>
        <w:rFonts w:ascii="Hobo Std" w:eastAsia="Times New Roman" w:hAnsi="Hobo St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210">
    <w:name w:val="Средняя заливка 1 - Акцент 21"/>
    <w:basedOn w:val="af4"/>
    <w:next w:val="1-25"/>
    <w:uiPriority w:val="99"/>
    <w:rsid w:val="000C4C07"/>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2-51">
    <w:name w:val="Средняя заливка 2 - Акцент 51"/>
    <w:basedOn w:val="af4"/>
    <w:next w:val="2-50"/>
    <w:uiPriority w:val="99"/>
    <w:rsid w:val="000C4C07"/>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ai81">
    <w:name w:val="1 / a / i81"/>
    <w:qFormat/>
    <w:rsid w:val="000C4C07"/>
  </w:style>
  <w:style w:type="numbering" w:customStyle="1" w:styleId="1515">
    <w:name w:val="Текущий список151"/>
    <w:qFormat/>
    <w:rsid w:val="000C4C07"/>
  </w:style>
  <w:style w:type="numbering" w:customStyle="1" w:styleId="1ai351">
    <w:name w:val="1 / a / i351"/>
    <w:qFormat/>
    <w:rsid w:val="000C4C07"/>
  </w:style>
  <w:style w:type="numbering" w:customStyle="1" w:styleId="11111171">
    <w:name w:val="1 / 1.1 / 1.1.171"/>
    <w:qFormat/>
    <w:rsid w:val="000C4C07"/>
  </w:style>
  <w:style w:type="numbering" w:customStyle="1" w:styleId="111111451">
    <w:name w:val="1 / 1.1 / 1.1.1451"/>
    <w:qFormat/>
    <w:rsid w:val="000C4C07"/>
  </w:style>
  <w:style w:type="numbering" w:customStyle="1" w:styleId="1ai71">
    <w:name w:val="1 / a / i71"/>
    <w:qFormat/>
    <w:rsid w:val="000C4C07"/>
  </w:style>
  <w:style w:type="numbering" w:customStyle="1" w:styleId="111111421">
    <w:name w:val="1 / 1.1 / 1.1.1421"/>
    <w:qFormat/>
    <w:rsid w:val="000C4C07"/>
  </w:style>
  <w:style w:type="numbering" w:customStyle="1" w:styleId="111111151">
    <w:name w:val="1 / 1.1 / 1.1.1151"/>
    <w:qFormat/>
    <w:rsid w:val="000C4C07"/>
  </w:style>
  <w:style w:type="numbering" w:customStyle="1" w:styleId="1615">
    <w:name w:val="Текущий список161"/>
    <w:qFormat/>
    <w:rsid w:val="000C4C07"/>
  </w:style>
  <w:style w:type="numbering" w:customStyle="1" w:styleId="11111181">
    <w:name w:val="1 / 1.1 / 1.1.181"/>
    <w:qFormat/>
    <w:rsid w:val="000C4C07"/>
  </w:style>
  <w:style w:type="numbering" w:customStyle="1" w:styleId="111111221">
    <w:name w:val="1 / 1.1 / 1.1.1221"/>
    <w:basedOn w:val="af5"/>
    <w:next w:val="111111"/>
    <w:unhideWhenUsed/>
    <w:qFormat/>
    <w:locked/>
    <w:rsid w:val="000C4C07"/>
  </w:style>
  <w:style w:type="numbering" w:customStyle="1" w:styleId="11111151">
    <w:name w:val="1 / 1.1 / 1.1.151"/>
    <w:basedOn w:val="af5"/>
    <w:next w:val="111111"/>
    <w:unhideWhenUsed/>
    <w:qFormat/>
    <w:locked/>
    <w:rsid w:val="000C4C07"/>
  </w:style>
  <w:style w:type="table" w:customStyle="1" w:styleId="1-61">
    <w:name w:val="Средняя заливка 1 - Акцент 61"/>
    <w:basedOn w:val="af4"/>
    <w:next w:val="1-6"/>
    <w:uiPriority w:val="99"/>
    <w:rsid w:val="000C4C07"/>
    <w:rPr>
      <w:rFonts w:ascii="Calibri" w:hAnsi="Calibri"/>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1-51">
    <w:name w:val="Средняя заливка 1 - Акцент 51"/>
    <w:basedOn w:val="af4"/>
    <w:next w:val="1-5"/>
    <w:uiPriority w:val="99"/>
    <w:rsid w:val="000C4C07"/>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511">
    <w:name w:val="Светлый список - Акцент 51"/>
    <w:basedOn w:val="af4"/>
    <w:next w:val="-52"/>
    <w:uiPriority w:val="99"/>
    <w:rsid w:val="000C4C07"/>
    <w:rPr>
      <w:rFonts w:ascii="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23f1">
    <w:name w:val="Абзац списка23"/>
    <w:basedOn w:val="af2"/>
    <w:uiPriority w:val="99"/>
    <w:qFormat/>
    <w:rsid w:val="000C4C07"/>
    <w:pPr>
      <w:spacing w:after="200" w:line="276" w:lineRule="auto"/>
      <w:ind w:left="720"/>
      <w:contextualSpacing/>
    </w:pPr>
    <w:rPr>
      <w:rFonts w:ascii="Calibri" w:hAnsi="Calibri"/>
      <w:sz w:val="20"/>
      <w:szCs w:val="20"/>
    </w:rPr>
  </w:style>
  <w:style w:type="numbering" w:customStyle="1" w:styleId="1111119">
    <w:name w:val="1 / 1.1 / 1.1.19"/>
    <w:basedOn w:val="af5"/>
    <w:next w:val="111111"/>
    <w:unhideWhenUsed/>
    <w:qFormat/>
    <w:locked/>
    <w:rsid w:val="000C4C07"/>
  </w:style>
  <w:style w:type="numbering" w:customStyle="1" w:styleId="17">
    <w:name w:val="Текущий список17"/>
    <w:qFormat/>
    <w:rsid w:val="000C4C07"/>
    <w:pPr>
      <w:numPr>
        <w:numId w:val="100"/>
      </w:numPr>
    </w:pPr>
  </w:style>
  <w:style w:type="numbering" w:customStyle="1" w:styleId="111111212">
    <w:name w:val="111111212"/>
    <w:rsid w:val="00D275AB"/>
    <w:pPr>
      <w:numPr>
        <w:numId w:val="77"/>
      </w:numPr>
    </w:pPr>
  </w:style>
  <w:style w:type="numbering" w:customStyle="1" w:styleId="1ai43">
    <w:name w:val="1ai43"/>
    <w:rsid w:val="00D275AB"/>
    <w:pPr>
      <w:numPr>
        <w:numId w:val="93"/>
      </w:numPr>
    </w:pPr>
  </w:style>
</w:styles>
</file>

<file path=word/webSettings.xml><?xml version="1.0" encoding="utf-8"?>
<w:webSettings xmlns:r="http://schemas.openxmlformats.org/officeDocument/2006/relationships" xmlns:w="http://schemas.openxmlformats.org/wordprocessingml/2006/main">
  <w:divs>
    <w:div w:id="18434026">
      <w:bodyDiv w:val="1"/>
      <w:marLeft w:val="0"/>
      <w:marRight w:val="0"/>
      <w:marTop w:val="0"/>
      <w:marBottom w:val="0"/>
      <w:divBdr>
        <w:top w:val="none" w:sz="0" w:space="0" w:color="auto"/>
        <w:left w:val="none" w:sz="0" w:space="0" w:color="auto"/>
        <w:bottom w:val="none" w:sz="0" w:space="0" w:color="auto"/>
        <w:right w:val="none" w:sz="0" w:space="0" w:color="auto"/>
      </w:divBdr>
    </w:div>
    <w:div w:id="60445754">
      <w:bodyDiv w:val="1"/>
      <w:marLeft w:val="0"/>
      <w:marRight w:val="0"/>
      <w:marTop w:val="0"/>
      <w:marBottom w:val="0"/>
      <w:divBdr>
        <w:top w:val="none" w:sz="0" w:space="0" w:color="auto"/>
        <w:left w:val="none" w:sz="0" w:space="0" w:color="auto"/>
        <w:bottom w:val="none" w:sz="0" w:space="0" w:color="auto"/>
        <w:right w:val="none" w:sz="0" w:space="0" w:color="auto"/>
      </w:divBdr>
    </w:div>
    <w:div w:id="64646977">
      <w:bodyDiv w:val="1"/>
      <w:marLeft w:val="0"/>
      <w:marRight w:val="0"/>
      <w:marTop w:val="0"/>
      <w:marBottom w:val="0"/>
      <w:divBdr>
        <w:top w:val="none" w:sz="0" w:space="0" w:color="auto"/>
        <w:left w:val="none" w:sz="0" w:space="0" w:color="auto"/>
        <w:bottom w:val="none" w:sz="0" w:space="0" w:color="auto"/>
        <w:right w:val="none" w:sz="0" w:space="0" w:color="auto"/>
      </w:divBdr>
    </w:div>
    <w:div w:id="77096840">
      <w:bodyDiv w:val="1"/>
      <w:marLeft w:val="0"/>
      <w:marRight w:val="0"/>
      <w:marTop w:val="0"/>
      <w:marBottom w:val="0"/>
      <w:divBdr>
        <w:top w:val="none" w:sz="0" w:space="0" w:color="auto"/>
        <w:left w:val="none" w:sz="0" w:space="0" w:color="auto"/>
        <w:bottom w:val="none" w:sz="0" w:space="0" w:color="auto"/>
        <w:right w:val="none" w:sz="0" w:space="0" w:color="auto"/>
      </w:divBdr>
    </w:div>
    <w:div w:id="98962015">
      <w:bodyDiv w:val="1"/>
      <w:marLeft w:val="0"/>
      <w:marRight w:val="0"/>
      <w:marTop w:val="0"/>
      <w:marBottom w:val="0"/>
      <w:divBdr>
        <w:top w:val="none" w:sz="0" w:space="0" w:color="auto"/>
        <w:left w:val="none" w:sz="0" w:space="0" w:color="auto"/>
        <w:bottom w:val="none" w:sz="0" w:space="0" w:color="auto"/>
        <w:right w:val="none" w:sz="0" w:space="0" w:color="auto"/>
      </w:divBdr>
    </w:div>
    <w:div w:id="131365563">
      <w:bodyDiv w:val="1"/>
      <w:marLeft w:val="0"/>
      <w:marRight w:val="0"/>
      <w:marTop w:val="0"/>
      <w:marBottom w:val="0"/>
      <w:divBdr>
        <w:top w:val="none" w:sz="0" w:space="0" w:color="auto"/>
        <w:left w:val="none" w:sz="0" w:space="0" w:color="auto"/>
        <w:bottom w:val="none" w:sz="0" w:space="0" w:color="auto"/>
        <w:right w:val="none" w:sz="0" w:space="0" w:color="auto"/>
      </w:divBdr>
    </w:div>
    <w:div w:id="140468008">
      <w:bodyDiv w:val="1"/>
      <w:marLeft w:val="0"/>
      <w:marRight w:val="0"/>
      <w:marTop w:val="0"/>
      <w:marBottom w:val="0"/>
      <w:divBdr>
        <w:top w:val="none" w:sz="0" w:space="0" w:color="auto"/>
        <w:left w:val="none" w:sz="0" w:space="0" w:color="auto"/>
        <w:bottom w:val="none" w:sz="0" w:space="0" w:color="auto"/>
        <w:right w:val="none" w:sz="0" w:space="0" w:color="auto"/>
      </w:divBdr>
    </w:div>
    <w:div w:id="148061193">
      <w:bodyDiv w:val="1"/>
      <w:marLeft w:val="0"/>
      <w:marRight w:val="0"/>
      <w:marTop w:val="0"/>
      <w:marBottom w:val="0"/>
      <w:divBdr>
        <w:top w:val="none" w:sz="0" w:space="0" w:color="auto"/>
        <w:left w:val="none" w:sz="0" w:space="0" w:color="auto"/>
        <w:bottom w:val="none" w:sz="0" w:space="0" w:color="auto"/>
        <w:right w:val="none" w:sz="0" w:space="0" w:color="auto"/>
      </w:divBdr>
    </w:div>
    <w:div w:id="150145064">
      <w:bodyDiv w:val="1"/>
      <w:marLeft w:val="0"/>
      <w:marRight w:val="0"/>
      <w:marTop w:val="0"/>
      <w:marBottom w:val="0"/>
      <w:divBdr>
        <w:top w:val="none" w:sz="0" w:space="0" w:color="auto"/>
        <w:left w:val="none" w:sz="0" w:space="0" w:color="auto"/>
        <w:bottom w:val="none" w:sz="0" w:space="0" w:color="auto"/>
        <w:right w:val="none" w:sz="0" w:space="0" w:color="auto"/>
      </w:divBdr>
    </w:div>
    <w:div w:id="163784372">
      <w:bodyDiv w:val="1"/>
      <w:marLeft w:val="0"/>
      <w:marRight w:val="0"/>
      <w:marTop w:val="0"/>
      <w:marBottom w:val="0"/>
      <w:divBdr>
        <w:top w:val="none" w:sz="0" w:space="0" w:color="auto"/>
        <w:left w:val="none" w:sz="0" w:space="0" w:color="auto"/>
        <w:bottom w:val="none" w:sz="0" w:space="0" w:color="auto"/>
        <w:right w:val="none" w:sz="0" w:space="0" w:color="auto"/>
      </w:divBdr>
    </w:div>
    <w:div w:id="172382374">
      <w:bodyDiv w:val="1"/>
      <w:marLeft w:val="0"/>
      <w:marRight w:val="0"/>
      <w:marTop w:val="0"/>
      <w:marBottom w:val="0"/>
      <w:divBdr>
        <w:top w:val="none" w:sz="0" w:space="0" w:color="auto"/>
        <w:left w:val="none" w:sz="0" w:space="0" w:color="auto"/>
        <w:bottom w:val="none" w:sz="0" w:space="0" w:color="auto"/>
        <w:right w:val="none" w:sz="0" w:space="0" w:color="auto"/>
      </w:divBdr>
    </w:div>
    <w:div w:id="179397245">
      <w:bodyDiv w:val="1"/>
      <w:marLeft w:val="0"/>
      <w:marRight w:val="0"/>
      <w:marTop w:val="0"/>
      <w:marBottom w:val="0"/>
      <w:divBdr>
        <w:top w:val="none" w:sz="0" w:space="0" w:color="auto"/>
        <w:left w:val="none" w:sz="0" w:space="0" w:color="auto"/>
        <w:bottom w:val="none" w:sz="0" w:space="0" w:color="auto"/>
        <w:right w:val="none" w:sz="0" w:space="0" w:color="auto"/>
      </w:divBdr>
    </w:div>
    <w:div w:id="180512487">
      <w:bodyDiv w:val="1"/>
      <w:marLeft w:val="0"/>
      <w:marRight w:val="0"/>
      <w:marTop w:val="0"/>
      <w:marBottom w:val="0"/>
      <w:divBdr>
        <w:top w:val="none" w:sz="0" w:space="0" w:color="auto"/>
        <w:left w:val="none" w:sz="0" w:space="0" w:color="auto"/>
        <w:bottom w:val="none" w:sz="0" w:space="0" w:color="auto"/>
        <w:right w:val="none" w:sz="0" w:space="0" w:color="auto"/>
      </w:divBdr>
    </w:div>
    <w:div w:id="199435262">
      <w:bodyDiv w:val="1"/>
      <w:marLeft w:val="0"/>
      <w:marRight w:val="0"/>
      <w:marTop w:val="0"/>
      <w:marBottom w:val="0"/>
      <w:divBdr>
        <w:top w:val="none" w:sz="0" w:space="0" w:color="auto"/>
        <w:left w:val="none" w:sz="0" w:space="0" w:color="auto"/>
        <w:bottom w:val="none" w:sz="0" w:space="0" w:color="auto"/>
        <w:right w:val="none" w:sz="0" w:space="0" w:color="auto"/>
      </w:divBdr>
    </w:div>
    <w:div w:id="202638349">
      <w:bodyDiv w:val="1"/>
      <w:marLeft w:val="0"/>
      <w:marRight w:val="0"/>
      <w:marTop w:val="0"/>
      <w:marBottom w:val="0"/>
      <w:divBdr>
        <w:top w:val="none" w:sz="0" w:space="0" w:color="auto"/>
        <w:left w:val="none" w:sz="0" w:space="0" w:color="auto"/>
        <w:bottom w:val="none" w:sz="0" w:space="0" w:color="auto"/>
        <w:right w:val="none" w:sz="0" w:space="0" w:color="auto"/>
      </w:divBdr>
    </w:div>
    <w:div w:id="220946000">
      <w:bodyDiv w:val="1"/>
      <w:marLeft w:val="0"/>
      <w:marRight w:val="0"/>
      <w:marTop w:val="0"/>
      <w:marBottom w:val="0"/>
      <w:divBdr>
        <w:top w:val="none" w:sz="0" w:space="0" w:color="auto"/>
        <w:left w:val="none" w:sz="0" w:space="0" w:color="auto"/>
        <w:bottom w:val="none" w:sz="0" w:space="0" w:color="auto"/>
        <w:right w:val="none" w:sz="0" w:space="0" w:color="auto"/>
      </w:divBdr>
    </w:div>
    <w:div w:id="233439694">
      <w:bodyDiv w:val="1"/>
      <w:marLeft w:val="0"/>
      <w:marRight w:val="0"/>
      <w:marTop w:val="0"/>
      <w:marBottom w:val="0"/>
      <w:divBdr>
        <w:top w:val="none" w:sz="0" w:space="0" w:color="auto"/>
        <w:left w:val="none" w:sz="0" w:space="0" w:color="auto"/>
        <w:bottom w:val="none" w:sz="0" w:space="0" w:color="auto"/>
        <w:right w:val="none" w:sz="0" w:space="0" w:color="auto"/>
      </w:divBdr>
    </w:div>
    <w:div w:id="241530375">
      <w:bodyDiv w:val="1"/>
      <w:marLeft w:val="0"/>
      <w:marRight w:val="0"/>
      <w:marTop w:val="0"/>
      <w:marBottom w:val="0"/>
      <w:divBdr>
        <w:top w:val="none" w:sz="0" w:space="0" w:color="auto"/>
        <w:left w:val="none" w:sz="0" w:space="0" w:color="auto"/>
        <w:bottom w:val="none" w:sz="0" w:space="0" w:color="auto"/>
        <w:right w:val="none" w:sz="0" w:space="0" w:color="auto"/>
      </w:divBdr>
    </w:div>
    <w:div w:id="281696926">
      <w:bodyDiv w:val="1"/>
      <w:marLeft w:val="0"/>
      <w:marRight w:val="0"/>
      <w:marTop w:val="0"/>
      <w:marBottom w:val="0"/>
      <w:divBdr>
        <w:top w:val="none" w:sz="0" w:space="0" w:color="auto"/>
        <w:left w:val="none" w:sz="0" w:space="0" w:color="auto"/>
        <w:bottom w:val="none" w:sz="0" w:space="0" w:color="auto"/>
        <w:right w:val="none" w:sz="0" w:space="0" w:color="auto"/>
      </w:divBdr>
      <w:divsChild>
        <w:div w:id="64955893">
          <w:marLeft w:val="0"/>
          <w:marRight w:val="0"/>
          <w:marTop w:val="0"/>
          <w:marBottom w:val="0"/>
          <w:divBdr>
            <w:top w:val="none" w:sz="0" w:space="0" w:color="auto"/>
            <w:left w:val="none" w:sz="0" w:space="0" w:color="auto"/>
            <w:bottom w:val="none" w:sz="0" w:space="0" w:color="auto"/>
            <w:right w:val="none" w:sz="0" w:space="0" w:color="auto"/>
          </w:divBdr>
          <w:divsChild>
            <w:div w:id="1687824327">
              <w:marLeft w:val="0"/>
              <w:marRight w:val="0"/>
              <w:marTop w:val="0"/>
              <w:marBottom w:val="0"/>
              <w:divBdr>
                <w:top w:val="none" w:sz="0" w:space="0" w:color="auto"/>
                <w:left w:val="none" w:sz="0" w:space="0" w:color="auto"/>
                <w:bottom w:val="none" w:sz="0" w:space="0" w:color="auto"/>
                <w:right w:val="none" w:sz="0" w:space="0" w:color="auto"/>
              </w:divBdr>
            </w:div>
          </w:divsChild>
        </w:div>
        <w:div w:id="375472678">
          <w:marLeft w:val="0"/>
          <w:marRight w:val="0"/>
          <w:marTop w:val="0"/>
          <w:marBottom w:val="0"/>
          <w:divBdr>
            <w:top w:val="none" w:sz="0" w:space="0" w:color="auto"/>
            <w:left w:val="none" w:sz="0" w:space="0" w:color="auto"/>
            <w:bottom w:val="none" w:sz="0" w:space="0" w:color="auto"/>
            <w:right w:val="none" w:sz="0" w:space="0" w:color="auto"/>
          </w:divBdr>
          <w:divsChild>
            <w:div w:id="1399128441">
              <w:marLeft w:val="0"/>
              <w:marRight w:val="0"/>
              <w:marTop w:val="0"/>
              <w:marBottom w:val="0"/>
              <w:divBdr>
                <w:top w:val="none" w:sz="0" w:space="0" w:color="auto"/>
                <w:left w:val="none" w:sz="0" w:space="0" w:color="auto"/>
                <w:bottom w:val="none" w:sz="0" w:space="0" w:color="auto"/>
                <w:right w:val="none" w:sz="0" w:space="0" w:color="auto"/>
              </w:divBdr>
            </w:div>
          </w:divsChild>
        </w:div>
        <w:div w:id="679939459">
          <w:marLeft w:val="0"/>
          <w:marRight w:val="0"/>
          <w:marTop w:val="0"/>
          <w:marBottom w:val="0"/>
          <w:divBdr>
            <w:top w:val="none" w:sz="0" w:space="0" w:color="auto"/>
            <w:left w:val="none" w:sz="0" w:space="0" w:color="auto"/>
            <w:bottom w:val="none" w:sz="0" w:space="0" w:color="auto"/>
            <w:right w:val="none" w:sz="0" w:space="0" w:color="auto"/>
          </w:divBdr>
          <w:divsChild>
            <w:div w:id="1609699994">
              <w:marLeft w:val="0"/>
              <w:marRight w:val="0"/>
              <w:marTop w:val="0"/>
              <w:marBottom w:val="0"/>
              <w:divBdr>
                <w:top w:val="none" w:sz="0" w:space="0" w:color="auto"/>
                <w:left w:val="none" w:sz="0" w:space="0" w:color="auto"/>
                <w:bottom w:val="none" w:sz="0" w:space="0" w:color="auto"/>
                <w:right w:val="none" w:sz="0" w:space="0" w:color="auto"/>
              </w:divBdr>
              <w:divsChild>
                <w:div w:id="9828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8229">
          <w:marLeft w:val="0"/>
          <w:marRight w:val="0"/>
          <w:marTop w:val="0"/>
          <w:marBottom w:val="0"/>
          <w:divBdr>
            <w:top w:val="none" w:sz="0" w:space="0" w:color="auto"/>
            <w:left w:val="none" w:sz="0" w:space="0" w:color="auto"/>
            <w:bottom w:val="none" w:sz="0" w:space="0" w:color="auto"/>
            <w:right w:val="none" w:sz="0" w:space="0" w:color="auto"/>
          </w:divBdr>
          <w:divsChild>
            <w:div w:id="1424062744">
              <w:marLeft w:val="0"/>
              <w:marRight w:val="0"/>
              <w:marTop w:val="0"/>
              <w:marBottom w:val="0"/>
              <w:divBdr>
                <w:top w:val="none" w:sz="0" w:space="0" w:color="auto"/>
                <w:left w:val="none" w:sz="0" w:space="0" w:color="auto"/>
                <w:bottom w:val="none" w:sz="0" w:space="0" w:color="auto"/>
                <w:right w:val="none" w:sz="0" w:space="0" w:color="auto"/>
              </w:divBdr>
              <w:divsChild>
                <w:div w:id="14271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440">
          <w:marLeft w:val="0"/>
          <w:marRight w:val="0"/>
          <w:marTop w:val="0"/>
          <w:marBottom w:val="0"/>
          <w:divBdr>
            <w:top w:val="none" w:sz="0" w:space="0" w:color="auto"/>
            <w:left w:val="none" w:sz="0" w:space="0" w:color="auto"/>
            <w:bottom w:val="none" w:sz="0" w:space="0" w:color="auto"/>
            <w:right w:val="none" w:sz="0" w:space="0" w:color="auto"/>
          </w:divBdr>
          <w:divsChild>
            <w:div w:id="981542529">
              <w:marLeft w:val="0"/>
              <w:marRight w:val="0"/>
              <w:marTop w:val="0"/>
              <w:marBottom w:val="0"/>
              <w:divBdr>
                <w:top w:val="none" w:sz="0" w:space="0" w:color="auto"/>
                <w:left w:val="none" w:sz="0" w:space="0" w:color="auto"/>
                <w:bottom w:val="none" w:sz="0" w:space="0" w:color="auto"/>
                <w:right w:val="none" w:sz="0" w:space="0" w:color="auto"/>
              </w:divBdr>
              <w:divsChild>
                <w:div w:id="1191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59215">
      <w:bodyDiv w:val="1"/>
      <w:marLeft w:val="0"/>
      <w:marRight w:val="0"/>
      <w:marTop w:val="0"/>
      <w:marBottom w:val="0"/>
      <w:divBdr>
        <w:top w:val="none" w:sz="0" w:space="0" w:color="auto"/>
        <w:left w:val="none" w:sz="0" w:space="0" w:color="auto"/>
        <w:bottom w:val="none" w:sz="0" w:space="0" w:color="auto"/>
        <w:right w:val="none" w:sz="0" w:space="0" w:color="auto"/>
      </w:divBdr>
    </w:div>
    <w:div w:id="325062885">
      <w:bodyDiv w:val="1"/>
      <w:marLeft w:val="0"/>
      <w:marRight w:val="0"/>
      <w:marTop w:val="0"/>
      <w:marBottom w:val="0"/>
      <w:divBdr>
        <w:top w:val="none" w:sz="0" w:space="0" w:color="auto"/>
        <w:left w:val="none" w:sz="0" w:space="0" w:color="auto"/>
        <w:bottom w:val="none" w:sz="0" w:space="0" w:color="auto"/>
        <w:right w:val="none" w:sz="0" w:space="0" w:color="auto"/>
      </w:divBdr>
    </w:div>
    <w:div w:id="326445085">
      <w:bodyDiv w:val="1"/>
      <w:marLeft w:val="0"/>
      <w:marRight w:val="0"/>
      <w:marTop w:val="0"/>
      <w:marBottom w:val="0"/>
      <w:divBdr>
        <w:top w:val="none" w:sz="0" w:space="0" w:color="auto"/>
        <w:left w:val="none" w:sz="0" w:space="0" w:color="auto"/>
        <w:bottom w:val="none" w:sz="0" w:space="0" w:color="auto"/>
        <w:right w:val="none" w:sz="0" w:space="0" w:color="auto"/>
      </w:divBdr>
    </w:div>
    <w:div w:id="363143637">
      <w:bodyDiv w:val="1"/>
      <w:marLeft w:val="0"/>
      <w:marRight w:val="0"/>
      <w:marTop w:val="0"/>
      <w:marBottom w:val="0"/>
      <w:divBdr>
        <w:top w:val="none" w:sz="0" w:space="0" w:color="auto"/>
        <w:left w:val="none" w:sz="0" w:space="0" w:color="auto"/>
        <w:bottom w:val="none" w:sz="0" w:space="0" w:color="auto"/>
        <w:right w:val="none" w:sz="0" w:space="0" w:color="auto"/>
      </w:divBdr>
    </w:div>
    <w:div w:id="420176641">
      <w:bodyDiv w:val="1"/>
      <w:marLeft w:val="0"/>
      <w:marRight w:val="0"/>
      <w:marTop w:val="0"/>
      <w:marBottom w:val="0"/>
      <w:divBdr>
        <w:top w:val="none" w:sz="0" w:space="0" w:color="auto"/>
        <w:left w:val="none" w:sz="0" w:space="0" w:color="auto"/>
        <w:bottom w:val="none" w:sz="0" w:space="0" w:color="auto"/>
        <w:right w:val="none" w:sz="0" w:space="0" w:color="auto"/>
      </w:divBdr>
    </w:div>
    <w:div w:id="463936424">
      <w:bodyDiv w:val="1"/>
      <w:marLeft w:val="0"/>
      <w:marRight w:val="0"/>
      <w:marTop w:val="0"/>
      <w:marBottom w:val="0"/>
      <w:divBdr>
        <w:top w:val="none" w:sz="0" w:space="0" w:color="auto"/>
        <w:left w:val="none" w:sz="0" w:space="0" w:color="auto"/>
        <w:bottom w:val="none" w:sz="0" w:space="0" w:color="auto"/>
        <w:right w:val="none" w:sz="0" w:space="0" w:color="auto"/>
      </w:divBdr>
    </w:div>
    <w:div w:id="477769250">
      <w:bodyDiv w:val="1"/>
      <w:marLeft w:val="0"/>
      <w:marRight w:val="0"/>
      <w:marTop w:val="0"/>
      <w:marBottom w:val="0"/>
      <w:divBdr>
        <w:top w:val="none" w:sz="0" w:space="0" w:color="auto"/>
        <w:left w:val="none" w:sz="0" w:space="0" w:color="auto"/>
        <w:bottom w:val="none" w:sz="0" w:space="0" w:color="auto"/>
        <w:right w:val="none" w:sz="0" w:space="0" w:color="auto"/>
      </w:divBdr>
    </w:div>
    <w:div w:id="503210164">
      <w:bodyDiv w:val="1"/>
      <w:marLeft w:val="0"/>
      <w:marRight w:val="0"/>
      <w:marTop w:val="0"/>
      <w:marBottom w:val="0"/>
      <w:divBdr>
        <w:top w:val="none" w:sz="0" w:space="0" w:color="auto"/>
        <w:left w:val="none" w:sz="0" w:space="0" w:color="auto"/>
        <w:bottom w:val="none" w:sz="0" w:space="0" w:color="auto"/>
        <w:right w:val="none" w:sz="0" w:space="0" w:color="auto"/>
      </w:divBdr>
    </w:div>
    <w:div w:id="526021550">
      <w:bodyDiv w:val="1"/>
      <w:marLeft w:val="0"/>
      <w:marRight w:val="0"/>
      <w:marTop w:val="0"/>
      <w:marBottom w:val="0"/>
      <w:divBdr>
        <w:top w:val="none" w:sz="0" w:space="0" w:color="auto"/>
        <w:left w:val="none" w:sz="0" w:space="0" w:color="auto"/>
        <w:bottom w:val="none" w:sz="0" w:space="0" w:color="auto"/>
        <w:right w:val="none" w:sz="0" w:space="0" w:color="auto"/>
      </w:divBdr>
    </w:div>
    <w:div w:id="526914259">
      <w:bodyDiv w:val="1"/>
      <w:marLeft w:val="0"/>
      <w:marRight w:val="0"/>
      <w:marTop w:val="0"/>
      <w:marBottom w:val="0"/>
      <w:divBdr>
        <w:top w:val="none" w:sz="0" w:space="0" w:color="auto"/>
        <w:left w:val="none" w:sz="0" w:space="0" w:color="auto"/>
        <w:bottom w:val="none" w:sz="0" w:space="0" w:color="auto"/>
        <w:right w:val="none" w:sz="0" w:space="0" w:color="auto"/>
      </w:divBdr>
    </w:div>
    <w:div w:id="543635699">
      <w:bodyDiv w:val="1"/>
      <w:marLeft w:val="0"/>
      <w:marRight w:val="0"/>
      <w:marTop w:val="0"/>
      <w:marBottom w:val="0"/>
      <w:divBdr>
        <w:top w:val="none" w:sz="0" w:space="0" w:color="auto"/>
        <w:left w:val="none" w:sz="0" w:space="0" w:color="auto"/>
        <w:bottom w:val="none" w:sz="0" w:space="0" w:color="auto"/>
        <w:right w:val="none" w:sz="0" w:space="0" w:color="auto"/>
      </w:divBdr>
    </w:div>
    <w:div w:id="575938424">
      <w:bodyDiv w:val="1"/>
      <w:marLeft w:val="0"/>
      <w:marRight w:val="0"/>
      <w:marTop w:val="0"/>
      <w:marBottom w:val="0"/>
      <w:divBdr>
        <w:top w:val="none" w:sz="0" w:space="0" w:color="auto"/>
        <w:left w:val="none" w:sz="0" w:space="0" w:color="auto"/>
        <w:bottom w:val="none" w:sz="0" w:space="0" w:color="auto"/>
        <w:right w:val="none" w:sz="0" w:space="0" w:color="auto"/>
      </w:divBdr>
    </w:div>
    <w:div w:id="576482467">
      <w:bodyDiv w:val="1"/>
      <w:marLeft w:val="0"/>
      <w:marRight w:val="0"/>
      <w:marTop w:val="0"/>
      <w:marBottom w:val="0"/>
      <w:divBdr>
        <w:top w:val="none" w:sz="0" w:space="0" w:color="auto"/>
        <w:left w:val="none" w:sz="0" w:space="0" w:color="auto"/>
        <w:bottom w:val="none" w:sz="0" w:space="0" w:color="auto"/>
        <w:right w:val="none" w:sz="0" w:space="0" w:color="auto"/>
      </w:divBdr>
    </w:div>
    <w:div w:id="593131814">
      <w:bodyDiv w:val="1"/>
      <w:marLeft w:val="0"/>
      <w:marRight w:val="0"/>
      <w:marTop w:val="0"/>
      <w:marBottom w:val="0"/>
      <w:divBdr>
        <w:top w:val="none" w:sz="0" w:space="0" w:color="auto"/>
        <w:left w:val="none" w:sz="0" w:space="0" w:color="auto"/>
        <w:bottom w:val="none" w:sz="0" w:space="0" w:color="auto"/>
        <w:right w:val="none" w:sz="0" w:space="0" w:color="auto"/>
      </w:divBdr>
    </w:div>
    <w:div w:id="613944399">
      <w:bodyDiv w:val="1"/>
      <w:marLeft w:val="0"/>
      <w:marRight w:val="0"/>
      <w:marTop w:val="0"/>
      <w:marBottom w:val="0"/>
      <w:divBdr>
        <w:top w:val="none" w:sz="0" w:space="0" w:color="auto"/>
        <w:left w:val="none" w:sz="0" w:space="0" w:color="auto"/>
        <w:bottom w:val="none" w:sz="0" w:space="0" w:color="auto"/>
        <w:right w:val="none" w:sz="0" w:space="0" w:color="auto"/>
      </w:divBdr>
    </w:div>
    <w:div w:id="615870281">
      <w:bodyDiv w:val="1"/>
      <w:marLeft w:val="0"/>
      <w:marRight w:val="0"/>
      <w:marTop w:val="0"/>
      <w:marBottom w:val="0"/>
      <w:divBdr>
        <w:top w:val="none" w:sz="0" w:space="0" w:color="auto"/>
        <w:left w:val="none" w:sz="0" w:space="0" w:color="auto"/>
        <w:bottom w:val="none" w:sz="0" w:space="0" w:color="auto"/>
        <w:right w:val="none" w:sz="0" w:space="0" w:color="auto"/>
      </w:divBdr>
    </w:div>
    <w:div w:id="649484996">
      <w:bodyDiv w:val="1"/>
      <w:marLeft w:val="0"/>
      <w:marRight w:val="0"/>
      <w:marTop w:val="0"/>
      <w:marBottom w:val="0"/>
      <w:divBdr>
        <w:top w:val="none" w:sz="0" w:space="0" w:color="auto"/>
        <w:left w:val="none" w:sz="0" w:space="0" w:color="auto"/>
        <w:bottom w:val="none" w:sz="0" w:space="0" w:color="auto"/>
        <w:right w:val="none" w:sz="0" w:space="0" w:color="auto"/>
      </w:divBdr>
    </w:div>
    <w:div w:id="683894993">
      <w:bodyDiv w:val="1"/>
      <w:marLeft w:val="0"/>
      <w:marRight w:val="0"/>
      <w:marTop w:val="0"/>
      <w:marBottom w:val="0"/>
      <w:divBdr>
        <w:top w:val="none" w:sz="0" w:space="0" w:color="auto"/>
        <w:left w:val="none" w:sz="0" w:space="0" w:color="auto"/>
        <w:bottom w:val="none" w:sz="0" w:space="0" w:color="auto"/>
        <w:right w:val="none" w:sz="0" w:space="0" w:color="auto"/>
      </w:divBdr>
    </w:div>
    <w:div w:id="689525045">
      <w:bodyDiv w:val="1"/>
      <w:marLeft w:val="0"/>
      <w:marRight w:val="0"/>
      <w:marTop w:val="0"/>
      <w:marBottom w:val="0"/>
      <w:divBdr>
        <w:top w:val="none" w:sz="0" w:space="0" w:color="auto"/>
        <w:left w:val="none" w:sz="0" w:space="0" w:color="auto"/>
        <w:bottom w:val="none" w:sz="0" w:space="0" w:color="auto"/>
        <w:right w:val="none" w:sz="0" w:space="0" w:color="auto"/>
      </w:divBdr>
    </w:div>
    <w:div w:id="703559799">
      <w:bodyDiv w:val="1"/>
      <w:marLeft w:val="0"/>
      <w:marRight w:val="0"/>
      <w:marTop w:val="0"/>
      <w:marBottom w:val="0"/>
      <w:divBdr>
        <w:top w:val="none" w:sz="0" w:space="0" w:color="auto"/>
        <w:left w:val="none" w:sz="0" w:space="0" w:color="auto"/>
        <w:bottom w:val="none" w:sz="0" w:space="0" w:color="auto"/>
        <w:right w:val="none" w:sz="0" w:space="0" w:color="auto"/>
      </w:divBdr>
    </w:div>
    <w:div w:id="710812424">
      <w:bodyDiv w:val="1"/>
      <w:marLeft w:val="0"/>
      <w:marRight w:val="0"/>
      <w:marTop w:val="0"/>
      <w:marBottom w:val="0"/>
      <w:divBdr>
        <w:top w:val="none" w:sz="0" w:space="0" w:color="auto"/>
        <w:left w:val="none" w:sz="0" w:space="0" w:color="auto"/>
        <w:bottom w:val="none" w:sz="0" w:space="0" w:color="auto"/>
        <w:right w:val="none" w:sz="0" w:space="0" w:color="auto"/>
      </w:divBdr>
    </w:div>
    <w:div w:id="715088052">
      <w:bodyDiv w:val="1"/>
      <w:marLeft w:val="0"/>
      <w:marRight w:val="0"/>
      <w:marTop w:val="0"/>
      <w:marBottom w:val="0"/>
      <w:divBdr>
        <w:top w:val="none" w:sz="0" w:space="0" w:color="auto"/>
        <w:left w:val="none" w:sz="0" w:space="0" w:color="auto"/>
        <w:bottom w:val="none" w:sz="0" w:space="0" w:color="auto"/>
        <w:right w:val="none" w:sz="0" w:space="0" w:color="auto"/>
      </w:divBdr>
    </w:div>
    <w:div w:id="719285293">
      <w:bodyDiv w:val="1"/>
      <w:marLeft w:val="0"/>
      <w:marRight w:val="0"/>
      <w:marTop w:val="0"/>
      <w:marBottom w:val="0"/>
      <w:divBdr>
        <w:top w:val="none" w:sz="0" w:space="0" w:color="auto"/>
        <w:left w:val="none" w:sz="0" w:space="0" w:color="auto"/>
        <w:bottom w:val="none" w:sz="0" w:space="0" w:color="auto"/>
        <w:right w:val="none" w:sz="0" w:space="0" w:color="auto"/>
      </w:divBdr>
    </w:div>
    <w:div w:id="725686663">
      <w:bodyDiv w:val="1"/>
      <w:marLeft w:val="0"/>
      <w:marRight w:val="0"/>
      <w:marTop w:val="0"/>
      <w:marBottom w:val="0"/>
      <w:divBdr>
        <w:top w:val="none" w:sz="0" w:space="0" w:color="auto"/>
        <w:left w:val="none" w:sz="0" w:space="0" w:color="auto"/>
        <w:bottom w:val="none" w:sz="0" w:space="0" w:color="auto"/>
        <w:right w:val="none" w:sz="0" w:space="0" w:color="auto"/>
      </w:divBdr>
    </w:div>
    <w:div w:id="738408025">
      <w:bodyDiv w:val="1"/>
      <w:marLeft w:val="0"/>
      <w:marRight w:val="0"/>
      <w:marTop w:val="0"/>
      <w:marBottom w:val="0"/>
      <w:divBdr>
        <w:top w:val="none" w:sz="0" w:space="0" w:color="auto"/>
        <w:left w:val="none" w:sz="0" w:space="0" w:color="auto"/>
        <w:bottom w:val="none" w:sz="0" w:space="0" w:color="auto"/>
        <w:right w:val="none" w:sz="0" w:space="0" w:color="auto"/>
      </w:divBdr>
    </w:div>
    <w:div w:id="792745328">
      <w:bodyDiv w:val="1"/>
      <w:marLeft w:val="0"/>
      <w:marRight w:val="0"/>
      <w:marTop w:val="0"/>
      <w:marBottom w:val="0"/>
      <w:divBdr>
        <w:top w:val="none" w:sz="0" w:space="0" w:color="auto"/>
        <w:left w:val="none" w:sz="0" w:space="0" w:color="auto"/>
        <w:bottom w:val="none" w:sz="0" w:space="0" w:color="auto"/>
        <w:right w:val="none" w:sz="0" w:space="0" w:color="auto"/>
      </w:divBdr>
    </w:div>
    <w:div w:id="808980059">
      <w:bodyDiv w:val="1"/>
      <w:marLeft w:val="0"/>
      <w:marRight w:val="0"/>
      <w:marTop w:val="0"/>
      <w:marBottom w:val="0"/>
      <w:divBdr>
        <w:top w:val="none" w:sz="0" w:space="0" w:color="auto"/>
        <w:left w:val="none" w:sz="0" w:space="0" w:color="auto"/>
        <w:bottom w:val="none" w:sz="0" w:space="0" w:color="auto"/>
        <w:right w:val="none" w:sz="0" w:space="0" w:color="auto"/>
      </w:divBdr>
    </w:div>
    <w:div w:id="812523916">
      <w:bodyDiv w:val="1"/>
      <w:marLeft w:val="0"/>
      <w:marRight w:val="0"/>
      <w:marTop w:val="0"/>
      <w:marBottom w:val="0"/>
      <w:divBdr>
        <w:top w:val="none" w:sz="0" w:space="0" w:color="auto"/>
        <w:left w:val="none" w:sz="0" w:space="0" w:color="auto"/>
        <w:bottom w:val="none" w:sz="0" w:space="0" w:color="auto"/>
        <w:right w:val="none" w:sz="0" w:space="0" w:color="auto"/>
      </w:divBdr>
    </w:div>
    <w:div w:id="820735572">
      <w:bodyDiv w:val="1"/>
      <w:marLeft w:val="0"/>
      <w:marRight w:val="0"/>
      <w:marTop w:val="0"/>
      <w:marBottom w:val="0"/>
      <w:divBdr>
        <w:top w:val="none" w:sz="0" w:space="0" w:color="auto"/>
        <w:left w:val="none" w:sz="0" w:space="0" w:color="auto"/>
        <w:bottom w:val="none" w:sz="0" w:space="0" w:color="auto"/>
        <w:right w:val="none" w:sz="0" w:space="0" w:color="auto"/>
      </w:divBdr>
    </w:div>
    <w:div w:id="826894313">
      <w:bodyDiv w:val="1"/>
      <w:marLeft w:val="0"/>
      <w:marRight w:val="0"/>
      <w:marTop w:val="0"/>
      <w:marBottom w:val="0"/>
      <w:divBdr>
        <w:top w:val="none" w:sz="0" w:space="0" w:color="auto"/>
        <w:left w:val="none" w:sz="0" w:space="0" w:color="auto"/>
        <w:bottom w:val="none" w:sz="0" w:space="0" w:color="auto"/>
        <w:right w:val="none" w:sz="0" w:space="0" w:color="auto"/>
      </w:divBdr>
    </w:div>
    <w:div w:id="832570917">
      <w:bodyDiv w:val="1"/>
      <w:marLeft w:val="0"/>
      <w:marRight w:val="0"/>
      <w:marTop w:val="0"/>
      <w:marBottom w:val="0"/>
      <w:divBdr>
        <w:top w:val="none" w:sz="0" w:space="0" w:color="auto"/>
        <w:left w:val="none" w:sz="0" w:space="0" w:color="auto"/>
        <w:bottom w:val="none" w:sz="0" w:space="0" w:color="auto"/>
        <w:right w:val="none" w:sz="0" w:space="0" w:color="auto"/>
      </w:divBdr>
    </w:div>
    <w:div w:id="833179974">
      <w:bodyDiv w:val="1"/>
      <w:marLeft w:val="0"/>
      <w:marRight w:val="0"/>
      <w:marTop w:val="0"/>
      <w:marBottom w:val="0"/>
      <w:divBdr>
        <w:top w:val="none" w:sz="0" w:space="0" w:color="auto"/>
        <w:left w:val="none" w:sz="0" w:space="0" w:color="auto"/>
        <w:bottom w:val="none" w:sz="0" w:space="0" w:color="auto"/>
        <w:right w:val="none" w:sz="0" w:space="0" w:color="auto"/>
      </w:divBdr>
    </w:div>
    <w:div w:id="837774798">
      <w:bodyDiv w:val="1"/>
      <w:marLeft w:val="0"/>
      <w:marRight w:val="0"/>
      <w:marTop w:val="0"/>
      <w:marBottom w:val="0"/>
      <w:divBdr>
        <w:top w:val="none" w:sz="0" w:space="0" w:color="auto"/>
        <w:left w:val="none" w:sz="0" w:space="0" w:color="auto"/>
        <w:bottom w:val="none" w:sz="0" w:space="0" w:color="auto"/>
        <w:right w:val="none" w:sz="0" w:space="0" w:color="auto"/>
      </w:divBdr>
    </w:div>
    <w:div w:id="855996683">
      <w:bodyDiv w:val="1"/>
      <w:marLeft w:val="0"/>
      <w:marRight w:val="0"/>
      <w:marTop w:val="0"/>
      <w:marBottom w:val="0"/>
      <w:divBdr>
        <w:top w:val="none" w:sz="0" w:space="0" w:color="auto"/>
        <w:left w:val="none" w:sz="0" w:space="0" w:color="auto"/>
        <w:bottom w:val="none" w:sz="0" w:space="0" w:color="auto"/>
        <w:right w:val="none" w:sz="0" w:space="0" w:color="auto"/>
      </w:divBdr>
    </w:div>
    <w:div w:id="860897655">
      <w:bodyDiv w:val="1"/>
      <w:marLeft w:val="0"/>
      <w:marRight w:val="0"/>
      <w:marTop w:val="0"/>
      <w:marBottom w:val="0"/>
      <w:divBdr>
        <w:top w:val="none" w:sz="0" w:space="0" w:color="auto"/>
        <w:left w:val="none" w:sz="0" w:space="0" w:color="auto"/>
        <w:bottom w:val="none" w:sz="0" w:space="0" w:color="auto"/>
        <w:right w:val="none" w:sz="0" w:space="0" w:color="auto"/>
      </w:divBdr>
    </w:div>
    <w:div w:id="862792630">
      <w:bodyDiv w:val="1"/>
      <w:marLeft w:val="0"/>
      <w:marRight w:val="0"/>
      <w:marTop w:val="0"/>
      <w:marBottom w:val="0"/>
      <w:divBdr>
        <w:top w:val="none" w:sz="0" w:space="0" w:color="auto"/>
        <w:left w:val="none" w:sz="0" w:space="0" w:color="auto"/>
        <w:bottom w:val="none" w:sz="0" w:space="0" w:color="auto"/>
        <w:right w:val="none" w:sz="0" w:space="0" w:color="auto"/>
      </w:divBdr>
    </w:div>
    <w:div w:id="876701218">
      <w:bodyDiv w:val="1"/>
      <w:marLeft w:val="0"/>
      <w:marRight w:val="0"/>
      <w:marTop w:val="0"/>
      <w:marBottom w:val="0"/>
      <w:divBdr>
        <w:top w:val="none" w:sz="0" w:space="0" w:color="auto"/>
        <w:left w:val="none" w:sz="0" w:space="0" w:color="auto"/>
        <w:bottom w:val="none" w:sz="0" w:space="0" w:color="auto"/>
        <w:right w:val="none" w:sz="0" w:space="0" w:color="auto"/>
      </w:divBdr>
    </w:div>
    <w:div w:id="898594331">
      <w:bodyDiv w:val="1"/>
      <w:marLeft w:val="0"/>
      <w:marRight w:val="0"/>
      <w:marTop w:val="0"/>
      <w:marBottom w:val="0"/>
      <w:divBdr>
        <w:top w:val="none" w:sz="0" w:space="0" w:color="auto"/>
        <w:left w:val="none" w:sz="0" w:space="0" w:color="auto"/>
        <w:bottom w:val="none" w:sz="0" w:space="0" w:color="auto"/>
        <w:right w:val="none" w:sz="0" w:space="0" w:color="auto"/>
      </w:divBdr>
    </w:div>
    <w:div w:id="1015376735">
      <w:bodyDiv w:val="1"/>
      <w:marLeft w:val="0"/>
      <w:marRight w:val="0"/>
      <w:marTop w:val="0"/>
      <w:marBottom w:val="0"/>
      <w:divBdr>
        <w:top w:val="none" w:sz="0" w:space="0" w:color="auto"/>
        <w:left w:val="none" w:sz="0" w:space="0" w:color="auto"/>
        <w:bottom w:val="none" w:sz="0" w:space="0" w:color="auto"/>
        <w:right w:val="none" w:sz="0" w:space="0" w:color="auto"/>
      </w:divBdr>
    </w:div>
    <w:div w:id="1016620511">
      <w:bodyDiv w:val="1"/>
      <w:marLeft w:val="0"/>
      <w:marRight w:val="0"/>
      <w:marTop w:val="0"/>
      <w:marBottom w:val="0"/>
      <w:divBdr>
        <w:top w:val="none" w:sz="0" w:space="0" w:color="auto"/>
        <w:left w:val="none" w:sz="0" w:space="0" w:color="auto"/>
        <w:bottom w:val="none" w:sz="0" w:space="0" w:color="auto"/>
        <w:right w:val="none" w:sz="0" w:space="0" w:color="auto"/>
      </w:divBdr>
    </w:div>
    <w:div w:id="1037126991">
      <w:bodyDiv w:val="1"/>
      <w:marLeft w:val="0"/>
      <w:marRight w:val="0"/>
      <w:marTop w:val="0"/>
      <w:marBottom w:val="0"/>
      <w:divBdr>
        <w:top w:val="none" w:sz="0" w:space="0" w:color="auto"/>
        <w:left w:val="none" w:sz="0" w:space="0" w:color="auto"/>
        <w:bottom w:val="none" w:sz="0" w:space="0" w:color="auto"/>
        <w:right w:val="none" w:sz="0" w:space="0" w:color="auto"/>
      </w:divBdr>
    </w:div>
    <w:div w:id="1065252754">
      <w:bodyDiv w:val="1"/>
      <w:marLeft w:val="0"/>
      <w:marRight w:val="0"/>
      <w:marTop w:val="0"/>
      <w:marBottom w:val="0"/>
      <w:divBdr>
        <w:top w:val="none" w:sz="0" w:space="0" w:color="auto"/>
        <w:left w:val="none" w:sz="0" w:space="0" w:color="auto"/>
        <w:bottom w:val="none" w:sz="0" w:space="0" w:color="auto"/>
        <w:right w:val="none" w:sz="0" w:space="0" w:color="auto"/>
      </w:divBdr>
    </w:div>
    <w:div w:id="1102797770">
      <w:bodyDiv w:val="1"/>
      <w:marLeft w:val="0"/>
      <w:marRight w:val="0"/>
      <w:marTop w:val="0"/>
      <w:marBottom w:val="0"/>
      <w:divBdr>
        <w:top w:val="none" w:sz="0" w:space="0" w:color="auto"/>
        <w:left w:val="none" w:sz="0" w:space="0" w:color="auto"/>
        <w:bottom w:val="none" w:sz="0" w:space="0" w:color="auto"/>
        <w:right w:val="none" w:sz="0" w:space="0" w:color="auto"/>
      </w:divBdr>
    </w:div>
    <w:div w:id="1114010675">
      <w:bodyDiv w:val="1"/>
      <w:marLeft w:val="0"/>
      <w:marRight w:val="0"/>
      <w:marTop w:val="0"/>
      <w:marBottom w:val="0"/>
      <w:divBdr>
        <w:top w:val="none" w:sz="0" w:space="0" w:color="auto"/>
        <w:left w:val="none" w:sz="0" w:space="0" w:color="auto"/>
        <w:bottom w:val="none" w:sz="0" w:space="0" w:color="auto"/>
        <w:right w:val="none" w:sz="0" w:space="0" w:color="auto"/>
      </w:divBdr>
    </w:div>
    <w:div w:id="1141656938">
      <w:bodyDiv w:val="1"/>
      <w:marLeft w:val="0"/>
      <w:marRight w:val="0"/>
      <w:marTop w:val="0"/>
      <w:marBottom w:val="0"/>
      <w:divBdr>
        <w:top w:val="none" w:sz="0" w:space="0" w:color="auto"/>
        <w:left w:val="none" w:sz="0" w:space="0" w:color="auto"/>
        <w:bottom w:val="none" w:sz="0" w:space="0" w:color="auto"/>
        <w:right w:val="none" w:sz="0" w:space="0" w:color="auto"/>
      </w:divBdr>
    </w:div>
    <w:div w:id="1174105590">
      <w:bodyDiv w:val="1"/>
      <w:marLeft w:val="0"/>
      <w:marRight w:val="0"/>
      <w:marTop w:val="0"/>
      <w:marBottom w:val="0"/>
      <w:divBdr>
        <w:top w:val="none" w:sz="0" w:space="0" w:color="auto"/>
        <w:left w:val="none" w:sz="0" w:space="0" w:color="auto"/>
        <w:bottom w:val="none" w:sz="0" w:space="0" w:color="auto"/>
        <w:right w:val="none" w:sz="0" w:space="0" w:color="auto"/>
      </w:divBdr>
    </w:div>
    <w:div w:id="1176774534">
      <w:bodyDiv w:val="1"/>
      <w:marLeft w:val="0"/>
      <w:marRight w:val="0"/>
      <w:marTop w:val="0"/>
      <w:marBottom w:val="0"/>
      <w:divBdr>
        <w:top w:val="none" w:sz="0" w:space="0" w:color="auto"/>
        <w:left w:val="none" w:sz="0" w:space="0" w:color="auto"/>
        <w:bottom w:val="none" w:sz="0" w:space="0" w:color="auto"/>
        <w:right w:val="none" w:sz="0" w:space="0" w:color="auto"/>
      </w:divBdr>
    </w:div>
    <w:div w:id="1199782220">
      <w:bodyDiv w:val="1"/>
      <w:marLeft w:val="0"/>
      <w:marRight w:val="0"/>
      <w:marTop w:val="0"/>
      <w:marBottom w:val="0"/>
      <w:divBdr>
        <w:top w:val="none" w:sz="0" w:space="0" w:color="auto"/>
        <w:left w:val="none" w:sz="0" w:space="0" w:color="auto"/>
        <w:bottom w:val="none" w:sz="0" w:space="0" w:color="auto"/>
        <w:right w:val="none" w:sz="0" w:space="0" w:color="auto"/>
      </w:divBdr>
    </w:div>
    <w:div w:id="1210413586">
      <w:bodyDiv w:val="1"/>
      <w:marLeft w:val="0"/>
      <w:marRight w:val="0"/>
      <w:marTop w:val="0"/>
      <w:marBottom w:val="0"/>
      <w:divBdr>
        <w:top w:val="none" w:sz="0" w:space="0" w:color="auto"/>
        <w:left w:val="none" w:sz="0" w:space="0" w:color="auto"/>
        <w:bottom w:val="none" w:sz="0" w:space="0" w:color="auto"/>
        <w:right w:val="none" w:sz="0" w:space="0" w:color="auto"/>
      </w:divBdr>
    </w:div>
    <w:div w:id="1232233221">
      <w:bodyDiv w:val="1"/>
      <w:marLeft w:val="0"/>
      <w:marRight w:val="0"/>
      <w:marTop w:val="0"/>
      <w:marBottom w:val="0"/>
      <w:divBdr>
        <w:top w:val="none" w:sz="0" w:space="0" w:color="auto"/>
        <w:left w:val="none" w:sz="0" w:space="0" w:color="auto"/>
        <w:bottom w:val="none" w:sz="0" w:space="0" w:color="auto"/>
        <w:right w:val="none" w:sz="0" w:space="0" w:color="auto"/>
      </w:divBdr>
    </w:div>
    <w:div w:id="1241522712">
      <w:bodyDiv w:val="1"/>
      <w:marLeft w:val="0"/>
      <w:marRight w:val="0"/>
      <w:marTop w:val="0"/>
      <w:marBottom w:val="0"/>
      <w:divBdr>
        <w:top w:val="none" w:sz="0" w:space="0" w:color="auto"/>
        <w:left w:val="none" w:sz="0" w:space="0" w:color="auto"/>
        <w:bottom w:val="none" w:sz="0" w:space="0" w:color="auto"/>
        <w:right w:val="none" w:sz="0" w:space="0" w:color="auto"/>
      </w:divBdr>
    </w:div>
    <w:div w:id="1250433648">
      <w:bodyDiv w:val="1"/>
      <w:marLeft w:val="0"/>
      <w:marRight w:val="0"/>
      <w:marTop w:val="0"/>
      <w:marBottom w:val="0"/>
      <w:divBdr>
        <w:top w:val="none" w:sz="0" w:space="0" w:color="auto"/>
        <w:left w:val="none" w:sz="0" w:space="0" w:color="auto"/>
        <w:bottom w:val="none" w:sz="0" w:space="0" w:color="auto"/>
        <w:right w:val="none" w:sz="0" w:space="0" w:color="auto"/>
      </w:divBdr>
    </w:div>
    <w:div w:id="1255820475">
      <w:bodyDiv w:val="1"/>
      <w:marLeft w:val="0"/>
      <w:marRight w:val="0"/>
      <w:marTop w:val="0"/>
      <w:marBottom w:val="0"/>
      <w:divBdr>
        <w:top w:val="none" w:sz="0" w:space="0" w:color="auto"/>
        <w:left w:val="none" w:sz="0" w:space="0" w:color="auto"/>
        <w:bottom w:val="none" w:sz="0" w:space="0" w:color="auto"/>
        <w:right w:val="none" w:sz="0" w:space="0" w:color="auto"/>
      </w:divBdr>
    </w:div>
    <w:div w:id="1281492427">
      <w:bodyDiv w:val="1"/>
      <w:marLeft w:val="0"/>
      <w:marRight w:val="0"/>
      <w:marTop w:val="0"/>
      <w:marBottom w:val="0"/>
      <w:divBdr>
        <w:top w:val="none" w:sz="0" w:space="0" w:color="auto"/>
        <w:left w:val="none" w:sz="0" w:space="0" w:color="auto"/>
        <w:bottom w:val="none" w:sz="0" w:space="0" w:color="auto"/>
        <w:right w:val="none" w:sz="0" w:space="0" w:color="auto"/>
      </w:divBdr>
    </w:div>
    <w:div w:id="1295677822">
      <w:bodyDiv w:val="1"/>
      <w:marLeft w:val="0"/>
      <w:marRight w:val="0"/>
      <w:marTop w:val="0"/>
      <w:marBottom w:val="0"/>
      <w:divBdr>
        <w:top w:val="none" w:sz="0" w:space="0" w:color="auto"/>
        <w:left w:val="none" w:sz="0" w:space="0" w:color="auto"/>
        <w:bottom w:val="none" w:sz="0" w:space="0" w:color="auto"/>
        <w:right w:val="none" w:sz="0" w:space="0" w:color="auto"/>
      </w:divBdr>
    </w:div>
    <w:div w:id="1307708971">
      <w:bodyDiv w:val="1"/>
      <w:marLeft w:val="0"/>
      <w:marRight w:val="0"/>
      <w:marTop w:val="0"/>
      <w:marBottom w:val="0"/>
      <w:divBdr>
        <w:top w:val="none" w:sz="0" w:space="0" w:color="auto"/>
        <w:left w:val="none" w:sz="0" w:space="0" w:color="auto"/>
        <w:bottom w:val="none" w:sz="0" w:space="0" w:color="auto"/>
        <w:right w:val="none" w:sz="0" w:space="0" w:color="auto"/>
      </w:divBdr>
    </w:div>
    <w:div w:id="1332488061">
      <w:bodyDiv w:val="1"/>
      <w:marLeft w:val="0"/>
      <w:marRight w:val="0"/>
      <w:marTop w:val="0"/>
      <w:marBottom w:val="0"/>
      <w:divBdr>
        <w:top w:val="none" w:sz="0" w:space="0" w:color="auto"/>
        <w:left w:val="none" w:sz="0" w:space="0" w:color="auto"/>
        <w:bottom w:val="none" w:sz="0" w:space="0" w:color="auto"/>
        <w:right w:val="none" w:sz="0" w:space="0" w:color="auto"/>
      </w:divBdr>
    </w:div>
    <w:div w:id="1354301711">
      <w:bodyDiv w:val="1"/>
      <w:marLeft w:val="0"/>
      <w:marRight w:val="0"/>
      <w:marTop w:val="0"/>
      <w:marBottom w:val="0"/>
      <w:divBdr>
        <w:top w:val="none" w:sz="0" w:space="0" w:color="auto"/>
        <w:left w:val="none" w:sz="0" w:space="0" w:color="auto"/>
        <w:bottom w:val="none" w:sz="0" w:space="0" w:color="auto"/>
        <w:right w:val="none" w:sz="0" w:space="0" w:color="auto"/>
      </w:divBdr>
    </w:div>
    <w:div w:id="1359311688">
      <w:bodyDiv w:val="1"/>
      <w:marLeft w:val="0"/>
      <w:marRight w:val="0"/>
      <w:marTop w:val="0"/>
      <w:marBottom w:val="0"/>
      <w:divBdr>
        <w:top w:val="none" w:sz="0" w:space="0" w:color="auto"/>
        <w:left w:val="none" w:sz="0" w:space="0" w:color="auto"/>
        <w:bottom w:val="none" w:sz="0" w:space="0" w:color="auto"/>
        <w:right w:val="none" w:sz="0" w:space="0" w:color="auto"/>
      </w:divBdr>
    </w:div>
    <w:div w:id="1362168888">
      <w:bodyDiv w:val="1"/>
      <w:marLeft w:val="0"/>
      <w:marRight w:val="0"/>
      <w:marTop w:val="0"/>
      <w:marBottom w:val="0"/>
      <w:divBdr>
        <w:top w:val="none" w:sz="0" w:space="0" w:color="auto"/>
        <w:left w:val="none" w:sz="0" w:space="0" w:color="auto"/>
        <w:bottom w:val="none" w:sz="0" w:space="0" w:color="auto"/>
        <w:right w:val="none" w:sz="0" w:space="0" w:color="auto"/>
      </w:divBdr>
    </w:div>
    <w:div w:id="1374038645">
      <w:bodyDiv w:val="1"/>
      <w:marLeft w:val="0"/>
      <w:marRight w:val="0"/>
      <w:marTop w:val="0"/>
      <w:marBottom w:val="0"/>
      <w:divBdr>
        <w:top w:val="none" w:sz="0" w:space="0" w:color="auto"/>
        <w:left w:val="none" w:sz="0" w:space="0" w:color="auto"/>
        <w:bottom w:val="none" w:sz="0" w:space="0" w:color="auto"/>
        <w:right w:val="none" w:sz="0" w:space="0" w:color="auto"/>
      </w:divBdr>
    </w:div>
    <w:div w:id="1386368952">
      <w:bodyDiv w:val="1"/>
      <w:marLeft w:val="0"/>
      <w:marRight w:val="0"/>
      <w:marTop w:val="0"/>
      <w:marBottom w:val="0"/>
      <w:divBdr>
        <w:top w:val="none" w:sz="0" w:space="0" w:color="auto"/>
        <w:left w:val="none" w:sz="0" w:space="0" w:color="auto"/>
        <w:bottom w:val="none" w:sz="0" w:space="0" w:color="auto"/>
        <w:right w:val="none" w:sz="0" w:space="0" w:color="auto"/>
      </w:divBdr>
    </w:div>
    <w:div w:id="1388258861">
      <w:bodyDiv w:val="1"/>
      <w:marLeft w:val="0"/>
      <w:marRight w:val="0"/>
      <w:marTop w:val="0"/>
      <w:marBottom w:val="0"/>
      <w:divBdr>
        <w:top w:val="none" w:sz="0" w:space="0" w:color="auto"/>
        <w:left w:val="none" w:sz="0" w:space="0" w:color="auto"/>
        <w:bottom w:val="none" w:sz="0" w:space="0" w:color="auto"/>
        <w:right w:val="none" w:sz="0" w:space="0" w:color="auto"/>
      </w:divBdr>
    </w:div>
    <w:div w:id="1389496948">
      <w:bodyDiv w:val="1"/>
      <w:marLeft w:val="0"/>
      <w:marRight w:val="0"/>
      <w:marTop w:val="0"/>
      <w:marBottom w:val="0"/>
      <w:divBdr>
        <w:top w:val="none" w:sz="0" w:space="0" w:color="auto"/>
        <w:left w:val="none" w:sz="0" w:space="0" w:color="auto"/>
        <w:bottom w:val="none" w:sz="0" w:space="0" w:color="auto"/>
        <w:right w:val="none" w:sz="0" w:space="0" w:color="auto"/>
      </w:divBdr>
    </w:div>
    <w:div w:id="1405493521">
      <w:bodyDiv w:val="1"/>
      <w:marLeft w:val="0"/>
      <w:marRight w:val="0"/>
      <w:marTop w:val="0"/>
      <w:marBottom w:val="0"/>
      <w:divBdr>
        <w:top w:val="none" w:sz="0" w:space="0" w:color="auto"/>
        <w:left w:val="none" w:sz="0" w:space="0" w:color="auto"/>
        <w:bottom w:val="none" w:sz="0" w:space="0" w:color="auto"/>
        <w:right w:val="none" w:sz="0" w:space="0" w:color="auto"/>
      </w:divBdr>
    </w:div>
    <w:div w:id="1415126739">
      <w:bodyDiv w:val="1"/>
      <w:marLeft w:val="0"/>
      <w:marRight w:val="0"/>
      <w:marTop w:val="0"/>
      <w:marBottom w:val="0"/>
      <w:divBdr>
        <w:top w:val="none" w:sz="0" w:space="0" w:color="auto"/>
        <w:left w:val="none" w:sz="0" w:space="0" w:color="auto"/>
        <w:bottom w:val="none" w:sz="0" w:space="0" w:color="auto"/>
        <w:right w:val="none" w:sz="0" w:space="0" w:color="auto"/>
      </w:divBdr>
    </w:div>
    <w:div w:id="1418211987">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56480549">
      <w:bodyDiv w:val="1"/>
      <w:marLeft w:val="0"/>
      <w:marRight w:val="0"/>
      <w:marTop w:val="0"/>
      <w:marBottom w:val="0"/>
      <w:divBdr>
        <w:top w:val="none" w:sz="0" w:space="0" w:color="auto"/>
        <w:left w:val="none" w:sz="0" w:space="0" w:color="auto"/>
        <w:bottom w:val="none" w:sz="0" w:space="0" w:color="auto"/>
        <w:right w:val="none" w:sz="0" w:space="0" w:color="auto"/>
      </w:divBdr>
    </w:div>
    <w:div w:id="1457026759">
      <w:bodyDiv w:val="1"/>
      <w:marLeft w:val="0"/>
      <w:marRight w:val="0"/>
      <w:marTop w:val="0"/>
      <w:marBottom w:val="0"/>
      <w:divBdr>
        <w:top w:val="none" w:sz="0" w:space="0" w:color="auto"/>
        <w:left w:val="none" w:sz="0" w:space="0" w:color="auto"/>
        <w:bottom w:val="none" w:sz="0" w:space="0" w:color="auto"/>
        <w:right w:val="none" w:sz="0" w:space="0" w:color="auto"/>
      </w:divBdr>
    </w:div>
    <w:div w:id="1464691891">
      <w:bodyDiv w:val="1"/>
      <w:marLeft w:val="0"/>
      <w:marRight w:val="0"/>
      <w:marTop w:val="0"/>
      <w:marBottom w:val="0"/>
      <w:divBdr>
        <w:top w:val="none" w:sz="0" w:space="0" w:color="auto"/>
        <w:left w:val="none" w:sz="0" w:space="0" w:color="auto"/>
        <w:bottom w:val="none" w:sz="0" w:space="0" w:color="auto"/>
        <w:right w:val="none" w:sz="0" w:space="0" w:color="auto"/>
      </w:divBdr>
    </w:div>
    <w:div w:id="1511988702">
      <w:bodyDiv w:val="1"/>
      <w:marLeft w:val="0"/>
      <w:marRight w:val="0"/>
      <w:marTop w:val="0"/>
      <w:marBottom w:val="0"/>
      <w:divBdr>
        <w:top w:val="none" w:sz="0" w:space="0" w:color="auto"/>
        <w:left w:val="none" w:sz="0" w:space="0" w:color="auto"/>
        <w:bottom w:val="none" w:sz="0" w:space="0" w:color="auto"/>
        <w:right w:val="none" w:sz="0" w:space="0" w:color="auto"/>
      </w:divBdr>
    </w:div>
    <w:div w:id="1514222744">
      <w:bodyDiv w:val="1"/>
      <w:marLeft w:val="0"/>
      <w:marRight w:val="0"/>
      <w:marTop w:val="0"/>
      <w:marBottom w:val="0"/>
      <w:divBdr>
        <w:top w:val="none" w:sz="0" w:space="0" w:color="auto"/>
        <w:left w:val="none" w:sz="0" w:space="0" w:color="auto"/>
        <w:bottom w:val="none" w:sz="0" w:space="0" w:color="auto"/>
        <w:right w:val="none" w:sz="0" w:space="0" w:color="auto"/>
      </w:divBdr>
    </w:div>
    <w:div w:id="1528568914">
      <w:bodyDiv w:val="1"/>
      <w:marLeft w:val="0"/>
      <w:marRight w:val="0"/>
      <w:marTop w:val="0"/>
      <w:marBottom w:val="0"/>
      <w:divBdr>
        <w:top w:val="none" w:sz="0" w:space="0" w:color="auto"/>
        <w:left w:val="none" w:sz="0" w:space="0" w:color="auto"/>
        <w:bottom w:val="none" w:sz="0" w:space="0" w:color="auto"/>
        <w:right w:val="none" w:sz="0" w:space="0" w:color="auto"/>
      </w:divBdr>
    </w:div>
    <w:div w:id="1533303567">
      <w:bodyDiv w:val="1"/>
      <w:marLeft w:val="0"/>
      <w:marRight w:val="0"/>
      <w:marTop w:val="0"/>
      <w:marBottom w:val="0"/>
      <w:divBdr>
        <w:top w:val="none" w:sz="0" w:space="0" w:color="auto"/>
        <w:left w:val="none" w:sz="0" w:space="0" w:color="auto"/>
        <w:bottom w:val="none" w:sz="0" w:space="0" w:color="auto"/>
        <w:right w:val="none" w:sz="0" w:space="0" w:color="auto"/>
      </w:divBdr>
    </w:div>
    <w:div w:id="1538353110">
      <w:bodyDiv w:val="1"/>
      <w:marLeft w:val="0"/>
      <w:marRight w:val="0"/>
      <w:marTop w:val="0"/>
      <w:marBottom w:val="0"/>
      <w:divBdr>
        <w:top w:val="none" w:sz="0" w:space="0" w:color="auto"/>
        <w:left w:val="none" w:sz="0" w:space="0" w:color="auto"/>
        <w:bottom w:val="none" w:sz="0" w:space="0" w:color="auto"/>
        <w:right w:val="none" w:sz="0" w:space="0" w:color="auto"/>
      </w:divBdr>
    </w:div>
    <w:div w:id="1539774773">
      <w:bodyDiv w:val="1"/>
      <w:marLeft w:val="0"/>
      <w:marRight w:val="0"/>
      <w:marTop w:val="0"/>
      <w:marBottom w:val="0"/>
      <w:divBdr>
        <w:top w:val="none" w:sz="0" w:space="0" w:color="auto"/>
        <w:left w:val="none" w:sz="0" w:space="0" w:color="auto"/>
        <w:bottom w:val="none" w:sz="0" w:space="0" w:color="auto"/>
        <w:right w:val="none" w:sz="0" w:space="0" w:color="auto"/>
      </w:divBdr>
    </w:div>
    <w:div w:id="1548760159">
      <w:bodyDiv w:val="1"/>
      <w:marLeft w:val="0"/>
      <w:marRight w:val="0"/>
      <w:marTop w:val="0"/>
      <w:marBottom w:val="0"/>
      <w:divBdr>
        <w:top w:val="none" w:sz="0" w:space="0" w:color="auto"/>
        <w:left w:val="none" w:sz="0" w:space="0" w:color="auto"/>
        <w:bottom w:val="none" w:sz="0" w:space="0" w:color="auto"/>
        <w:right w:val="none" w:sz="0" w:space="0" w:color="auto"/>
      </w:divBdr>
    </w:div>
    <w:div w:id="1582760545">
      <w:bodyDiv w:val="1"/>
      <w:marLeft w:val="0"/>
      <w:marRight w:val="0"/>
      <w:marTop w:val="0"/>
      <w:marBottom w:val="0"/>
      <w:divBdr>
        <w:top w:val="none" w:sz="0" w:space="0" w:color="auto"/>
        <w:left w:val="none" w:sz="0" w:space="0" w:color="auto"/>
        <w:bottom w:val="none" w:sz="0" w:space="0" w:color="auto"/>
        <w:right w:val="none" w:sz="0" w:space="0" w:color="auto"/>
      </w:divBdr>
    </w:div>
    <w:div w:id="1589191932">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28464532">
      <w:bodyDiv w:val="1"/>
      <w:marLeft w:val="0"/>
      <w:marRight w:val="0"/>
      <w:marTop w:val="0"/>
      <w:marBottom w:val="0"/>
      <w:divBdr>
        <w:top w:val="none" w:sz="0" w:space="0" w:color="auto"/>
        <w:left w:val="none" w:sz="0" w:space="0" w:color="auto"/>
        <w:bottom w:val="none" w:sz="0" w:space="0" w:color="auto"/>
        <w:right w:val="none" w:sz="0" w:space="0" w:color="auto"/>
      </w:divBdr>
    </w:div>
    <w:div w:id="1644459203">
      <w:bodyDiv w:val="1"/>
      <w:marLeft w:val="0"/>
      <w:marRight w:val="0"/>
      <w:marTop w:val="0"/>
      <w:marBottom w:val="0"/>
      <w:divBdr>
        <w:top w:val="none" w:sz="0" w:space="0" w:color="auto"/>
        <w:left w:val="none" w:sz="0" w:space="0" w:color="auto"/>
        <w:bottom w:val="none" w:sz="0" w:space="0" w:color="auto"/>
        <w:right w:val="none" w:sz="0" w:space="0" w:color="auto"/>
      </w:divBdr>
    </w:div>
    <w:div w:id="1650524414">
      <w:bodyDiv w:val="1"/>
      <w:marLeft w:val="0"/>
      <w:marRight w:val="0"/>
      <w:marTop w:val="0"/>
      <w:marBottom w:val="0"/>
      <w:divBdr>
        <w:top w:val="none" w:sz="0" w:space="0" w:color="auto"/>
        <w:left w:val="none" w:sz="0" w:space="0" w:color="auto"/>
        <w:bottom w:val="none" w:sz="0" w:space="0" w:color="auto"/>
        <w:right w:val="none" w:sz="0" w:space="0" w:color="auto"/>
      </w:divBdr>
    </w:div>
    <w:div w:id="1652515573">
      <w:bodyDiv w:val="1"/>
      <w:marLeft w:val="0"/>
      <w:marRight w:val="0"/>
      <w:marTop w:val="0"/>
      <w:marBottom w:val="0"/>
      <w:divBdr>
        <w:top w:val="none" w:sz="0" w:space="0" w:color="auto"/>
        <w:left w:val="none" w:sz="0" w:space="0" w:color="auto"/>
        <w:bottom w:val="none" w:sz="0" w:space="0" w:color="auto"/>
        <w:right w:val="none" w:sz="0" w:space="0" w:color="auto"/>
      </w:divBdr>
    </w:div>
    <w:div w:id="1657956979">
      <w:bodyDiv w:val="1"/>
      <w:marLeft w:val="0"/>
      <w:marRight w:val="0"/>
      <w:marTop w:val="0"/>
      <w:marBottom w:val="0"/>
      <w:divBdr>
        <w:top w:val="none" w:sz="0" w:space="0" w:color="auto"/>
        <w:left w:val="none" w:sz="0" w:space="0" w:color="auto"/>
        <w:bottom w:val="none" w:sz="0" w:space="0" w:color="auto"/>
        <w:right w:val="none" w:sz="0" w:space="0" w:color="auto"/>
      </w:divBdr>
    </w:div>
    <w:div w:id="1658070042">
      <w:bodyDiv w:val="1"/>
      <w:marLeft w:val="0"/>
      <w:marRight w:val="0"/>
      <w:marTop w:val="0"/>
      <w:marBottom w:val="0"/>
      <w:divBdr>
        <w:top w:val="none" w:sz="0" w:space="0" w:color="auto"/>
        <w:left w:val="none" w:sz="0" w:space="0" w:color="auto"/>
        <w:bottom w:val="none" w:sz="0" w:space="0" w:color="auto"/>
        <w:right w:val="none" w:sz="0" w:space="0" w:color="auto"/>
      </w:divBdr>
    </w:div>
    <w:div w:id="1662349561">
      <w:bodyDiv w:val="1"/>
      <w:marLeft w:val="0"/>
      <w:marRight w:val="0"/>
      <w:marTop w:val="0"/>
      <w:marBottom w:val="0"/>
      <w:divBdr>
        <w:top w:val="none" w:sz="0" w:space="0" w:color="auto"/>
        <w:left w:val="none" w:sz="0" w:space="0" w:color="auto"/>
        <w:bottom w:val="none" w:sz="0" w:space="0" w:color="auto"/>
        <w:right w:val="none" w:sz="0" w:space="0" w:color="auto"/>
      </w:divBdr>
    </w:div>
    <w:div w:id="1671373364">
      <w:bodyDiv w:val="1"/>
      <w:marLeft w:val="0"/>
      <w:marRight w:val="0"/>
      <w:marTop w:val="0"/>
      <w:marBottom w:val="0"/>
      <w:divBdr>
        <w:top w:val="none" w:sz="0" w:space="0" w:color="auto"/>
        <w:left w:val="none" w:sz="0" w:space="0" w:color="auto"/>
        <w:bottom w:val="none" w:sz="0" w:space="0" w:color="auto"/>
        <w:right w:val="none" w:sz="0" w:space="0" w:color="auto"/>
      </w:divBdr>
    </w:div>
    <w:div w:id="1753887379">
      <w:bodyDiv w:val="1"/>
      <w:marLeft w:val="0"/>
      <w:marRight w:val="0"/>
      <w:marTop w:val="0"/>
      <w:marBottom w:val="0"/>
      <w:divBdr>
        <w:top w:val="none" w:sz="0" w:space="0" w:color="auto"/>
        <w:left w:val="none" w:sz="0" w:space="0" w:color="auto"/>
        <w:bottom w:val="none" w:sz="0" w:space="0" w:color="auto"/>
        <w:right w:val="none" w:sz="0" w:space="0" w:color="auto"/>
      </w:divBdr>
    </w:div>
    <w:div w:id="1755513820">
      <w:bodyDiv w:val="1"/>
      <w:marLeft w:val="0"/>
      <w:marRight w:val="0"/>
      <w:marTop w:val="0"/>
      <w:marBottom w:val="0"/>
      <w:divBdr>
        <w:top w:val="none" w:sz="0" w:space="0" w:color="auto"/>
        <w:left w:val="none" w:sz="0" w:space="0" w:color="auto"/>
        <w:bottom w:val="none" w:sz="0" w:space="0" w:color="auto"/>
        <w:right w:val="none" w:sz="0" w:space="0" w:color="auto"/>
      </w:divBdr>
    </w:div>
    <w:div w:id="1780026764">
      <w:bodyDiv w:val="1"/>
      <w:marLeft w:val="0"/>
      <w:marRight w:val="0"/>
      <w:marTop w:val="0"/>
      <w:marBottom w:val="0"/>
      <w:divBdr>
        <w:top w:val="none" w:sz="0" w:space="0" w:color="auto"/>
        <w:left w:val="none" w:sz="0" w:space="0" w:color="auto"/>
        <w:bottom w:val="none" w:sz="0" w:space="0" w:color="auto"/>
        <w:right w:val="none" w:sz="0" w:space="0" w:color="auto"/>
      </w:divBdr>
    </w:div>
    <w:div w:id="1786118763">
      <w:bodyDiv w:val="1"/>
      <w:marLeft w:val="0"/>
      <w:marRight w:val="0"/>
      <w:marTop w:val="0"/>
      <w:marBottom w:val="0"/>
      <w:divBdr>
        <w:top w:val="none" w:sz="0" w:space="0" w:color="auto"/>
        <w:left w:val="none" w:sz="0" w:space="0" w:color="auto"/>
        <w:bottom w:val="none" w:sz="0" w:space="0" w:color="auto"/>
        <w:right w:val="none" w:sz="0" w:space="0" w:color="auto"/>
      </w:divBdr>
    </w:div>
    <w:div w:id="1823041979">
      <w:bodyDiv w:val="1"/>
      <w:marLeft w:val="0"/>
      <w:marRight w:val="0"/>
      <w:marTop w:val="0"/>
      <w:marBottom w:val="0"/>
      <w:divBdr>
        <w:top w:val="none" w:sz="0" w:space="0" w:color="auto"/>
        <w:left w:val="none" w:sz="0" w:space="0" w:color="auto"/>
        <w:bottom w:val="none" w:sz="0" w:space="0" w:color="auto"/>
        <w:right w:val="none" w:sz="0" w:space="0" w:color="auto"/>
      </w:divBdr>
    </w:div>
    <w:div w:id="1878154250">
      <w:bodyDiv w:val="1"/>
      <w:marLeft w:val="0"/>
      <w:marRight w:val="0"/>
      <w:marTop w:val="0"/>
      <w:marBottom w:val="0"/>
      <w:divBdr>
        <w:top w:val="none" w:sz="0" w:space="0" w:color="auto"/>
        <w:left w:val="none" w:sz="0" w:space="0" w:color="auto"/>
        <w:bottom w:val="none" w:sz="0" w:space="0" w:color="auto"/>
        <w:right w:val="none" w:sz="0" w:space="0" w:color="auto"/>
      </w:divBdr>
    </w:div>
    <w:div w:id="1897547740">
      <w:bodyDiv w:val="1"/>
      <w:marLeft w:val="0"/>
      <w:marRight w:val="0"/>
      <w:marTop w:val="0"/>
      <w:marBottom w:val="0"/>
      <w:divBdr>
        <w:top w:val="none" w:sz="0" w:space="0" w:color="auto"/>
        <w:left w:val="none" w:sz="0" w:space="0" w:color="auto"/>
        <w:bottom w:val="none" w:sz="0" w:space="0" w:color="auto"/>
        <w:right w:val="none" w:sz="0" w:space="0" w:color="auto"/>
      </w:divBdr>
    </w:div>
    <w:div w:id="1907688827">
      <w:bodyDiv w:val="1"/>
      <w:marLeft w:val="0"/>
      <w:marRight w:val="0"/>
      <w:marTop w:val="0"/>
      <w:marBottom w:val="0"/>
      <w:divBdr>
        <w:top w:val="none" w:sz="0" w:space="0" w:color="auto"/>
        <w:left w:val="none" w:sz="0" w:space="0" w:color="auto"/>
        <w:bottom w:val="none" w:sz="0" w:space="0" w:color="auto"/>
        <w:right w:val="none" w:sz="0" w:space="0" w:color="auto"/>
      </w:divBdr>
    </w:div>
    <w:div w:id="1918706172">
      <w:bodyDiv w:val="1"/>
      <w:marLeft w:val="0"/>
      <w:marRight w:val="0"/>
      <w:marTop w:val="0"/>
      <w:marBottom w:val="0"/>
      <w:divBdr>
        <w:top w:val="none" w:sz="0" w:space="0" w:color="auto"/>
        <w:left w:val="none" w:sz="0" w:space="0" w:color="auto"/>
        <w:bottom w:val="none" w:sz="0" w:space="0" w:color="auto"/>
        <w:right w:val="none" w:sz="0" w:space="0" w:color="auto"/>
      </w:divBdr>
    </w:div>
    <w:div w:id="1954557800">
      <w:bodyDiv w:val="1"/>
      <w:marLeft w:val="0"/>
      <w:marRight w:val="0"/>
      <w:marTop w:val="0"/>
      <w:marBottom w:val="0"/>
      <w:divBdr>
        <w:top w:val="none" w:sz="0" w:space="0" w:color="auto"/>
        <w:left w:val="none" w:sz="0" w:space="0" w:color="auto"/>
        <w:bottom w:val="none" w:sz="0" w:space="0" w:color="auto"/>
        <w:right w:val="none" w:sz="0" w:space="0" w:color="auto"/>
      </w:divBdr>
    </w:div>
    <w:div w:id="1966084004">
      <w:bodyDiv w:val="1"/>
      <w:marLeft w:val="0"/>
      <w:marRight w:val="0"/>
      <w:marTop w:val="0"/>
      <w:marBottom w:val="0"/>
      <w:divBdr>
        <w:top w:val="none" w:sz="0" w:space="0" w:color="auto"/>
        <w:left w:val="none" w:sz="0" w:space="0" w:color="auto"/>
        <w:bottom w:val="none" w:sz="0" w:space="0" w:color="auto"/>
        <w:right w:val="none" w:sz="0" w:space="0" w:color="auto"/>
      </w:divBdr>
    </w:div>
    <w:div w:id="2007439282">
      <w:bodyDiv w:val="1"/>
      <w:marLeft w:val="0"/>
      <w:marRight w:val="0"/>
      <w:marTop w:val="0"/>
      <w:marBottom w:val="0"/>
      <w:divBdr>
        <w:top w:val="none" w:sz="0" w:space="0" w:color="auto"/>
        <w:left w:val="none" w:sz="0" w:space="0" w:color="auto"/>
        <w:bottom w:val="none" w:sz="0" w:space="0" w:color="auto"/>
        <w:right w:val="none" w:sz="0" w:space="0" w:color="auto"/>
      </w:divBdr>
    </w:div>
    <w:div w:id="2021662033">
      <w:bodyDiv w:val="1"/>
      <w:marLeft w:val="0"/>
      <w:marRight w:val="0"/>
      <w:marTop w:val="0"/>
      <w:marBottom w:val="0"/>
      <w:divBdr>
        <w:top w:val="none" w:sz="0" w:space="0" w:color="auto"/>
        <w:left w:val="none" w:sz="0" w:space="0" w:color="auto"/>
        <w:bottom w:val="none" w:sz="0" w:space="0" w:color="auto"/>
        <w:right w:val="none" w:sz="0" w:space="0" w:color="auto"/>
      </w:divBdr>
    </w:div>
    <w:div w:id="2045983115">
      <w:bodyDiv w:val="1"/>
      <w:marLeft w:val="0"/>
      <w:marRight w:val="0"/>
      <w:marTop w:val="0"/>
      <w:marBottom w:val="0"/>
      <w:divBdr>
        <w:top w:val="none" w:sz="0" w:space="0" w:color="auto"/>
        <w:left w:val="none" w:sz="0" w:space="0" w:color="auto"/>
        <w:bottom w:val="none" w:sz="0" w:space="0" w:color="auto"/>
        <w:right w:val="none" w:sz="0" w:space="0" w:color="auto"/>
      </w:divBdr>
    </w:div>
    <w:div w:id="2064256510">
      <w:bodyDiv w:val="1"/>
      <w:marLeft w:val="0"/>
      <w:marRight w:val="0"/>
      <w:marTop w:val="0"/>
      <w:marBottom w:val="0"/>
      <w:divBdr>
        <w:top w:val="none" w:sz="0" w:space="0" w:color="auto"/>
        <w:left w:val="none" w:sz="0" w:space="0" w:color="auto"/>
        <w:bottom w:val="none" w:sz="0" w:space="0" w:color="auto"/>
        <w:right w:val="none" w:sz="0" w:space="0" w:color="auto"/>
      </w:divBdr>
    </w:div>
    <w:div w:id="2085833889">
      <w:bodyDiv w:val="1"/>
      <w:marLeft w:val="0"/>
      <w:marRight w:val="0"/>
      <w:marTop w:val="0"/>
      <w:marBottom w:val="0"/>
      <w:divBdr>
        <w:top w:val="none" w:sz="0" w:space="0" w:color="auto"/>
        <w:left w:val="none" w:sz="0" w:space="0" w:color="auto"/>
        <w:bottom w:val="none" w:sz="0" w:space="0" w:color="auto"/>
        <w:right w:val="none" w:sz="0" w:space="0" w:color="auto"/>
      </w:divBdr>
    </w:div>
    <w:div w:id="2114738585">
      <w:bodyDiv w:val="1"/>
      <w:marLeft w:val="0"/>
      <w:marRight w:val="0"/>
      <w:marTop w:val="0"/>
      <w:marBottom w:val="0"/>
      <w:divBdr>
        <w:top w:val="none" w:sz="0" w:space="0" w:color="auto"/>
        <w:left w:val="none" w:sz="0" w:space="0" w:color="auto"/>
        <w:bottom w:val="none" w:sz="0" w:space="0" w:color="auto"/>
        <w:right w:val="none" w:sz="0" w:space="0" w:color="auto"/>
      </w:divBdr>
    </w:div>
    <w:div w:id="2123303776">
      <w:bodyDiv w:val="1"/>
      <w:marLeft w:val="0"/>
      <w:marRight w:val="0"/>
      <w:marTop w:val="0"/>
      <w:marBottom w:val="0"/>
      <w:divBdr>
        <w:top w:val="none" w:sz="0" w:space="0" w:color="auto"/>
        <w:left w:val="none" w:sz="0" w:space="0" w:color="auto"/>
        <w:bottom w:val="none" w:sz="0" w:space="0" w:color="auto"/>
        <w:right w:val="none" w:sz="0" w:space="0" w:color="auto"/>
      </w:divBdr>
    </w:div>
    <w:div w:id="214049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hyperlink" Target="consultantplus://offline/ref=FFA377C342C38FE9AB30E346060F1E8DC94E47082183D7D97F1ECBEA508C95B5525DCBDC0439B25AE7BE7170129FFC3072B600552BCDF9a9P"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consultantplus://offline/ref=CE84579AA8FAA9A544B0DAD283F9EBE0393B177F6A9E86AC88519CF0F8D350ACDAE09D54FCAFA5148DEA8D781BEE0EBCBAFA66A9D7F41AEDE6M7N"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gosthelp.ru/text/RukovodstvoRukovodstvopop32.html" TargetMode="External"/><Relationship Id="rId20" Type="http://schemas.openxmlformats.org/officeDocument/2006/relationships/hyperlink" Target="consultantplus://offline/ref=33121F422E40DD9882B347E61FFF0F4E70CBF6B5943CDD8C1B63597C24A815FE5DA5824EBFEECA1CF389622D8D1B0C44763293B427D317B2k2MF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thelp.ru/text/Rukovodstvopoocenkepropus.html" TargetMode="Externa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consultantplus://offline/ref=33121F422E40DD9882B347E61FFF0F4E77C3F0B5983ADD8C1B63597C24A815FE5DA5824DB8E8C74CA6C66371CB491F46773291B23BkDM3P"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5.xml"/><Relationship Id="rId22" Type="http://schemas.openxmlformats.org/officeDocument/2006/relationships/image" Target="media/image4.png"/><Relationship Id="rId27"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B9955-B163-46F6-9AD1-058A74E2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40</Pages>
  <Words>12330</Words>
  <Characters>70284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НИиПИ градостроительства</Company>
  <LinksUpToDate>false</LinksUpToDate>
  <CharactersWithSpaces>82450</CharactersWithSpaces>
  <SharedDoc>false</SharedDoc>
  <HLinks>
    <vt:vector size="12" baseType="variant">
      <vt:variant>
        <vt:i4>7274583</vt:i4>
      </vt:variant>
      <vt:variant>
        <vt:i4>3</vt:i4>
      </vt:variant>
      <vt:variant>
        <vt:i4>0</vt:i4>
      </vt:variant>
      <vt:variant>
        <vt:i4>5</vt:i4>
      </vt:variant>
      <vt:variant>
        <vt:lpwstr>mailto:info@niipi.ru</vt:lpwstr>
      </vt:variant>
      <vt:variant>
        <vt:lpwstr/>
      </vt:variant>
      <vt:variant>
        <vt:i4>917524</vt:i4>
      </vt:variant>
      <vt:variant>
        <vt:i4>0</vt:i4>
      </vt:variant>
      <vt:variant>
        <vt:i4>0</vt:i4>
      </vt:variant>
      <vt:variant>
        <vt:i4>5</vt:i4>
      </vt:variant>
      <vt:variant>
        <vt:lpwstr>http://www.niipigrad.ru/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KimyaevaE</cp:lastModifiedBy>
  <cp:revision>15</cp:revision>
  <cp:lastPrinted>2022-08-17T14:17:00Z</cp:lastPrinted>
  <dcterms:created xsi:type="dcterms:W3CDTF">2022-08-17T14:03:00Z</dcterms:created>
  <dcterms:modified xsi:type="dcterms:W3CDTF">2022-12-20T12:21:00Z</dcterms:modified>
</cp:coreProperties>
</file>