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BF" w:rsidRPr="008E0948" w:rsidRDefault="006D12BF" w:rsidP="006D12BF">
      <w:pPr>
        <w:pStyle w:val="1"/>
        <w:shd w:val="clear" w:color="auto" w:fill="FAFAFA"/>
        <w:spacing w:before="0" w:after="0" w:line="660" w:lineRule="atLeast"/>
        <w:ind w:left="-284" w:right="360"/>
        <w:jc w:val="both"/>
        <w:rPr>
          <w:rFonts w:ascii="Times New Roman" w:hAnsi="Times New Roman"/>
          <w:kern w:val="36"/>
          <w:sz w:val="40"/>
          <w:szCs w:val="40"/>
        </w:rPr>
      </w:pPr>
      <w:bookmarkStart w:id="0" w:name="last-page"/>
      <w:bookmarkEnd w:id="0"/>
      <w:r w:rsidRPr="008E0948">
        <w:rPr>
          <w:rFonts w:ascii="Times New Roman" w:hAnsi="Times New Roman"/>
          <w:bCs w:val="0"/>
          <w:kern w:val="36"/>
          <w:sz w:val="40"/>
          <w:szCs w:val="40"/>
        </w:rPr>
        <w:t xml:space="preserve">Извещение № </w:t>
      </w:r>
      <w:r w:rsidRPr="008E0948">
        <w:rPr>
          <w:rFonts w:ascii="Times New Roman" w:hAnsi="Times New Roman"/>
          <w:kern w:val="36"/>
          <w:sz w:val="40"/>
          <w:szCs w:val="40"/>
        </w:rPr>
        <w:t>21000004710000004618</w:t>
      </w:r>
    </w:p>
    <w:p w:rsidR="006D12BF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Основные сведения об извещении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Вид торгов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6D12BF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Форма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Электронный аукцион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Наименование процедуры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Аренда нежилого помещения под свободное назначение 28,8 </w:t>
      </w:r>
      <w:proofErr w:type="spellStart"/>
      <w:r w:rsidRPr="008E0948">
        <w:rPr>
          <w:rFonts w:ascii="Times New Roman" w:hAnsi="Times New Roman"/>
          <w:sz w:val="28"/>
          <w:szCs w:val="28"/>
        </w:rPr>
        <w:t>кв</w:t>
      </w:r>
      <w:proofErr w:type="gramStart"/>
      <w:r w:rsidRPr="008E094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8E09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E0948">
        <w:rPr>
          <w:rFonts w:ascii="Times New Roman" w:hAnsi="Times New Roman"/>
          <w:sz w:val="28"/>
          <w:szCs w:val="28"/>
        </w:rPr>
        <w:t>г.о</w:t>
      </w:r>
      <w:proofErr w:type="spellEnd"/>
      <w:r w:rsidRPr="008E0948">
        <w:rPr>
          <w:rFonts w:ascii="Times New Roman" w:hAnsi="Times New Roman"/>
          <w:sz w:val="28"/>
          <w:szCs w:val="28"/>
        </w:rPr>
        <w:t>. Люберцы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Электронная площадка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РТС-тендер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Организатор торгов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Код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2100000471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Полное наименование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КОМИТЕТ ПО КОНКУРЕНТНОЙ ПОЛИТИКЕ МОСКОВСКОЙ ОБЛАСТИ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5024139723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0948">
        <w:rPr>
          <w:rFonts w:ascii="Times New Roman" w:hAnsi="Times New Roman"/>
          <w:sz w:val="28"/>
          <w:szCs w:val="28"/>
        </w:rPr>
        <w:t>КПП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502401001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0948">
        <w:rPr>
          <w:rFonts w:ascii="Times New Roman" w:hAnsi="Times New Roman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1135024006831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Юридический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143407, ОБЛАСТЬ МОСКОВСКАЯ</w:t>
      </w:r>
      <w:proofErr w:type="gramStart"/>
      <w:r w:rsidRPr="008E0948">
        <w:rPr>
          <w:rFonts w:ascii="Times New Roman" w:hAnsi="Times New Roman"/>
          <w:sz w:val="28"/>
          <w:szCs w:val="28"/>
        </w:rPr>
        <w:t>,Г</w:t>
      </w:r>
      <w:proofErr w:type="gramEnd"/>
      <w:r w:rsidRPr="008E0948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КРАСНОГОРСК,БУЛЬВАР СТРОИТЕЛЕЙ д. 1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Фактический/почтовый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143407, ОБЛАСТЬ МОСКОВСКАЯ</w:t>
      </w:r>
      <w:proofErr w:type="gramStart"/>
      <w:r w:rsidRPr="008E0948">
        <w:rPr>
          <w:rFonts w:ascii="Times New Roman" w:hAnsi="Times New Roman"/>
          <w:sz w:val="28"/>
          <w:szCs w:val="28"/>
        </w:rPr>
        <w:t>,Г</w:t>
      </w:r>
      <w:proofErr w:type="gramEnd"/>
      <w:r w:rsidRPr="008E0948">
        <w:rPr>
          <w:rFonts w:ascii="Times New Roman" w:hAnsi="Times New Roman"/>
          <w:sz w:val="28"/>
          <w:szCs w:val="28"/>
        </w:rPr>
        <w:t>ОРОД КРАСНОГОРСК,БУЛЬВАР СТРОИТЕЛЕЙ д. 1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Контактное лицо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Отдел проведения торгов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+7 (925) 082-80-34</w:t>
      </w:r>
    </w:p>
    <w:p w:rsidR="006D12BF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Адрес электронной почты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8E0948">
          <w:rPr>
            <w:rStyle w:val="a7"/>
            <w:rFonts w:ascii="Times New Roman" w:hAnsi="Times New Roman"/>
            <w:sz w:val="28"/>
            <w:szCs w:val="28"/>
          </w:rPr>
          <w:t>rct_torgi@mosreg.ru</w:t>
        </w:r>
      </w:hyperlink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Сведения о правообладателе/инициаторе торгов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Код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2100000592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ОКФС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14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Публично-правовое образование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Городской округ Люберцы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Полное наименование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КОМИТЕТ ПО УПРАВЛЕНИЮ ИМУЩЕСТВОМ АДМИНИСТРАЦИИ ГОРОДСКОГО ОКРУГА ЛЮБЕРЦЫ МОСКОВСКОЙ ОБЛАСТИ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5027254114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0948">
        <w:rPr>
          <w:rFonts w:ascii="Times New Roman" w:hAnsi="Times New Roman"/>
          <w:sz w:val="28"/>
          <w:szCs w:val="28"/>
        </w:rPr>
        <w:t>КПП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502701001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0948">
        <w:rPr>
          <w:rFonts w:ascii="Times New Roman" w:hAnsi="Times New Roman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1175027017076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Юридический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140000, Московская область, Г. ЛЮБЕРЦЫ, ПР-КТ ОКТЯБРЬСКИЙ д. Д. 190, кв. Д. 190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Фактический/почтовый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140000, Московская область, Люберецкий район, Люберцы город, Октябрьский проспект улица д. 190, кв. 323</w:t>
      </w:r>
    </w:p>
    <w:p w:rsidR="006D12BF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Информация о лотах</w:t>
      </w:r>
    </w:p>
    <w:p w:rsidR="006D12BF" w:rsidRDefault="006D12BF" w:rsidP="006D12BF">
      <w:pPr>
        <w:spacing w:after="0" w:line="240" w:lineRule="auto"/>
        <w:ind w:left="-284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Лот 1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 xml:space="preserve">Аренда нежилого помещения под свободное назначение 28,8 </w:t>
      </w:r>
      <w:proofErr w:type="spellStart"/>
      <w:r w:rsidRPr="008E0948">
        <w:rPr>
          <w:rFonts w:ascii="Times New Roman" w:hAnsi="Times New Roman"/>
          <w:sz w:val="28"/>
          <w:szCs w:val="28"/>
        </w:rPr>
        <w:t>кв</w:t>
      </w:r>
      <w:proofErr w:type="gramStart"/>
      <w:r w:rsidRPr="008E094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8E09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E0948">
        <w:rPr>
          <w:rFonts w:ascii="Times New Roman" w:hAnsi="Times New Roman"/>
          <w:sz w:val="28"/>
          <w:szCs w:val="28"/>
        </w:rPr>
        <w:t>г.о</w:t>
      </w:r>
      <w:proofErr w:type="spellEnd"/>
      <w:r w:rsidRPr="008E0948">
        <w:rPr>
          <w:rFonts w:ascii="Times New Roman" w:hAnsi="Times New Roman"/>
          <w:sz w:val="28"/>
          <w:szCs w:val="28"/>
        </w:rPr>
        <w:t>. Люберцы</w:t>
      </w:r>
    </w:p>
    <w:p w:rsidR="006D12BF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6D12BF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6D12BF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6D12BF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lastRenderedPageBreak/>
        <w:t>Основная информация</w:t>
      </w:r>
    </w:p>
    <w:p w:rsidR="006D12BF" w:rsidRPr="008E0948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Предмет торгов (наименование лота)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Аренда нежилого помещения под свободное назначение 28,8 </w:t>
      </w:r>
      <w:proofErr w:type="spellStart"/>
      <w:r w:rsidRPr="008E0948">
        <w:rPr>
          <w:rFonts w:ascii="Times New Roman" w:hAnsi="Times New Roman"/>
          <w:sz w:val="28"/>
          <w:szCs w:val="28"/>
        </w:rPr>
        <w:t>кв</w:t>
      </w:r>
      <w:proofErr w:type="gramStart"/>
      <w:r w:rsidRPr="008E094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8E09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E0948">
        <w:rPr>
          <w:rFonts w:ascii="Times New Roman" w:hAnsi="Times New Roman"/>
          <w:sz w:val="28"/>
          <w:szCs w:val="28"/>
        </w:rPr>
        <w:t>г.о</w:t>
      </w:r>
      <w:proofErr w:type="spellEnd"/>
      <w:r w:rsidRPr="008E0948">
        <w:rPr>
          <w:rFonts w:ascii="Times New Roman" w:hAnsi="Times New Roman"/>
          <w:sz w:val="28"/>
          <w:szCs w:val="28"/>
        </w:rPr>
        <w:t>. Люберцы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Описание лота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Аренда нежилого помещения под свободное назначение 28,8 </w:t>
      </w:r>
      <w:proofErr w:type="spellStart"/>
      <w:r w:rsidRPr="008E0948">
        <w:rPr>
          <w:rFonts w:ascii="Times New Roman" w:hAnsi="Times New Roman"/>
          <w:sz w:val="28"/>
          <w:szCs w:val="28"/>
        </w:rPr>
        <w:t>кв</w:t>
      </w:r>
      <w:proofErr w:type="gramStart"/>
      <w:r w:rsidRPr="008E094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8E09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E0948">
        <w:rPr>
          <w:rFonts w:ascii="Times New Roman" w:hAnsi="Times New Roman"/>
          <w:sz w:val="28"/>
          <w:szCs w:val="28"/>
        </w:rPr>
        <w:t>г.о</w:t>
      </w:r>
      <w:proofErr w:type="spellEnd"/>
      <w:r w:rsidRPr="008E0948">
        <w:rPr>
          <w:rFonts w:ascii="Times New Roman" w:hAnsi="Times New Roman"/>
          <w:sz w:val="28"/>
          <w:szCs w:val="28"/>
        </w:rPr>
        <w:t>. Люберцы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Начальная цена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252 600,00 </w:t>
      </w:r>
      <w:r>
        <w:rPr>
          <w:rFonts w:ascii="Times New Roman" w:hAnsi="Times New Roman"/>
          <w:sz w:val="28"/>
          <w:szCs w:val="28"/>
        </w:rPr>
        <w:t>руб.</w:t>
      </w:r>
      <w:r w:rsidRPr="008E0948">
        <w:rPr>
          <w:rFonts w:ascii="Times New Roman" w:hAnsi="Times New Roman"/>
          <w:sz w:val="28"/>
          <w:szCs w:val="28"/>
        </w:rPr>
        <w:t xml:space="preserve">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Шаг аукциона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12 630,00 </w:t>
      </w:r>
      <w:r>
        <w:rPr>
          <w:rFonts w:ascii="Times New Roman" w:hAnsi="Times New Roman"/>
          <w:sz w:val="28"/>
          <w:szCs w:val="28"/>
        </w:rPr>
        <w:t>руб.</w:t>
      </w:r>
      <w:r w:rsidRPr="008E0948">
        <w:rPr>
          <w:rFonts w:ascii="Times New Roman" w:hAnsi="Times New Roman"/>
          <w:sz w:val="28"/>
          <w:szCs w:val="28"/>
        </w:rPr>
        <w:t xml:space="preserve">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Размер задатка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50 520,00 </w:t>
      </w:r>
      <w:r>
        <w:rPr>
          <w:rFonts w:ascii="Times New Roman" w:hAnsi="Times New Roman"/>
          <w:sz w:val="28"/>
          <w:szCs w:val="28"/>
        </w:rPr>
        <w:t>руб.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Субъект местонахождения имущества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Московская область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Местонахождение имущества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Московская область, г. Люберцы, ул. Кирова, дом 61/7, ч.3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Категория объекта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Нежилые помещения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Форма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Муниципальная собственность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Информация о сроках и порядке внесения задатка, реквизитах счета для перечисления задатка</w:t>
      </w:r>
      <w:r>
        <w:rPr>
          <w:rFonts w:ascii="Times New Roman" w:hAnsi="Times New Roman"/>
          <w:sz w:val="28"/>
          <w:szCs w:val="28"/>
        </w:rPr>
        <w:t>:</w:t>
      </w:r>
      <w:r w:rsidRPr="008E0948">
        <w:rPr>
          <w:rFonts w:ascii="Times New Roman" w:hAnsi="Times New Roman"/>
          <w:sz w:val="28"/>
          <w:szCs w:val="28"/>
        </w:rPr>
        <w:t xml:space="preserve"> указана в документации (при наличии требования о внесении задатка)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Перечисление задатка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Задаток перечисляется на счет площадки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Вид договора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Договор аренды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Порядок оплаты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Ежегодный платеж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Ежегодный платеж за объект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252 600,00 </w:t>
      </w:r>
      <w:r>
        <w:rPr>
          <w:rFonts w:ascii="Times New Roman" w:hAnsi="Times New Roman"/>
          <w:sz w:val="28"/>
          <w:szCs w:val="28"/>
        </w:rPr>
        <w:t>руб.</w:t>
      </w:r>
      <w:r w:rsidRPr="008E0948">
        <w:rPr>
          <w:rFonts w:ascii="Times New Roman" w:hAnsi="Times New Roman"/>
          <w:sz w:val="28"/>
          <w:szCs w:val="28"/>
        </w:rPr>
        <w:t xml:space="preserve">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 xml:space="preserve">Срок действия договора </w:t>
      </w:r>
      <w:r>
        <w:rPr>
          <w:rFonts w:ascii="Times New Roman" w:hAnsi="Times New Roman"/>
          <w:sz w:val="28"/>
          <w:szCs w:val="28"/>
        </w:rPr>
        <w:t>–</w:t>
      </w:r>
      <w:r w:rsidRPr="008E0948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948">
        <w:rPr>
          <w:rFonts w:ascii="Times New Roman" w:hAnsi="Times New Roman"/>
          <w:sz w:val="28"/>
          <w:szCs w:val="28"/>
        </w:rPr>
        <w:t>лет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Порядок ознакомления с имуществом, иной информацией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В соответствии с Документацией об аукционе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 xml:space="preserve">Начальная цена за </w:t>
      </w:r>
      <w:proofErr w:type="spellStart"/>
      <w:r w:rsidRPr="008E0948">
        <w:rPr>
          <w:rFonts w:ascii="Times New Roman" w:hAnsi="Times New Roman"/>
          <w:sz w:val="28"/>
          <w:szCs w:val="28"/>
        </w:rPr>
        <w:t>кв</w:t>
      </w:r>
      <w:proofErr w:type="gramStart"/>
      <w:r w:rsidRPr="008E094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8 770,83 </w:t>
      </w:r>
      <w:r>
        <w:rPr>
          <w:rFonts w:ascii="Times New Roman" w:hAnsi="Times New Roman"/>
          <w:sz w:val="28"/>
          <w:szCs w:val="28"/>
        </w:rPr>
        <w:t>руб.</w:t>
      </w:r>
      <w:r w:rsidRPr="008E0948">
        <w:rPr>
          <w:rFonts w:ascii="Times New Roman" w:hAnsi="Times New Roman"/>
          <w:sz w:val="28"/>
          <w:szCs w:val="28"/>
        </w:rPr>
        <w:t xml:space="preserve">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Целевое назначение государственного или муниципального имущества, права на которое передаются по договору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свободное, не запрещенное действующим законодательством Российской Федерации </w:t>
      </w:r>
    </w:p>
    <w:p w:rsidR="006D12BF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Возможна субаренда</w:t>
      </w:r>
    </w:p>
    <w:p w:rsidR="006D12BF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Характеристики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Общая площадь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28,8 м</w:t>
      </w:r>
      <w:r w:rsidRPr="008E0948">
        <w:rPr>
          <w:rFonts w:ascii="Times New Roman" w:hAnsi="Times New Roman"/>
          <w:sz w:val="28"/>
          <w:szCs w:val="28"/>
          <w:vertAlign w:val="superscript"/>
        </w:rPr>
        <w:t>2</w:t>
      </w:r>
      <w:r w:rsidRPr="008E0948">
        <w:rPr>
          <w:rFonts w:ascii="Times New Roman" w:hAnsi="Times New Roman"/>
          <w:sz w:val="28"/>
          <w:szCs w:val="28"/>
        </w:rPr>
        <w:t xml:space="preserve"> общ. </w:t>
      </w:r>
      <w:proofErr w:type="spellStart"/>
      <w:proofErr w:type="gramStart"/>
      <w:r w:rsidRPr="008E0948">
        <w:rPr>
          <w:rFonts w:ascii="Times New Roman" w:hAnsi="Times New Roman"/>
          <w:sz w:val="28"/>
          <w:szCs w:val="28"/>
        </w:rPr>
        <w:t>пл</w:t>
      </w:r>
      <w:proofErr w:type="spellEnd"/>
      <w:proofErr w:type="gramEnd"/>
    </w:p>
    <w:p w:rsidR="006D12BF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Кадастровый номер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50:22:0010206:7344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Требования к заявкам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Требования, предъявляемые к участнику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В соответствии с Документацией об аукционе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Перечень документов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В соответствии с Документацией об аукционе </w:t>
      </w:r>
    </w:p>
    <w:p w:rsidR="006D12BF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Требования к документам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 xml:space="preserve">В соответствии с Документацией об аукционе 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D12BF" w:rsidRPr="008E0948" w:rsidRDefault="006D12BF" w:rsidP="006D12BF">
      <w:pPr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E0948">
        <w:rPr>
          <w:rFonts w:ascii="Times New Roman" w:hAnsi="Times New Roman"/>
          <w:b/>
          <w:bCs/>
          <w:sz w:val="28"/>
          <w:szCs w:val="28"/>
        </w:rPr>
        <w:t>Условия проведения процедуры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Дата и время начала подачи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01.03.2023 09:00 (</w:t>
      </w:r>
      <w:proofErr w:type="gramStart"/>
      <w:r w:rsidRPr="008E0948">
        <w:rPr>
          <w:rFonts w:ascii="Times New Roman" w:hAnsi="Times New Roman"/>
          <w:sz w:val="28"/>
          <w:szCs w:val="28"/>
        </w:rPr>
        <w:t>МСК</w:t>
      </w:r>
      <w:proofErr w:type="gramEnd"/>
      <w:r w:rsidRPr="008E0948">
        <w:rPr>
          <w:rFonts w:ascii="Times New Roman" w:hAnsi="Times New Roman"/>
          <w:sz w:val="28"/>
          <w:szCs w:val="28"/>
        </w:rPr>
        <w:t>)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Дата и время окончания подачи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03.04.2023 18:00 (</w:t>
      </w:r>
      <w:proofErr w:type="gramStart"/>
      <w:r w:rsidRPr="008E0948">
        <w:rPr>
          <w:rFonts w:ascii="Times New Roman" w:hAnsi="Times New Roman"/>
          <w:sz w:val="28"/>
          <w:szCs w:val="28"/>
        </w:rPr>
        <w:t>МСК</w:t>
      </w:r>
      <w:proofErr w:type="gramEnd"/>
      <w:r w:rsidRPr="008E0948">
        <w:rPr>
          <w:rFonts w:ascii="Times New Roman" w:hAnsi="Times New Roman"/>
          <w:sz w:val="28"/>
          <w:szCs w:val="28"/>
        </w:rPr>
        <w:t>)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Дата рассмотрения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05.04.2023</w:t>
      </w:r>
    </w:p>
    <w:p w:rsidR="006D12BF" w:rsidRPr="008E0948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E0948">
        <w:rPr>
          <w:rFonts w:ascii="Times New Roman" w:hAnsi="Times New Roman"/>
          <w:sz w:val="28"/>
          <w:szCs w:val="28"/>
        </w:rPr>
        <w:t>Дата и время начала проведения аукциона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05.04.2023 12:00 (</w:t>
      </w:r>
      <w:proofErr w:type="gramStart"/>
      <w:r w:rsidRPr="008E0948">
        <w:rPr>
          <w:rFonts w:ascii="Times New Roman" w:hAnsi="Times New Roman"/>
          <w:sz w:val="28"/>
          <w:szCs w:val="28"/>
        </w:rPr>
        <w:t>МСК</w:t>
      </w:r>
      <w:proofErr w:type="gramEnd"/>
      <w:r w:rsidRPr="008E0948">
        <w:rPr>
          <w:rFonts w:ascii="Times New Roman" w:hAnsi="Times New Roman"/>
          <w:sz w:val="28"/>
          <w:szCs w:val="28"/>
        </w:rPr>
        <w:t>)</w:t>
      </w:r>
    </w:p>
    <w:p w:rsidR="006D12BF" w:rsidRPr="00B4440A" w:rsidRDefault="006D12BF" w:rsidP="006D12BF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kern w:val="36"/>
          <w:sz w:val="18"/>
          <w:szCs w:val="18"/>
        </w:rPr>
      </w:pPr>
      <w:r w:rsidRPr="008E0948">
        <w:rPr>
          <w:rFonts w:ascii="Times New Roman" w:hAnsi="Times New Roman"/>
          <w:sz w:val="28"/>
          <w:szCs w:val="28"/>
        </w:rPr>
        <w:t>Срок отказа организатора от аукциона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E0948">
        <w:rPr>
          <w:rFonts w:ascii="Times New Roman" w:hAnsi="Times New Roman"/>
          <w:sz w:val="28"/>
          <w:szCs w:val="28"/>
        </w:rPr>
        <w:t>28.03.2023 18:00 (</w:t>
      </w:r>
      <w:proofErr w:type="gramStart"/>
      <w:r w:rsidRPr="008E0948">
        <w:rPr>
          <w:rFonts w:ascii="Times New Roman" w:hAnsi="Times New Roman"/>
          <w:sz w:val="28"/>
          <w:szCs w:val="28"/>
        </w:rPr>
        <w:t>МСК</w:t>
      </w:r>
      <w:proofErr w:type="gramEnd"/>
      <w:r w:rsidRPr="008E0948">
        <w:rPr>
          <w:rFonts w:ascii="Times New Roman" w:hAnsi="Times New Roman"/>
          <w:sz w:val="28"/>
          <w:szCs w:val="28"/>
        </w:rPr>
        <w:t>)</w:t>
      </w:r>
    </w:p>
    <w:sectPr w:rsidR="006D12BF" w:rsidRPr="00B4440A" w:rsidSect="006D1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423" w:bottom="1135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7E" w:rsidRDefault="00DC537E">
      <w:pPr>
        <w:spacing w:after="0" w:line="240" w:lineRule="auto"/>
      </w:pPr>
      <w:r>
        <w:separator/>
      </w:r>
    </w:p>
  </w:endnote>
  <w:endnote w:type="continuationSeparator" w:id="0">
    <w:p w:rsidR="00DC537E" w:rsidRDefault="00DC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92" w:rsidRDefault="00B84B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92" w:rsidRDefault="00B84B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92" w:rsidRDefault="00B84B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7E" w:rsidRDefault="00DC537E">
      <w:pPr>
        <w:spacing w:after="0" w:line="240" w:lineRule="auto"/>
      </w:pPr>
      <w:r>
        <w:separator/>
      </w:r>
    </w:p>
  </w:footnote>
  <w:footnote w:type="continuationSeparator" w:id="0">
    <w:p w:rsidR="00DC537E" w:rsidRDefault="00DC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92" w:rsidRDefault="00B84B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92" w:rsidRDefault="00B84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CA"/>
    <w:rsid w:val="00642CCA"/>
    <w:rsid w:val="006C5B36"/>
    <w:rsid w:val="006D12BF"/>
    <w:rsid w:val="00785A93"/>
    <w:rsid w:val="00B84B92"/>
    <w:rsid w:val="00D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B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2BF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6D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2BF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D1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2BF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6D12BF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B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2BF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6D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2BF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D1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2BF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6D12B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ct_torgi@mosreg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2023-03-01T08:41:00Z</dcterms:created>
  <dcterms:modified xsi:type="dcterms:W3CDTF">2023-03-01T08:46:00Z</dcterms:modified>
</cp:coreProperties>
</file>