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347" w:rsidRPr="00227347" w:rsidRDefault="00227347" w:rsidP="00396513">
      <w:pPr>
        <w:spacing w:after="0"/>
        <w:jc w:val="right"/>
        <w:rPr>
          <w:rFonts w:ascii="Times New Roman" w:hAnsi="Times New Roman"/>
          <w:noProof/>
          <w:sz w:val="24"/>
          <w:szCs w:val="24"/>
        </w:rPr>
      </w:pPr>
    </w:p>
    <w:p w:rsidR="003D0C95" w:rsidRPr="003D0C95" w:rsidRDefault="003D0C95" w:rsidP="003D0C95">
      <w:pPr>
        <w:tabs>
          <w:tab w:val="left" w:pos="855"/>
          <w:tab w:val="center" w:pos="5089"/>
        </w:tabs>
        <w:autoSpaceDE w:val="0"/>
        <w:autoSpaceDN w:val="0"/>
        <w:adjustRightInd w:val="0"/>
        <w:spacing w:after="0"/>
        <w:ind w:firstLine="540"/>
        <w:jc w:val="right"/>
        <w:rPr>
          <w:rFonts w:ascii="Times New Roman" w:hAnsi="Times New Roman" w:cs="Arial"/>
          <w:bCs/>
          <w:iCs/>
          <w:color w:val="000000"/>
          <w:sz w:val="24"/>
          <w:szCs w:val="24"/>
        </w:rPr>
      </w:pPr>
      <w:r w:rsidRPr="003D0C95">
        <w:rPr>
          <w:rFonts w:ascii="Times New Roman" w:hAnsi="Times New Roman" w:cs="Arial"/>
          <w:bCs/>
          <w:iCs/>
          <w:color w:val="000000"/>
          <w:sz w:val="24"/>
          <w:szCs w:val="24"/>
        </w:rPr>
        <w:t>Утвержден</w:t>
      </w:r>
    </w:p>
    <w:p w:rsidR="003D0C95" w:rsidRPr="003D0C95" w:rsidRDefault="003D0C95" w:rsidP="003D0C95">
      <w:pPr>
        <w:tabs>
          <w:tab w:val="left" w:pos="855"/>
          <w:tab w:val="center" w:pos="5089"/>
        </w:tabs>
        <w:autoSpaceDE w:val="0"/>
        <w:autoSpaceDN w:val="0"/>
        <w:adjustRightInd w:val="0"/>
        <w:spacing w:after="0" w:line="240" w:lineRule="auto"/>
        <w:ind w:firstLine="540"/>
        <w:jc w:val="right"/>
        <w:rPr>
          <w:rFonts w:ascii="Times New Roman" w:hAnsi="Times New Roman" w:cs="Arial"/>
          <w:bCs/>
          <w:iCs/>
          <w:color w:val="000000"/>
          <w:sz w:val="24"/>
          <w:szCs w:val="24"/>
        </w:rPr>
      </w:pPr>
      <w:r w:rsidRPr="003D0C95">
        <w:rPr>
          <w:rFonts w:ascii="Times New Roman" w:hAnsi="Times New Roman" w:cs="Arial"/>
          <w:bCs/>
          <w:iCs/>
          <w:color w:val="000000"/>
          <w:sz w:val="24"/>
          <w:szCs w:val="24"/>
        </w:rPr>
        <w:t>Постановлением администрации</w:t>
      </w:r>
    </w:p>
    <w:p w:rsidR="003D0C95" w:rsidRPr="003D0C95" w:rsidRDefault="003D0C95" w:rsidP="003D0C95">
      <w:pPr>
        <w:tabs>
          <w:tab w:val="left" w:pos="855"/>
          <w:tab w:val="center" w:pos="5089"/>
        </w:tabs>
        <w:autoSpaceDE w:val="0"/>
        <w:autoSpaceDN w:val="0"/>
        <w:adjustRightInd w:val="0"/>
        <w:spacing w:after="0" w:line="240" w:lineRule="auto"/>
        <w:ind w:firstLine="540"/>
        <w:jc w:val="right"/>
        <w:rPr>
          <w:rFonts w:ascii="Times New Roman" w:hAnsi="Times New Roman" w:cs="Arial"/>
          <w:bCs/>
          <w:iCs/>
          <w:color w:val="000000"/>
          <w:sz w:val="24"/>
          <w:szCs w:val="24"/>
        </w:rPr>
      </w:pPr>
      <w:r w:rsidRPr="003D0C95">
        <w:rPr>
          <w:rFonts w:ascii="Times New Roman" w:hAnsi="Times New Roman" w:cs="Arial"/>
          <w:bCs/>
          <w:iCs/>
          <w:color w:val="000000"/>
          <w:sz w:val="24"/>
          <w:szCs w:val="24"/>
        </w:rPr>
        <w:t xml:space="preserve">городского округа Люберцы </w:t>
      </w:r>
    </w:p>
    <w:p w:rsidR="003D0C95" w:rsidRPr="003D0C95" w:rsidRDefault="003D0C95" w:rsidP="003D0C95">
      <w:pPr>
        <w:tabs>
          <w:tab w:val="left" w:pos="855"/>
          <w:tab w:val="center" w:pos="5089"/>
        </w:tabs>
        <w:autoSpaceDE w:val="0"/>
        <w:autoSpaceDN w:val="0"/>
        <w:adjustRightInd w:val="0"/>
        <w:spacing w:after="0" w:line="240" w:lineRule="auto"/>
        <w:ind w:firstLine="540"/>
        <w:jc w:val="right"/>
        <w:rPr>
          <w:rFonts w:ascii="Times New Roman" w:hAnsi="Times New Roman" w:cs="Arial"/>
          <w:bCs/>
          <w:iCs/>
          <w:color w:val="000000"/>
          <w:sz w:val="24"/>
          <w:szCs w:val="24"/>
        </w:rPr>
      </w:pPr>
      <w:r w:rsidRPr="003D0C95">
        <w:rPr>
          <w:rFonts w:ascii="Times New Roman" w:hAnsi="Times New Roman" w:cs="Arial"/>
          <w:bCs/>
          <w:iCs/>
          <w:color w:val="000000"/>
          <w:sz w:val="24"/>
          <w:szCs w:val="24"/>
        </w:rPr>
        <w:t>Московской области</w:t>
      </w:r>
    </w:p>
    <w:p w:rsidR="006A1519" w:rsidRDefault="003D0C95" w:rsidP="003D0C95">
      <w:pPr>
        <w:pStyle w:val="ConsPlusNormal"/>
        <w:spacing w:line="276" w:lineRule="auto"/>
        <w:ind w:firstLine="540"/>
        <w:jc w:val="center"/>
        <w:rPr>
          <w:rFonts w:ascii="Times New Roman" w:hAnsi="Times New Roman" w:cs="Times New Roman"/>
          <w:b/>
          <w:sz w:val="24"/>
          <w:szCs w:val="24"/>
        </w:rPr>
      </w:pPr>
      <w:r>
        <w:rPr>
          <w:rFonts w:ascii="Times New Roman" w:eastAsia="Times New Roman" w:hAnsi="Times New Roman" w:cs="Times New Roman"/>
          <w:bCs/>
          <w:iCs/>
          <w:color w:val="000000"/>
          <w:sz w:val="24"/>
          <w:szCs w:val="24"/>
          <w:lang w:eastAsia="ru-RU"/>
        </w:rPr>
        <w:t xml:space="preserve">                                                                                                    </w:t>
      </w:r>
      <w:bookmarkStart w:id="0" w:name="_GoBack"/>
      <w:bookmarkEnd w:id="0"/>
      <w:r w:rsidRPr="003D0C95">
        <w:rPr>
          <w:rFonts w:ascii="Times New Roman" w:eastAsia="Times New Roman" w:hAnsi="Times New Roman" w:cs="Times New Roman"/>
          <w:bCs/>
          <w:iCs/>
          <w:color w:val="000000"/>
          <w:sz w:val="24"/>
          <w:szCs w:val="24"/>
          <w:lang w:eastAsia="ru-RU"/>
        </w:rPr>
        <w:t>от 06.07.2018 №2599-ПА</w:t>
      </w:r>
    </w:p>
    <w:p w:rsidR="009A393D" w:rsidRPr="005858C3" w:rsidRDefault="009D4297" w:rsidP="00396513">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992DFF" w:rsidRPr="005858C3">
        <w:rPr>
          <w:rFonts w:ascii="Times New Roman" w:hAnsi="Times New Roman" w:cs="Times New Roman"/>
          <w:b/>
          <w:sz w:val="24"/>
          <w:szCs w:val="24"/>
        </w:rPr>
        <w:t>дминистрати</w:t>
      </w:r>
      <w:r w:rsidR="00900D64">
        <w:rPr>
          <w:rFonts w:ascii="Times New Roman" w:hAnsi="Times New Roman" w:cs="Times New Roman"/>
          <w:b/>
          <w:sz w:val="24"/>
          <w:szCs w:val="24"/>
        </w:rPr>
        <w:t>вн</w:t>
      </w:r>
      <w:r>
        <w:rPr>
          <w:rFonts w:ascii="Times New Roman" w:hAnsi="Times New Roman" w:cs="Times New Roman"/>
          <w:b/>
          <w:sz w:val="24"/>
          <w:szCs w:val="24"/>
        </w:rPr>
        <w:t>ый</w:t>
      </w:r>
      <w:r w:rsidR="00992DFF" w:rsidRPr="005858C3">
        <w:rPr>
          <w:rFonts w:ascii="Times New Roman" w:hAnsi="Times New Roman" w:cs="Times New Roman"/>
          <w:b/>
          <w:sz w:val="24"/>
          <w:szCs w:val="24"/>
        </w:rPr>
        <w:t xml:space="preserve"> регламент</w:t>
      </w:r>
    </w:p>
    <w:p w:rsidR="009A393D" w:rsidRPr="005858C3" w:rsidRDefault="000A53B3" w:rsidP="00396513">
      <w:pPr>
        <w:pStyle w:val="Default"/>
        <w:spacing w:line="276" w:lineRule="auto"/>
        <w:jc w:val="center"/>
        <w:rPr>
          <w:b/>
          <w:color w:val="auto"/>
        </w:rPr>
      </w:pPr>
      <w:r>
        <w:rPr>
          <w:b/>
          <w:color w:val="auto"/>
        </w:rPr>
        <w:t>предоставлени</w:t>
      </w:r>
      <w:r w:rsidR="00DC59B8">
        <w:rPr>
          <w:b/>
          <w:color w:val="auto"/>
        </w:rPr>
        <w:t>я</w:t>
      </w:r>
      <w:r w:rsidR="00992DFF" w:rsidRPr="005858C3">
        <w:rPr>
          <w:b/>
          <w:color w:val="auto"/>
        </w:rPr>
        <w:t xml:space="preserve"> </w:t>
      </w:r>
      <w:r>
        <w:rPr>
          <w:b/>
          <w:color w:val="auto"/>
        </w:rPr>
        <w:t>м</w:t>
      </w:r>
      <w:r w:rsidR="00221FAF" w:rsidRPr="005858C3">
        <w:rPr>
          <w:b/>
          <w:color w:val="auto"/>
        </w:rPr>
        <w:t>униципальной услуги</w:t>
      </w:r>
      <w:r w:rsidR="00992DFF" w:rsidRPr="005858C3">
        <w:rPr>
          <w:b/>
          <w:color w:val="auto"/>
        </w:rPr>
        <w:t xml:space="preserve"> </w:t>
      </w:r>
      <w:r w:rsidR="009D4297">
        <w:rPr>
          <w:b/>
          <w:color w:val="auto"/>
        </w:rPr>
        <w:t xml:space="preserve">«Согласование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 </w:t>
      </w:r>
    </w:p>
    <w:p w:rsidR="005B4CBA" w:rsidRPr="00DA725E" w:rsidRDefault="005B4CBA" w:rsidP="00396513">
      <w:pPr>
        <w:pStyle w:val="Default"/>
        <w:tabs>
          <w:tab w:val="left" w:pos="8340"/>
        </w:tabs>
        <w:spacing w:line="276" w:lineRule="auto"/>
        <w:rPr>
          <w:b/>
          <w:color w:val="auto"/>
        </w:rPr>
      </w:pPr>
    </w:p>
    <w:p w:rsidR="000F26EE" w:rsidRPr="00A62400" w:rsidRDefault="000F26EE" w:rsidP="00A075D5">
      <w:pPr>
        <w:pStyle w:val="Default"/>
        <w:tabs>
          <w:tab w:val="left" w:pos="8340"/>
        </w:tabs>
        <w:spacing w:line="276" w:lineRule="auto"/>
        <w:jc w:val="both"/>
        <w:rPr>
          <w:b/>
          <w:color w:val="auto"/>
        </w:rPr>
      </w:pPr>
      <w:r w:rsidRPr="00A62400">
        <w:rPr>
          <w:b/>
          <w:color w:val="auto"/>
        </w:rPr>
        <w:t>Список</w:t>
      </w:r>
      <w:r w:rsidR="009A2FF8" w:rsidRPr="00A62400">
        <w:rPr>
          <w:b/>
          <w:color w:val="auto"/>
        </w:rPr>
        <w:t xml:space="preserve"> разделов</w:t>
      </w:r>
    </w:p>
    <w:p w:rsidR="004E1B44" w:rsidRPr="006A1519" w:rsidRDefault="00C7254E" w:rsidP="006A1519">
      <w:pPr>
        <w:pStyle w:val="1f4"/>
        <w:rPr>
          <w:rFonts w:asciiTheme="minorHAnsi" w:eastAsiaTheme="minorEastAsia" w:hAnsiTheme="minorHAnsi" w:cstheme="minorBidi"/>
          <w:sz w:val="22"/>
          <w:szCs w:val="22"/>
          <w:lang w:eastAsia="ru-RU"/>
        </w:rPr>
      </w:pPr>
      <w:r w:rsidRPr="00A52D25">
        <w:rPr>
          <w:sz w:val="24"/>
          <w:szCs w:val="24"/>
        </w:rPr>
        <w:fldChar w:fldCharType="begin"/>
      </w:r>
      <w:r w:rsidR="000F26EE" w:rsidRPr="00A62400">
        <w:rPr>
          <w:sz w:val="24"/>
          <w:szCs w:val="24"/>
        </w:rPr>
        <w:instrText xml:space="preserve"> TOC \o "1-3" \h \z \u </w:instrText>
      </w:r>
      <w:r w:rsidRPr="00A52D25">
        <w:rPr>
          <w:sz w:val="24"/>
          <w:szCs w:val="24"/>
        </w:rPr>
        <w:fldChar w:fldCharType="separate"/>
      </w:r>
      <w:hyperlink w:anchor="_Toc510599616" w:history="1">
        <w:r w:rsidR="004E1B44" w:rsidRPr="006A1519">
          <w:rPr>
            <w:rStyle w:val="a7"/>
          </w:rPr>
          <w:t>Термины и определения</w:t>
        </w:r>
        <w:r w:rsidR="004E1B44" w:rsidRPr="006A1519">
          <w:rPr>
            <w:webHidden/>
          </w:rPr>
          <w:tab/>
        </w:r>
        <w:r w:rsidRPr="006A1519">
          <w:rPr>
            <w:webHidden/>
          </w:rPr>
          <w:fldChar w:fldCharType="begin"/>
        </w:r>
        <w:r w:rsidR="004E1B44" w:rsidRPr="006A1519">
          <w:rPr>
            <w:webHidden/>
          </w:rPr>
          <w:instrText xml:space="preserve"> PAGEREF _Toc510599616 \h </w:instrText>
        </w:r>
        <w:r w:rsidRPr="006A1519">
          <w:rPr>
            <w:webHidden/>
          </w:rPr>
        </w:r>
        <w:r w:rsidRPr="006A1519">
          <w:rPr>
            <w:webHidden/>
          </w:rPr>
          <w:fldChar w:fldCharType="separate"/>
        </w:r>
        <w:r w:rsidR="00824725">
          <w:rPr>
            <w:webHidden/>
          </w:rPr>
          <w:t>4</w:t>
        </w:r>
        <w:r w:rsidRPr="006A1519">
          <w:rPr>
            <w:webHidden/>
          </w:rPr>
          <w:fldChar w:fldCharType="end"/>
        </w:r>
      </w:hyperlink>
    </w:p>
    <w:p w:rsidR="004E1B44" w:rsidRPr="006A1519" w:rsidRDefault="003D0C95" w:rsidP="006A1519">
      <w:pPr>
        <w:pStyle w:val="1f4"/>
        <w:rPr>
          <w:rFonts w:asciiTheme="minorHAnsi" w:eastAsiaTheme="minorEastAsia" w:hAnsiTheme="minorHAnsi" w:cstheme="minorBidi"/>
          <w:sz w:val="22"/>
          <w:szCs w:val="22"/>
          <w:lang w:eastAsia="ru-RU"/>
        </w:rPr>
      </w:pPr>
      <w:hyperlink w:anchor="_Toc510599617" w:history="1">
        <w:r w:rsidR="004E1B44" w:rsidRPr="006A1519">
          <w:rPr>
            <w:rStyle w:val="a7"/>
          </w:rPr>
          <w:t>I. Общие положения</w:t>
        </w:r>
        <w:r w:rsidR="004E1B44" w:rsidRPr="006A1519">
          <w:rPr>
            <w:webHidden/>
          </w:rPr>
          <w:tab/>
        </w:r>
        <w:r w:rsidR="00C7254E" w:rsidRPr="006A1519">
          <w:rPr>
            <w:webHidden/>
          </w:rPr>
          <w:fldChar w:fldCharType="begin"/>
        </w:r>
        <w:r w:rsidR="004E1B44" w:rsidRPr="006A1519">
          <w:rPr>
            <w:webHidden/>
          </w:rPr>
          <w:instrText xml:space="preserve"> PAGEREF _Toc510599617 \h </w:instrText>
        </w:r>
        <w:r w:rsidR="00C7254E" w:rsidRPr="006A1519">
          <w:rPr>
            <w:webHidden/>
          </w:rPr>
        </w:r>
        <w:r w:rsidR="00C7254E" w:rsidRPr="006A1519">
          <w:rPr>
            <w:webHidden/>
          </w:rPr>
          <w:fldChar w:fldCharType="separate"/>
        </w:r>
        <w:r w:rsidR="00824725">
          <w:rPr>
            <w:webHidden/>
          </w:rPr>
          <w:t>4</w:t>
        </w:r>
        <w:r w:rsidR="00C7254E" w:rsidRPr="006A1519">
          <w:rPr>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18" w:history="1">
        <w:r w:rsidR="004E1B44" w:rsidRPr="006A1519">
          <w:rPr>
            <w:rStyle w:val="a7"/>
            <w:b w:val="0"/>
          </w:rPr>
          <w:t>1.</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Предмет регулирования Административного регламента</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_Toc510599618 \h </w:instrText>
        </w:r>
        <w:r w:rsidR="00C7254E" w:rsidRPr="006A1519">
          <w:rPr>
            <w:b w:val="0"/>
            <w:webHidden/>
          </w:rPr>
        </w:r>
        <w:r w:rsidR="00C7254E" w:rsidRPr="006A1519">
          <w:rPr>
            <w:b w:val="0"/>
            <w:webHidden/>
          </w:rPr>
          <w:fldChar w:fldCharType="separate"/>
        </w:r>
        <w:r w:rsidR="00824725">
          <w:rPr>
            <w:b w:val="0"/>
            <w:webHidden/>
          </w:rPr>
          <w:t>4</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19" w:history="1">
        <w:r w:rsidR="004E1B44" w:rsidRPr="006A1519">
          <w:rPr>
            <w:rStyle w:val="a7"/>
            <w:b w:val="0"/>
          </w:rPr>
          <w:t>2.</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Лица, имеющие право на получение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_Toc510599619 \h </w:instrText>
        </w:r>
        <w:r w:rsidR="00C7254E" w:rsidRPr="006A1519">
          <w:rPr>
            <w:b w:val="0"/>
            <w:webHidden/>
          </w:rPr>
        </w:r>
        <w:r w:rsidR="00C7254E" w:rsidRPr="006A1519">
          <w:rPr>
            <w:b w:val="0"/>
            <w:webHidden/>
          </w:rPr>
          <w:fldChar w:fldCharType="separate"/>
        </w:r>
        <w:r w:rsidR="00824725">
          <w:rPr>
            <w:b w:val="0"/>
            <w:webHidden/>
          </w:rPr>
          <w:t>4</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20" w:history="1">
        <w:r w:rsidR="004E1B44" w:rsidRPr="006A1519">
          <w:rPr>
            <w:rStyle w:val="a7"/>
            <w:b w:val="0"/>
          </w:rPr>
          <w:t>3.</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Требования к порядку информирования о порядке предоставления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_Toc510599620 \h </w:instrText>
        </w:r>
        <w:r w:rsidR="00C7254E" w:rsidRPr="006A1519">
          <w:rPr>
            <w:b w:val="0"/>
            <w:webHidden/>
          </w:rPr>
        </w:r>
        <w:r w:rsidR="00C7254E" w:rsidRPr="006A1519">
          <w:rPr>
            <w:b w:val="0"/>
            <w:webHidden/>
          </w:rPr>
          <w:fldChar w:fldCharType="separate"/>
        </w:r>
        <w:r w:rsidR="00824725">
          <w:rPr>
            <w:b w:val="0"/>
            <w:webHidden/>
          </w:rPr>
          <w:t>5</w:t>
        </w:r>
        <w:r w:rsidR="00C7254E" w:rsidRPr="006A1519">
          <w:rPr>
            <w:b w:val="0"/>
            <w:webHidden/>
          </w:rPr>
          <w:fldChar w:fldCharType="end"/>
        </w:r>
      </w:hyperlink>
    </w:p>
    <w:p w:rsidR="004E1B44" w:rsidRPr="006A1519" w:rsidRDefault="003D0C95" w:rsidP="006A1519">
      <w:pPr>
        <w:pStyle w:val="1f4"/>
        <w:rPr>
          <w:rFonts w:asciiTheme="minorHAnsi" w:eastAsiaTheme="minorEastAsia" w:hAnsiTheme="minorHAnsi" w:cstheme="minorBidi"/>
          <w:sz w:val="22"/>
          <w:szCs w:val="22"/>
          <w:lang w:eastAsia="ru-RU"/>
        </w:rPr>
      </w:pPr>
      <w:hyperlink w:anchor="_Toc510599621" w:history="1">
        <w:r w:rsidR="004E1B44" w:rsidRPr="006A1519">
          <w:rPr>
            <w:rStyle w:val="a7"/>
          </w:rPr>
          <w:t>II. Стандарт предоставления Муниципальной услуги</w:t>
        </w:r>
        <w:r w:rsidR="004E1B44" w:rsidRPr="006A1519">
          <w:rPr>
            <w:webHidden/>
          </w:rPr>
          <w:tab/>
        </w:r>
        <w:r w:rsidR="00C7254E" w:rsidRPr="006A1519">
          <w:rPr>
            <w:webHidden/>
          </w:rPr>
          <w:fldChar w:fldCharType="begin"/>
        </w:r>
        <w:r w:rsidR="004E1B44" w:rsidRPr="006A1519">
          <w:rPr>
            <w:webHidden/>
          </w:rPr>
          <w:instrText xml:space="preserve"> PAGEREF _Toc510599621 \h </w:instrText>
        </w:r>
        <w:r w:rsidR="00C7254E" w:rsidRPr="006A1519">
          <w:rPr>
            <w:webHidden/>
          </w:rPr>
        </w:r>
        <w:r w:rsidR="00C7254E" w:rsidRPr="006A1519">
          <w:rPr>
            <w:webHidden/>
          </w:rPr>
          <w:fldChar w:fldCharType="separate"/>
        </w:r>
        <w:r w:rsidR="00824725">
          <w:rPr>
            <w:webHidden/>
          </w:rPr>
          <w:t>5</w:t>
        </w:r>
        <w:r w:rsidR="00C7254E" w:rsidRPr="006A1519">
          <w:rPr>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22" w:history="1">
        <w:r w:rsidR="004E1B44" w:rsidRPr="006A1519">
          <w:rPr>
            <w:rStyle w:val="a7"/>
            <w:b w:val="0"/>
          </w:rPr>
          <w:t>4.</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Наименование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_Toc510599622 \h </w:instrText>
        </w:r>
        <w:r w:rsidR="00C7254E" w:rsidRPr="006A1519">
          <w:rPr>
            <w:b w:val="0"/>
            <w:webHidden/>
          </w:rPr>
        </w:r>
        <w:r w:rsidR="00C7254E" w:rsidRPr="006A1519">
          <w:rPr>
            <w:b w:val="0"/>
            <w:webHidden/>
          </w:rPr>
          <w:fldChar w:fldCharType="separate"/>
        </w:r>
        <w:r w:rsidR="00824725">
          <w:rPr>
            <w:b w:val="0"/>
            <w:webHidden/>
          </w:rPr>
          <w:t>5</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23" w:history="1">
        <w:r w:rsidR="004E1B44" w:rsidRPr="006A1519">
          <w:rPr>
            <w:rStyle w:val="a7"/>
            <w:b w:val="0"/>
          </w:rPr>
          <w:t>5.</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Органы и организации, участвующие в предоставлении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_Toc510599623 \h </w:instrText>
        </w:r>
        <w:r w:rsidR="00C7254E" w:rsidRPr="006A1519">
          <w:rPr>
            <w:b w:val="0"/>
            <w:webHidden/>
          </w:rPr>
        </w:r>
        <w:r w:rsidR="00C7254E" w:rsidRPr="006A1519">
          <w:rPr>
            <w:b w:val="0"/>
            <w:webHidden/>
          </w:rPr>
          <w:fldChar w:fldCharType="separate"/>
        </w:r>
        <w:r w:rsidR="00824725">
          <w:rPr>
            <w:b w:val="0"/>
            <w:webHidden/>
          </w:rPr>
          <w:t>5</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24" w:history="1">
        <w:r w:rsidR="004E1B44" w:rsidRPr="006A1519">
          <w:rPr>
            <w:rStyle w:val="a7"/>
            <w:b w:val="0"/>
          </w:rPr>
          <w:t>6.</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Основания для обращения и результаты предоставления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_Toc510599624 \h </w:instrText>
        </w:r>
        <w:r w:rsidR="00C7254E" w:rsidRPr="006A1519">
          <w:rPr>
            <w:b w:val="0"/>
            <w:webHidden/>
          </w:rPr>
        </w:r>
        <w:r w:rsidR="00C7254E" w:rsidRPr="006A1519">
          <w:rPr>
            <w:b w:val="0"/>
            <w:webHidden/>
          </w:rPr>
          <w:fldChar w:fldCharType="separate"/>
        </w:r>
        <w:r w:rsidR="00824725">
          <w:rPr>
            <w:b w:val="0"/>
            <w:webHidden/>
          </w:rPr>
          <w:t>6</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25" w:history="1">
        <w:r w:rsidR="004E1B44" w:rsidRPr="006A1519">
          <w:rPr>
            <w:rStyle w:val="a7"/>
            <w:b w:val="0"/>
          </w:rPr>
          <w:t>7.</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Срок регистрации заявления</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_Toc510599625 \h </w:instrText>
        </w:r>
        <w:r w:rsidR="00C7254E" w:rsidRPr="006A1519">
          <w:rPr>
            <w:b w:val="0"/>
            <w:webHidden/>
          </w:rPr>
        </w:r>
        <w:r w:rsidR="00C7254E" w:rsidRPr="006A1519">
          <w:rPr>
            <w:b w:val="0"/>
            <w:webHidden/>
          </w:rPr>
          <w:fldChar w:fldCharType="separate"/>
        </w:r>
        <w:r w:rsidR="00824725">
          <w:rPr>
            <w:b w:val="0"/>
            <w:webHidden/>
          </w:rPr>
          <w:t>7</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26" w:history="1">
        <w:r w:rsidR="004E1B44" w:rsidRPr="006A1519">
          <w:rPr>
            <w:rStyle w:val="a7"/>
            <w:b w:val="0"/>
          </w:rPr>
          <w:t>8.</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Срок предоставления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_Toc510599626 \h </w:instrText>
        </w:r>
        <w:r w:rsidR="00C7254E" w:rsidRPr="006A1519">
          <w:rPr>
            <w:b w:val="0"/>
            <w:webHidden/>
          </w:rPr>
        </w:r>
        <w:r w:rsidR="00C7254E" w:rsidRPr="006A1519">
          <w:rPr>
            <w:b w:val="0"/>
            <w:webHidden/>
          </w:rPr>
          <w:fldChar w:fldCharType="separate"/>
        </w:r>
        <w:r w:rsidR="00824725">
          <w:rPr>
            <w:b w:val="0"/>
            <w:webHidden/>
          </w:rPr>
          <w:t>7</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27" w:history="1">
        <w:r w:rsidR="004E1B44" w:rsidRPr="006A1519">
          <w:rPr>
            <w:rStyle w:val="a7"/>
            <w:b w:val="0"/>
          </w:rPr>
          <w:t>9.</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Правовые основания предоставления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_Toc510599627 \h </w:instrText>
        </w:r>
        <w:r w:rsidR="00C7254E" w:rsidRPr="006A1519">
          <w:rPr>
            <w:b w:val="0"/>
            <w:webHidden/>
          </w:rPr>
        </w:r>
        <w:r w:rsidR="00C7254E" w:rsidRPr="006A1519">
          <w:rPr>
            <w:b w:val="0"/>
            <w:webHidden/>
          </w:rPr>
          <w:fldChar w:fldCharType="separate"/>
        </w:r>
        <w:r w:rsidR="00824725">
          <w:rPr>
            <w:b w:val="0"/>
            <w:webHidden/>
          </w:rPr>
          <w:t>7</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28" w:history="1">
        <w:r w:rsidR="004E1B44" w:rsidRPr="006A1519">
          <w:rPr>
            <w:rStyle w:val="a7"/>
            <w:b w:val="0"/>
          </w:rPr>
          <w:t>10.</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 xml:space="preserve">Исчерпывающий перечень документов, необходимых для предоставления </w:t>
        </w:r>
        <w:r w:rsidR="009F0C0A" w:rsidRPr="006A1519">
          <w:rPr>
            <w:rStyle w:val="a7"/>
            <w:b w:val="0"/>
          </w:rPr>
          <w:t xml:space="preserve">               </w:t>
        </w:r>
        <w:r w:rsidR="004E1B44" w:rsidRPr="006A1519">
          <w:rPr>
            <w:rStyle w:val="a7"/>
            <w:b w:val="0"/>
          </w:rPr>
          <w:t>Муниципальной</w:t>
        </w:r>
        <w:r w:rsidR="009F0C0A" w:rsidRPr="006A1519">
          <w:rPr>
            <w:rStyle w:val="a7"/>
            <w:b w:val="0"/>
          </w:rPr>
          <w:t xml:space="preserve"> </w:t>
        </w:r>
        <w:r w:rsidR="004E1B44" w:rsidRPr="006A1519">
          <w:rPr>
            <w:rStyle w:val="a7"/>
            <w:b w:val="0"/>
          </w:rPr>
          <w:t xml:space="preserve">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_Toc510599628 \h </w:instrText>
        </w:r>
        <w:r w:rsidR="00C7254E" w:rsidRPr="006A1519">
          <w:rPr>
            <w:b w:val="0"/>
            <w:webHidden/>
          </w:rPr>
        </w:r>
        <w:r w:rsidR="00C7254E" w:rsidRPr="006A1519">
          <w:rPr>
            <w:b w:val="0"/>
            <w:webHidden/>
          </w:rPr>
          <w:fldChar w:fldCharType="separate"/>
        </w:r>
        <w:r w:rsidR="00824725">
          <w:rPr>
            <w:b w:val="0"/>
            <w:webHidden/>
          </w:rPr>
          <w:t>7</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29" w:history="1">
        <w:r w:rsidR="004E1B44" w:rsidRPr="006A1519">
          <w:rPr>
            <w:rStyle w:val="a7"/>
            <w:b w:val="0"/>
          </w:rPr>
          <w:t>11.</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_Toc510599629 \h </w:instrText>
        </w:r>
        <w:r w:rsidR="00C7254E" w:rsidRPr="006A1519">
          <w:rPr>
            <w:b w:val="0"/>
            <w:webHidden/>
          </w:rPr>
        </w:r>
        <w:r w:rsidR="00C7254E" w:rsidRPr="006A1519">
          <w:rPr>
            <w:b w:val="0"/>
            <w:webHidden/>
          </w:rPr>
          <w:fldChar w:fldCharType="separate"/>
        </w:r>
        <w:r w:rsidR="00824725">
          <w:rPr>
            <w:b w:val="0"/>
            <w:webHidden/>
          </w:rPr>
          <w:t>8</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30" w:history="1">
        <w:r w:rsidR="004E1B44" w:rsidRPr="006A1519">
          <w:rPr>
            <w:rStyle w:val="a7"/>
            <w:b w:val="0"/>
          </w:rPr>
          <w:t>12.</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Исчерпывающий перечень оснований для отказа в приеме и регистрации документов, необходимых для предоставления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_Toc510599630 \h </w:instrText>
        </w:r>
        <w:r w:rsidR="00C7254E" w:rsidRPr="006A1519">
          <w:rPr>
            <w:b w:val="0"/>
            <w:webHidden/>
          </w:rPr>
        </w:r>
        <w:r w:rsidR="00C7254E" w:rsidRPr="006A1519">
          <w:rPr>
            <w:b w:val="0"/>
            <w:webHidden/>
          </w:rPr>
          <w:fldChar w:fldCharType="separate"/>
        </w:r>
        <w:r w:rsidR="00824725">
          <w:rPr>
            <w:b w:val="0"/>
            <w:webHidden/>
          </w:rPr>
          <w:t>9</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31" w:history="1">
        <w:r w:rsidR="004E1B44" w:rsidRPr="006A1519">
          <w:rPr>
            <w:rStyle w:val="a7"/>
            <w:b w:val="0"/>
          </w:rPr>
          <w:t>13.</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Исчерпывающий перечень оснований для отказа в предоставлении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_Toc510599631 \h </w:instrText>
        </w:r>
        <w:r w:rsidR="00C7254E" w:rsidRPr="006A1519">
          <w:rPr>
            <w:b w:val="0"/>
            <w:webHidden/>
          </w:rPr>
        </w:r>
        <w:r w:rsidR="00C7254E" w:rsidRPr="006A1519">
          <w:rPr>
            <w:b w:val="0"/>
            <w:webHidden/>
          </w:rPr>
          <w:fldChar w:fldCharType="separate"/>
        </w:r>
        <w:r w:rsidR="00824725">
          <w:rPr>
            <w:b w:val="0"/>
            <w:webHidden/>
          </w:rPr>
          <w:t>10</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32" w:history="1">
        <w:r w:rsidR="004E1B44" w:rsidRPr="006A1519">
          <w:rPr>
            <w:rStyle w:val="a7"/>
            <w:b w:val="0"/>
          </w:rPr>
          <w:t>14.</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Порядок, размер и основания взимания государственной пошлины или иной платы, взимаемой за предоставление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_Toc510599632 \h </w:instrText>
        </w:r>
        <w:r w:rsidR="00C7254E" w:rsidRPr="006A1519">
          <w:rPr>
            <w:b w:val="0"/>
            <w:webHidden/>
          </w:rPr>
        </w:r>
        <w:r w:rsidR="00C7254E" w:rsidRPr="006A1519">
          <w:rPr>
            <w:b w:val="0"/>
            <w:webHidden/>
          </w:rPr>
          <w:fldChar w:fldCharType="separate"/>
        </w:r>
        <w:r w:rsidR="00824725">
          <w:rPr>
            <w:b w:val="0"/>
            <w:webHidden/>
          </w:rPr>
          <w:t>10</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33" w:history="1">
        <w:r w:rsidR="004E1B44" w:rsidRPr="006A1519">
          <w:rPr>
            <w:rStyle w:val="a7"/>
            <w:b w:val="0"/>
          </w:rPr>
          <w:t>15.</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Перечень услуг, необходимых и обязательных для предоставления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_Toc510599633 \h </w:instrText>
        </w:r>
        <w:r w:rsidR="00C7254E" w:rsidRPr="006A1519">
          <w:rPr>
            <w:b w:val="0"/>
            <w:webHidden/>
          </w:rPr>
        </w:r>
        <w:r w:rsidR="00C7254E" w:rsidRPr="006A1519">
          <w:rPr>
            <w:b w:val="0"/>
            <w:webHidden/>
          </w:rPr>
          <w:fldChar w:fldCharType="separate"/>
        </w:r>
        <w:r w:rsidR="00824725">
          <w:rPr>
            <w:b w:val="0"/>
            <w:webHidden/>
          </w:rPr>
          <w:t>11</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34" w:history="1">
        <w:r w:rsidR="004E1B44" w:rsidRPr="006A1519">
          <w:rPr>
            <w:rStyle w:val="a7"/>
            <w:b w:val="0"/>
          </w:rPr>
          <w:t>16.</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Способы предоставления Заявителем документов, необходимых для получения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_Toc510599634 \h </w:instrText>
        </w:r>
        <w:r w:rsidR="00C7254E" w:rsidRPr="006A1519">
          <w:rPr>
            <w:b w:val="0"/>
            <w:webHidden/>
          </w:rPr>
        </w:r>
        <w:r w:rsidR="00C7254E" w:rsidRPr="006A1519">
          <w:rPr>
            <w:b w:val="0"/>
            <w:webHidden/>
          </w:rPr>
          <w:fldChar w:fldCharType="separate"/>
        </w:r>
        <w:r w:rsidR="00824725">
          <w:rPr>
            <w:b w:val="0"/>
            <w:webHidden/>
          </w:rPr>
          <w:t>11</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35" w:history="1">
        <w:r w:rsidR="004E1B44" w:rsidRPr="006A1519">
          <w:rPr>
            <w:rStyle w:val="a7"/>
            <w:b w:val="0"/>
          </w:rPr>
          <w:t>17.</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Способы получения Заявителем результатов предоставления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_Toc510599635 \h </w:instrText>
        </w:r>
        <w:r w:rsidR="00C7254E" w:rsidRPr="006A1519">
          <w:rPr>
            <w:b w:val="0"/>
            <w:webHidden/>
          </w:rPr>
        </w:r>
        <w:r w:rsidR="00C7254E" w:rsidRPr="006A1519">
          <w:rPr>
            <w:b w:val="0"/>
            <w:webHidden/>
          </w:rPr>
          <w:fldChar w:fldCharType="separate"/>
        </w:r>
        <w:r w:rsidR="00824725">
          <w:rPr>
            <w:b w:val="0"/>
            <w:webHidden/>
          </w:rPr>
          <w:t>11</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36" w:history="1">
        <w:r w:rsidR="004E1B44" w:rsidRPr="006A1519">
          <w:rPr>
            <w:rStyle w:val="a7"/>
            <w:b w:val="0"/>
          </w:rPr>
          <w:t>18.</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Максимальный срок ожидания в очереди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_Toc510599636 \h </w:instrText>
        </w:r>
        <w:r w:rsidR="00C7254E" w:rsidRPr="006A1519">
          <w:rPr>
            <w:b w:val="0"/>
            <w:webHidden/>
          </w:rPr>
        </w:r>
        <w:r w:rsidR="00C7254E" w:rsidRPr="006A1519">
          <w:rPr>
            <w:b w:val="0"/>
            <w:webHidden/>
          </w:rPr>
          <w:fldChar w:fldCharType="separate"/>
        </w:r>
        <w:r w:rsidR="00824725">
          <w:rPr>
            <w:b w:val="0"/>
            <w:webHidden/>
          </w:rPr>
          <w:t>12</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37" w:history="1">
        <w:r w:rsidR="004E1B44" w:rsidRPr="006A1519">
          <w:rPr>
            <w:rStyle w:val="a7"/>
            <w:b w:val="0"/>
          </w:rPr>
          <w:t>19.</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Требования к помещениям, в которых предоставляется Муниципальная услуга</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_Toc510599637 \h </w:instrText>
        </w:r>
        <w:r w:rsidR="00C7254E" w:rsidRPr="006A1519">
          <w:rPr>
            <w:b w:val="0"/>
            <w:webHidden/>
          </w:rPr>
        </w:r>
        <w:r w:rsidR="00C7254E" w:rsidRPr="006A1519">
          <w:rPr>
            <w:b w:val="0"/>
            <w:webHidden/>
          </w:rPr>
          <w:fldChar w:fldCharType="separate"/>
        </w:r>
        <w:r w:rsidR="00824725">
          <w:rPr>
            <w:b w:val="0"/>
            <w:webHidden/>
          </w:rPr>
          <w:t>12</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38" w:history="1">
        <w:r w:rsidR="004E1B44" w:rsidRPr="006A1519">
          <w:rPr>
            <w:rStyle w:val="a7"/>
            <w:b w:val="0"/>
          </w:rPr>
          <w:t>20.</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Показатели доступности и качества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_Toc510599638 \h </w:instrText>
        </w:r>
        <w:r w:rsidR="00C7254E" w:rsidRPr="006A1519">
          <w:rPr>
            <w:b w:val="0"/>
            <w:webHidden/>
          </w:rPr>
        </w:r>
        <w:r w:rsidR="00C7254E" w:rsidRPr="006A1519">
          <w:rPr>
            <w:b w:val="0"/>
            <w:webHidden/>
          </w:rPr>
          <w:fldChar w:fldCharType="separate"/>
        </w:r>
        <w:r w:rsidR="00824725">
          <w:rPr>
            <w:b w:val="0"/>
            <w:webHidden/>
          </w:rPr>
          <w:t>12</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39" w:history="1">
        <w:r w:rsidR="004E1B44" w:rsidRPr="006A1519">
          <w:rPr>
            <w:rStyle w:val="a7"/>
            <w:b w:val="0"/>
          </w:rPr>
          <w:t>21.</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Требования к организации предоставления Муниципальной услуги в электронной форме</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_Toc510599639 \h </w:instrText>
        </w:r>
        <w:r w:rsidR="00C7254E" w:rsidRPr="006A1519">
          <w:rPr>
            <w:b w:val="0"/>
            <w:webHidden/>
          </w:rPr>
        </w:r>
        <w:r w:rsidR="00C7254E" w:rsidRPr="006A1519">
          <w:rPr>
            <w:b w:val="0"/>
            <w:webHidden/>
          </w:rPr>
          <w:fldChar w:fldCharType="separate"/>
        </w:r>
        <w:r w:rsidR="00824725">
          <w:rPr>
            <w:b w:val="0"/>
            <w:webHidden/>
          </w:rPr>
          <w:t>12</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40" w:history="1">
        <w:r w:rsidR="004E1B44" w:rsidRPr="006A1519">
          <w:rPr>
            <w:rStyle w:val="a7"/>
            <w:b w:val="0"/>
          </w:rPr>
          <w:t>22.</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Требования к организации предоставления Муниципальной услуги в МФЦ</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_Toc510599640 \h </w:instrText>
        </w:r>
        <w:r w:rsidR="00C7254E" w:rsidRPr="006A1519">
          <w:rPr>
            <w:b w:val="0"/>
            <w:webHidden/>
          </w:rPr>
        </w:r>
        <w:r w:rsidR="00C7254E" w:rsidRPr="006A1519">
          <w:rPr>
            <w:b w:val="0"/>
            <w:webHidden/>
          </w:rPr>
          <w:fldChar w:fldCharType="separate"/>
        </w:r>
        <w:r w:rsidR="00824725">
          <w:rPr>
            <w:b w:val="0"/>
            <w:webHidden/>
          </w:rPr>
          <w:t>13</w:t>
        </w:r>
        <w:r w:rsidR="00C7254E" w:rsidRPr="006A1519">
          <w:rPr>
            <w:b w:val="0"/>
            <w:webHidden/>
          </w:rPr>
          <w:fldChar w:fldCharType="end"/>
        </w:r>
      </w:hyperlink>
    </w:p>
    <w:p w:rsidR="004E1B44" w:rsidRPr="006A1519" w:rsidRDefault="003D0C95" w:rsidP="006A1519">
      <w:pPr>
        <w:pStyle w:val="1f4"/>
        <w:rPr>
          <w:rFonts w:asciiTheme="minorHAnsi" w:eastAsiaTheme="minorEastAsia" w:hAnsiTheme="minorHAnsi" w:cstheme="minorBidi"/>
          <w:sz w:val="22"/>
          <w:szCs w:val="22"/>
          <w:lang w:eastAsia="ru-RU"/>
        </w:rPr>
      </w:pPr>
      <w:hyperlink w:anchor="_Toc510599641" w:history="1">
        <w:r w:rsidR="004E1B44" w:rsidRPr="006A1519">
          <w:rPr>
            <w:rStyle w:val="a7"/>
          </w:rPr>
          <w:t>III. Состав, последовательность и сроки выполнения административных процедур, требования к порядку их выполнения</w:t>
        </w:r>
        <w:r w:rsidR="004E1B44" w:rsidRPr="006A1519">
          <w:rPr>
            <w:webHidden/>
          </w:rPr>
          <w:tab/>
        </w:r>
        <w:r w:rsidR="00C7254E" w:rsidRPr="006A1519">
          <w:rPr>
            <w:webHidden/>
          </w:rPr>
          <w:fldChar w:fldCharType="begin"/>
        </w:r>
        <w:r w:rsidR="004E1B44" w:rsidRPr="006A1519">
          <w:rPr>
            <w:webHidden/>
          </w:rPr>
          <w:instrText xml:space="preserve"> PAGEREF _Toc510599641 \h </w:instrText>
        </w:r>
        <w:r w:rsidR="00C7254E" w:rsidRPr="006A1519">
          <w:rPr>
            <w:webHidden/>
          </w:rPr>
        </w:r>
        <w:r w:rsidR="00C7254E" w:rsidRPr="006A1519">
          <w:rPr>
            <w:webHidden/>
          </w:rPr>
          <w:fldChar w:fldCharType="separate"/>
        </w:r>
        <w:r w:rsidR="00824725">
          <w:rPr>
            <w:webHidden/>
          </w:rPr>
          <w:t>13</w:t>
        </w:r>
        <w:r w:rsidR="00C7254E" w:rsidRPr="006A1519">
          <w:rPr>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42" w:history="1">
        <w:r w:rsidR="004E1B44" w:rsidRPr="006A1519">
          <w:rPr>
            <w:rStyle w:val="a7"/>
            <w:b w:val="0"/>
          </w:rPr>
          <w:t>23.</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Состав, последовательность и сроки выполнения административных процедур при предоставлении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_Toc510599642 \h </w:instrText>
        </w:r>
        <w:r w:rsidR="00C7254E" w:rsidRPr="006A1519">
          <w:rPr>
            <w:b w:val="0"/>
            <w:webHidden/>
          </w:rPr>
        </w:r>
        <w:r w:rsidR="00C7254E" w:rsidRPr="006A1519">
          <w:rPr>
            <w:b w:val="0"/>
            <w:webHidden/>
          </w:rPr>
          <w:fldChar w:fldCharType="separate"/>
        </w:r>
        <w:r w:rsidR="00824725">
          <w:rPr>
            <w:b w:val="0"/>
            <w:webHidden/>
          </w:rPr>
          <w:t>13</w:t>
        </w:r>
        <w:r w:rsidR="00C7254E" w:rsidRPr="006A1519">
          <w:rPr>
            <w:b w:val="0"/>
            <w:webHidden/>
          </w:rPr>
          <w:fldChar w:fldCharType="end"/>
        </w:r>
      </w:hyperlink>
    </w:p>
    <w:p w:rsidR="004E1B44" w:rsidRPr="006A1519" w:rsidRDefault="003D0C95" w:rsidP="006A1519">
      <w:pPr>
        <w:pStyle w:val="1f4"/>
        <w:rPr>
          <w:rFonts w:asciiTheme="minorHAnsi" w:eastAsiaTheme="minorEastAsia" w:hAnsiTheme="minorHAnsi" w:cstheme="minorBidi"/>
          <w:sz w:val="22"/>
          <w:szCs w:val="22"/>
          <w:lang w:eastAsia="ru-RU"/>
        </w:rPr>
      </w:pPr>
      <w:hyperlink w:anchor="_Toc510599643" w:history="1">
        <w:r w:rsidR="004E1B44" w:rsidRPr="006A1519">
          <w:rPr>
            <w:rStyle w:val="a7"/>
          </w:rPr>
          <w:t>IV. Порядок и формы контроля за исполнением Административного регламента</w:t>
        </w:r>
        <w:r w:rsidR="004E1B44" w:rsidRPr="006A1519">
          <w:rPr>
            <w:webHidden/>
          </w:rPr>
          <w:tab/>
        </w:r>
        <w:r w:rsidR="00C7254E" w:rsidRPr="006A1519">
          <w:rPr>
            <w:webHidden/>
          </w:rPr>
          <w:fldChar w:fldCharType="begin"/>
        </w:r>
        <w:r w:rsidR="004E1B44" w:rsidRPr="006A1519">
          <w:rPr>
            <w:webHidden/>
          </w:rPr>
          <w:instrText xml:space="preserve"> PAGEREF _Toc510599643 \h </w:instrText>
        </w:r>
        <w:r w:rsidR="00C7254E" w:rsidRPr="006A1519">
          <w:rPr>
            <w:webHidden/>
          </w:rPr>
        </w:r>
        <w:r w:rsidR="00C7254E" w:rsidRPr="006A1519">
          <w:rPr>
            <w:webHidden/>
          </w:rPr>
          <w:fldChar w:fldCharType="separate"/>
        </w:r>
        <w:r w:rsidR="00824725">
          <w:rPr>
            <w:webHidden/>
          </w:rPr>
          <w:t>13</w:t>
        </w:r>
        <w:r w:rsidR="00C7254E" w:rsidRPr="006A1519">
          <w:rPr>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44" w:history="1">
        <w:r w:rsidR="004E1B44" w:rsidRPr="006A1519">
          <w:rPr>
            <w:rStyle w:val="a7"/>
            <w:b w:val="0"/>
          </w:rPr>
          <w:t>24.</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_Toc510599644 \h </w:instrText>
        </w:r>
        <w:r w:rsidR="00C7254E" w:rsidRPr="006A1519">
          <w:rPr>
            <w:b w:val="0"/>
            <w:webHidden/>
          </w:rPr>
        </w:r>
        <w:r w:rsidR="00C7254E" w:rsidRPr="006A1519">
          <w:rPr>
            <w:b w:val="0"/>
            <w:webHidden/>
          </w:rPr>
          <w:fldChar w:fldCharType="separate"/>
        </w:r>
        <w:r w:rsidR="00824725">
          <w:rPr>
            <w:b w:val="0"/>
            <w:webHidden/>
          </w:rPr>
          <w:t>13</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45" w:history="1">
        <w:r w:rsidR="004E1B44" w:rsidRPr="006A1519">
          <w:rPr>
            <w:rStyle w:val="a7"/>
            <w:b w:val="0"/>
          </w:rPr>
          <w:t>25.</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_Toc510599645 \h </w:instrText>
        </w:r>
        <w:r w:rsidR="00C7254E" w:rsidRPr="006A1519">
          <w:rPr>
            <w:b w:val="0"/>
            <w:webHidden/>
          </w:rPr>
        </w:r>
        <w:r w:rsidR="00C7254E" w:rsidRPr="006A1519">
          <w:rPr>
            <w:b w:val="0"/>
            <w:webHidden/>
          </w:rPr>
          <w:fldChar w:fldCharType="separate"/>
        </w:r>
        <w:r w:rsidR="00824725">
          <w:rPr>
            <w:b w:val="0"/>
            <w:webHidden/>
          </w:rPr>
          <w:t>14</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46" w:history="1">
        <w:r w:rsidR="004E1B44" w:rsidRPr="006A1519">
          <w:rPr>
            <w:rStyle w:val="a7"/>
            <w:b w:val="0"/>
          </w:rPr>
          <w:t>26.</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_Toc510599646 \h </w:instrText>
        </w:r>
        <w:r w:rsidR="00C7254E" w:rsidRPr="006A1519">
          <w:rPr>
            <w:b w:val="0"/>
            <w:webHidden/>
          </w:rPr>
        </w:r>
        <w:r w:rsidR="00C7254E" w:rsidRPr="006A1519">
          <w:rPr>
            <w:b w:val="0"/>
            <w:webHidden/>
          </w:rPr>
          <w:fldChar w:fldCharType="separate"/>
        </w:r>
        <w:r w:rsidR="00824725">
          <w:rPr>
            <w:b w:val="0"/>
            <w:webHidden/>
          </w:rPr>
          <w:t>15</w:t>
        </w:r>
        <w:r w:rsidR="00C7254E" w:rsidRPr="006A1519">
          <w:rPr>
            <w:b w:val="0"/>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47" w:history="1">
        <w:r w:rsidR="004E1B44" w:rsidRPr="006A1519">
          <w:rPr>
            <w:rStyle w:val="a7"/>
            <w:b w:val="0"/>
          </w:rPr>
          <w:t>27.</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_Toc510599647 \h </w:instrText>
        </w:r>
        <w:r w:rsidR="00C7254E" w:rsidRPr="006A1519">
          <w:rPr>
            <w:b w:val="0"/>
            <w:webHidden/>
          </w:rPr>
        </w:r>
        <w:r w:rsidR="00C7254E" w:rsidRPr="006A1519">
          <w:rPr>
            <w:b w:val="0"/>
            <w:webHidden/>
          </w:rPr>
          <w:fldChar w:fldCharType="separate"/>
        </w:r>
        <w:r w:rsidR="00824725">
          <w:rPr>
            <w:b w:val="0"/>
            <w:webHidden/>
          </w:rPr>
          <w:t>16</w:t>
        </w:r>
        <w:r w:rsidR="00C7254E" w:rsidRPr="006A1519">
          <w:rPr>
            <w:b w:val="0"/>
            <w:webHidden/>
          </w:rPr>
          <w:fldChar w:fldCharType="end"/>
        </w:r>
      </w:hyperlink>
    </w:p>
    <w:p w:rsidR="004E1B44" w:rsidRPr="006A1519" w:rsidRDefault="003D0C95" w:rsidP="006A1519">
      <w:pPr>
        <w:pStyle w:val="1f4"/>
        <w:rPr>
          <w:rFonts w:asciiTheme="minorHAnsi" w:eastAsiaTheme="minorEastAsia" w:hAnsiTheme="minorHAnsi" w:cstheme="minorBidi"/>
          <w:sz w:val="22"/>
          <w:szCs w:val="22"/>
          <w:lang w:eastAsia="ru-RU"/>
        </w:rPr>
      </w:pPr>
      <w:hyperlink w:anchor="_Toc510599648" w:history="1">
        <w:r w:rsidR="004E1B44" w:rsidRPr="006A1519">
          <w:rPr>
            <w:rStyle w:val="a7"/>
          </w:rPr>
          <w:t>V.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4E1B44" w:rsidRPr="006A1519">
          <w:rPr>
            <w:webHidden/>
          </w:rPr>
          <w:tab/>
        </w:r>
        <w:r w:rsidR="00C7254E" w:rsidRPr="006A1519">
          <w:rPr>
            <w:webHidden/>
          </w:rPr>
          <w:fldChar w:fldCharType="begin"/>
        </w:r>
        <w:r w:rsidR="004E1B44" w:rsidRPr="006A1519">
          <w:rPr>
            <w:webHidden/>
          </w:rPr>
          <w:instrText xml:space="preserve"> PAGEREF _Toc510599648 \h </w:instrText>
        </w:r>
        <w:r w:rsidR="00C7254E" w:rsidRPr="006A1519">
          <w:rPr>
            <w:webHidden/>
          </w:rPr>
        </w:r>
        <w:r w:rsidR="00C7254E" w:rsidRPr="006A1519">
          <w:rPr>
            <w:webHidden/>
          </w:rPr>
          <w:fldChar w:fldCharType="separate"/>
        </w:r>
        <w:r w:rsidR="00824725">
          <w:rPr>
            <w:webHidden/>
          </w:rPr>
          <w:t>18</w:t>
        </w:r>
        <w:r w:rsidR="00C7254E" w:rsidRPr="006A1519">
          <w:rPr>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49" w:history="1">
        <w:r w:rsidR="004E1B44" w:rsidRPr="006A1519">
          <w:rPr>
            <w:rStyle w:val="a7"/>
            <w:b w:val="0"/>
          </w:rPr>
          <w:t>28.</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_Toc510599649 \h </w:instrText>
        </w:r>
        <w:r w:rsidR="00C7254E" w:rsidRPr="006A1519">
          <w:rPr>
            <w:b w:val="0"/>
            <w:webHidden/>
          </w:rPr>
        </w:r>
        <w:r w:rsidR="00C7254E" w:rsidRPr="006A1519">
          <w:rPr>
            <w:b w:val="0"/>
            <w:webHidden/>
          </w:rPr>
          <w:fldChar w:fldCharType="separate"/>
        </w:r>
        <w:r w:rsidR="00824725">
          <w:rPr>
            <w:b w:val="0"/>
            <w:webHidden/>
          </w:rPr>
          <w:t>18</w:t>
        </w:r>
        <w:r w:rsidR="00C7254E" w:rsidRPr="006A1519">
          <w:rPr>
            <w:b w:val="0"/>
            <w:webHidden/>
          </w:rPr>
          <w:fldChar w:fldCharType="end"/>
        </w:r>
      </w:hyperlink>
    </w:p>
    <w:p w:rsidR="004E1B44" w:rsidRPr="006A1519" w:rsidRDefault="003D0C95" w:rsidP="006A1519">
      <w:pPr>
        <w:pStyle w:val="1f4"/>
        <w:rPr>
          <w:rFonts w:asciiTheme="minorHAnsi" w:eastAsiaTheme="minorEastAsia" w:hAnsiTheme="minorHAnsi" w:cstheme="minorBidi"/>
          <w:sz w:val="22"/>
          <w:szCs w:val="22"/>
          <w:lang w:eastAsia="ru-RU"/>
        </w:rPr>
      </w:pPr>
      <w:hyperlink w:anchor="_Toc510599650" w:history="1">
        <w:r w:rsidR="004E1B44" w:rsidRPr="006A1519">
          <w:rPr>
            <w:rStyle w:val="a7"/>
          </w:rPr>
          <w:t>VI. Правила обработки персональных данных при предоставлении Муниципальной услуги</w:t>
        </w:r>
        <w:r w:rsidR="004E1B44" w:rsidRPr="006A1519">
          <w:rPr>
            <w:webHidden/>
          </w:rPr>
          <w:tab/>
        </w:r>
        <w:r w:rsidR="00C7254E" w:rsidRPr="006A1519">
          <w:rPr>
            <w:webHidden/>
          </w:rPr>
          <w:fldChar w:fldCharType="begin"/>
        </w:r>
        <w:r w:rsidR="004E1B44" w:rsidRPr="006A1519">
          <w:rPr>
            <w:webHidden/>
          </w:rPr>
          <w:instrText xml:space="preserve"> PAGEREF _Toc510599650 \h </w:instrText>
        </w:r>
        <w:r w:rsidR="00C7254E" w:rsidRPr="006A1519">
          <w:rPr>
            <w:webHidden/>
          </w:rPr>
        </w:r>
        <w:r w:rsidR="00C7254E" w:rsidRPr="006A1519">
          <w:rPr>
            <w:webHidden/>
          </w:rPr>
          <w:fldChar w:fldCharType="separate"/>
        </w:r>
        <w:r w:rsidR="00824725">
          <w:rPr>
            <w:webHidden/>
          </w:rPr>
          <w:t>21</w:t>
        </w:r>
        <w:r w:rsidR="00C7254E" w:rsidRPr="006A1519">
          <w:rPr>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51" w:history="1">
        <w:r w:rsidR="004E1B44" w:rsidRPr="006A1519">
          <w:rPr>
            <w:rStyle w:val="a7"/>
            <w:b w:val="0"/>
          </w:rPr>
          <w:t>29.</w:t>
        </w:r>
        <w:r w:rsidR="004E1B44" w:rsidRPr="006A1519">
          <w:rPr>
            <w:rFonts w:asciiTheme="minorHAnsi" w:eastAsiaTheme="minorEastAsia" w:hAnsiTheme="minorHAnsi" w:cstheme="minorBidi"/>
            <w:b w:val="0"/>
            <w:sz w:val="22"/>
            <w:szCs w:val="22"/>
            <w:lang w:eastAsia="ru-RU"/>
          </w:rPr>
          <w:tab/>
        </w:r>
        <w:r w:rsidR="004E1B44" w:rsidRPr="006A1519">
          <w:rPr>
            <w:rStyle w:val="a7"/>
            <w:b w:val="0"/>
          </w:rPr>
          <w:t>Правила обработки персональных данных при предоставлении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_Toc510599651 \h </w:instrText>
        </w:r>
        <w:r w:rsidR="00C7254E" w:rsidRPr="006A1519">
          <w:rPr>
            <w:b w:val="0"/>
            <w:webHidden/>
          </w:rPr>
        </w:r>
        <w:r w:rsidR="00C7254E" w:rsidRPr="006A1519">
          <w:rPr>
            <w:b w:val="0"/>
            <w:webHidden/>
          </w:rPr>
          <w:fldChar w:fldCharType="separate"/>
        </w:r>
        <w:r w:rsidR="00824725">
          <w:rPr>
            <w:b w:val="0"/>
            <w:webHidden/>
          </w:rPr>
          <w:t>21</w:t>
        </w:r>
        <w:r w:rsidR="00C7254E" w:rsidRPr="006A1519">
          <w:rPr>
            <w:b w:val="0"/>
            <w:webHidden/>
          </w:rPr>
          <w:fldChar w:fldCharType="end"/>
        </w:r>
      </w:hyperlink>
    </w:p>
    <w:p w:rsidR="004E1B44" w:rsidRPr="006A1519" w:rsidRDefault="003D0C95" w:rsidP="006A1519">
      <w:pPr>
        <w:pStyle w:val="1f4"/>
        <w:rPr>
          <w:rFonts w:asciiTheme="minorHAnsi" w:eastAsiaTheme="minorEastAsia" w:hAnsiTheme="minorHAnsi" w:cstheme="minorBidi"/>
          <w:sz w:val="22"/>
          <w:szCs w:val="22"/>
          <w:lang w:eastAsia="ru-RU"/>
        </w:rPr>
      </w:pPr>
      <w:hyperlink w:anchor="_Toc510599652" w:history="1">
        <w:r w:rsidR="004E1B44" w:rsidRPr="006A1519">
          <w:rPr>
            <w:rStyle w:val="a7"/>
          </w:rPr>
          <w:t>Приложение 1</w:t>
        </w:r>
        <w:r w:rsidR="004E1B44" w:rsidRPr="006A1519">
          <w:rPr>
            <w:webHidden/>
          </w:rPr>
          <w:tab/>
        </w:r>
        <w:r w:rsidR="00C7254E" w:rsidRPr="006A1519">
          <w:rPr>
            <w:webHidden/>
          </w:rPr>
          <w:fldChar w:fldCharType="begin"/>
        </w:r>
        <w:r w:rsidR="004E1B44" w:rsidRPr="006A1519">
          <w:rPr>
            <w:webHidden/>
          </w:rPr>
          <w:instrText xml:space="preserve"> PAGEREF _Toc510599652 \h </w:instrText>
        </w:r>
        <w:r w:rsidR="00C7254E" w:rsidRPr="006A1519">
          <w:rPr>
            <w:webHidden/>
          </w:rPr>
        </w:r>
        <w:r w:rsidR="00C7254E" w:rsidRPr="006A1519">
          <w:rPr>
            <w:webHidden/>
          </w:rPr>
          <w:fldChar w:fldCharType="separate"/>
        </w:r>
        <w:r w:rsidR="00824725">
          <w:rPr>
            <w:webHidden/>
          </w:rPr>
          <w:t>25</w:t>
        </w:r>
        <w:r w:rsidR="00C7254E" w:rsidRPr="006A1519">
          <w:rPr>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53" w:history="1">
        <w:r w:rsidR="004E1B44" w:rsidRPr="006A1519">
          <w:rPr>
            <w:rStyle w:val="a7"/>
            <w:b w:val="0"/>
          </w:rPr>
          <w:t>Термины и определения</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_Toc510599653 \h </w:instrText>
        </w:r>
        <w:r w:rsidR="00C7254E" w:rsidRPr="006A1519">
          <w:rPr>
            <w:b w:val="0"/>
            <w:webHidden/>
          </w:rPr>
        </w:r>
        <w:r w:rsidR="00C7254E" w:rsidRPr="006A1519">
          <w:rPr>
            <w:b w:val="0"/>
            <w:webHidden/>
          </w:rPr>
          <w:fldChar w:fldCharType="separate"/>
        </w:r>
        <w:r w:rsidR="00824725">
          <w:rPr>
            <w:b w:val="0"/>
            <w:webHidden/>
          </w:rPr>
          <w:t>25</w:t>
        </w:r>
        <w:r w:rsidR="00C7254E" w:rsidRPr="006A1519">
          <w:rPr>
            <w:b w:val="0"/>
            <w:webHidden/>
          </w:rPr>
          <w:fldChar w:fldCharType="end"/>
        </w:r>
      </w:hyperlink>
    </w:p>
    <w:p w:rsidR="004E1B44" w:rsidRPr="006A1519" w:rsidRDefault="003D0C95" w:rsidP="006A1519">
      <w:pPr>
        <w:pStyle w:val="1f4"/>
        <w:rPr>
          <w:rFonts w:asciiTheme="minorHAnsi" w:eastAsiaTheme="minorEastAsia" w:hAnsiTheme="minorHAnsi" w:cstheme="minorBidi"/>
          <w:sz w:val="22"/>
          <w:szCs w:val="22"/>
          <w:lang w:eastAsia="ru-RU"/>
        </w:rPr>
      </w:pPr>
      <w:hyperlink w:anchor="_Toc510599654" w:history="1">
        <w:r w:rsidR="004E1B44" w:rsidRPr="006A1519">
          <w:rPr>
            <w:rStyle w:val="a7"/>
          </w:rPr>
          <w:t>Приложение 2</w:t>
        </w:r>
        <w:r w:rsidR="004E1B44" w:rsidRPr="006A1519">
          <w:rPr>
            <w:webHidden/>
          </w:rPr>
          <w:tab/>
        </w:r>
        <w:r w:rsidR="00C7254E" w:rsidRPr="006A1519">
          <w:rPr>
            <w:webHidden/>
          </w:rPr>
          <w:fldChar w:fldCharType="begin"/>
        </w:r>
        <w:r w:rsidR="004E1B44" w:rsidRPr="006A1519">
          <w:rPr>
            <w:webHidden/>
          </w:rPr>
          <w:instrText xml:space="preserve"> PAGEREF _Toc510599654 \h </w:instrText>
        </w:r>
        <w:r w:rsidR="00C7254E" w:rsidRPr="006A1519">
          <w:rPr>
            <w:webHidden/>
          </w:rPr>
        </w:r>
        <w:r w:rsidR="00C7254E" w:rsidRPr="006A1519">
          <w:rPr>
            <w:webHidden/>
          </w:rPr>
          <w:fldChar w:fldCharType="separate"/>
        </w:r>
        <w:r w:rsidR="00824725">
          <w:rPr>
            <w:webHidden/>
          </w:rPr>
          <w:t>27</w:t>
        </w:r>
        <w:r w:rsidR="00C7254E" w:rsidRPr="006A1519">
          <w:rPr>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55" w:history="1">
        <w:r w:rsidR="004E1B44" w:rsidRPr="006A1519">
          <w:rPr>
            <w:rStyle w:val="a7"/>
            <w:b w:val="0"/>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_Toc510599655 \h </w:instrText>
        </w:r>
        <w:r w:rsidR="00C7254E" w:rsidRPr="006A1519">
          <w:rPr>
            <w:b w:val="0"/>
            <w:webHidden/>
          </w:rPr>
        </w:r>
        <w:r w:rsidR="00C7254E" w:rsidRPr="006A1519">
          <w:rPr>
            <w:b w:val="0"/>
            <w:webHidden/>
          </w:rPr>
          <w:fldChar w:fldCharType="separate"/>
        </w:r>
        <w:r w:rsidR="00824725">
          <w:rPr>
            <w:b w:val="0"/>
            <w:webHidden/>
          </w:rPr>
          <w:t>27</w:t>
        </w:r>
        <w:r w:rsidR="00C7254E" w:rsidRPr="006A1519">
          <w:rPr>
            <w:b w:val="0"/>
            <w:webHidden/>
          </w:rPr>
          <w:fldChar w:fldCharType="end"/>
        </w:r>
      </w:hyperlink>
    </w:p>
    <w:p w:rsidR="004E1B44" w:rsidRPr="006A1519" w:rsidRDefault="003D0C95" w:rsidP="006A1519">
      <w:pPr>
        <w:pStyle w:val="1f4"/>
        <w:rPr>
          <w:rFonts w:asciiTheme="minorHAnsi" w:eastAsiaTheme="minorEastAsia" w:hAnsiTheme="minorHAnsi" w:cstheme="minorBidi"/>
          <w:sz w:val="22"/>
          <w:szCs w:val="22"/>
          <w:lang w:eastAsia="ru-RU"/>
        </w:rPr>
      </w:pPr>
      <w:hyperlink w:anchor="_Toc510599656" w:history="1">
        <w:r w:rsidR="004E1B44" w:rsidRPr="006A1519">
          <w:rPr>
            <w:rStyle w:val="a7"/>
          </w:rPr>
          <w:t>Приложение 3</w:t>
        </w:r>
        <w:r w:rsidR="004E1B44" w:rsidRPr="006A1519">
          <w:rPr>
            <w:webHidden/>
          </w:rPr>
          <w:tab/>
        </w:r>
        <w:r w:rsidR="00C7254E" w:rsidRPr="006A1519">
          <w:rPr>
            <w:webHidden/>
          </w:rPr>
          <w:fldChar w:fldCharType="begin"/>
        </w:r>
        <w:r w:rsidR="004E1B44" w:rsidRPr="006A1519">
          <w:rPr>
            <w:webHidden/>
          </w:rPr>
          <w:instrText xml:space="preserve"> PAGEREF _Toc510599656 \h </w:instrText>
        </w:r>
        <w:r w:rsidR="00C7254E" w:rsidRPr="006A1519">
          <w:rPr>
            <w:webHidden/>
          </w:rPr>
        </w:r>
        <w:r w:rsidR="00C7254E" w:rsidRPr="006A1519">
          <w:rPr>
            <w:webHidden/>
          </w:rPr>
          <w:fldChar w:fldCharType="separate"/>
        </w:r>
        <w:r w:rsidR="00824725">
          <w:rPr>
            <w:webHidden/>
          </w:rPr>
          <w:t>28</w:t>
        </w:r>
        <w:r w:rsidR="00C7254E" w:rsidRPr="006A1519">
          <w:rPr>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57" w:history="1">
        <w:r w:rsidR="004E1B44" w:rsidRPr="006A1519">
          <w:rPr>
            <w:rStyle w:val="a7"/>
            <w:b w:val="0"/>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_Toc510599657 \h </w:instrText>
        </w:r>
        <w:r w:rsidR="00C7254E" w:rsidRPr="006A1519">
          <w:rPr>
            <w:b w:val="0"/>
            <w:webHidden/>
          </w:rPr>
        </w:r>
        <w:r w:rsidR="00C7254E" w:rsidRPr="006A1519">
          <w:rPr>
            <w:b w:val="0"/>
            <w:webHidden/>
          </w:rPr>
          <w:fldChar w:fldCharType="separate"/>
        </w:r>
        <w:r w:rsidR="00824725">
          <w:rPr>
            <w:b w:val="0"/>
            <w:webHidden/>
          </w:rPr>
          <w:t>28</w:t>
        </w:r>
        <w:r w:rsidR="00C7254E" w:rsidRPr="006A1519">
          <w:rPr>
            <w:b w:val="0"/>
            <w:webHidden/>
          </w:rPr>
          <w:fldChar w:fldCharType="end"/>
        </w:r>
      </w:hyperlink>
    </w:p>
    <w:p w:rsidR="004E1B44" w:rsidRPr="006A1519" w:rsidRDefault="003D0C95" w:rsidP="006A1519">
      <w:pPr>
        <w:pStyle w:val="1f4"/>
        <w:rPr>
          <w:rFonts w:asciiTheme="minorHAnsi" w:eastAsiaTheme="minorEastAsia" w:hAnsiTheme="minorHAnsi" w:cstheme="minorBidi"/>
          <w:sz w:val="22"/>
          <w:szCs w:val="22"/>
          <w:lang w:eastAsia="ru-RU"/>
        </w:rPr>
      </w:pPr>
      <w:hyperlink w:anchor="_Toc510599658" w:history="1">
        <w:r w:rsidR="004E1B44" w:rsidRPr="006A1519">
          <w:rPr>
            <w:rStyle w:val="a7"/>
          </w:rPr>
          <w:t>Приложение 4</w:t>
        </w:r>
        <w:r w:rsidR="004E1B44" w:rsidRPr="006A1519">
          <w:rPr>
            <w:webHidden/>
          </w:rPr>
          <w:tab/>
        </w:r>
        <w:r w:rsidR="00C7254E" w:rsidRPr="006A1519">
          <w:rPr>
            <w:webHidden/>
          </w:rPr>
          <w:fldChar w:fldCharType="begin"/>
        </w:r>
        <w:r w:rsidR="004E1B44" w:rsidRPr="006A1519">
          <w:rPr>
            <w:webHidden/>
          </w:rPr>
          <w:instrText xml:space="preserve"> PAGEREF _Toc510599658 \h </w:instrText>
        </w:r>
        <w:r w:rsidR="00C7254E" w:rsidRPr="006A1519">
          <w:rPr>
            <w:webHidden/>
          </w:rPr>
        </w:r>
        <w:r w:rsidR="00C7254E" w:rsidRPr="006A1519">
          <w:rPr>
            <w:webHidden/>
          </w:rPr>
          <w:fldChar w:fldCharType="separate"/>
        </w:r>
        <w:r w:rsidR="00824725">
          <w:rPr>
            <w:webHidden/>
          </w:rPr>
          <w:t>30</w:t>
        </w:r>
        <w:r w:rsidR="00C7254E" w:rsidRPr="006A1519">
          <w:rPr>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59" w:history="1">
        <w:r w:rsidR="004E1B44" w:rsidRPr="006A1519">
          <w:rPr>
            <w:rStyle w:val="a7"/>
            <w:b w:val="0"/>
          </w:rPr>
          <w:t>Форма акта согласования местоположения границ земельного участка</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_Toc510599659 \h </w:instrText>
        </w:r>
        <w:r w:rsidR="00C7254E" w:rsidRPr="006A1519">
          <w:rPr>
            <w:b w:val="0"/>
            <w:webHidden/>
          </w:rPr>
        </w:r>
        <w:r w:rsidR="00C7254E" w:rsidRPr="006A1519">
          <w:rPr>
            <w:b w:val="0"/>
            <w:webHidden/>
          </w:rPr>
          <w:fldChar w:fldCharType="separate"/>
        </w:r>
        <w:r w:rsidR="00824725">
          <w:rPr>
            <w:b w:val="0"/>
            <w:webHidden/>
          </w:rPr>
          <w:t>30</w:t>
        </w:r>
        <w:r w:rsidR="00C7254E" w:rsidRPr="006A1519">
          <w:rPr>
            <w:b w:val="0"/>
            <w:webHidden/>
          </w:rPr>
          <w:fldChar w:fldCharType="end"/>
        </w:r>
      </w:hyperlink>
    </w:p>
    <w:p w:rsidR="004E1B44" w:rsidRPr="006A1519" w:rsidRDefault="003D0C95" w:rsidP="006A1519">
      <w:pPr>
        <w:pStyle w:val="1f4"/>
        <w:rPr>
          <w:rFonts w:asciiTheme="minorHAnsi" w:eastAsiaTheme="minorEastAsia" w:hAnsiTheme="minorHAnsi" w:cstheme="minorBidi"/>
          <w:sz w:val="22"/>
          <w:szCs w:val="22"/>
          <w:lang w:eastAsia="ru-RU"/>
        </w:rPr>
      </w:pPr>
      <w:hyperlink w:anchor="_Toc510599660" w:history="1">
        <w:r w:rsidR="004E1B44" w:rsidRPr="006A1519">
          <w:rPr>
            <w:rStyle w:val="a7"/>
          </w:rPr>
          <w:t>Приложение 5</w:t>
        </w:r>
        <w:r w:rsidR="004E1B44" w:rsidRPr="006A1519">
          <w:rPr>
            <w:webHidden/>
          </w:rPr>
          <w:tab/>
        </w:r>
        <w:r w:rsidR="00C7254E" w:rsidRPr="006A1519">
          <w:rPr>
            <w:webHidden/>
          </w:rPr>
          <w:fldChar w:fldCharType="begin"/>
        </w:r>
        <w:r w:rsidR="004E1B44" w:rsidRPr="006A1519">
          <w:rPr>
            <w:webHidden/>
          </w:rPr>
          <w:instrText xml:space="preserve"> PAGEREF _Toc510599660 \h </w:instrText>
        </w:r>
        <w:r w:rsidR="00C7254E" w:rsidRPr="006A1519">
          <w:rPr>
            <w:webHidden/>
          </w:rPr>
        </w:r>
        <w:r w:rsidR="00C7254E" w:rsidRPr="006A1519">
          <w:rPr>
            <w:webHidden/>
          </w:rPr>
          <w:fldChar w:fldCharType="separate"/>
        </w:r>
        <w:r w:rsidR="00824725">
          <w:rPr>
            <w:webHidden/>
          </w:rPr>
          <w:t>32</w:t>
        </w:r>
        <w:r w:rsidR="00C7254E" w:rsidRPr="006A1519">
          <w:rPr>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61" w:history="1">
        <w:r w:rsidR="004E1B44" w:rsidRPr="006A1519">
          <w:rPr>
            <w:rStyle w:val="a7"/>
            <w:b w:val="0"/>
          </w:rPr>
          <w:t>Форма решения об отказе в предоставлении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_Toc510599661 \h </w:instrText>
        </w:r>
        <w:r w:rsidR="00C7254E" w:rsidRPr="006A1519">
          <w:rPr>
            <w:b w:val="0"/>
            <w:webHidden/>
          </w:rPr>
        </w:r>
        <w:r w:rsidR="00C7254E" w:rsidRPr="006A1519">
          <w:rPr>
            <w:b w:val="0"/>
            <w:webHidden/>
          </w:rPr>
          <w:fldChar w:fldCharType="separate"/>
        </w:r>
        <w:r w:rsidR="00824725">
          <w:rPr>
            <w:b w:val="0"/>
            <w:webHidden/>
          </w:rPr>
          <w:t>32</w:t>
        </w:r>
        <w:r w:rsidR="00C7254E" w:rsidRPr="006A1519">
          <w:rPr>
            <w:b w:val="0"/>
            <w:webHidden/>
          </w:rPr>
          <w:fldChar w:fldCharType="end"/>
        </w:r>
      </w:hyperlink>
    </w:p>
    <w:p w:rsidR="004E1B44" w:rsidRPr="006A1519" w:rsidRDefault="003D0C95" w:rsidP="006A1519">
      <w:pPr>
        <w:pStyle w:val="1f4"/>
        <w:rPr>
          <w:rFonts w:asciiTheme="minorHAnsi" w:eastAsiaTheme="minorEastAsia" w:hAnsiTheme="minorHAnsi" w:cstheme="minorBidi"/>
          <w:sz w:val="22"/>
          <w:szCs w:val="22"/>
          <w:lang w:eastAsia="ru-RU"/>
        </w:rPr>
      </w:pPr>
      <w:hyperlink w:anchor="_Toc510599662" w:history="1">
        <w:r w:rsidR="004E1B44" w:rsidRPr="006A1519">
          <w:rPr>
            <w:rStyle w:val="a7"/>
          </w:rPr>
          <w:t>Приложение 6</w:t>
        </w:r>
        <w:r w:rsidR="004E1B44" w:rsidRPr="006A1519">
          <w:rPr>
            <w:webHidden/>
          </w:rPr>
          <w:tab/>
        </w:r>
        <w:r w:rsidR="00C7254E" w:rsidRPr="006A1519">
          <w:rPr>
            <w:webHidden/>
          </w:rPr>
          <w:fldChar w:fldCharType="begin"/>
        </w:r>
        <w:r w:rsidR="004E1B44" w:rsidRPr="006A1519">
          <w:rPr>
            <w:webHidden/>
          </w:rPr>
          <w:instrText xml:space="preserve"> PAGEREF _Toc510599662 \h </w:instrText>
        </w:r>
        <w:r w:rsidR="00C7254E" w:rsidRPr="006A1519">
          <w:rPr>
            <w:webHidden/>
          </w:rPr>
        </w:r>
        <w:r w:rsidR="00C7254E" w:rsidRPr="006A1519">
          <w:rPr>
            <w:webHidden/>
          </w:rPr>
          <w:fldChar w:fldCharType="separate"/>
        </w:r>
        <w:r w:rsidR="00824725">
          <w:rPr>
            <w:webHidden/>
          </w:rPr>
          <w:t>34</w:t>
        </w:r>
        <w:r w:rsidR="00C7254E" w:rsidRPr="006A1519">
          <w:rPr>
            <w:webHidden/>
          </w:rPr>
          <w:fldChar w:fldCharType="end"/>
        </w:r>
      </w:hyperlink>
    </w:p>
    <w:p w:rsidR="004E1B44" w:rsidRPr="006A1519" w:rsidRDefault="003D0C95" w:rsidP="00A075D5">
      <w:pPr>
        <w:pStyle w:val="2e"/>
        <w:jc w:val="both"/>
        <w:rPr>
          <w:rFonts w:asciiTheme="minorHAnsi" w:eastAsiaTheme="minorEastAsia" w:hAnsiTheme="minorHAnsi" w:cstheme="minorBidi"/>
          <w:b w:val="0"/>
          <w:sz w:val="22"/>
          <w:szCs w:val="22"/>
          <w:lang w:eastAsia="ru-RU"/>
        </w:rPr>
      </w:pPr>
      <w:hyperlink w:anchor="_Toc510599663" w:history="1">
        <w:r w:rsidR="004E1B44" w:rsidRPr="006A1519">
          <w:rPr>
            <w:rStyle w:val="a7"/>
            <w:b w:val="0"/>
          </w:rPr>
          <w:t>Список нормативных актов, в соответствии с которыми осуществляется предоставление Муниципальной услуги</w:t>
        </w:r>
        <w:r w:rsidR="004E1B44" w:rsidRPr="006A1519">
          <w:rPr>
            <w:b w:val="0"/>
            <w:webHidden/>
          </w:rPr>
          <w:tab/>
        </w:r>
        <w:r w:rsidR="00C7254E" w:rsidRPr="006A1519">
          <w:rPr>
            <w:b w:val="0"/>
            <w:webHidden/>
          </w:rPr>
          <w:fldChar w:fldCharType="begin"/>
        </w:r>
        <w:r w:rsidR="004E1B44" w:rsidRPr="006A1519">
          <w:rPr>
            <w:b w:val="0"/>
            <w:webHidden/>
          </w:rPr>
          <w:instrText xml:space="preserve"> PAGEREF _Toc510599663 \h </w:instrText>
        </w:r>
        <w:r w:rsidR="00C7254E" w:rsidRPr="006A1519">
          <w:rPr>
            <w:b w:val="0"/>
            <w:webHidden/>
          </w:rPr>
        </w:r>
        <w:r w:rsidR="00C7254E" w:rsidRPr="006A1519">
          <w:rPr>
            <w:b w:val="0"/>
            <w:webHidden/>
          </w:rPr>
          <w:fldChar w:fldCharType="separate"/>
        </w:r>
        <w:r w:rsidR="00824725">
          <w:rPr>
            <w:b w:val="0"/>
            <w:webHidden/>
          </w:rPr>
          <w:t>34</w:t>
        </w:r>
        <w:r w:rsidR="00C7254E" w:rsidRPr="006A1519">
          <w:rPr>
            <w:b w:val="0"/>
            <w:webHidden/>
          </w:rPr>
          <w:fldChar w:fldCharType="end"/>
        </w:r>
      </w:hyperlink>
    </w:p>
    <w:p w:rsidR="004E1B44" w:rsidRPr="004E1B44" w:rsidRDefault="003D0C95" w:rsidP="006A1519">
      <w:pPr>
        <w:pStyle w:val="1f4"/>
        <w:rPr>
          <w:rFonts w:asciiTheme="minorHAnsi" w:eastAsiaTheme="minorEastAsia" w:hAnsiTheme="minorHAnsi" w:cstheme="minorBidi"/>
          <w:sz w:val="22"/>
          <w:szCs w:val="22"/>
          <w:lang w:eastAsia="ru-RU"/>
        </w:rPr>
      </w:pPr>
      <w:hyperlink w:anchor="_Toc510599664" w:history="1">
        <w:r w:rsidR="004E1B44" w:rsidRPr="006A1519">
          <w:rPr>
            <w:rStyle w:val="a7"/>
          </w:rPr>
          <w:t>Приложение 7</w:t>
        </w:r>
        <w:r w:rsidR="004E1B44" w:rsidRPr="006A1519">
          <w:rPr>
            <w:webHidden/>
          </w:rPr>
          <w:tab/>
        </w:r>
        <w:r w:rsidR="00C7254E" w:rsidRPr="006A1519">
          <w:rPr>
            <w:webHidden/>
          </w:rPr>
          <w:fldChar w:fldCharType="begin"/>
        </w:r>
        <w:r w:rsidR="004E1B44" w:rsidRPr="006A1519">
          <w:rPr>
            <w:webHidden/>
          </w:rPr>
          <w:instrText xml:space="preserve"> PAGEREF _Toc510599664 \h </w:instrText>
        </w:r>
        <w:r w:rsidR="00C7254E" w:rsidRPr="006A1519">
          <w:rPr>
            <w:webHidden/>
          </w:rPr>
        </w:r>
        <w:r w:rsidR="00C7254E" w:rsidRPr="006A1519">
          <w:rPr>
            <w:webHidden/>
          </w:rPr>
          <w:fldChar w:fldCharType="separate"/>
        </w:r>
        <w:r w:rsidR="00824725">
          <w:rPr>
            <w:webHidden/>
          </w:rPr>
          <w:t>36</w:t>
        </w:r>
        <w:r w:rsidR="00C7254E" w:rsidRPr="006A1519">
          <w:rPr>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65" w:history="1">
        <w:r w:rsidR="004E1B44" w:rsidRPr="004E1B44">
          <w:rPr>
            <w:rStyle w:val="a7"/>
            <w:b w:val="0"/>
          </w:rPr>
          <w:t>Форма ведомости координат</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_Toc510599665 \h </w:instrText>
        </w:r>
        <w:r w:rsidR="00C7254E" w:rsidRPr="004E1B44">
          <w:rPr>
            <w:b w:val="0"/>
            <w:webHidden/>
          </w:rPr>
        </w:r>
        <w:r w:rsidR="00C7254E" w:rsidRPr="004E1B44">
          <w:rPr>
            <w:b w:val="0"/>
            <w:webHidden/>
          </w:rPr>
          <w:fldChar w:fldCharType="separate"/>
        </w:r>
        <w:r w:rsidR="00824725">
          <w:rPr>
            <w:b w:val="0"/>
            <w:webHidden/>
          </w:rPr>
          <w:t>36</w:t>
        </w:r>
        <w:r w:rsidR="00C7254E" w:rsidRPr="004E1B44">
          <w:rPr>
            <w:b w:val="0"/>
            <w:webHidden/>
          </w:rPr>
          <w:fldChar w:fldCharType="end"/>
        </w:r>
      </w:hyperlink>
    </w:p>
    <w:p w:rsidR="004E1B44" w:rsidRPr="004E1B44" w:rsidRDefault="003D0C95" w:rsidP="006A1519">
      <w:pPr>
        <w:pStyle w:val="1f4"/>
        <w:rPr>
          <w:rFonts w:asciiTheme="minorHAnsi" w:eastAsiaTheme="minorEastAsia" w:hAnsiTheme="minorHAnsi" w:cstheme="minorBidi"/>
          <w:sz w:val="22"/>
          <w:szCs w:val="22"/>
          <w:lang w:eastAsia="ru-RU"/>
        </w:rPr>
      </w:pPr>
      <w:hyperlink w:anchor="_Toc510599666" w:history="1">
        <w:r w:rsidR="004E1B44" w:rsidRPr="006A1519">
          <w:rPr>
            <w:rStyle w:val="a7"/>
          </w:rPr>
          <w:t>Приложение 8</w:t>
        </w:r>
        <w:r w:rsidR="004E1B44" w:rsidRPr="006A1519">
          <w:rPr>
            <w:webHidden/>
          </w:rPr>
          <w:tab/>
        </w:r>
        <w:r w:rsidR="00C7254E" w:rsidRPr="004E1B44">
          <w:rPr>
            <w:webHidden/>
          </w:rPr>
          <w:fldChar w:fldCharType="begin"/>
        </w:r>
        <w:r w:rsidR="004E1B44" w:rsidRPr="004E1B44">
          <w:rPr>
            <w:webHidden/>
          </w:rPr>
          <w:instrText xml:space="preserve"> PAGEREF _Toc510599666 \h </w:instrText>
        </w:r>
        <w:r w:rsidR="00C7254E" w:rsidRPr="004E1B44">
          <w:rPr>
            <w:webHidden/>
          </w:rPr>
        </w:r>
        <w:r w:rsidR="00C7254E" w:rsidRPr="004E1B44">
          <w:rPr>
            <w:webHidden/>
          </w:rPr>
          <w:fldChar w:fldCharType="separate"/>
        </w:r>
        <w:r w:rsidR="00824725">
          <w:rPr>
            <w:webHidden/>
          </w:rPr>
          <w:t>37</w:t>
        </w:r>
        <w:r w:rsidR="00C7254E" w:rsidRPr="004E1B44">
          <w:rPr>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67" w:history="1">
        <w:r w:rsidR="004E1B44" w:rsidRPr="004E1B44">
          <w:rPr>
            <w:rStyle w:val="a7"/>
            <w:b w:val="0"/>
          </w:rPr>
          <w:t>Форма Заявления о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_Toc510599667 \h </w:instrText>
        </w:r>
        <w:r w:rsidR="00C7254E" w:rsidRPr="004E1B44">
          <w:rPr>
            <w:b w:val="0"/>
            <w:webHidden/>
          </w:rPr>
        </w:r>
        <w:r w:rsidR="00C7254E" w:rsidRPr="004E1B44">
          <w:rPr>
            <w:b w:val="0"/>
            <w:webHidden/>
          </w:rPr>
          <w:fldChar w:fldCharType="separate"/>
        </w:r>
        <w:r w:rsidR="00824725">
          <w:rPr>
            <w:b w:val="0"/>
            <w:webHidden/>
          </w:rPr>
          <w:t>37</w:t>
        </w:r>
        <w:r w:rsidR="00C7254E" w:rsidRPr="004E1B44">
          <w:rPr>
            <w:b w:val="0"/>
            <w:webHidden/>
          </w:rPr>
          <w:fldChar w:fldCharType="end"/>
        </w:r>
      </w:hyperlink>
    </w:p>
    <w:p w:rsidR="004E1B44" w:rsidRPr="004E1B44" w:rsidRDefault="003D0C95" w:rsidP="006A1519">
      <w:pPr>
        <w:pStyle w:val="1f4"/>
        <w:rPr>
          <w:rFonts w:asciiTheme="minorHAnsi" w:eastAsiaTheme="minorEastAsia" w:hAnsiTheme="minorHAnsi" w:cstheme="minorBidi"/>
          <w:sz w:val="22"/>
          <w:szCs w:val="22"/>
          <w:lang w:eastAsia="ru-RU"/>
        </w:rPr>
      </w:pPr>
      <w:hyperlink w:anchor="_Toc510599668" w:history="1">
        <w:r w:rsidR="004E1B44" w:rsidRPr="006A1519">
          <w:rPr>
            <w:rStyle w:val="a7"/>
          </w:rPr>
          <w:t>Приложение 9</w:t>
        </w:r>
        <w:r w:rsidR="004E1B44" w:rsidRPr="006A1519">
          <w:rPr>
            <w:webHidden/>
          </w:rPr>
          <w:tab/>
        </w:r>
        <w:r w:rsidR="00C7254E" w:rsidRPr="004E1B44">
          <w:rPr>
            <w:webHidden/>
          </w:rPr>
          <w:fldChar w:fldCharType="begin"/>
        </w:r>
        <w:r w:rsidR="004E1B44" w:rsidRPr="004E1B44">
          <w:rPr>
            <w:webHidden/>
          </w:rPr>
          <w:instrText xml:space="preserve"> PAGEREF _Toc510599668 \h </w:instrText>
        </w:r>
        <w:r w:rsidR="00C7254E" w:rsidRPr="004E1B44">
          <w:rPr>
            <w:webHidden/>
          </w:rPr>
        </w:r>
        <w:r w:rsidR="00C7254E" w:rsidRPr="004E1B44">
          <w:rPr>
            <w:webHidden/>
          </w:rPr>
          <w:fldChar w:fldCharType="separate"/>
        </w:r>
        <w:r w:rsidR="00824725">
          <w:rPr>
            <w:webHidden/>
          </w:rPr>
          <w:t>39</w:t>
        </w:r>
        <w:r w:rsidR="00C7254E" w:rsidRPr="004E1B44">
          <w:rPr>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69" w:history="1">
        <w:r w:rsidR="004E1B44" w:rsidRPr="004E1B44">
          <w:rPr>
            <w:rStyle w:val="a7"/>
            <w:b w:val="0"/>
          </w:rPr>
          <w:t>Описание документов, необходимых для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_Toc510599669 \h </w:instrText>
        </w:r>
        <w:r w:rsidR="00C7254E" w:rsidRPr="004E1B44">
          <w:rPr>
            <w:b w:val="0"/>
            <w:webHidden/>
          </w:rPr>
        </w:r>
        <w:r w:rsidR="00C7254E" w:rsidRPr="004E1B44">
          <w:rPr>
            <w:b w:val="0"/>
            <w:webHidden/>
          </w:rPr>
          <w:fldChar w:fldCharType="separate"/>
        </w:r>
        <w:r w:rsidR="00824725">
          <w:rPr>
            <w:b w:val="0"/>
            <w:webHidden/>
          </w:rPr>
          <w:t>39</w:t>
        </w:r>
        <w:r w:rsidR="00C7254E" w:rsidRPr="004E1B44">
          <w:rPr>
            <w:b w:val="0"/>
            <w:webHidden/>
          </w:rPr>
          <w:fldChar w:fldCharType="end"/>
        </w:r>
      </w:hyperlink>
    </w:p>
    <w:p w:rsidR="004E1B44" w:rsidRPr="004E1B44" w:rsidRDefault="003D0C95" w:rsidP="006A1519">
      <w:pPr>
        <w:pStyle w:val="1f4"/>
        <w:rPr>
          <w:rFonts w:asciiTheme="minorHAnsi" w:eastAsiaTheme="minorEastAsia" w:hAnsiTheme="minorHAnsi" w:cstheme="minorBidi"/>
          <w:sz w:val="22"/>
          <w:szCs w:val="22"/>
          <w:lang w:eastAsia="ru-RU"/>
        </w:rPr>
      </w:pPr>
      <w:hyperlink w:anchor="_Toc510599670" w:history="1">
        <w:r w:rsidR="004E1B44" w:rsidRPr="006A1519">
          <w:rPr>
            <w:rStyle w:val="a7"/>
          </w:rPr>
          <w:t>Приложение 10</w:t>
        </w:r>
        <w:r w:rsidR="004E1B44" w:rsidRPr="004E1B44">
          <w:rPr>
            <w:webHidden/>
          </w:rPr>
          <w:tab/>
        </w:r>
        <w:r w:rsidR="00C7254E" w:rsidRPr="004E1B44">
          <w:rPr>
            <w:webHidden/>
          </w:rPr>
          <w:fldChar w:fldCharType="begin"/>
        </w:r>
        <w:r w:rsidR="004E1B44" w:rsidRPr="004E1B44">
          <w:rPr>
            <w:webHidden/>
          </w:rPr>
          <w:instrText xml:space="preserve"> PAGEREF _Toc510599670 \h </w:instrText>
        </w:r>
        <w:r w:rsidR="00C7254E" w:rsidRPr="004E1B44">
          <w:rPr>
            <w:webHidden/>
          </w:rPr>
        </w:r>
        <w:r w:rsidR="00C7254E" w:rsidRPr="004E1B44">
          <w:rPr>
            <w:webHidden/>
          </w:rPr>
          <w:fldChar w:fldCharType="separate"/>
        </w:r>
        <w:r w:rsidR="00824725">
          <w:rPr>
            <w:webHidden/>
          </w:rPr>
          <w:t>46</w:t>
        </w:r>
        <w:r w:rsidR="00C7254E" w:rsidRPr="004E1B44">
          <w:rPr>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71" w:history="1">
        <w:r w:rsidR="004E1B44" w:rsidRPr="004E1B44">
          <w:rPr>
            <w:rStyle w:val="a7"/>
            <w:b w:val="0"/>
          </w:rPr>
          <w:t>Форма решения об отказе в приеме документов, необходимых для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_Toc510599671 \h </w:instrText>
        </w:r>
        <w:r w:rsidR="00C7254E" w:rsidRPr="004E1B44">
          <w:rPr>
            <w:b w:val="0"/>
            <w:webHidden/>
          </w:rPr>
        </w:r>
        <w:r w:rsidR="00C7254E" w:rsidRPr="004E1B44">
          <w:rPr>
            <w:b w:val="0"/>
            <w:webHidden/>
          </w:rPr>
          <w:fldChar w:fldCharType="separate"/>
        </w:r>
        <w:r w:rsidR="00824725">
          <w:rPr>
            <w:b w:val="0"/>
            <w:webHidden/>
          </w:rPr>
          <w:t>46</w:t>
        </w:r>
        <w:r w:rsidR="00C7254E" w:rsidRPr="004E1B44">
          <w:rPr>
            <w:b w:val="0"/>
            <w:webHidden/>
          </w:rPr>
          <w:fldChar w:fldCharType="end"/>
        </w:r>
      </w:hyperlink>
    </w:p>
    <w:p w:rsidR="004E1B44" w:rsidRPr="004E1B44" w:rsidRDefault="003D0C95" w:rsidP="006A1519">
      <w:pPr>
        <w:pStyle w:val="1f4"/>
        <w:rPr>
          <w:rFonts w:asciiTheme="minorHAnsi" w:eastAsiaTheme="minorEastAsia" w:hAnsiTheme="minorHAnsi" w:cstheme="minorBidi"/>
          <w:sz w:val="22"/>
          <w:szCs w:val="22"/>
          <w:lang w:eastAsia="ru-RU"/>
        </w:rPr>
      </w:pPr>
      <w:hyperlink w:anchor="_Toc510599672" w:history="1">
        <w:r w:rsidR="004E1B44" w:rsidRPr="006A1519">
          <w:rPr>
            <w:rStyle w:val="a7"/>
          </w:rPr>
          <w:t>Приложение 11</w:t>
        </w:r>
        <w:r w:rsidR="004E1B44" w:rsidRPr="006A1519">
          <w:rPr>
            <w:webHidden/>
          </w:rPr>
          <w:tab/>
        </w:r>
        <w:r w:rsidR="00C7254E" w:rsidRPr="004E1B44">
          <w:rPr>
            <w:webHidden/>
          </w:rPr>
          <w:fldChar w:fldCharType="begin"/>
        </w:r>
        <w:r w:rsidR="004E1B44" w:rsidRPr="004E1B44">
          <w:rPr>
            <w:webHidden/>
          </w:rPr>
          <w:instrText xml:space="preserve"> PAGEREF _Toc510599672 \h </w:instrText>
        </w:r>
        <w:r w:rsidR="00C7254E" w:rsidRPr="004E1B44">
          <w:rPr>
            <w:webHidden/>
          </w:rPr>
        </w:r>
        <w:r w:rsidR="00C7254E" w:rsidRPr="004E1B44">
          <w:rPr>
            <w:webHidden/>
          </w:rPr>
          <w:fldChar w:fldCharType="separate"/>
        </w:r>
        <w:r w:rsidR="00824725">
          <w:rPr>
            <w:webHidden/>
          </w:rPr>
          <w:t>48</w:t>
        </w:r>
        <w:r w:rsidR="00C7254E" w:rsidRPr="004E1B44">
          <w:rPr>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73" w:history="1">
        <w:r w:rsidR="004E1B44" w:rsidRPr="004E1B44">
          <w:rPr>
            <w:rStyle w:val="a7"/>
            <w:b w:val="0"/>
          </w:rPr>
          <w:t>Требования к помещениям, в которых предоставляется Муниципальная услуга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_Toc510599673 \h </w:instrText>
        </w:r>
        <w:r w:rsidR="00C7254E" w:rsidRPr="004E1B44">
          <w:rPr>
            <w:b w:val="0"/>
            <w:webHidden/>
          </w:rPr>
        </w:r>
        <w:r w:rsidR="00C7254E" w:rsidRPr="004E1B44">
          <w:rPr>
            <w:b w:val="0"/>
            <w:webHidden/>
          </w:rPr>
          <w:fldChar w:fldCharType="separate"/>
        </w:r>
        <w:r w:rsidR="00824725">
          <w:rPr>
            <w:b w:val="0"/>
            <w:webHidden/>
          </w:rPr>
          <w:t>48</w:t>
        </w:r>
        <w:r w:rsidR="00C7254E" w:rsidRPr="004E1B44">
          <w:rPr>
            <w:b w:val="0"/>
            <w:webHidden/>
          </w:rPr>
          <w:fldChar w:fldCharType="end"/>
        </w:r>
      </w:hyperlink>
    </w:p>
    <w:p w:rsidR="004E1B44" w:rsidRPr="004E1B44" w:rsidRDefault="003D0C95" w:rsidP="006A1519">
      <w:pPr>
        <w:pStyle w:val="1f4"/>
        <w:rPr>
          <w:rFonts w:asciiTheme="minorHAnsi" w:eastAsiaTheme="minorEastAsia" w:hAnsiTheme="minorHAnsi" w:cstheme="minorBidi"/>
          <w:sz w:val="22"/>
          <w:szCs w:val="22"/>
          <w:lang w:eastAsia="ru-RU"/>
        </w:rPr>
      </w:pPr>
      <w:hyperlink w:anchor="_Toc510599674" w:history="1">
        <w:r w:rsidR="004E1B44" w:rsidRPr="006A1519">
          <w:rPr>
            <w:rStyle w:val="a7"/>
          </w:rPr>
          <w:t>Приложение 12</w:t>
        </w:r>
        <w:r w:rsidR="004E1B44" w:rsidRPr="004E1B44">
          <w:rPr>
            <w:webHidden/>
          </w:rPr>
          <w:tab/>
        </w:r>
        <w:r w:rsidR="00C7254E" w:rsidRPr="004E1B44">
          <w:rPr>
            <w:webHidden/>
          </w:rPr>
          <w:fldChar w:fldCharType="begin"/>
        </w:r>
        <w:r w:rsidR="004E1B44" w:rsidRPr="004E1B44">
          <w:rPr>
            <w:webHidden/>
          </w:rPr>
          <w:instrText xml:space="preserve"> PAGEREF _Toc510599674 \h </w:instrText>
        </w:r>
        <w:r w:rsidR="00C7254E" w:rsidRPr="004E1B44">
          <w:rPr>
            <w:webHidden/>
          </w:rPr>
        </w:r>
        <w:r w:rsidR="00C7254E" w:rsidRPr="004E1B44">
          <w:rPr>
            <w:webHidden/>
          </w:rPr>
          <w:fldChar w:fldCharType="separate"/>
        </w:r>
        <w:r w:rsidR="00824725">
          <w:rPr>
            <w:webHidden/>
          </w:rPr>
          <w:t>49</w:t>
        </w:r>
        <w:r w:rsidR="00C7254E" w:rsidRPr="004E1B44">
          <w:rPr>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75" w:history="1">
        <w:r w:rsidR="004E1B44" w:rsidRPr="004E1B44">
          <w:rPr>
            <w:rStyle w:val="a7"/>
            <w:b w:val="0"/>
          </w:rPr>
          <w:t>Показатели доступности и качества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_Toc510599675 \h </w:instrText>
        </w:r>
        <w:r w:rsidR="00C7254E" w:rsidRPr="004E1B44">
          <w:rPr>
            <w:b w:val="0"/>
            <w:webHidden/>
          </w:rPr>
        </w:r>
        <w:r w:rsidR="00C7254E" w:rsidRPr="004E1B44">
          <w:rPr>
            <w:b w:val="0"/>
            <w:webHidden/>
          </w:rPr>
          <w:fldChar w:fldCharType="separate"/>
        </w:r>
        <w:r w:rsidR="00824725">
          <w:rPr>
            <w:b w:val="0"/>
            <w:webHidden/>
          </w:rPr>
          <w:t>49</w:t>
        </w:r>
        <w:r w:rsidR="00C7254E" w:rsidRPr="004E1B44">
          <w:rPr>
            <w:b w:val="0"/>
            <w:webHidden/>
          </w:rPr>
          <w:fldChar w:fldCharType="end"/>
        </w:r>
      </w:hyperlink>
    </w:p>
    <w:p w:rsidR="004E1B44" w:rsidRPr="004E1B44" w:rsidRDefault="003D0C95" w:rsidP="006A1519">
      <w:pPr>
        <w:pStyle w:val="1f4"/>
        <w:rPr>
          <w:rFonts w:asciiTheme="minorHAnsi" w:eastAsiaTheme="minorEastAsia" w:hAnsiTheme="minorHAnsi" w:cstheme="minorBidi"/>
          <w:sz w:val="22"/>
          <w:szCs w:val="22"/>
          <w:lang w:eastAsia="ru-RU"/>
        </w:rPr>
      </w:pPr>
      <w:hyperlink w:anchor="_Toc510599676" w:history="1">
        <w:r w:rsidR="004E1B44" w:rsidRPr="006A1519">
          <w:rPr>
            <w:rStyle w:val="a7"/>
          </w:rPr>
          <w:t>Приложение 13</w:t>
        </w:r>
        <w:r w:rsidR="004E1B44" w:rsidRPr="006A1519">
          <w:rPr>
            <w:webHidden/>
          </w:rPr>
          <w:tab/>
        </w:r>
        <w:r w:rsidR="00C7254E" w:rsidRPr="004E1B44">
          <w:rPr>
            <w:webHidden/>
          </w:rPr>
          <w:fldChar w:fldCharType="begin"/>
        </w:r>
        <w:r w:rsidR="004E1B44" w:rsidRPr="004E1B44">
          <w:rPr>
            <w:webHidden/>
          </w:rPr>
          <w:instrText xml:space="preserve"> PAGEREF _Toc510599676 \h </w:instrText>
        </w:r>
        <w:r w:rsidR="00C7254E" w:rsidRPr="004E1B44">
          <w:rPr>
            <w:webHidden/>
          </w:rPr>
        </w:r>
        <w:r w:rsidR="00C7254E" w:rsidRPr="004E1B44">
          <w:rPr>
            <w:webHidden/>
          </w:rPr>
          <w:fldChar w:fldCharType="separate"/>
        </w:r>
        <w:r w:rsidR="00824725">
          <w:rPr>
            <w:webHidden/>
          </w:rPr>
          <w:t>50</w:t>
        </w:r>
        <w:r w:rsidR="00C7254E" w:rsidRPr="004E1B44">
          <w:rPr>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77" w:history="1">
        <w:r w:rsidR="004E1B44" w:rsidRPr="004E1B44">
          <w:rPr>
            <w:rStyle w:val="a7"/>
            <w:b w:val="0"/>
          </w:rPr>
          <w:t>Требования к обеспечению доступности Муниципальной услуги для маломобильных групп населения  и лиц с ограниченными возможностями здоровья</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_Toc510599677 \h </w:instrText>
        </w:r>
        <w:r w:rsidR="00C7254E" w:rsidRPr="004E1B44">
          <w:rPr>
            <w:b w:val="0"/>
            <w:webHidden/>
          </w:rPr>
        </w:r>
        <w:r w:rsidR="00C7254E" w:rsidRPr="004E1B44">
          <w:rPr>
            <w:b w:val="0"/>
            <w:webHidden/>
          </w:rPr>
          <w:fldChar w:fldCharType="separate"/>
        </w:r>
        <w:r w:rsidR="00824725">
          <w:rPr>
            <w:b w:val="0"/>
            <w:webHidden/>
          </w:rPr>
          <w:t>50</w:t>
        </w:r>
        <w:r w:rsidR="00C7254E" w:rsidRPr="004E1B44">
          <w:rPr>
            <w:b w:val="0"/>
            <w:webHidden/>
          </w:rPr>
          <w:fldChar w:fldCharType="end"/>
        </w:r>
      </w:hyperlink>
    </w:p>
    <w:p w:rsidR="004E1B44" w:rsidRPr="004E1B44" w:rsidRDefault="003D0C95" w:rsidP="006A1519">
      <w:pPr>
        <w:pStyle w:val="1f4"/>
        <w:rPr>
          <w:rFonts w:asciiTheme="minorHAnsi" w:eastAsiaTheme="minorEastAsia" w:hAnsiTheme="minorHAnsi" w:cstheme="minorBidi"/>
          <w:sz w:val="22"/>
          <w:szCs w:val="22"/>
          <w:lang w:eastAsia="ru-RU"/>
        </w:rPr>
      </w:pPr>
      <w:hyperlink w:anchor="_Toc510599678" w:history="1">
        <w:r w:rsidR="004E1B44" w:rsidRPr="006A1519">
          <w:rPr>
            <w:rStyle w:val="a7"/>
          </w:rPr>
          <w:t>Приложение 14</w:t>
        </w:r>
        <w:r w:rsidR="004E1B44" w:rsidRPr="006A1519">
          <w:rPr>
            <w:webHidden/>
          </w:rPr>
          <w:tab/>
        </w:r>
        <w:r w:rsidR="00C7254E" w:rsidRPr="004E1B44">
          <w:rPr>
            <w:webHidden/>
          </w:rPr>
          <w:fldChar w:fldCharType="begin"/>
        </w:r>
        <w:r w:rsidR="004E1B44" w:rsidRPr="004E1B44">
          <w:rPr>
            <w:webHidden/>
          </w:rPr>
          <w:instrText xml:space="preserve"> PAGEREF _Toc510599678 \h </w:instrText>
        </w:r>
        <w:r w:rsidR="00C7254E" w:rsidRPr="004E1B44">
          <w:rPr>
            <w:webHidden/>
          </w:rPr>
        </w:r>
        <w:r w:rsidR="00C7254E" w:rsidRPr="004E1B44">
          <w:rPr>
            <w:webHidden/>
          </w:rPr>
          <w:fldChar w:fldCharType="separate"/>
        </w:r>
        <w:r w:rsidR="00824725">
          <w:rPr>
            <w:webHidden/>
          </w:rPr>
          <w:t>52</w:t>
        </w:r>
        <w:r w:rsidR="00C7254E" w:rsidRPr="004E1B44">
          <w:rPr>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79" w:history="1">
        <w:r w:rsidR="004E1B44" w:rsidRPr="004E1B44">
          <w:rPr>
            <w:rStyle w:val="a7"/>
            <w:b w:val="0"/>
          </w:rPr>
          <w:t>Перечень и содержание административных действий, составляющих административные процедуры</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_Toc510599679 \h </w:instrText>
        </w:r>
        <w:r w:rsidR="00C7254E" w:rsidRPr="004E1B44">
          <w:rPr>
            <w:b w:val="0"/>
            <w:webHidden/>
          </w:rPr>
        </w:r>
        <w:r w:rsidR="00C7254E" w:rsidRPr="004E1B44">
          <w:rPr>
            <w:b w:val="0"/>
            <w:webHidden/>
          </w:rPr>
          <w:fldChar w:fldCharType="separate"/>
        </w:r>
        <w:r w:rsidR="00824725">
          <w:rPr>
            <w:b w:val="0"/>
            <w:webHidden/>
          </w:rPr>
          <w:t>52</w:t>
        </w:r>
        <w:r w:rsidR="00C7254E" w:rsidRPr="004E1B44">
          <w:rPr>
            <w:b w:val="0"/>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80" w:history="1">
        <w:r w:rsidR="004E1B44" w:rsidRPr="004E1B44">
          <w:rPr>
            <w:rStyle w:val="a7"/>
            <w:b w:val="0"/>
          </w:rPr>
          <w:t>2. Обработка и предварительное рассмотрение документов.</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_Toc510599680 \h </w:instrText>
        </w:r>
        <w:r w:rsidR="00C7254E" w:rsidRPr="004E1B44">
          <w:rPr>
            <w:b w:val="0"/>
            <w:webHidden/>
          </w:rPr>
        </w:r>
        <w:r w:rsidR="00C7254E" w:rsidRPr="004E1B44">
          <w:rPr>
            <w:b w:val="0"/>
            <w:webHidden/>
          </w:rPr>
          <w:fldChar w:fldCharType="separate"/>
        </w:r>
        <w:r w:rsidR="00824725">
          <w:rPr>
            <w:b w:val="0"/>
            <w:webHidden/>
          </w:rPr>
          <w:t>52</w:t>
        </w:r>
        <w:r w:rsidR="00C7254E" w:rsidRPr="004E1B44">
          <w:rPr>
            <w:b w:val="0"/>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81" w:history="1">
        <w:r w:rsidR="004E1B44" w:rsidRPr="004E1B44">
          <w:rPr>
            <w:rStyle w:val="a7"/>
            <w:b w:val="0"/>
          </w:rPr>
          <w:t>3. Формирование и направление межведомственных запросов в органы (организации), участвующие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_Toc510599681 \h </w:instrText>
        </w:r>
        <w:r w:rsidR="00C7254E" w:rsidRPr="004E1B44">
          <w:rPr>
            <w:b w:val="0"/>
            <w:webHidden/>
          </w:rPr>
        </w:r>
        <w:r w:rsidR="00C7254E" w:rsidRPr="004E1B44">
          <w:rPr>
            <w:b w:val="0"/>
            <w:webHidden/>
          </w:rPr>
          <w:fldChar w:fldCharType="separate"/>
        </w:r>
        <w:r w:rsidR="00824725">
          <w:rPr>
            <w:b w:val="0"/>
            <w:webHidden/>
          </w:rPr>
          <w:t>54</w:t>
        </w:r>
        <w:r w:rsidR="00C7254E" w:rsidRPr="004E1B44">
          <w:rPr>
            <w:b w:val="0"/>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82" w:history="1">
        <w:r w:rsidR="004E1B44" w:rsidRPr="004E1B44">
          <w:rPr>
            <w:rStyle w:val="a7"/>
            <w:b w:val="0"/>
          </w:rPr>
          <w:t>4. Принятие решения.</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_Toc510599682 \h </w:instrText>
        </w:r>
        <w:r w:rsidR="00C7254E" w:rsidRPr="004E1B44">
          <w:rPr>
            <w:b w:val="0"/>
            <w:webHidden/>
          </w:rPr>
        </w:r>
        <w:r w:rsidR="00C7254E" w:rsidRPr="004E1B44">
          <w:rPr>
            <w:b w:val="0"/>
            <w:webHidden/>
          </w:rPr>
          <w:fldChar w:fldCharType="separate"/>
        </w:r>
        <w:r w:rsidR="00824725">
          <w:rPr>
            <w:b w:val="0"/>
            <w:webHidden/>
          </w:rPr>
          <w:t>55</w:t>
        </w:r>
        <w:r w:rsidR="00C7254E" w:rsidRPr="004E1B44">
          <w:rPr>
            <w:b w:val="0"/>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83" w:history="1">
        <w:r w:rsidR="004E1B44" w:rsidRPr="004E1B44">
          <w:rPr>
            <w:rStyle w:val="a7"/>
            <w:b w:val="0"/>
          </w:rPr>
          <w:t>5. Направление (выдача) результата.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_Toc510599683 \h </w:instrText>
        </w:r>
        <w:r w:rsidR="00C7254E" w:rsidRPr="004E1B44">
          <w:rPr>
            <w:b w:val="0"/>
            <w:webHidden/>
          </w:rPr>
        </w:r>
        <w:r w:rsidR="00C7254E" w:rsidRPr="004E1B44">
          <w:rPr>
            <w:b w:val="0"/>
            <w:webHidden/>
          </w:rPr>
          <w:fldChar w:fldCharType="separate"/>
        </w:r>
        <w:r w:rsidR="00824725">
          <w:rPr>
            <w:b w:val="0"/>
            <w:webHidden/>
          </w:rPr>
          <w:t>56</w:t>
        </w:r>
        <w:r w:rsidR="00C7254E" w:rsidRPr="004E1B44">
          <w:rPr>
            <w:b w:val="0"/>
            <w:webHidden/>
          </w:rPr>
          <w:fldChar w:fldCharType="end"/>
        </w:r>
      </w:hyperlink>
    </w:p>
    <w:p w:rsidR="004E1B44" w:rsidRPr="004E1B44" w:rsidRDefault="003D0C95" w:rsidP="006A1519">
      <w:pPr>
        <w:pStyle w:val="1f4"/>
        <w:rPr>
          <w:rFonts w:asciiTheme="minorHAnsi" w:eastAsiaTheme="minorEastAsia" w:hAnsiTheme="minorHAnsi" w:cstheme="minorBidi"/>
          <w:sz w:val="22"/>
          <w:szCs w:val="22"/>
          <w:lang w:eastAsia="ru-RU"/>
        </w:rPr>
      </w:pPr>
      <w:hyperlink w:anchor="_Toc510599684" w:history="1">
        <w:r w:rsidR="004E1B44" w:rsidRPr="006A1519">
          <w:rPr>
            <w:rStyle w:val="a7"/>
          </w:rPr>
          <w:t>Приложение 15</w:t>
        </w:r>
        <w:r w:rsidR="004E1B44" w:rsidRPr="006A1519">
          <w:rPr>
            <w:webHidden/>
          </w:rPr>
          <w:tab/>
        </w:r>
        <w:r w:rsidR="00C7254E" w:rsidRPr="004E1B44">
          <w:rPr>
            <w:webHidden/>
          </w:rPr>
          <w:fldChar w:fldCharType="begin"/>
        </w:r>
        <w:r w:rsidR="004E1B44" w:rsidRPr="004E1B44">
          <w:rPr>
            <w:webHidden/>
          </w:rPr>
          <w:instrText xml:space="preserve"> PAGEREF _Toc510599684 \h </w:instrText>
        </w:r>
        <w:r w:rsidR="00C7254E" w:rsidRPr="004E1B44">
          <w:rPr>
            <w:webHidden/>
          </w:rPr>
        </w:r>
        <w:r w:rsidR="00C7254E" w:rsidRPr="004E1B44">
          <w:rPr>
            <w:webHidden/>
          </w:rPr>
          <w:fldChar w:fldCharType="separate"/>
        </w:r>
        <w:r w:rsidR="00824725">
          <w:rPr>
            <w:webHidden/>
          </w:rPr>
          <w:t>58</w:t>
        </w:r>
        <w:r w:rsidR="00C7254E" w:rsidRPr="004E1B44">
          <w:rPr>
            <w:webHidden/>
          </w:rPr>
          <w:fldChar w:fldCharType="end"/>
        </w:r>
      </w:hyperlink>
    </w:p>
    <w:p w:rsidR="004E1B44" w:rsidRPr="004E1B44" w:rsidRDefault="003D0C95" w:rsidP="00A075D5">
      <w:pPr>
        <w:pStyle w:val="2e"/>
        <w:jc w:val="both"/>
        <w:rPr>
          <w:rFonts w:asciiTheme="minorHAnsi" w:eastAsiaTheme="minorEastAsia" w:hAnsiTheme="minorHAnsi" w:cstheme="minorBidi"/>
          <w:b w:val="0"/>
          <w:sz w:val="22"/>
          <w:szCs w:val="22"/>
          <w:lang w:eastAsia="ru-RU"/>
        </w:rPr>
      </w:pPr>
      <w:hyperlink w:anchor="_Toc510599685" w:history="1">
        <w:r w:rsidR="004E1B44" w:rsidRPr="004E1B44">
          <w:rPr>
            <w:rStyle w:val="a7"/>
            <w:b w:val="0"/>
          </w:rPr>
          <w:t>Блок-схема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_Toc510599685 \h </w:instrText>
        </w:r>
        <w:r w:rsidR="00C7254E" w:rsidRPr="004E1B44">
          <w:rPr>
            <w:b w:val="0"/>
            <w:webHidden/>
          </w:rPr>
        </w:r>
        <w:r w:rsidR="00C7254E" w:rsidRPr="004E1B44">
          <w:rPr>
            <w:b w:val="0"/>
            <w:webHidden/>
          </w:rPr>
          <w:fldChar w:fldCharType="separate"/>
        </w:r>
        <w:r w:rsidR="00824725">
          <w:rPr>
            <w:b w:val="0"/>
            <w:webHidden/>
          </w:rPr>
          <w:t>58</w:t>
        </w:r>
        <w:r w:rsidR="00C7254E" w:rsidRPr="004E1B44">
          <w:rPr>
            <w:b w:val="0"/>
            <w:webHidden/>
          </w:rPr>
          <w:fldChar w:fldCharType="end"/>
        </w:r>
      </w:hyperlink>
    </w:p>
    <w:p w:rsidR="0001790A" w:rsidRPr="00A52D25" w:rsidRDefault="00C7254E" w:rsidP="00A075D5">
      <w:pPr>
        <w:pStyle w:val="Default"/>
        <w:spacing w:line="276" w:lineRule="auto"/>
        <w:jc w:val="both"/>
        <w:rPr>
          <w:b/>
          <w:color w:val="auto"/>
          <w:sz w:val="28"/>
        </w:rPr>
      </w:pPr>
      <w:r w:rsidRPr="00A52D25">
        <w:rPr>
          <w:color w:val="auto"/>
        </w:rPr>
        <w:fldChar w:fldCharType="end"/>
      </w:r>
    </w:p>
    <w:p w:rsidR="00447F8B" w:rsidRPr="008E7301" w:rsidRDefault="00AC7BB8" w:rsidP="006A1519">
      <w:pPr>
        <w:pStyle w:val="1-"/>
        <w:ind w:firstLine="567"/>
        <w:rPr>
          <w:sz w:val="24"/>
          <w:szCs w:val="24"/>
        </w:rPr>
      </w:pPr>
      <w:r w:rsidRPr="00612CA0">
        <w:br w:type="page"/>
      </w:r>
      <w:bookmarkStart w:id="1" w:name="_Toc473648633"/>
      <w:bookmarkStart w:id="2" w:name="_Toc510599616"/>
      <w:r w:rsidR="00761EAB" w:rsidRPr="008E7301">
        <w:rPr>
          <w:sz w:val="24"/>
          <w:szCs w:val="24"/>
        </w:rPr>
        <w:lastRenderedPageBreak/>
        <w:t>Термины и определения</w:t>
      </w:r>
      <w:bookmarkEnd w:id="1"/>
      <w:bookmarkEnd w:id="2"/>
    </w:p>
    <w:p w:rsidR="0001790A" w:rsidRDefault="002872CC" w:rsidP="00445E68">
      <w:pPr>
        <w:spacing w:after="0"/>
        <w:ind w:firstLine="567"/>
        <w:jc w:val="both"/>
        <w:rPr>
          <w:rFonts w:ascii="Times New Roman" w:eastAsia="Times New Roman" w:hAnsi="Times New Roman"/>
          <w:b/>
          <w:bCs/>
          <w:iCs/>
          <w:sz w:val="24"/>
          <w:szCs w:val="24"/>
          <w:lang w:eastAsia="ru-RU"/>
        </w:rPr>
      </w:pPr>
      <w:r w:rsidRPr="00612CA0">
        <w:rPr>
          <w:rFonts w:ascii="Times New Roman" w:hAnsi="Times New Roman"/>
          <w:sz w:val="24"/>
          <w:szCs w:val="24"/>
          <w:lang w:eastAsia="ru-RU"/>
        </w:rPr>
        <w:t>Т</w:t>
      </w:r>
      <w:r w:rsidR="00447F8B" w:rsidRPr="00612CA0">
        <w:rPr>
          <w:rFonts w:ascii="Times New Roman" w:hAnsi="Times New Roman"/>
          <w:sz w:val="24"/>
          <w:szCs w:val="24"/>
          <w:lang w:eastAsia="ru-RU"/>
        </w:rPr>
        <w:t>ермины</w:t>
      </w:r>
      <w:r w:rsidR="009500A1" w:rsidRPr="00612CA0">
        <w:rPr>
          <w:rFonts w:ascii="Times New Roman" w:hAnsi="Times New Roman"/>
          <w:sz w:val="24"/>
          <w:szCs w:val="24"/>
          <w:lang w:eastAsia="ru-RU"/>
        </w:rPr>
        <w:t xml:space="preserve"> и </w:t>
      </w:r>
      <w:r w:rsidRPr="00612CA0">
        <w:rPr>
          <w:rFonts w:ascii="Times New Roman" w:hAnsi="Times New Roman"/>
          <w:sz w:val="24"/>
          <w:szCs w:val="24"/>
          <w:lang w:eastAsia="ru-RU"/>
        </w:rPr>
        <w:t>определения, используемые в настоящем административном регламенте</w:t>
      </w:r>
      <w:r w:rsidR="008A4375">
        <w:rPr>
          <w:rFonts w:ascii="Times New Roman" w:hAnsi="Times New Roman"/>
          <w:sz w:val="24"/>
          <w:szCs w:val="24"/>
          <w:lang w:eastAsia="ru-RU"/>
        </w:rPr>
        <w:t xml:space="preserve"> </w:t>
      </w:r>
      <w:r w:rsidR="000A53B3">
        <w:rPr>
          <w:rFonts w:ascii="Times New Roman" w:hAnsi="Times New Roman"/>
          <w:sz w:val="24"/>
          <w:szCs w:val="24"/>
          <w:lang w:eastAsia="ru-RU"/>
        </w:rPr>
        <w:t>предоставлени</w:t>
      </w:r>
      <w:r w:rsidR="00DC59B8">
        <w:rPr>
          <w:rFonts w:ascii="Times New Roman" w:hAnsi="Times New Roman"/>
          <w:sz w:val="24"/>
          <w:szCs w:val="24"/>
          <w:lang w:eastAsia="ru-RU"/>
        </w:rPr>
        <w:t>я</w:t>
      </w:r>
      <w:r w:rsidR="00C434A0">
        <w:rPr>
          <w:rFonts w:ascii="Times New Roman" w:hAnsi="Times New Roman"/>
          <w:sz w:val="24"/>
          <w:szCs w:val="24"/>
          <w:lang w:eastAsia="ru-RU"/>
        </w:rPr>
        <w:t xml:space="preserve"> муниципальной услуги </w:t>
      </w:r>
      <w:r w:rsidR="009D4297">
        <w:rPr>
          <w:rFonts w:ascii="Times New Roman" w:hAnsi="Times New Roman"/>
          <w:sz w:val="24"/>
          <w:szCs w:val="24"/>
          <w:lang w:eastAsia="ru-RU"/>
        </w:rPr>
        <w:t xml:space="preserve">«Согласование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 </w:t>
      </w:r>
      <w:r w:rsidR="008A4375" w:rsidRPr="008A4375">
        <w:t xml:space="preserve"> </w:t>
      </w:r>
      <w:r w:rsidR="008A4375" w:rsidRPr="008A4375">
        <w:rPr>
          <w:rFonts w:ascii="Times New Roman" w:hAnsi="Times New Roman"/>
          <w:sz w:val="24"/>
          <w:szCs w:val="24"/>
          <w:lang w:eastAsia="ru-RU"/>
        </w:rPr>
        <w:t>(далее – Административный регламент)</w:t>
      </w:r>
      <w:r w:rsidR="009500A1" w:rsidRPr="00612CA0">
        <w:rPr>
          <w:rFonts w:ascii="Times New Roman" w:hAnsi="Times New Roman"/>
          <w:sz w:val="24"/>
          <w:szCs w:val="24"/>
          <w:lang w:eastAsia="ru-RU"/>
        </w:rPr>
        <w:t xml:space="preserve">, указаны в </w:t>
      </w:r>
      <w:hyperlink w:anchor="Приложение1" w:history="1">
        <w:r w:rsidR="00134C30" w:rsidRPr="000E6B1F">
          <w:rPr>
            <w:rStyle w:val="a7"/>
            <w:rFonts w:ascii="Times New Roman" w:hAnsi="Times New Roman"/>
            <w:color w:val="auto"/>
            <w:sz w:val="24"/>
            <w:u w:val="none"/>
          </w:rPr>
          <w:t>Приложении 1</w:t>
        </w:r>
      </w:hyperlink>
      <w:r w:rsidR="00134C30" w:rsidRPr="00612CA0">
        <w:rPr>
          <w:rFonts w:ascii="Times New Roman" w:hAnsi="Times New Roman"/>
          <w:sz w:val="24"/>
          <w:szCs w:val="24"/>
          <w:lang w:eastAsia="ru-RU"/>
        </w:rPr>
        <w:t xml:space="preserve"> </w:t>
      </w:r>
      <w:r w:rsidR="00691D62" w:rsidRPr="00612CA0">
        <w:rPr>
          <w:rFonts w:ascii="Times New Roman" w:hAnsi="Times New Roman"/>
          <w:sz w:val="24"/>
          <w:szCs w:val="24"/>
          <w:lang w:eastAsia="ru-RU"/>
        </w:rPr>
        <w:t>к настоящему Административному регламенту</w:t>
      </w:r>
      <w:r w:rsidR="00B648B5" w:rsidRPr="00612CA0">
        <w:rPr>
          <w:rFonts w:ascii="Times New Roman" w:hAnsi="Times New Roman"/>
          <w:sz w:val="24"/>
          <w:szCs w:val="24"/>
          <w:lang w:eastAsia="ru-RU"/>
        </w:rPr>
        <w:t>.</w:t>
      </w:r>
      <w:bookmarkStart w:id="3" w:name="_Toc437973276"/>
      <w:bookmarkStart w:id="4" w:name="_Toc438110017"/>
      <w:r w:rsidR="00CB29CD" w:rsidRPr="00612CA0">
        <w:rPr>
          <w:rFonts w:ascii="Times New Roman" w:eastAsia="Times New Roman" w:hAnsi="Times New Roman"/>
          <w:b/>
          <w:bCs/>
          <w:iCs/>
          <w:sz w:val="24"/>
          <w:szCs w:val="24"/>
          <w:lang w:eastAsia="ru-RU"/>
        </w:rPr>
        <w:t xml:space="preserve"> </w:t>
      </w:r>
    </w:p>
    <w:p w:rsidR="00802464" w:rsidRPr="00612CA0" w:rsidRDefault="00802464" w:rsidP="00445E68">
      <w:pPr>
        <w:spacing w:after="0"/>
        <w:ind w:firstLine="567"/>
        <w:jc w:val="both"/>
        <w:rPr>
          <w:rFonts w:ascii="Times New Roman" w:eastAsia="Times New Roman" w:hAnsi="Times New Roman"/>
          <w:b/>
          <w:bCs/>
          <w:iCs/>
          <w:sz w:val="24"/>
          <w:szCs w:val="24"/>
          <w:lang w:eastAsia="ru-RU"/>
        </w:rPr>
      </w:pPr>
    </w:p>
    <w:p w:rsidR="00F80AAD" w:rsidRPr="00CE1133" w:rsidRDefault="00F80AAD" w:rsidP="00445E68">
      <w:pPr>
        <w:pStyle w:val="1-"/>
        <w:ind w:firstLine="567"/>
        <w:rPr>
          <w:i/>
          <w:sz w:val="24"/>
        </w:rPr>
      </w:pPr>
      <w:bookmarkStart w:id="5" w:name="_Toc438376221"/>
      <w:bookmarkStart w:id="6" w:name="_Toc473648634"/>
      <w:bookmarkStart w:id="7" w:name="_Toc510599617"/>
      <w:r w:rsidRPr="00CE1133">
        <w:rPr>
          <w:sz w:val="24"/>
          <w:lang w:val="en-US"/>
        </w:rPr>
        <w:t>I</w:t>
      </w:r>
      <w:r w:rsidR="000E6C84" w:rsidRPr="00CE1133">
        <w:rPr>
          <w:sz w:val="24"/>
        </w:rPr>
        <w:t>. Общие положения</w:t>
      </w:r>
      <w:bookmarkEnd w:id="3"/>
      <w:bookmarkEnd w:id="4"/>
      <w:bookmarkEnd w:id="5"/>
      <w:bookmarkEnd w:id="6"/>
      <w:bookmarkEnd w:id="7"/>
    </w:p>
    <w:p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510599618"/>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rsidR="008A4375" w:rsidRDefault="0040207D" w:rsidP="008A4375">
      <w:pPr>
        <w:pStyle w:val="11"/>
        <w:numPr>
          <w:ilvl w:val="0"/>
          <w:numId w:val="0"/>
        </w:numPr>
        <w:ind w:firstLine="567"/>
        <w:rPr>
          <w:sz w:val="24"/>
          <w:szCs w:val="24"/>
        </w:rPr>
      </w:pPr>
      <w:r w:rsidRPr="00612CA0">
        <w:rPr>
          <w:sz w:val="24"/>
          <w:szCs w:val="24"/>
        </w:rPr>
        <w:t xml:space="preserve">1.1. </w:t>
      </w:r>
      <w:proofErr w:type="gramStart"/>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A52D25">
        <w:rPr>
          <w:sz w:val="24"/>
          <w:szCs w:val="24"/>
        </w:rPr>
        <w:t>м</w:t>
      </w:r>
      <w:r w:rsidR="00221FAF">
        <w:rPr>
          <w:sz w:val="24"/>
          <w:szCs w:val="24"/>
        </w:rPr>
        <w:t>униципальной услуги</w:t>
      </w:r>
      <w:r w:rsidR="00FF3AC8" w:rsidRPr="00612CA0">
        <w:rPr>
          <w:sz w:val="24"/>
          <w:szCs w:val="24"/>
        </w:rPr>
        <w:t xml:space="preserve"> </w:t>
      </w:r>
      <w:r w:rsidR="00826CD0" w:rsidRPr="00612CA0">
        <w:rPr>
          <w:sz w:val="24"/>
          <w:szCs w:val="24"/>
        </w:rPr>
        <w:t>«</w:t>
      </w:r>
      <w:r w:rsidR="00221FAF" w:rsidRPr="000E6B1F">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требования к порядку их выполнения, в том числе особенности выполнения административных процедур в электронной форме, а также особенности</w:t>
      </w:r>
      <w:proofErr w:type="gramEnd"/>
      <w:r w:rsidR="00637799" w:rsidRPr="00612CA0">
        <w:rPr>
          <w:sz w:val="24"/>
          <w:szCs w:val="24"/>
        </w:rPr>
        <w:t xml:space="preserve"> выполнения административных процедур в многофункциональных </w:t>
      </w:r>
      <w:r w:rsidR="002B584C" w:rsidRPr="00612CA0">
        <w:rPr>
          <w:sz w:val="24"/>
          <w:szCs w:val="24"/>
        </w:rPr>
        <w:t xml:space="preserve">центрах предоставления государственных </w:t>
      </w:r>
      <w:r w:rsidR="00802464">
        <w:rPr>
          <w:sz w:val="24"/>
          <w:szCs w:val="24"/>
        </w:rPr>
        <w:br/>
      </w:r>
      <w:r w:rsidR="002B584C" w:rsidRPr="00612CA0">
        <w:rPr>
          <w:sz w:val="24"/>
          <w:szCs w:val="24"/>
        </w:rPr>
        <w:t>и муниципальных услуг в Московской области (далее – МФЦ)</w:t>
      </w:r>
      <w:r w:rsidR="00637799" w:rsidRPr="00612CA0">
        <w:rPr>
          <w:sz w:val="24"/>
          <w:szCs w:val="24"/>
        </w:rPr>
        <w:t xml:space="preserve">, формы </w:t>
      </w:r>
      <w:proofErr w:type="gramStart"/>
      <w:r w:rsidR="00637799" w:rsidRPr="00612CA0">
        <w:rPr>
          <w:sz w:val="24"/>
          <w:szCs w:val="24"/>
        </w:rPr>
        <w:t xml:space="preserve">контроля </w:t>
      </w:r>
      <w:r w:rsidR="00802464">
        <w:rPr>
          <w:sz w:val="24"/>
          <w:szCs w:val="24"/>
        </w:rPr>
        <w:br/>
      </w:r>
      <w:r w:rsidR="00637799" w:rsidRPr="00612CA0">
        <w:rPr>
          <w:sz w:val="24"/>
          <w:szCs w:val="24"/>
        </w:rPr>
        <w:t>за</w:t>
      </w:r>
      <w:proofErr w:type="gramEnd"/>
      <w:r w:rsidR="00637799" w:rsidRPr="00612CA0">
        <w:rPr>
          <w:sz w:val="24"/>
          <w:szCs w:val="24"/>
        </w:rPr>
        <w:t xml:space="preserve">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9D4297" w:rsidRPr="00BF2DE7">
        <w:rPr>
          <w:color w:val="000000" w:themeColor="text1"/>
          <w:sz w:val="24"/>
          <w:szCs w:val="24"/>
        </w:rPr>
        <w:t xml:space="preserve">Администрации </w:t>
      </w:r>
      <w:r w:rsidR="009D4297">
        <w:rPr>
          <w:color w:val="000000" w:themeColor="text1"/>
          <w:sz w:val="24"/>
          <w:szCs w:val="24"/>
        </w:rPr>
        <w:t>муниципального образования городской округ Люберцы Московской области</w:t>
      </w:r>
      <w:r w:rsidR="001E18D5" w:rsidRPr="00612CA0">
        <w:rPr>
          <w:sz w:val="24"/>
          <w:szCs w:val="24"/>
        </w:rPr>
        <w:t xml:space="preserve">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A52D25">
        <w:rPr>
          <w:sz w:val="24"/>
          <w:szCs w:val="24"/>
        </w:rPr>
        <w:t xml:space="preserve">, уполномоченных </w:t>
      </w:r>
      <w:r w:rsidR="00DC59B8">
        <w:rPr>
          <w:sz w:val="24"/>
          <w:szCs w:val="24"/>
        </w:rPr>
        <w:t>сотрудников</w:t>
      </w:r>
      <w:r w:rsidR="00A52D25">
        <w:rPr>
          <w:sz w:val="24"/>
          <w:szCs w:val="24"/>
        </w:rPr>
        <w:t xml:space="preserve"> МФЦ</w:t>
      </w:r>
      <w:r w:rsidR="00AA110F" w:rsidRPr="00612CA0">
        <w:rPr>
          <w:sz w:val="24"/>
          <w:szCs w:val="24"/>
        </w:rPr>
        <w:t>.</w:t>
      </w:r>
    </w:p>
    <w:p w:rsidR="00826CD0" w:rsidRPr="00612CA0" w:rsidRDefault="008A4375" w:rsidP="008A4375">
      <w:pPr>
        <w:pStyle w:val="11"/>
        <w:numPr>
          <w:ilvl w:val="0"/>
          <w:numId w:val="0"/>
        </w:numPr>
        <w:ind w:firstLine="567"/>
        <w:rPr>
          <w:sz w:val="24"/>
          <w:szCs w:val="24"/>
        </w:rPr>
      </w:pPr>
      <w:r>
        <w:rPr>
          <w:sz w:val="24"/>
          <w:szCs w:val="24"/>
        </w:rPr>
        <w:t xml:space="preserve">1.2 </w:t>
      </w:r>
      <w:r w:rsidRPr="008A4375">
        <w:rPr>
          <w:sz w:val="24"/>
          <w:szCs w:val="24"/>
        </w:rPr>
        <w:t xml:space="preserve">Настоящим Административным регламентом регулируется </w:t>
      </w:r>
      <w:r w:rsidR="00826CD0" w:rsidRPr="00612CA0">
        <w:rPr>
          <w:sz w:val="24"/>
          <w:szCs w:val="24"/>
        </w:rPr>
        <w:t xml:space="preserve">согласование </w:t>
      </w:r>
      <w:r w:rsidR="00276DC4">
        <w:rPr>
          <w:sz w:val="24"/>
          <w:szCs w:val="24"/>
        </w:rPr>
        <w:t xml:space="preserve">местоположения </w:t>
      </w:r>
      <w:r w:rsidR="00826CD0" w:rsidRPr="00612CA0">
        <w:rPr>
          <w:sz w:val="24"/>
          <w:szCs w:val="24"/>
        </w:rPr>
        <w:t xml:space="preserve">границ земельного участка при </w:t>
      </w:r>
      <w:r w:rsidR="00D87708" w:rsidRPr="00612CA0">
        <w:rPr>
          <w:sz w:val="24"/>
          <w:szCs w:val="24"/>
        </w:rPr>
        <w:t>подготовке</w:t>
      </w:r>
      <w:r w:rsidR="00826CD0" w:rsidRPr="00612CA0">
        <w:rPr>
          <w:sz w:val="24"/>
          <w:szCs w:val="24"/>
        </w:rPr>
        <w:t xml:space="preserve"> </w:t>
      </w:r>
      <w:r w:rsidR="00D87708" w:rsidRPr="00612CA0">
        <w:rPr>
          <w:sz w:val="24"/>
          <w:szCs w:val="24"/>
        </w:rPr>
        <w:t>м</w:t>
      </w:r>
      <w:r w:rsidR="00826CD0" w:rsidRPr="00612CA0">
        <w:rPr>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0E6B1F">
        <w:rPr>
          <w:sz w:val="24"/>
        </w:rPr>
        <w:t>в муниципальной собственности или государственная собственность на которые не разграничена</w:t>
      </w:r>
      <w:r w:rsidR="00826CD0" w:rsidRPr="00612CA0">
        <w:rPr>
          <w:sz w:val="24"/>
          <w:szCs w:val="24"/>
        </w:rPr>
        <w:t xml:space="preserve">. </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510599619"/>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3B47D2" w:rsidRDefault="00750F78" w:rsidP="003B47D2">
      <w:pPr>
        <w:pStyle w:val="11"/>
        <w:ind w:left="0" w:firstLine="567"/>
        <w:rPr>
          <w:sz w:val="24"/>
          <w:szCs w:val="24"/>
        </w:rPr>
      </w:pPr>
      <w:r w:rsidRPr="00750F78">
        <w:rPr>
          <w:sz w:val="24"/>
          <w:szCs w:val="24"/>
        </w:rPr>
        <w:t>Лицами, имеющими право на получение Муниципальной услуги, являются, физические лица, юридические лица или индивидуальные предприниматели, заинтересованные в согласовании  границ земельного участка с лицами, являющимися правооблада</w:t>
      </w:r>
      <w:r w:rsidR="003B47D2">
        <w:rPr>
          <w:sz w:val="24"/>
          <w:szCs w:val="24"/>
        </w:rPr>
        <w:t>телями</w:t>
      </w:r>
      <w:r w:rsidRPr="00750F78">
        <w:rPr>
          <w:sz w:val="24"/>
          <w:szCs w:val="24"/>
        </w:rPr>
        <w:t xml:space="preserve"> смежных земельных участков (далее - Заявитель).</w:t>
      </w:r>
    </w:p>
    <w:p w:rsidR="00CD4957" w:rsidRPr="00612CA0" w:rsidRDefault="005922D1" w:rsidP="003B47D2">
      <w:pPr>
        <w:pStyle w:val="11"/>
        <w:ind w:left="0" w:firstLine="567"/>
        <w:rPr>
          <w:sz w:val="24"/>
          <w:szCs w:val="24"/>
        </w:rPr>
      </w:pPr>
      <w:r w:rsidRPr="00612CA0">
        <w:rPr>
          <w:sz w:val="24"/>
          <w:szCs w:val="24"/>
        </w:rPr>
        <w:t xml:space="preserve">Интересы лиц, указанных в пункте </w:t>
      </w:r>
      <w:r w:rsidR="00F9056D" w:rsidRPr="0022466B">
        <w:rPr>
          <w:sz w:val="24"/>
          <w:szCs w:val="24"/>
        </w:rPr>
        <w:t>2.1</w:t>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8" w:name="_Toc474512230"/>
      <w:bookmarkStart w:id="19" w:name="_Toc475650550"/>
      <w:bookmarkStart w:id="20" w:name="_Toc437973279"/>
      <w:bookmarkStart w:id="21" w:name="_Toc438110020"/>
      <w:bookmarkStart w:id="22" w:name="_Toc438376224"/>
      <w:bookmarkStart w:id="23" w:name="_Toc473648637"/>
      <w:bookmarkStart w:id="24" w:name="_Toc510599620"/>
      <w:bookmarkEnd w:id="18"/>
      <w:bookmarkEnd w:id="19"/>
      <w:r w:rsidRPr="00612CA0">
        <w:rPr>
          <w:sz w:val="24"/>
          <w:szCs w:val="24"/>
        </w:rPr>
        <w:lastRenderedPageBreak/>
        <w:t xml:space="preserve">Требования к порядку информирования о порядке предоставления </w:t>
      </w:r>
      <w:r w:rsidR="00221FAF">
        <w:rPr>
          <w:sz w:val="24"/>
          <w:szCs w:val="24"/>
        </w:rPr>
        <w:t>Муниципальной услуги</w:t>
      </w:r>
      <w:bookmarkEnd w:id="20"/>
      <w:bookmarkEnd w:id="21"/>
      <w:bookmarkEnd w:id="22"/>
      <w:bookmarkEnd w:id="23"/>
      <w:bookmarkEnd w:id="24"/>
    </w:p>
    <w:p w:rsidR="00B47DBA" w:rsidRDefault="00B47DBA" w:rsidP="00B47DBA">
      <w:pPr>
        <w:pStyle w:val="11"/>
        <w:numPr>
          <w:ilvl w:val="0"/>
          <w:numId w:val="0"/>
        </w:numPr>
        <w:spacing w:line="23" w:lineRule="atLeast"/>
        <w:ind w:firstLine="567"/>
        <w:rPr>
          <w:sz w:val="24"/>
          <w:szCs w:val="24"/>
        </w:rPr>
      </w:pPr>
      <w:bookmarkStart w:id="25" w:name="_Toc437973280"/>
      <w:bookmarkStart w:id="26" w:name="_Toc438110021"/>
      <w:bookmarkStart w:id="27" w:name="_Toc438376225"/>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w:t>
      </w:r>
      <w:r>
        <w:rPr>
          <w:sz w:val="24"/>
          <w:szCs w:val="24"/>
        </w:rPr>
        <w:t>2</w:t>
      </w:r>
      <w:r w:rsidRPr="00977190">
        <w:rPr>
          <w:sz w:val="24"/>
          <w:szCs w:val="24"/>
        </w:rPr>
        <w:t xml:space="preserve"> к настоящему Административному регламенту</w:t>
      </w:r>
      <w:r>
        <w:rPr>
          <w:sz w:val="24"/>
          <w:szCs w:val="24"/>
        </w:rPr>
        <w:t xml:space="preserve">.   </w:t>
      </w:r>
    </w:p>
    <w:p w:rsidR="009D4297" w:rsidRDefault="00B47DBA" w:rsidP="009D4297">
      <w:pPr>
        <w:autoSpaceDE w:val="0"/>
        <w:autoSpaceDN w:val="0"/>
        <w:adjustRightInd w:val="0"/>
        <w:spacing w:after="0"/>
        <w:ind w:firstLine="567"/>
        <w:jc w:val="both"/>
        <w:rPr>
          <w:sz w:val="24"/>
          <w:szCs w:val="24"/>
        </w:rPr>
      </w:pPr>
      <w:r w:rsidRPr="009D4297">
        <w:rPr>
          <w:rFonts w:ascii="Times New Roman" w:hAnsi="Times New Roman"/>
          <w:sz w:val="24"/>
          <w:szCs w:val="24"/>
        </w:rPr>
        <w:t>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ответственным за предоставление Муниципальной услуги</w:t>
      </w:r>
      <w:r w:rsidR="009D4297">
        <w:rPr>
          <w:sz w:val="24"/>
          <w:szCs w:val="24"/>
        </w:rPr>
        <w:t xml:space="preserve"> </w:t>
      </w:r>
      <w:r w:rsidR="009D4297" w:rsidRPr="009D4297">
        <w:rPr>
          <w:rFonts w:ascii="Times New Roman" w:hAnsi="Times New Roman"/>
          <w:sz w:val="24"/>
          <w:szCs w:val="24"/>
        </w:rPr>
        <w:t>Администрации.</w:t>
      </w:r>
    </w:p>
    <w:p w:rsidR="009D4297" w:rsidRPr="009670CB" w:rsidRDefault="00B47DBA" w:rsidP="009D4297">
      <w:pPr>
        <w:autoSpaceDE w:val="0"/>
        <w:autoSpaceDN w:val="0"/>
        <w:adjustRightInd w:val="0"/>
        <w:spacing w:after="0"/>
        <w:ind w:firstLine="567"/>
        <w:jc w:val="both"/>
        <w:rPr>
          <w:rFonts w:ascii="Times New Roman" w:hAnsi="Times New Roman"/>
          <w:sz w:val="24"/>
          <w:szCs w:val="24"/>
        </w:rPr>
      </w:pPr>
      <w:r w:rsidRPr="004D6F1A">
        <w:rPr>
          <w:sz w:val="24"/>
          <w:szCs w:val="24"/>
        </w:rPr>
        <w:t xml:space="preserve"> </w:t>
      </w:r>
      <w:r w:rsidR="009D4297" w:rsidRPr="009670CB">
        <w:rPr>
          <w:rFonts w:ascii="Times New Roman" w:hAnsi="Times New Roman"/>
          <w:sz w:val="24"/>
          <w:szCs w:val="24"/>
        </w:rPr>
        <w:t xml:space="preserve">Место нахождения </w:t>
      </w:r>
      <w:r w:rsidR="009D4297">
        <w:rPr>
          <w:rFonts w:ascii="Times New Roman" w:hAnsi="Times New Roman"/>
          <w:sz w:val="24"/>
          <w:szCs w:val="24"/>
        </w:rPr>
        <w:t xml:space="preserve">Администрации: 140000, Московская область, г. Люберцы, Октябрьский пр-т, д. 190, </w:t>
      </w:r>
      <w:proofErr w:type="spellStart"/>
      <w:r w:rsidR="009D4297">
        <w:rPr>
          <w:rFonts w:ascii="Times New Roman" w:hAnsi="Times New Roman"/>
          <w:sz w:val="24"/>
          <w:szCs w:val="24"/>
        </w:rPr>
        <w:t>каб</w:t>
      </w:r>
      <w:proofErr w:type="spellEnd"/>
      <w:r w:rsidR="009D4297">
        <w:rPr>
          <w:rFonts w:ascii="Times New Roman" w:hAnsi="Times New Roman"/>
          <w:sz w:val="24"/>
          <w:szCs w:val="24"/>
        </w:rPr>
        <w:t>. 101.</w:t>
      </w:r>
    </w:p>
    <w:p w:rsidR="009D4297" w:rsidRPr="009670CB" w:rsidRDefault="009D4297" w:rsidP="009D4297">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Почтовый адрес </w:t>
      </w:r>
      <w:r>
        <w:rPr>
          <w:rFonts w:ascii="Times New Roman" w:hAnsi="Times New Roman"/>
          <w:sz w:val="24"/>
          <w:szCs w:val="24"/>
        </w:rPr>
        <w:t>Администрации</w:t>
      </w:r>
      <w:r w:rsidRPr="009670CB">
        <w:rPr>
          <w:rFonts w:ascii="Times New Roman" w:hAnsi="Times New Roman"/>
          <w:sz w:val="24"/>
          <w:szCs w:val="24"/>
        </w:rPr>
        <w:t xml:space="preserve">: </w:t>
      </w:r>
      <w:r>
        <w:rPr>
          <w:rFonts w:ascii="Times New Roman" w:hAnsi="Times New Roman"/>
          <w:sz w:val="24"/>
          <w:szCs w:val="24"/>
        </w:rPr>
        <w:t>140000, Московская область, г. Люберцы, Октябрьский пр-т, д. 190.</w:t>
      </w:r>
    </w:p>
    <w:p w:rsidR="009D4297" w:rsidRPr="009670CB" w:rsidRDefault="009D4297" w:rsidP="009D4297">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Телефон </w:t>
      </w:r>
      <w:r>
        <w:rPr>
          <w:rFonts w:ascii="Times New Roman" w:hAnsi="Times New Roman"/>
          <w:sz w:val="24"/>
          <w:szCs w:val="24"/>
        </w:rPr>
        <w:t>Администрации:</w:t>
      </w:r>
      <w:r w:rsidRPr="009670CB">
        <w:rPr>
          <w:rFonts w:ascii="Times New Roman" w:hAnsi="Times New Roman"/>
          <w:sz w:val="24"/>
          <w:szCs w:val="24"/>
        </w:rPr>
        <w:t xml:space="preserve"> </w:t>
      </w:r>
      <w:r>
        <w:rPr>
          <w:rFonts w:ascii="Times New Roman" w:hAnsi="Times New Roman"/>
          <w:color w:val="000000" w:themeColor="text1"/>
          <w:sz w:val="24"/>
          <w:szCs w:val="24"/>
        </w:rPr>
        <w:t>8 495-503-82-54, 8 495-503-24-87.</w:t>
      </w:r>
    </w:p>
    <w:p w:rsidR="009D4297" w:rsidRPr="00BF7AFF" w:rsidRDefault="009D4297" w:rsidP="009D4297">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Адрес официального сайта </w:t>
      </w:r>
      <w:r>
        <w:rPr>
          <w:rFonts w:ascii="Times New Roman" w:hAnsi="Times New Roman"/>
          <w:sz w:val="24"/>
          <w:szCs w:val="24"/>
        </w:rPr>
        <w:t>Администрации</w:t>
      </w:r>
      <w:r w:rsidRPr="009670CB">
        <w:rPr>
          <w:rFonts w:ascii="Times New Roman" w:hAnsi="Times New Roman"/>
          <w:sz w:val="24"/>
          <w:szCs w:val="24"/>
        </w:rPr>
        <w:t xml:space="preserve"> в информационно-телекоммуникационной сети «Интернет»: </w:t>
      </w:r>
      <w:r>
        <w:rPr>
          <w:rFonts w:ascii="Times New Roman" w:hAnsi="Times New Roman"/>
          <w:sz w:val="24"/>
          <w:szCs w:val="24"/>
          <w:lang w:val="en-US"/>
        </w:rPr>
        <w:t>www</w:t>
      </w:r>
      <w:r w:rsidRPr="006C1D98">
        <w:rPr>
          <w:rFonts w:ascii="Times New Roman" w:hAnsi="Times New Roman"/>
          <w:sz w:val="24"/>
          <w:szCs w:val="24"/>
        </w:rPr>
        <w:t>.</w:t>
      </w:r>
      <w:proofErr w:type="spellStart"/>
      <w:r>
        <w:rPr>
          <w:rFonts w:ascii="Times New Roman" w:hAnsi="Times New Roman"/>
          <w:sz w:val="24"/>
          <w:szCs w:val="24"/>
        </w:rPr>
        <w:t>Люберцы</w:t>
      </w:r>
      <w:proofErr w:type="gramStart"/>
      <w:r>
        <w:rPr>
          <w:rFonts w:ascii="Times New Roman" w:hAnsi="Times New Roman"/>
          <w:sz w:val="24"/>
          <w:szCs w:val="24"/>
        </w:rPr>
        <w:t>.р</w:t>
      </w:r>
      <w:proofErr w:type="gramEnd"/>
      <w:r>
        <w:rPr>
          <w:rFonts w:ascii="Times New Roman" w:hAnsi="Times New Roman"/>
          <w:sz w:val="24"/>
          <w:szCs w:val="24"/>
        </w:rPr>
        <w:t>ф</w:t>
      </w:r>
      <w:proofErr w:type="spellEnd"/>
      <w:r>
        <w:rPr>
          <w:rFonts w:ascii="Times New Roman" w:hAnsi="Times New Roman"/>
          <w:sz w:val="24"/>
          <w:szCs w:val="24"/>
        </w:rPr>
        <w:t xml:space="preserve"> </w:t>
      </w:r>
      <w:r w:rsidRPr="009670CB">
        <w:rPr>
          <w:rFonts w:ascii="Times New Roman" w:hAnsi="Times New Roman"/>
          <w:sz w:val="24"/>
          <w:szCs w:val="24"/>
        </w:rPr>
        <w:t>(далее - сеть Интернет</w:t>
      </w:r>
      <w:r>
        <w:rPr>
          <w:rFonts w:ascii="Times New Roman" w:hAnsi="Times New Roman"/>
          <w:sz w:val="24"/>
          <w:szCs w:val="24"/>
        </w:rPr>
        <w:t>)</w:t>
      </w:r>
      <w:r w:rsidRPr="009670CB">
        <w:rPr>
          <w:rFonts w:ascii="Times New Roman" w:hAnsi="Times New Roman"/>
          <w:sz w:val="24"/>
          <w:szCs w:val="24"/>
        </w:rPr>
        <w:t xml:space="preserve">, сайт </w:t>
      </w:r>
      <w:r>
        <w:rPr>
          <w:rFonts w:ascii="Times New Roman" w:hAnsi="Times New Roman"/>
          <w:sz w:val="24"/>
          <w:szCs w:val="24"/>
        </w:rPr>
        <w:t>Администрации</w:t>
      </w:r>
      <w:r w:rsidRPr="009670CB">
        <w:rPr>
          <w:rFonts w:ascii="Times New Roman" w:hAnsi="Times New Roman"/>
          <w:sz w:val="24"/>
          <w:szCs w:val="24"/>
        </w:rPr>
        <w:t>.</w:t>
      </w:r>
    </w:p>
    <w:p w:rsidR="00B47DBA" w:rsidRPr="00D25BD9" w:rsidRDefault="00B47DBA" w:rsidP="009D4297">
      <w:pPr>
        <w:pStyle w:val="11"/>
        <w:numPr>
          <w:ilvl w:val="0"/>
          <w:numId w:val="0"/>
        </w:numPr>
        <w:spacing w:line="23" w:lineRule="atLeast"/>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B47DBA" w:rsidRPr="00D25BD9" w:rsidRDefault="00B47DBA" w:rsidP="00B47DBA">
      <w:pPr>
        <w:pStyle w:val="11"/>
        <w:numPr>
          <w:ilvl w:val="0"/>
          <w:numId w:val="0"/>
        </w:numPr>
        <w:ind w:firstLine="567"/>
        <w:rPr>
          <w:sz w:val="24"/>
          <w:szCs w:val="24"/>
        </w:rPr>
      </w:pPr>
      <w:r>
        <w:rPr>
          <w:sz w:val="24"/>
          <w:szCs w:val="24"/>
        </w:rPr>
        <w:t xml:space="preserve">- </w:t>
      </w:r>
      <w:r w:rsidRPr="00D25BD9">
        <w:rPr>
          <w:sz w:val="24"/>
          <w:szCs w:val="24"/>
        </w:rPr>
        <w:t>на официальном сайте Администрации.</w:t>
      </w:r>
    </w:p>
    <w:p w:rsidR="00B47DBA" w:rsidRPr="00D25BD9" w:rsidRDefault="00B47DBA" w:rsidP="00B47DBA">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B47DBA" w:rsidRPr="00D25BD9" w:rsidRDefault="00B47DBA" w:rsidP="00B47DBA">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 xml:space="preserve">ященных </w:t>
      </w:r>
      <w:proofErr w:type="gramStart"/>
      <w:r w:rsidR="009D4297">
        <w:rPr>
          <w:sz w:val="24"/>
          <w:szCs w:val="24"/>
        </w:rPr>
        <w:t>муниципальной</w:t>
      </w:r>
      <w:proofErr w:type="gramEnd"/>
      <w:r w:rsidR="009D4297">
        <w:rPr>
          <w:sz w:val="24"/>
          <w:szCs w:val="24"/>
        </w:rPr>
        <w:t xml:space="preserve"> </w:t>
      </w:r>
      <w:r>
        <w:rPr>
          <w:sz w:val="24"/>
          <w:szCs w:val="24"/>
        </w:rPr>
        <w:t>слуге.</w:t>
      </w:r>
    </w:p>
    <w:p w:rsidR="00BD19E4" w:rsidRPr="009D4297" w:rsidRDefault="00B47DBA" w:rsidP="009D4297">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Муниципальной</w:t>
      </w:r>
      <w:r w:rsidRPr="00977F87">
        <w:rPr>
          <w:sz w:val="24"/>
          <w:szCs w:val="24"/>
        </w:rPr>
        <w:t xml:space="preserve"> 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3</w:t>
      </w:r>
      <w:r w:rsidRPr="00977F87">
        <w:rPr>
          <w:sz w:val="24"/>
          <w:szCs w:val="24"/>
        </w:rPr>
        <w:t xml:space="preserve"> к настоящему Административному регламенту.</w:t>
      </w:r>
    </w:p>
    <w:p w:rsidR="000B48ED" w:rsidRPr="000C4811" w:rsidRDefault="00667335" w:rsidP="000C4811">
      <w:pPr>
        <w:pStyle w:val="12"/>
        <w:jc w:val="center"/>
        <w:rPr>
          <w:rStyle w:val="afff9"/>
        </w:rPr>
      </w:pPr>
      <w:bookmarkStart w:id="28" w:name="_Toc510599621"/>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25"/>
      <w:bookmarkEnd w:id="26"/>
      <w:bookmarkEnd w:id="27"/>
      <w:bookmarkEnd w:id="28"/>
    </w:p>
    <w:p w:rsidR="000B48ED" w:rsidRPr="00612CA0" w:rsidRDefault="000B48ED" w:rsidP="00445E68">
      <w:pPr>
        <w:pStyle w:val="2-"/>
        <w:spacing w:line="276" w:lineRule="auto"/>
        <w:ind w:left="0" w:firstLine="567"/>
        <w:rPr>
          <w:i w:val="0"/>
          <w:sz w:val="24"/>
          <w:szCs w:val="24"/>
        </w:rPr>
      </w:pPr>
      <w:bookmarkStart w:id="29" w:name="_Toc437973281"/>
      <w:bookmarkStart w:id="30" w:name="_Toc438110022"/>
      <w:bookmarkStart w:id="31" w:name="_Toc438376226"/>
      <w:bookmarkStart w:id="32" w:name="_Toc473648638"/>
      <w:bookmarkStart w:id="33" w:name="_Toc510599622"/>
      <w:r w:rsidRPr="00612CA0">
        <w:rPr>
          <w:sz w:val="24"/>
          <w:szCs w:val="24"/>
        </w:rPr>
        <w:t xml:space="preserve">Наименование </w:t>
      </w:r>
      <w:r w:rsidR="00221FAF">
        <w:rPr>
          <w:sz w:val="24"/>
          <w:szCs w:val="24"/>
        </w:rPr>
        <w:t>Муниципальной услуги</w:t>
      </w:r>
      <w:bookmarkEnd w:id="29"/>
      <w:bookmarkEnd w:id="30"/>
      <w:bookmarkEnd w:id="31"/>
      <w:bookmarkEnd w:id="32"/>
      <w:bookmarkEnd w:id="33"/>
    </w:p>
    <w:p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900D64">
        <w:rPr>
          <w:sz w:val="24"/>
        </w:rPr>
        <w:t>»</w:t>
      </w:r>
      <w:r w:rsidR="000B48ED" w:rsidRPr="00612CA0">
        <w:rPr>
          <w:spacing w:val="-1"/>
          <w:sz w:val="24"/>
          <w:szCs w:val="24"/>
        </w:rPr>
        <w:t>.</w:t>
      </w:r>
    </w:p>
    <w:p w:rsidR="00C404E2" w:rsidRPr="00612CA0" w:rsidRDefault="00C404E2" w:rsidP="00445E68">
      <w:pPr>
        <w:pStyle w:val="2-"/>
        <w:ind w:left="0" w:firstLine="567"/>
        <w:rPr>
          <w:sz w:val="24"/>
          <w:szCs w:val="24"/>
        </w:rPr>
      </w:pPr>
      <w:bookmarkStart w:id="34" w:name="_Toc437973284"/>
      <w:bookmarkStart w:id="35" w:name="_Toc438110025"/>
      <w:bookmarkStart w:id="36" w:name="_Toc438376229"/>
      <w:bookmarkStart w:id="37" w:name="_Toc473648639"/>
      <w:bookmarkStart w:id="38" w:name="_Toc510599623"/>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34"/>
      <w:bookmarkEnd w:id="35"/>
      <w:bookmarkEnd w:id="36"/>
      <w:bookmarkEnd w:id="37"/>
      <w:bookmarkEnd w:id="38"/>
    </w:p>
    <w:p w:rsidR="00B47DBA" w:rsidRPr="00B47DBA" w:rsidRDefault="00B47DBA" w:rsidP="00B47DBA">
      <w:pPr>
        <w:pStyle w:val="11"/>
        <w:numPr>
          <w:ilvl w:val="0"/>
          <w:numId w:val="0"/>
        </w:numPr>
        <w:ind w:firstLine="567"/>
        <w:rPr>
          <w:rFonts w:eastAsia="Times New Roman"/>
          <w:sz w:val="24"/>
          <w:szCs w:val="24"/>
          <w:lang w:eastAsia="ar-SA"/>
        </w:rPr>
      </w:pPr>
      <w:r w:rsidRPr="00B47DBA">
        <w:rPr>
          <w:sz w:val="24"/>
          <w:szCs w:val="24"/>
        </w:rPr>
        <w:t>5.1.</w:t>
      </w:r>
      <w:r w:rsidRPr="00D83D30">
        <w:tab/>
      </w:r>
      <w:r w:rsidRPr="00B47DBA">
        <w:rPr>
          <w:rFonts w:eastAsia="Times New Roman"/>
          <w:sz w:val="24"/>
          <w:szCs w:val="24"/>
          <w:lang w:eastAsia="ar-SA"/>
        </w:rPr>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на территории которого расположен земельный участок, посредствам РПГУ, а также иным способом предусмотренным законодательством Российской Федерации. </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lastRenderedPageBreak/>
        <w:t>5.2.  Администрация обеспечивает предоставление Муниципальной услуги на базе РПГУ, МФЦ, почтового отправления и личного приема заявителей.</w:t>
      </w:r>
      <w:r w:rsidR="004D6F1A">
        <w:rPr>
          <w:rStyle w:val="afe"/>
          <w:rFonts w:eastAsia="Times New Roman"/>
          <w:sz w:val="24"/>
          <w:szCs w:val="24"/>
          <w:lang w:eastAsia="ar-SA"/>
        </w:rPr>
        <w:footnoteReference w:id="2"/>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E06214" w:rsidRPr="00612CA0" w:rsidRDefault="0063019B" w:rsidP="0063019B">
      <w:pPr>
        <w:pStyle w:val="11"/>
        <w:numPr>
          <w:ilvl w:val="0"/>
          <w:numId w:val="0"/>
        </w:numPr>
        <w:ind w:firstLine="567"/>
        <w:rPr>
          <w:rFonts w:eastAsia="Times New Roman"/>
          <w:sz w:val="24"/>
          <w:szCs w:val="24"/>
          <w:lang w:eastAsia="ar-SA"/>
        </w:rPr>
      </w:pPr>
      <w:r>
        <w:rPr>
          <w:sz w:val="24"/>
          <w:szCs w:val="24"/>
        </w:rPr>
        <w:t>5.</w:t>
      </w:r>
      <w:r w:rsidR="00B47DBA">
        <w:rPr>
          <w:sz w:val="24"/>
          <w:szCs w:val="24"/>
        </w:rPr>
        <w:t>6</w:t>
      </w:r>
      <w:r>
        <w:rPr>
          <w:sz w:val="24"/>
          <w:szCs w:val="24"/>
        </w:rPr>
        <w:t xml:space="preserve">. </w:t>
      </w:r>
      <w:r w:rsidR="00221FAF">
        <w:rPr>
          <w:sz w:val="24"/>
          <w:szCs w:val="24"/>
        </w:rPr>
        <w:t>Администрация</w:t>
      </w:r>
      <w:r w:rsidR="00625EBD" w:rsidRPr="00612CA0">
        <w:rPr>
          <w:i/>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sidR="00221FAF">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Pr>
          <w:rFonts w:eastAsia="Times New Roman"/>
          <w:sz w:val="24"/>
          <w:szCs w:val="24"/>
          <w:lang w:eastAsia="ar-SA"/>
        </w:rPr>
        <w:t>ии</w:t>
      </w:r>
      <w:r w:rsidR="00E06214" w:rsidRPr="00612CA0">
        <w:rPr>
          <w:rFonts w:eastAsia="Times New Roman"/>
          <w:sz w:val="24"/>
          <w:szCs w:val="24"/>
          <w:lang w:eastAsia="ar-SA"/>
        </w:rPr>
        <w:t>.</w:t>
      </w:r>
    </w:p>
    <w:p w:rsidR="006230FD" w:rsidRPr="00C5738E" w:rsidRDefault="0063019B" w:rsidP="0063019B">
      <w:pPr>
        <w:pStyle w:val="11"/>
        <w:numPr>
          <w:ilvl w:val="0"/>
          <w:numId w:val="0"/>
        </w:numPr>
        <w:ind w:firstLine="567"/>
        <w:rPr>
          <w:sz w:val="24"/>
          <w:szCs w:val="24"/>
        </w:rPr>
      </w:pPr>
      <w:r>
        <w:rPr>
          <w:sz w:val="24"/>
          <w:szCs w:val="24"/>
        </w:rPr>
        <w:t>5.</w:t>
      </w:r>
      <w:r w:rsidR="00B47DBA">
        <w:rPr>
          <w:sz w:val="24"/>
          <w:szCs w:val="24"/>
        </w:rPr>
        <w:t>7</w:t>
      </w:r>
      <w:r>
        <w:rPr>
          <w:sz w:val="24"/>
          <w:szCs w:val="24"/>
        </w:rPr>
        <w:t xml:space="preserve">. </w:t>
      </w:r>
      <w:r w:rsidR="006230FD" w:rsidRPr="00C5738E">
        <w:rPr>
          <w:sz w:val="24"/>
          <w:szCs w:val="24"/>
        </w:rPr>
        <w:t xml:space="preserve">В целях предоставления </w:t>
      </w:r>
      <w:r w:rsidR="00221FAF" w:rsidRPr="00C5738E">
        <w:rPr>
          <w:sz w:val="24"/>
          <w:szCs w:val="24"/>
        </w:rPr>
        <w:t>Муниципальной услуги</w:t>
      </w:r>
      <w:r w:rsidR="006230FD" w:rsidRPr="00C5738E">
        <w:rPr>
          <w:sz w:val="24"/>
          <w:szCs w:val="24"/>
        </w:rPr>
        <w:t xml:space="preserve"> </w:t>
      </w:r>
      <w:r w:rsidR="00221FAF" w:rsidRPr="00C5738E">
        <w:rPr>
          <w:sz w:val="24"/>
          <w:szCs w:val="24"/>
        </w:rPr>
        <w:t>Администрация</w:t>
      </w:r>
      <w:r w:rsidR="006230FD" w:rsidRPr="00C5738E">
        <w:rPr>
          <w:sz w:val="24"/>
          <w:szCs w:val="24"/>
        </w:rPr>
        <w:t xml:space="preserve"> взаимодействует </w:t>
      </w:r>
      <w:proofErr w:type="gramStart"/>
      <w:r w:rsidR="006230FD" w:rsidRPr="00C5738E">
        <w:rPr>
          <w:sz w:val="24"/>
          <w:szCs w:val="24"/>
        </w:rPr>
        <w:t>с</w:t>
      </w:r>
      <w:proofErr w:type="gramEnd"/>
      <w:r w:rsidR="006230FD" w:rsidRPr="00C5738E">
        <w:rPr>
          <w:sz w:val="24"/>
          <w:szCs w:val="24"/>
        </w:rPr>
        <w:t>:</w:t>
      </w:r>
    </w:p>
    <w:p w:rsidR="006230FD" w:rsidRDefault="0063019B" w:rsidP="0063019B">
      <w:pPr>
        <w:pStyle w:val="111"/>
        <w:numPr>
          <w:ilvl w:val="0"/>
          <w:numId w:val="0"/>
        </w:numPr>
        <w:ind w:firstLine="567"/>
        <w:rPr>
          <w:sz w:val="24"/>
          <w:szCs w:val="24"/>
        </w:rPr>
      </w:pPr>
      <w:r>
        <w:rPr>
          <w:sz w:val="24"/>
          <w:szCs w:val="24"/>
        </w:rPr>
        <w:t>5.</w:t>
      </w:r>
      <w:r w:rsidR="00B47DBA">
        <w:rPr>
          <w:sz w:val="24"/>
          <w:szCs w:val="24"/>
        </w:rPr>
        <w:t>7</w:t>
      </w:r>
      <w:r>
        <w:rPr>
          <w:sz w:val="24"/>
          <w:szCs w:val="24"/>
        </w:rPr>
        <w:t xml:space="preserve">.1. </w:t>
      </w:r>
      <w:r w:rsidR="000C5350" w:rsidRPr="00C5738E">
        <w:rPr>
          <w:sz w:val="24"/>
          <w:szCs w:val="24"/>
        </w:rPr>
        <w:t>Федеральной налоговой службы для подтверждения принадлежности Заявителя к категории юридических лиц или индивидуальных предпринимателей.</w:t>
      </w:r>
    </w:p>
    <w:p w:rsidR="00DD60B5" w:rsidRPr="00C5738E" w:rsidRDefault="00DD60B5" w:rsidP="00DD60B5">
      <w:pPr>
        <w:pStyle w:val="11"/>
        <w:numPr>
          <w:ilvl w:val="0"/>
          <w:numId w:val="0"/>
        </w:numPr>
        <w:ind w:left="2564"/>
      </w:pPr>
    </w:p>
    <w:p w:rsidR="003140C9" w:rsidRPr="00612CA0" w:rsidRDefault="00393A77" w:rsidP="00445E68">
      <w:pPr>
        <w:pStyle w:val="2-"/>
        <w:ind w:left="0" w:firstLine="567"/>
        <w:rPr>
          <w:sz w:val="24"/>
          <w:szCs w:val="24"/>
        </w:rPr>
      </w:pPr>
      <w:bookmarkStart w:id="39" w:name="_Toc437973285"/>
      <w:bookmarkStart w:id="40" w:name="_Toc438110026"/>
      <w:bookmarkStart w:id="41" w:name="_Toc438376230"/>
      <w:bookmarkStart w:id="42" w:name="_Toc473648640"/>
      <w:bookmarkStart w:id="43" w:name="_Toc510599624"/>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39"/>
      <w:bookmarkEnd w:id="40"/>
      <w:bookmarkEnd w:id="41"/>
      <w:bookmarkEnd w:id="42"/>
      <w:bookmarkEnd w:id="43"/>
    </w:p>
    <w:p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в Администрацию за</w:t>
      </w:r>
      <w:r w:rsidR="00D1357B" w:rsidRPr="00612CA0">
        <w:rPr>
          <w:sz w:val="24"/>
          <w:szCs w:val="24"/>
        </w:rPr>
        <w:t xml:space="preserve"> </w:t>
      </w:r>
      <w:r w:rsidR="00D53638">
        <w:rPr>
          <w:sz w:val="24"/>
          <w:szCs w:val="24"/>
        </w:rPr>
        <w:t xml:space="preserve">получением </w:t>
      </w:r>
      <w:r w:rsidR="00D53638" w:rsidRPr="00DA725E">
        <w:rPr>
          <w:sz w:val="24"/>
          <w:szCs w:val="24"/>
        </w:rPr>
        <w:t>согласовани</w:t>
      </w:r>
      <w:r w:rsidR="00D53638">
        <w:rPr>
          <w:sz w:val="24"/>
          <w:szCs w:val="24"/>
        </w:rPr>
        <w:t>я</w:t>
      </w:r>
      <w:r w:rsidR="00D53638" w:rsidRPr="00612CA0">
        <w:rPr>
          <w:sz w:val="24"/>
          <w:szCs w:val="24"/>
        </w:rPr>
        <w:t xml:space="preserve"> местоположения границ земельного участка со смежными земельными участками, </w:t>
      </w:r>
      <w:r w:rsidR="00D53638">
        <w:rPr>
          <w:sz w:val="24"/>
          <w:szCs w:val="24"/>
        </w:rPr>
        <w:t xml:space="preserve">находящимися </w:t>
      </w:r>
      <w:r w:rsidR="00D53638" w:rsidRPr="00026F10">
        <w:rPr>
          <w:sz w:val="24"/>
        </w:rPr>
        <w:t>в муниципальной собственности или государственная собственность на которые не разграничена</w:t>
      </w:r>
      <w:r w:rsidR="007F0B41">
        <w:rPr>
          <w:sz w:val="24"/>
        </w:rPr>
        <w:t>.</w:t>
      </w:r>
    </w:p>
    <w:p w:rsidR="006E317F" w:rsidRPr="00612CA0" w:rsidRDefault="006E317F">
      <w:pPr>
        <w:pStyle w:val="11"/>
        <w:ind w:left="0" w:firstLine="567"/>
        <w:rPr>
          <w:sz w:val="24"/>
          <w:szCs w:val="24"/>
        </w:rPr>
      </w:pPr>
      <w:r w:rsidRPr="00612CA0">
        <w:rPr>
          <w:sz w:val="24"/>
          <w:szCs w:val="24"/>
        </w:rPr>
        <w:t xml:space="preserve">Способы подачи Заявления </w:t>
      </w:r>
      <w:r w:rsidR="00A52D25">
        <w:rPr>
          <w:sz w:val="24"/>
          <w:szCs w:val="24"/>
        </w:rPr>
        <w:t>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приведены в пункте 1</w:t>
      </w:r>
      <w:r w:rsidR="00DD60B5">
        <w:rPr>
          <w:sz w:val="24"/>
          <w:szCs w:val="24"/>
        </w:rPr>
        <w:t>6</w:t>
      </w:r>
      <w:r w:rsidRPr="00612CA0">
        <w:rPr>
          <w:sz w:val="24"/>
          <w:szCs w:val="24"/>
        </w:rPr>
        <w:t xml:space="preserve"> настоящего Административного регламента.</w:t>
      </w:r>
    </w:p>
    <w:p w:rsidR="00A37B8F" w:rsidRPr="00612CA0" w:rsidRDefault="00367931">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006E317F" w:rsidRPr="00612CA0">
        <w:rPr>
          <w:sz w:val="24"/>
          <w:szCs w:val="24"/>
        </w:rPr>
        <w:t>:</w:t>
      </w:r>
      <w:r w:rsidR="00A37B8F" w:rsidRPr="00612CA0">
        <w:rPr>
          <w:sz w:val="24"/>
          <w:szCs w:val="24"/>
        </w:rPr>
        <w:t xml:space="preserve"> </w:t>
      </w:r>
    </w:p>
    <w:p w:rsidR="00866A7A" w:rsidRPr="00866A7A" w:rsidRDefault="006E317F" w:rsidP="00866A7A">
      <w:pPr>
        <w:pStyle w:val="111"/>
        <w:ind w:left="0" w:firstLine="567"/>
        <w:rPr>
          <w:sz w:val="24"/>
          <w:szCs w:val="24"/>
        </w:rPr>
      </w:pPr>
      <w:r w:rsidRPr="00612CA0">
        <w:rPr>
          <w:sz w:val="24"/>
          <w:szCs w:val="24"/>
        </w:rPr>
        <w:t>А</w:t>
      </w:r>
      <w:r w:rsidR="00B77C92" w:rsidRPr="00612CA0">
        <w:rPr>
          <w:sz w:val="24"/>
          <w:szCs w:val="24"/>
        </w:rPr>
        <w:t>кт согласования местоположения границ земельного участка</w:t>
      </w:r>
      <w:r w:rsidR="003558E8" w:rsidRPr="00612CA0">
        <w:rPr>
          <w:sz w:val="24"/>
          <w:szCs w:val="24"/>
        </w:rPr>
        <w:t xml:space="preserve"> (форма результата указана в </w:t>
      </w:r>
      <w:hyperlink w:anchor="_Форма_акта_согласования" w:history="1">
        <w:r w:rsidR="003558E8" w:rsidRPr="001E1CC0">
          <w:rPr>
            <w:rStyle w:val="a7"/>
            <w:color w:val="auto"/>
            <w:sz w:val="24"/>
            <w:u w:val="none"/>
          </w:rPr>
          <w:t>Приложении</w:t>
        </w:r>
        <w:r w:rsidR="009F55BF" w:rsidRPr="001E1CC0">
          <w:rPr>
            <w:rStyle w:val="a7"/>
            <w:color w:val="auto"/>
            <w:sz w:val="24"/>
            <w:u w:val="none"/>
          </w:rPr>
          <w:t xml:space="preserve"> </w:t>
        </w:r>
        <w:r w:rsidR="006B07C6" w:rsidRPr="001E1CC0">
          <w:rPr>
            <w:rStyle w:val="a7"/>
            <w:color w:val="auto"/>
            <w:sz w:val="24"/>
            <w:u w:val="none"/>
          </w:rPr>
          <w:t>4</w:t>
        </w:r>
      </w:hyperlink>
      <w:r w:rsidR="007B24DB" w:rsidRPr="00DA725E">
        <w:rPr>
          <w:sz w:val="24"/>
          <w:szCs w:val="24"/>
        </w:rPr>
        <w:t xml:space="preserve"> к настоящему Административному регламенту</w:t>
      </w:r>
      <w:r w:rsidR="003558E8" w:rsidRPr="00612CA0">
        <w:rPr>
          <w:sz w:val="24"/>
          <w:szCs w:val="24"/>
        </w:rPr>
        <w:t>)</w:t>
      </w:r>
      <w:r w:rsidR="00D53638">
        <w:rPr>
          <w:sz w:val="24"/>
          <w:szCs w:val="24"/>
        </w:rPr>
        <w:t>.</w:t>
      </w:r>
    </w:p>
    <w:p w:rsidR="00B77C92" w:rsidRDefault="00B77C92">
      <w:pPr>
        <w:pStyle w:val="111"/>
        <w:ind w:left="0" w:firstLine="567"/>
        <w:rPr>
          <w:sz w:val="24"/>
          <w:szCs w:val="24"/>
        </w:rPr>
      </w:pPr>
      <w:r w:rsidRPr="00D53638">
        <w:rPr>
          <w:sz w:val="24"/>
          <w:szCs w:val="24"/>
        </w:rPr>
        <w:t xml:space="preserve">Решение </w:t>
      </w:r>
      <w:r w:rsidR="00E65FCB" w:rsidRPr="00D53638">
        <w:rPr>
          <w:sz w:val="24"/>
          <w:szCs w:val="24"/>
        </w:rPr>
        <w:t>об отказе в предоставлении Муниципальной услуги</w:t>
      </w:r>
      <w:r w:rsidRPr="00026F10">
        <w:rPr>
          <w:sz w:val="24"/>
          <w:szCs w:val="24"/>
        </w:rPr>
        <w:t xml:space="preserve">, </w:t>
      </w:r>
      <w:r w:rsidR="009F55BF" w:rsidRPr="00026F10">
        <w:rPr>
          <w:sz w:val="24"/>
          <w:szCs w:val="24"/>
        </w:rPr>
        <w:t>(</w:t>
      </w:r>
      <w:r w:rsidR="00D53638" w:rsidRPr="00D53638">
        <w:rPr>
          <w:sz w:val="24"/>
          <w:szCs w:val="24"/>
        </w:rPr>
        <w:t xml:space="preserve">форма результата указана в </w:t>
      </w:r>
      <w:hyperlink w:anchor="_Форма_решения_об" w:history="1">
        <w:r w:rsidR="009F55BF" w:rsidRPr="00D53638">
          <w:rPr>
            <w:rStyle w:val="a7"/>
            <w:color w:val="auto"/>
            <w:sz w:val="24"/>
            <w:szCs w:val="24"/>
            <w:u w:val="none"/>
          </w:rPr>
          <w:t>Прилож</w:t>
        </w:r>
        <w:bookmarkStart w:id="44" w:name="_Hlt472932270"/>
        <w:bookmarkStart w:id="45" w:name="_Hlt472932271"/>
        <w:r w:rsidR="009F55BF" w:rsidRPr="00D53638">
          <w:rPr>
            <w:rStyle w:val="a7"/>
            <w:color w:val="auto"/>
            <w:sz w:val="24"/>
            <w:szCs w:val="24"/>
            <w:u w:val="none"/>
          </w:rPr>
          <w:t>е</w:t>
        </w:r>
        <w:bookmarkEnd w:id="44"/>
        <w:bookmarkEnd w:id="45"/>
        <w:r w:rsidR="009F55BF" w:rsidRPr="00D53638">
          <w:rPr>
            <w:rStyle w:val="a7"/>
            <w:color w:val="auto"/>
            <w:sz w:val="24"/>
            <w:szCs w:val="24"/>
            <w:u w:val="none"/>
          </w:rPr>
          <w:t xml:space="preserve">ние </w:t>
        </w:r>
        <w:r w:rsidR="006B07C6" w:rsidRPr="00D53638">
          <w:rPr>
            <w:rStyle w:val="a7"/>
            <w:color w:val="auto"/>
            <w:sz w:val="24"/>
            <w:szCs w:val="24"/>
            <w:u w:val="none"/>
          </w:rPr>
          <w:t>5</w:t>
        </w:r>
      </w:hyperlink>
      <w:r w:rsidR="00A23BFF" w:rsidRPr="00026F10">
        <w:rPr>
          <w:sz w:val="24"/>
          <w:szCs w:val="24"/>
        </w:rPr>
        <w:t xml:space="preserve"> к настоящему Административному регламенту</w:t>
      </w:r>
      <w:r w:rsidR="009F55BF" w:rsidRPr="00026F10">
        <w:rPr>
          <w:sz w:val="24"/>
          <w:szCs w:val="24"/>
        </w:rPr>
        <w:t>)</w:t>
      </w:r>
      <w:r w:rsidRPr="00026F10">
        <w:rPr>
          <w:sz w:val="24"/>
          <w:szCs w:val="24"/>
        </w:rPr>
        <w:t xml:space="preserve">. </w:t>
      </w:r>
    </w:p>
    <w:p w:rsidR="00866A7A" w:rsidRDefault="00866A7A" w:rsidP="00866A7A">
      <w:pPr>
        <w:pStyle w:val="11"/>
        <w:numPr>
          <w:ilvl w:val="0"/>
          <w:numId w:val="0"/>
        </w:numPr>
        <w:ind w:firstLine="567"/>
        <w:rPr>
          <w:sz w:val="24"/>
          <w:szCs w:val="24"/>
        </w:rPr>
      </w:pPr>
      <w:r>
        <w:rPr>
          <w:sz w:val="24"/>
          <w:szCs w:val="24"/>
        </w:rPr>
        <w:t>6.4.</w:t>
      </w:r>
      <w:r w:rsidRPr="00866A7A">
        <w:rPr>
          <w:sz w:val="24"/>
          <w:szCs w:val="24"/>
        </w:rPr>
        <w:t xml:space="preserve"> </w:t>
      </w:r>
      <w:r w:rsidR="004F52D9">
        <w:rPr>
          <w:sz w:val="24"/>
          <w:szCs w:val="24"/>
        </w:rPr>
        <w:t xml:space="preserve">  </w:t>
      </w:r>
      <w:r>
        <w:rPr>
          <w:sz w:val="24"/>
          <w:szCs w:val="24"/>
        </w:rPr>
        <w:t xml:space="preserve">Результат предоставления </w:t>
      </w:r>
      <w:r w:rsidR="00333FF9">
        <w:rPr>
          <w:sz w:val="24"/>
          <w:szCs w:val="24"/>
        </w:rPr>
        <w:t>Муниципальной</w:t>
      </w:r>
      <w:r>
        <w:rPr>
          <w:sz w:val="24"/>
          <w:szCs w:val="24"/>
        </w:rPr>
        <w:t xml:space="preserve">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В бумажном виде результат предоставления </w:t>
      </w:r>
      <w:r w:rsidR="00333FF9">
        <w:rPr>
          <w:sz w:val="24"/>
          <w:szCs w:val="24"/>
        </w:rPr>
        <w:t>Муниципальной</w:t>
      </w:r>
      <w:r>
        <w:rPr>
          <w:sz w:val="24"/>
          <w:szCs w:val="24"/>
        </w:rPr>
        <w:t xml:space="preserve"> услуги </w:t>
      </w:r>
      <w:r>
        <w:rPr>
          <w:sz w:val="24"/>
          <w:szCs w:val="24"/>
        </w:rPr>
        <w:lastRenderedPageBreak/>
        <w:t xml:space="preserve">хранится в </w:t>
      </w:r>
      <w:r w:rsidR="00333FF9">
        <w:rPr>
          <w:sz w:val="24"/>
          <w:szCs w:val="24"/>
        </w:rPr>
        <w:t>Администрации</w:t>
      </w:r>
      <w:r>
        <w:rPr>
          <w:sz w:val="24"/>
          <w:szCs w:val="24"/>
        </w:rPr>
        <w:t xml:space="preserve"> в соответствии с установленным</w:t>
      </w:r>
      <w:r w:rsidR="00376E08">
        <w:rPr>
          <w:sz w:val="24"/>
          <w:szCs w:val="24"/>
        </w:rPr>
        <w:t>и правилами делопроизводства.</w:t>
      </w:r>
    </w:p>
    <w:p w:rsidR="00866A7A" w:rsidRDefault="006C4061" w:rsidP="006C4061">
      <w:pPr>
        <w:pStyle w:val="11"/>
        <w:numPr>
          <w:ilvl w:val="0"/>
          <w:numId w:val="0"/>
        </w:numPr>
        <w:ind w:firstLine="567"/>
        <w:rPr>
          <w:sz w:val="24"/>
          <w:szCs w:val="24"/>
        </w:rPr>
      </w:pPr>
      <w:r w:rsidRPr="006C4061">
        <w:rPr>
          <w:sz w:val="24"/>
          <w:szCs w:val="24"/>
        </w:rPr>
        <w:t>6.</w:t>
      </w:r>
      <w:r>
        <w:rPr>
          <w:sz w:val="24"/>
          <w:szCs w:val="24"/>
        </w:rPr>
        <w:t>5</w:t>
      </w:r>
      <w:r w:rsidRPr="006C4061">
        <w:rPr>
          <w:sz w:val="24"/>
          <w:szCs w:val="24"/>
        </w:rPr>
        <w:t xml:space="preserve">. </w:t>
      </w:r>
      <w:r w:rsidR="00965045">
        <w:rPr>
          <w:sz w:val="24"/>
          <w:szCs w:val="24"/>
        </w:rPr>
        <w:t>Р</w:t>
      </w:r>
      <w:r w:rsidR="0022466B">
        <w:rPr>
          <w:sz w:val="24"/>
          <w:szCs w:val="24"/>
        </w:rPr>
        <w:t>езультат предоставления Муниципальной услуги можно получить в МФЦ. В этом случае</w:t>
      </w:r>
      <w:r w:rsidRPr="006C4061">
        <w:rPr>
          <w:sz w:val="24"/>
          <w:szCs w:val="24"/>
        </w:rPr>
        <w:t xml:space="preserve">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sidR="000B7434">
        <w:rPr>
          <w:sz w:val="24"/>
          <w:szCs w:val="24"/>
        </w:rPr>
        <w:t>Администрации</w:t>
      </w:r>
      <w:r w:rsidRPr="006C4061">
        <w:rPr>
          <w:sz w:val="24"/>
          <w:szCs w:val="24"/>
        </w:rPr>
        <w:t>, на бумажном носителе, заверяется подписью уполномоченного специалиста МФЦ и печатью МФЦ, выдается Заявителю (представителю Заявителя).</w:t>
      </w:r>
      <w:r>
        <w:rPr>
          <w:sz w:val="24"/>
          <w:szCs w:val="24"/>
        </w:rPr>
        <w:t xml:space="preserve"> </w:t>
      </w:r>
    </w:p>
    <w:p w:rsidR="00965045" w:rsidRDefault="00965045" w:rsidP="006C4061">
      <w:pPr>
        <w:pStyle w:val="11"/>
        <w:numPr>
          <w:ilvl w:val="0"/>
          <w:numId w:val="0"/>
        </w:numPr>
        <w:ind w:firstLine="567"/>
        <w:rPr>
          <w:sz w:val="24"/>
          <w:szCs w:val="24"/>
        </w:rPr>
      </w:pPr>
      <w:r>
        <w:rPr>
          <w:sz w:val="24"/>
          <w:szCs w:val="24"/>
        </w:rPr>
        <w:t xml:space="preserve">6.6. </w:t>
      </w:r>
      <w:r w:rsidRPr="00965045">
        <w:rPr>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1E5B8B" w:rsidRDefault="00965045" w:rsidP="006C4061">
      <w:pPr>
        <w:pStyle w:val="11"/>
        <w:numPr>
          <w:ilvl w:val="0"/>
          <w:numId w:val="0"/>
        </w:numPr>
        <w:ind w:firstLine="567"/>
        <w:rPr>
          <w:sz w:val="24"/>
          <w:szCs w:val="24"/>
        </w:rPr>
      </w:pPr>
      <w:r>
        <w:rPr>
          <w:sz w:val="24"/>
          <w:szCs w:val="24"/>
        </w:rPr>
        <w:t xml:space="preserve">6.6.1. </w:t>
      </w:r>
      <w:r w:rsidR="00914560">
        <w:rPr>
          <w:sz w:val="24"/>
          <w:szCs w:val="24"/>
        </w:rPr>
        <w:t>Факт</w:t>
      </w:r>
      <w:r w:rsidR="00914560"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01E03" w:rsidRDefault="00801E03" w:rsidP="006C4061">
      <w:pPr>
        <w:pStyle w:val="11"/>
        <w:numPr>
          <w:ilvl w:val="0"/>
          <w:numId w:val="0"/>
        </w:numPr>
        <w:ind w:firstLine="567"/>
        <w:rPr>
          <w:sz w:val="24"/>
          <w:szCs w:val="24"/>
        </w:rPr>
      </w:pPr>
    </w:p>
    <w:p w:rsidR="00896D3B" w:rsidRPr="00612CA0" w:rsidRDefault="00896D3B" w:rsidP="00445E68">
      <w:pPr>
        <w:pStyle w:val="2-"/>
        <w:ind w:left="0" w:firstLine="567"/>
        <w:rPr>
          <w:sz w:val="24"/>
          <w:szCs w:val="24"/>
        </w:rPr>
      </w:pPr>
      <w:bookmarkStart w:id="46" w:name="_Toc473648641"/>
      <w:bookmarkStart w:id="47" w:name="_Toc510599625"/>
      <w:bookmarkStart w:id="48" w:name="_Toc437973287"/>
      <w:bookmarkStart w:id="49" w:name="_Toc438110028"/>
      <w:bookmarkStart w:id="50" w:name="_Toc438376232"/>
      <w:r w:rsidRPr="00612CA0">
        <w:rPr>
          <w:sz w:val="24"/>
          <w:szCs w:val="24"/>
        </w:rPr>
        <w:t>Срок регистрации заявления</w:t>
      </w:r>
      <w:bookmarkEnd w:id="46"/>
      <w:bookmarkEnd w:id="47"/>
    </w:p>
    <w:p w:rsidR="00E25D1D" w:rsidRPr="00612CA0" w:rsidRDefault="00A3272C" w:rsidP="00A3272C">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51" w:name="_Toc473648642"/>
      <w:bookmarkStart w:id="52" w:name="_Toc510599626"/>
      <w:r w:rsidRPr="00612CA0">
        <w:rPr>
          <w:sz w:val="24"/>
          <w:szCs w:val="24"/>
        </w:rPr>
        <w:t xml:space="preserve">Срок предоставления </w:t>
      </w:r>
      <w:bookmarkEnd w:id="48"/>
      <w:bookmarkEnd w:id="49"/>
      <w:r w:rsidR="00221FAF">
        <w:rPr>
          <w:sz w:val="24"/>
          <w:szCs w:val="24"/>
        </w:rPr>
        <w:t>Муниципальной услуги</w:t>
      </w:r>
      <w:bookmarkEnd w:id="50"/>
      <w:bookmarkEnd w:id="51"/>
      <w:bookmarkEnd w:id="52"/>
    </w:p>
    <w:p w:rsidR="00180F5A" w:rsidRPr="008E7301" w:rsidRDefault="004809FA" w:rsidP="000C4FE6">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CA2F7C">
        <w:rPr>
          <w:sz w:val="24"/>
          <w:szCs w:val="24"/>
        </w:rPr>
        <w:t>7</w:t>
      </w:r>
      <w:r w:rsidR="00E25D1D" w:rsidRPr="009E577A">
        <w:rPr>
          <w:sz w:val="24"/>
          <w:szCs w:val="24"/>
        </w:rPr>
        <w:t xml:space="preserve"> </w:t>
      </w:r>
      <w:r w:rsidR="00180F5A" w:rsidRPr="009E577A">
        <w:rPr>
          <w:sz w:val="24"/>
          <w:szCs w:val="24"/>
        </w:rPr>
        <w:t>(</w:t>
      </w:r>
      <w:r w:rsidR="00CA2F7C">
        <w:rPr>
          <w:sz w:val="24"/>
          <w:szCs w:val="24"/>
        </w:rPr>
        <w:t>семи</w:t>
      </w:r>
      <w:r w:rsidR="00180F5A" w:rsidRPr="009E577A">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w:t>
      </w:r>
      <w:proofErr w:type="gramStart"/>
      <w:r w:rsidR="00173F43" w:rsidRPr="008E7301">
        <w:rPr>
          <w:sz w:val="24"/>
          <w:szCs w:val="24"/>
        </w:rPr>
        <w:t>с даты регистрации</w:t>
      </w:r>
      <w:proofErr w:type="gramEnd"/>
      <w:r w:rsidR="00173F43" w:rsidRPr="008E7301">
        <w:rPr>
          <w:sz w:val="24"/>
          <w:szCs w:val="24"/>
        </w:rPr>
        <w:t xml:space="preserve"> Заявления в Администрации.</w:t>
      </w:r>
    </w:p>
    <w:p w:rsidR="00896D3B" w:rsidRPr="00612CA0" w:rsidRDefault="00896D3B" w:rsidP="00445E68">
      <w:pPr>
        <w:pStyle w:val="2-"/>
        <w:ind w:left="0" w:firstLine="567"/>
        <w:rPr>
          <w:sz w:val="24"/>
          <w:szCs w:val="24"/>
        </w:rPr>
      </w:pPr>
      <w:bookmarkStart w:id="53" w:name="_Toc437973283"/>
      <w:bookmarkStart w:id="54" w:name="_Toc438110024"/>
      <w:bookmarkStart w:id="55" w:name="_Toc438376228"/>
      <w:bookmarkStart w:id="56" w:name="_Toc463972187"/>
      <w:bookmarkStart w:id="57" w:name="_Toc473648643"/>
      <w:bookmarkStart w:id="58" w:name="_Toc510599627"/>
      <w:bookmarkStart w:id="59" w:name="_Toc437973288"/>
      <w:bookmarkStart w:id="60" w:name="_Toc438110029"/>
      <w:bookmarkStart w:id="61" w:name="_Toc438376233"/>
      <w:bookmarkStart w:id="62" w:name="_Ref440654922"/>
      <w:bookmarkStart w:id="63" w:name="_Ref440654930"/>
      <w:bookmarkStart w:id="64" w:name="_Ref440654937"/>
      <w:bookmarkStart w:id="65" w:name="_Ref440654944"/>
      <w:bookmarkStart w:id="66" w:name="_Ref440654952"/>
      <w:r w:rsidRPr="00612CA0">
        <w:rPr>
          <w:sz w:val="24"/>
          <w:szCs w:val="24"/>
        </w:rPr>
        <w:t xml:space="preserve">Правовые основания предоставления </w:t>
      </w:r>
      <w:r w:rsidR="00221FAF">
        <w:rPr>
          <w:sz w:val="24"/>
          <w:szCs w:val="24"/>
        </w:rPr>
        <w:t>Муниципальной услуги</w:t>
      </w:r>
      <w:bookmarkEnd w:id="53"/>
      <w:bookmarkEnd w:id="54"/>
      <w:bookmarkEnd w:id="55"/>
      <w:bookmarkEnd w:id="56"/>
      <w:bookmarkEnd w:id="57"/>
      <w:bookmarkEnd w:id="58"/>
    </w:p>
    <w:p w:rsidR="00445E68" w:rsidRPr="00612CA0" w:rsidRDefault="00445E68">
      <w:pPr>
        <w:pStyle w:val="11"/>
        <w:ind w:left="0" w:firstLine="567"/>
        <w:rPr>
          <w:sz w:val="24"/>
          <w:szCs w:val="24"/>
          <w:lang w:eastAsia="ar-SA"/>
        </w:rPr>
      </w:pPr>
      <w:r w:rsidRPr="00612CA0">
        <w:rPr>
          <w:sz w:val="24"/>
          <w:szCs w:val="24"/>
        </w:rPr>
        <w:t>Основным</w:t>
      </w:r>
      <w:r w:rsidR="000A53B3">
        <w:rPr>
          <w:sz w:val="24"/>
          <w:szCs w:val="24"/>
        </w:rPr>
        <w:t>и</w:t>
      </w:r>
      <w:r w:rsidRPr="00612CA0">
        <w:rPr>
          <w:sz w:val="24"/>
          <w:szCs w:val="24"/>
        </w:rPr>
        <w:t xml:space="preserve"> нормативным</w:t>
      </w:r>
      <w:r w:rsidR="000A53B3">
        <w:rPr>
          <w:sz w:val="24"/>
          <w:szCs w:val="24"/>
        </w:rPr>
        <w:t>и</w:t>
      </w:r>
      <w:r w:rsidRPr="00612CA0">
        <w:rPr>
          <w:sz w:val="24"/>
          <w:szCs w:val="24"/>
        </w:rPr>
        <w:t xml:space="preserve"> правовым</w:t>
      </w:r>
      <w:r w:rsidR="000A53B3">
        <w:rPr>
          <w:sz w:val="24"/>
          <w:szCs w:val="24"/>
        </w:rPr>
        <w:t>и актами</w:t>
      </w:r>
      <w:r w:rsidRPr="00612CA0">
        <w:rPr>
          <w:sz w:val="24"/>
          <w:szCs w:val="24"/>
        </w:rPr>
        <w:t xml:space="preserve">, регулирующим предоставление </w:t>
      </w:r>
      <w:r w:rsidR="00221FAF">
        <w:rPr>
          <w:sz w:val="24"/>
          <w:szCs w:val="24"/>
        </w:rPr>
        <w:t>Муниципальной услуги</w:t>
      </w:r>
      <w:r w:rsidR="000A53B3">
        <w:rPr>
          <w:sz w:val="24"/>
          <w:szCs w:val="24"/>
        </w:rPr>
        <w:t>, являю</w:t>
      </w:r>
      <w:r w:rsidRPr="00612CA0">
        <w:rPr>
          <w:sz w:val="24"/>
          <w:szCs w:val="24"/>
        </w:rPr>
        <w:t>тся:</w:t>
      </w:r>
    </w:p>
    <w:p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Федерации.</w:t>
      </w:r>
    </w:p>
    <w:p w:rsidR="00F33EBE" w:rsidRPr="00F33EBE" w:rsidRDefault="00445E68" w:rsidP="00F33EBE">
      <w:pPr>
        <w:pStyle w:val="111"/>
        <w:ind w:left="0" w:firstLine="567"/>
        <w:rPr>
          <w:sz w:val="24"/>
          <w:szCs w:val="24"/>
          <w:lang w:eastAsia="ar-SA"/>
        </w:rPr>
      </w:pPr>
      <w:r w:rsidRPr="00612CA0">
        <w:rPr>
          <w:sz w:val="24"/>
          <w:szCs w:val="24"/>
          <w:lang w:eastAsia="ar-SA"/>
        </w:rPr>
        <w:t xml:space="preserve">Федеральный закон от 24.07.2007 </w:t>
      </w:r>
      <w:r w:rsidR="007B7424">
        <w:rPr>
          <w:sz w:val="24"/>
          <w:szCs w:val="24"/>
          <w:lang w:eastAsia="ar-SA"/>
        </w:rPr>
        <w:t>№</w:t>
      </w:r>
      <w:r w:rsidRPr="00612CA0">
        <w:rPr>
          <w:sz w:val="24"/>
          <w:szCs w:val="24"/>
          <w:lang w:eastAsia="ar-SA"/>
        </w:rPr>
        <w:t xml:space="preserve"> 221-ФЗ </w:t>
      </w:r>
      <w:r w:rsidR="007B7424" w:rsidRPr="00DA725E">
        <w:rPr>
          <w:sz w:val="24"/>
          <w:szCs w:val="24"/>
          <w:lang w:eastAsia="ar-SA"/>
        </w:rPr>
        <w:t>«</w:t>
      </w:r>
      <w:r w:rsidRPr="00612CA0">
        <w:rPr>
          <w:sz w:val="24"/>
          <w:szCs w:val="24"/>
          <w:lang w:eastAsia="ar-SA"/>
        </w:rPr>
        <w:t>О кадастровой деятельности</w:t>
      </w:r>
      <w:r w:rsidR="007B7424" w:rsidRPr="00DA725E">
        <w:rPr>
          <w:sz w:val="24"/>
          <w:szCs w:val="24"/>
          <w:lang w:eastAsia="ar-SA"/>
        </w:rPr>
        <w:t>»</w:t>
      </w:r>
      <w:r w:rsidR="009D4297">
        <w:rPr>
          <w:sz w:val="24"/>
          <w:szCs w:val="24"/>
          <w:lang w:eastAsia="ar-SA"/>
        </w:rPr>
        <w:t>.</w:t>
      </w:r>
    </w:p>
    <w:p w:rsidR="00FA589D" w:rsidRDefault="00F33EBE" w:rsidP="00FF1FEC">
      <w:pPr>
        <w:pStyle w:val="111"/>
        <w:ind w:left="0" w:firstLine="567"/>
        <w:rPr>
          <w:sz w:val="24"/>
          <w:szCs w:val="24"/>
          <w:lang w:eastAsia="ar-SA"/>
        </w:rPr>
      </w:pPr>
      <w:r w:rsidRPr="00F33EBE">
        <w:rPr>
          <w:sz w:val="24"/>
          <w:szCs w:val="24"/>
          <w:lang w:eastAsia="ar-SA"/>
        </w:rPr>
        <w:t xml:space="preserve">Закон Московской области от </w:t>
      </w:r>
      <w:r w:rsidR="00FF1FEC" w:rsidRPr="00FF1FEC">
        <w:rPr>
          <w:sz w:val="24"/>
          <w:szCs w:val="24"/>
          <w:lang w:eastAsia="ar-SA"/>
        </w:rPr>
        <w:t xml:space="preserve">23.10.2017 № 175/2017-ОЗ </w:t>
      </w:r>
      <w:r w:rsidR="00FF1FEC">
        <w:rPr>
          <w:sz w:val="24"/>
          <w:szCs w:val="24"/>
          <w:lang w:eastAsia="ar-SA"/>
        </w:rPr>
        <w:t>«</w:t>
      </w:r>
      <w:r w:rsidR="00FF1FEC" w:rsidRPr="00FF1FEC">
        <w:rPr>
          <w:sz w:val="24"/>
          <w:szCs w:val="24"/>
          <w:lang w:eastAsia="ar-SA"/>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00FF1FEC">
        <w:rPr>
          <w:sz w:val="24"/>
          <w:szCs w:val="24"/>
          <w:lang w:eastAsia="ar-SA"/>
        </w:rPr>
        <w:t>»</w:t>
      </w:r>
      <w:r w:rsidRPr="00F33EBE">
        <w:rPr>
          <w:sz w:val="24"/>
          <w:szCs w:val="24"/>
          <w:lang w:eastAsia="ar-SA"/>
        </w:rPr>
        <w:t>.</w:t>
      </w:r>
      <w:r w:rsidR="00FA589D" w:rsidRPr="00FA589D">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376E08">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D44883" w:rsidRPr="00DA725E">
          <w:rPr>
            <w:rStyle w:val="a7"/>
            <w:color w:val="auto"/>
            <w:sz w:val="24"/>
            <w:szCs w:val="24"/>
            <w:u w:val="none"/>
            <w:lang w:eastAsia="ar-SA"/>
          </w:rPr>
          <w:t>6</w:t>
        </w:r>
      </w:hyperlink>
      <w:r w:rsidR="00896D3B" w:rsidRPr="00612CA0">
        <w:rPr>
          <w:sz w:val="24"/>
          <w:szCs w:val="24"/>
          <w:lang w:eastAsia="ar-SA"/>
        </w:rPr>
        <w:t xml:space="preserve"> </w:t>
      </w:r>
      <w:r w:rsidR="00896D3B" w:rsidRPr="0014204C">
        <w:rPr>
          <w:sz w:val="24"/>
        </w:rPr>
        <w:t xml:space="preserve">к </w:t>
      </w:r>
      <w:r w:rsidR="00E24361">
        <w:rPr>
          <w:sz w:val="24"/>
        </w:rPr>
        <w:t xml:space="preserve">настоящему </w:t>
      </w:r>
      <w:r w:rsidR="005F7B3A" w:rsidRPr="0014204C">
        <w:rPr>
          <w:sz w:val="24"/>
        </w:rPr>
        <w:t>Административному</w:t>
      </w:r>
      <w:r w:rsidR="00121A42" w:rsidRPr="0014204C">
        <w:rPr>
          <w:sz w:val="24"/>
        </w:rPr>
        <w:t xml:space="preserve"> регламент</w:t>
      </w:r>
      <w:r w:rsidR="00896D3B" w:rsidRPr="0014204C">
        <w:rPr>
          <w:sz w:val="24"/>
        </w:rPr>
        <w:t>у.</w:t>
      </w:r>
    </w:p>
    <w:p w:rsidR="004C1B63" w:rsidRPr="00612CA0" w:rsidRDefault="004C1B63" w:rsidP="00445E68">
      <w:pPr>
        <w:pStyle w:val="2-"/>
        <w:ind w:left="0" w:firstLine="567"/>
        <w:rPr>
          <w:sz w:val="24"/>
          <w:szCs w:val="24"/>
        </w:rPr>
      </w:pPr>
      <w:bookmarkStart w:id="67" w:name="_Toc473648644"/>
      <w:bookmarkStart w:id="68" w:name="_Toc510599628"/>
      <w:r w:rsidRPr="00612CA0">
        <w:rPr>
          <w:sz w:val="24"/>
          <w:szCs w:val="24"/>
        </w:rPr>
        <w:t xml:space="preserve">Исчерпывающий перечень документов, необходимых для </w:t>
      </w:r>
      <w:bookmarkEnd w:id="59"/>
      <w:bookmarkEnd w:id="60"/>
      <w:bookmarkEnd w:id="61"/>
      <w:r w:rsidR="00FA201F" w:rsidRPr="00612CA0">
        <w:rPr>
          <w:sz w:val="24"/>
          <w:szCs w:val="24"/>
        </w:rPr>
        <w:t xml:space="preserve">предоставления </w:t>
      </w:r>
      <w:r w:rsidR="00221FAF">
        <w:rPr>
          <w:sz w:val="24"/>
          <w:szCs w:val="24"/>
        </w:rPr>
        <w:t>Муниципальной услуги</w:t>
      </w:r>
      <w:bookmarkEnd w:id="62"/>
      <w:bookmarkEnd w:id="63"/>
      <w:bookmarkEnd w:id="64"/>
      <w:bookmarkEnd w:id="65"/>
      <w:bookmarkEnd w:id="66"/>
      <w:bookmarkEnd w:id="67"/>
      <w:bookmarkEnd w:id="68"/>
    </w:p>
    <w:p w:rsidR="00534379" w:rsidRDefault="00534379" w:rsidP="0014204C">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sidR="000B5653">
        <w:rPr>
          <w:sz w:val="24"/>
          <w:szCs w:val="24"/>
        </w:rPr>
        <w:t>(представителем</w:t>
      </w:r>
      <w:r w:rsidR="0014204C">
        <w:rPr>
          <w:sz w:val="24"/>
          <w:szCs w:val="24"/>
        </w:rPr>
        <w:t xml:space="preserve"> Заявителя):</w:t>
      </w:r>
    </w:p>
    <w:p w:rsidR="008901C9" w:rsidRPr="00C43E3C" w:rsidRDefault="008901C9" w:rsidP="00470C37">
      <w:pPr>
        <w:pStyle w:val="111"/>
        <w:ind w:left="0" w:firstLine="567"/>
        <w:rPr>
          <w:sz w:val="24"/>
          <w:szCs w:val="24"/>
        </w:rPr>
      </w:pPr>
      <w:r w:rsidRPr="008901C9">
        <w:rPr>
          <w:sz w:val="24"/>
          <w:szCs w:val="24"/>
        </w:rPr>
        <w:lastRenderedPageBreak/>
        <w:t xml:space="preserve">Акт согласования местоположения границ земельного участка и чертеж земельных участков и </w:t>
      </w:r>
      <w:r w:rsidRPr="00C43E3C">
        <w:rPr>
          <w:sz w:val="24"/>
          <w:szCs w:val="24"/>
        </w:rPr>
        <w:t xml:space="preserve">их частей на оборотной стороне акта (Приложение 4 </w:t>
      </w:r>
      <w:r w:rsidR="009D4297">
        <w:rPr>
          <w:sz w:val="24"/>
          <w:szCs w:val="24"/>
        </w:rPr>
        <w:t xml:space="preserve">к </w:t>
      </w:r>
      <w:r w:rsidRPr="00C43E3C">
        <w:rPr>
          <w:sz w:val="24"/>
          <w:szCs w:val="24"/>
        </w:rPr>
        <w:t>настоящ</w:t>
      </w:r>
      <w:r w:rsidR="009D4297">
        <w:rPr>
          <w:sz w:val="24"/>
          <w:szCs w:val="24"/>
        </w:rPr>
        <w:t>ему</w:t>
      </w:r>
      <w:r w:rsidRPr="00C43E3C">
        <w:rPr>
          <w:sz w:val="24"/>
          <w:szCs w:val="24"/>
        </w:rPr>
        <w:t xml:space="preserve"> Административно</w:t>
      </w:r>
      <w:r w:rsidR="009D4297">
        <w:rPr>
          <w:sz w:val="24"/>
          <w:szCs w:val="24"/>
        </w:rPr>
        <w:t>му</w:t>
      </w:r>
      <w:r w:rsidRPr="00C43E3C">
        <w:rPr>
          <w:sz w:val="24"/>
          <w:szCs w:val="24"/>
        </w:rPr>
        <w:t xml:space="preserve"> регламент</w:t>
      </w:r>
      <w:r w:rsidR="009D4297">
        <w:rPr>
          <w:sz w:val="24"/>
          <w:szCs w:val="24"/>
        </w:rPr>
        <w:t>у</w:t>
      </w:r>
      <w:r w:rsidRPr="00C43E3C">
        <w:rPr>
          <w:sz w:val="24"/>
          <w:szCs w:val="24"/>
        </w:rPr>
        <w:t>).</w:t>
      </w:r>
    </w:p>
    <w:p w:rsidR="00073BD9" w:rsidRPr="00C43E3C" w:rsidRDefault="00C43E3C" w:rsidP="00073BD9">
      <w:pPr>
        <w:pStyle w:val="111"/>
        <w:ind w:left="0" w:firstLine="567"/>
        <w:rPr>
          <w:sz w:val="24"/>
          <w:szCs w:val="24"/>
        </w:rPr>
      </w:pPr>
      <w:r w:rsidRPr="00C43E3C">
        <w:rPr>
          <w:color w:val="000000"/>
          <w:sz w:val="24"/>
          <w:szCs w:val="24"/>
          <w:shd w:val="clear" w:color="auto" w:fill="FFFFFF"/>
        </w:rPr>
        <w:t> В случае наличия,</w:t>
      </w:r>
      <w:r w:rsidR="00376E08">
        <w:rPr>
          <w:color w:val="000000"/>
          <w:sz w:val="24"/>
          <w:szCs w:val="24"/>
          <w:shd w:val="clear" w:color="auto" w:fill="FFFFFF"/>
        </w:rPr>
        <w:t xml:space="preserve"> представляется</w:t>
      </w:r>
      <w:r w:rsidRPr="00C43E3C">
        <w:rPr>
          <w:color w:val="000000"/>
          <w:sz w:val="24"/>
          <w:szCs w:val="24"/>
          <w:shd w:val="clear" w:color="auto" w:fill="FFFFFF"/>
        </w:rPr>
        <w:t xml:space="preserve"> документ</w:t>
      </w:r>
      <w:r>
        <w:rPr>
          <w:color w:val="000000"/>
          <w:sz w:val="24"/>
          <w:szCs w:val="24"/>
          <w:shd w:val="clear" w:color="auto" w:fill="FFFFFF"/>
        </w:rPr>
        <w:t>,</w:t>
      </w:r>
      <w:r w:rsidRPr="00C43E3C">
        <w:rPr>
          <w:color w:val="000000"/>
          <w:sz w:val="24"/>
          <w:szCs w:val="24"/>
          <w:shd w:val="clear" w:color="auto" w:fill="FFFFFF"/>
        </w:rPr>
        <w:t xml:space="preserve"> содержащий сведения о границах земельного участка, прав</w:t>
      </w:r>
      <w:r w:rsidR="009D4297">
        <w:rPr>
          <w:color w:val="000000"/>
          <w:sz w:val="24"/>
          <w:szCs w:val="24"/>
          <w:shd w:val="clear" w:color="auto" w:fill="FFFFFF"/>
        </w:rPr>
        <w:t>о</w:t>
      </w:r>
      <w:r w:rsidRPr="00C43E3C">
        <w:rPr>
          <w:color w:val="000000"/>
          <w:sz w:val="24"/>
          <w:szCs w:val="24"/>
          <w:shd w:val="clear" w:color="auto" w:fill="FFFFFF"/>
        </w:rPr>
        <w:t xml:space="preserve"> на который возникло до 3</w:t>
      </w:r>
      <w:r w:rsidR="00965045">
        <w:rPr>
          <w:color w:val="000000"/>
          <w:sz w:val="24"/>
          <w:szCs w:val="24"/>
          <w:shd w:val="clear" w:color="auto" w:fill="FFFFFF"/>
        </w:rPr>
        <w:t>1</w:t>
      </w:r>
      <w:r w:rsidRPr="00C43E3C">
        <w:rPr>
          <w:color w:val="000000"/>
          <w:sz w:val="24"/>
          <w:szCs w:val="24"/>
          <w:shd w:val="clear" w:color="auto" w:fill="FFFFFF"/>
        </w:rPr>
        <w:t>.01.1998 года</w:t>
      </w:r>
      <w:r w:rsidR="00073BD9" w:rsidRPr="00C43E3C">
        <w:rPr>
          <w:sz w:val="24"/>
          <w:szCs w:val="24"/>
        </w:rPr>
        <w:t>.</w:t>
      </w:r>
    </w:p>
    <w:p w:rsidR="008901C9" w:rsidRPr="00C43E3C" w:rsidRDefault="003C63EA" w:rsidP="00470C37">
      <w:pPr>
        <w:pStyle w:val="111"/>
        <w:ind w:left="0" w:firstLine="567"/>
        <w:rPr>
          <w:sz w:val="24"/>
          <w:szCs w:val="24"/>
        </w:rPr>
      </w:pPr>
      <w:r w:rsidRPr="00C43E3C">
        <w:rPr>
          <w:sz w:val="24"/>
          <w:szCs w:val="24"/>
        </w:rPr>
        <w:t>В</w:t>
      </w:r>
      <w:r w:rsidR="008901C9" w:rsidRPr="00C43E3C">
        <w:rPr>
          <w:sz w:val="24"/>
          <w:szCs w:val="24"/>
        </w:rPr>
        <w:t xml:space="preserve">едомость координат в системе координат </w:t>
      </w:r>
      <w:proofErr w:type="gramStart"/>
      <w:r w:rsidR="008901C9" w:rsidRPr="00C43E3C">
        <w:rPr>
          <w:sz w:val="24"/>
          <w:szCs w:val="24"/>
        </w:rPr>
        <w:t>МСК</w:t>
      </w:r>
      <w:proofErr w:type="gramEnd"/>
      <w:r w:rsidR="008901C9" w:rsidRPr="00C43E3C">
        <w:rPr>
          <w:sz w:val="24"/>
          <w:szCs w:val="24"/>
        </w:rPr>
        <w:t xml:space="preserve"> 50, заверенная кадастровым инженер</w:t>
      </w:r>
      <w:r w:rsidR="00EA7572" w:rsidRPr="00C43E3C">
        <w:rPr>
          <w:sz w:val="24"/>
          <w:szCs w:val="24"/>
        </w:rPr>
        <w:t xml:space="preserve">ом, подготовившим межевой план </w:t>
      </w:r>
      <w:r w:rsidR="008901C9" w:rsidRPr="00C43E3C">
        <w:rPr>
          <w:sz w:val="24"/>
          <w:szCs w:val="24"/>
        </w:rPr>
        <w:t>(</w:t>
      </w:r>
      <w:r w:rsidR="003452DD" w:rsidRPr="00C43E3C">
        <w:rPr>
          <w:sz w:val="24"/>
          <w:szCs w:val="24"/>
        </w:rPr>
        <w:t>Приложение</w:t>
      </w:r>
      <w:r w:rsidR="008901C9" w:rsidRPr="00C43E3C">
        <w:rPr>
          <w:sz w:val="24"/>
          <w:szCs w:val="24"/>
        </w:rPr>
        <w:t xml:space="preserve"> 7 </w:t>
      </w:r>
      <w:r w:rsidR="00846E74">
        <w:rPr>
          <w:sz w:val="24"/>
          <w:szCs w:val="24"/>
        </w:rPr>
        <w:t xml:space="preserve">к </w:t>
      </w:r>
      <w:r w:rsidR="008901C9" w:rsidRPr="00C43E3C">
        <w:rPr>
          <w:sz w:val="24"/>
          <w:szCs w:val="24"/>
        </w:rPr>
        <w:t>настояще</w:t>
      </w:r>
      <w:r w:rsidR="00846E74">
        <w:rPr>
          <w:sz w:val="24"/>
          <w:szCs w:val="24"/>
        </w:rPr>
        <w:t>му</w:t>
      </w:r>
      <w:r w:rsidR="008901C9" w:rsidRPr="00C43E3C">
        <w:rPr>
          <w:sz w:val="24"/>
          <w:szCs w:val="24"/>
        </w:rPr>
        <w:t xml:space="preserve"> Административно</w:t>
      </w:r>
      <w:r w:rsidR="00846E74">
        <w:rPr>
          <w:sz w:val="24"/>
          <w:szCs w:val="24"/>
        </w:rPr>
        <w:t>му</w:t>
      </w:r>
      <w:r w:rsidR="008901C9" w:rsidRPr="00C43E3C">
        <w:rPr>
          <w:sz w:val="24"/>
          <w:szCs w:val="24"/>
        </w:rPr>
        <w:t xml:space="preserve"> регламент</w:t>
      </w:r>
      <w:r w:rsidR="00846E74">
        <w:rPr>
          <w:sz w:val="24"/>
          <w:szCs w:val="24"/>
        </w:rPr>
        <w:t>у</w:t>
      </w:r>
      <w:r w:rsidR="008901C9" w:rsidRPr="00C43E3C">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sidR="00A61654">
        <w:rPr>
          <w:sz w:val="24"/>
          <w:szCs w:val="24"/>
        </w:rPr>
        <w:t>ам</w:t>
      </w:r>
      <w:r w:rsidRPr="004F4195">
        <w:rPr>
          <w:sz w:val="24"/>
          <w:szCs w:val="24"/>
        </w:rPr>
        <w:t>, указанн</w:t>
      </w:r>
      <w:r w:rsidR="00A61654">
        <w:rPr>
          <w:sz w:val="24"/>
          <w:szCs w:val="24"/>
        </w:rPr>
        <w:t>ым</w:t>
      </w:r>
      <w:r w:rsidR="00846E74">
        <w:rPr>
          <w:sz w:val="24"/>
          <w:szCs w:val="24"/>
        </w:rPr>
        <w:t xml:space="preserve"> в пункте 10.1</w:t>
      </w:r>
      <w:r w:rsidRPr="004F4195">
        <w:rPr>
          <w:sz w:val="24"/>
          <w:szCs w:val="24"/>
        </w:rPr>
        <w:t xml:space="preserve"> настоящего Административного регламента, представляются следующие обязательные документы</w:t>
      </w:r>
      <w:r w:rsidR="00534379" w:rsidRPr="004F4195">
        <w:rPr>
          <w:sz w:val="24"/>
          <w:szCs w:val="24"/>
        </w:rPr>
        <w:t>:</w:t>
      </w:r>
    </w:p>
    <w:p w:rsidR="00534379" w:rsidRPr="00612CA0" w:rsidRDefault="00470C37" w:rsidP="00A61654">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Pr="004F4195">
          <w:rPr>
            <w:rStyle w:val="a7"/>
            <w:color w:val="auto"/>
            <w:sz w:val="24"/>
            <w:u w:val="none"/>
          </w:rPr>
          <w:t>8</w:t>
        </w:r>
      </w:hyperlink>
      <w:r w:rsidR="00CC75CF" w:rsidRPr="004F4195">
        <w:rPr>
          <w:sz w:val="24"/>
          <w:szCs w:val="24"/>
        </w:rPr>
        <w:t xml:space="preserve"> к </w:t>
      </w:r>
      <w:r w:rsidR="00CC75CF" w:rsidRPr="00612CA0">
        <w:rPr>
          <w:sz w:val="24"/>
          <w:szCs w:val="24"/>
        </w:rPr>
        <w:t>настоящему Административному регламенту</w:t>
      </w:r>
      <w:r w:rsidR="00534379" w:rsidRPr="00612CA0">
        <w:rPr>
          <w:sz w:val="24"/>
          <w:szCs w:val="24"/>
        </w:rPr>
        <w:t>;</w:t>
      </w:r>
    </w:p>
    <w:p w:rsidR="00534379" w:rsidRPr="00612CA0" w:rsidRDefault="00470C37" w:rsidP="00A61654">
      <w:pPr>
        <w:pStyle w:val="111"/>
        <w:numPr>
          <w:ilvl w:val="0"/>
          <w:numId w:val="0"/>
        </w:numPr>
        <w:ind w:firstLine="567"/>
        <w:rPr>
          <w:sz w:val="24"/>
          <w:szCs w:val="24"/>
        </w:rPr>
      </w:pPr>
      <w:r>
        <w:rPr>
          <w:sz w:val="24"/>
          <w:szCs w:val="24"/>
        </w:rPr>
        <w:t>10.2.2.</w:t>
      </w:r>
      <w:r>
        <w:rPr>
          <w:sz w:val="24"/>
          <w:szCs w:val="24"/>
        </w:rPr>
        <w:tab/>
      </w:r>
      <w:r w:rsidR="00C434A0">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sidR="00A61654">
        <w:rPr>
          <w:sz w:val="24"/>
          <w:szCs w:val="24"/>
        </w:rPr>
        <w:t>там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w:t>
      </w:r>
      <w:r w:rsidR="00A61654">
        <w:rPr>
          <w:sz w:val="24"/>
          <w:szCs w:val="24"/>
        </w:rPr>
        <w:t>ам</w:t>
      </w:r>
      <w:r w:rsidRPr="00D16151">
        <w:rPr>
          <w:sz w:val="24"/>
          <w:szCs w:val="24"/>
        </w:rPr>
        <w:t>, указанн</w:t>
      </w:r>
      <w:r w:rsidR="00A61654">
        <w:rPr>
          <w:sz w:val="24"/>
          <w:szCs w:val="24"/>
        </w:rPr>
        <w:t>ым</w:t>
      </w:r>
      <w:r w:rsidRPr="00D16151">
        <w:rPr>
          <w:sz w:val="24"/>
          <w:szCs w:val="24"/>
        </w:rPr>
        <w:t xml:space="preserve"> в пункте 10.1 настоящего Административного регламента, представляются следующие обязательные документы:</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D16151" w:rsidRDefault="00470C37" w:rsidP="00470C37">
      <w:pPr>
        <w:pStyle w:val="affff6"/>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Default="00470C37" w:rsidP="00B47DBA">
      <w:pPr>
        <w:pStyle w:val="11"/>
        <w:numPr>
          <w:ilvl w:val="0"/>
          <w:numId w:val="0"/>
        </w:numPr>
        <w:ind w:firstLine="567"/>
        <w:rPr>
          <w:sz w:val="24"/>
          <w:szCs w:val="24"/>
        </w:rPr>
      </w:pPr>
      <w:r w:rsidRPr="00470C37">
        <w:rPr>
          <w:sz w:val="24"/>
          <w:szCs w:val="24"/>
        </w:rPr>
        <w:t>10</w:t>
      </w:r>
      <w:r>
        <w:rPr>
          <w:sz w:val="24"/>
          <w:szCs w:val="24"/>
        </w:rPr>
        <w:t xml:space="preserve">.5. </w:t>
      </w:r>
      <w:r w:rsidRPr="00470C37">
        <w:rPr>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47DBA" w:rsidRPr="00B47DBA" w:rsidRDefault="00965045" w:rsidP="00B47DBA">
      <w:pPr>
        <w:pStyle w:val="11"/>
        <w:numPr>
          <w:ilvl w:val="0"/>
          <w:numId w:val="0"/>
        </w:numPr>
        <w:ind w:firstLine="567"/>
        <w:rPr>
          <w:sz w:val="24"/>
          <w:szCs w:val="24"/>
        </w:rPr>
      </w:pPr>
      <w:r>
        <w:rPr>
          <w:sz w:val="24"/>
          <w:szCs w:val="24"/>
        </w:rPr>
        <w:t xml:space="preserve">10.6. </w:t>
      </w:r>
      <w:r w:rsidR="00B47DBA" w:rsidRPr="00B47DBA">
        <w:rPr>
          <w:sz w:val="24"/>
          <w:szCs w:val="24"/>
        </w:rPr>
        <w:t xml:space="preserve">Электронные образы документов, предоставляемых Заявителем при обращении за предоставлением </w:t>
      </w:r>
      <w:r w:rsidR="00B47DBA">
        <w:rPr>
          <w:sz w:val="24"/>
          <w:szCs w:val="24"/>
        </w:rPr>
        <w:t>Муниципальной</w:t>
      </w:r>
      <w:r w:rsidR="00B47DBA" w:rsidRPr="00B47DBA">
        <w:rPr>
          <w:sz w:val="24"/>
          <w:szCs w:val="24"/>
        </w:rPr>
        <w:t xml:space="preserve">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w:t>
      </w:r>
    </w:p>
    <w:p w:rsidR="00312538" w:rsidRPr="00612CA0" w:rsidRDefault="001A1F30" w:rsidP="00B47DBA">
      <w:pPr>
        <w:pStyle w:val="11"/>
        <w:numPr>
          <w:ilvl w:val="0"/>
          <w:numId w:val="0"/>
        </w:numPr>
        <w:ind w:firstLine="567"/>
        <w:rPr>
          <w:sz w:val="24"/>
          <w:szCs w:val="24"/>
        </w:rPr>
      </w:pPr>
      <w:r w:rsidRPr="00DA725E">
        <w:rPr>
          <w:sz w:val="24"/>
          <w:szCs w:val="24"/>
        </w:rPr>
        <w:t>10.</w:t>
      </w:r>
      <w:r w:rsidR="00965045">
        <w:rPr>
          <w:sz w:val="24"/>
          <w:szCs w:val="24"/>
        </w:rPr>
        <w:t>7</w:t>
      </w:r>
      <w:r w:rsidR="00470C37">
        <w:rPr>
          <w:sz w:val="24"/>
          <w:szCs w:val="24"/>
        </w:rPr>
        <w:t>.</w:t>
      </w:r>
      <w:r w:rsidR="00AA1F74">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B47DBA">
          <w:rPr>
            <w:sz w:val="24"/>
            <w:szCs w:val="24"/>
          </w:rPr>
          <w:t xml:space="preserve">Приложении </w:t>
        </w:r>
        <w:r w:rsidR="00B61BC6" w:rsidRPr="00B47DBA">
          <w:rPr>
            <w:sz w:val="24"/>
            <w:szCs w:val="24"/>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69" w:name="_Toc474512240"/>
      <w:bookmarkStart w:id="70" w:name="_Toc475650561"/>
      <w:bookmarkStart w:id="71" w:name="_Toc437973289"/>
      <w:bookmarkStart w:id="72" w:name="_Toc438110030"/>
      <w:bookmarkStart w:id="73" w:name="_Toc438376234"/>
      <w:bookmarkStart w:id="74" w:name="_Toc468470733"/>
      <w:bookmarkStart w:id="75" w:name="_Toc473648645"/>
      <w:bookmarkStart w:id="76" w:name="_Toc510599629"/>
      <w:bookmarkStart w:id="77" w:name="_Ref438363884"/>
      <w:bookmarkEnd w:id="69"/>
      <w:bookmarkEnd w:id="70"/>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xml:space="preserve">, которые находятся в распоряжении </w:t>
      </w:r>
      <w:r w:rsidR="00192827">
        <w:rPr>
          <w:sz w:val="24"/>
          <w:szCs w:val="24"/>
        </w:rPr>
        <w:t>о</w:t>
      </w:r>
      <w:r w:rsidRPr="00612CA0">
        <w:rPr>
          <w:sz w:val="24"/>
          <w:szCs w:val="24"/>
        </w:rPr>
        <w:t>рганов власти</w:t>
      </w:r>
      <w:bookmarkEnd w:id="71"/>
      <w:bookmarkEnd w:id="72"/>
      <w:bookmarkEnd w:id="73"/>
      <w:r w:rsidRPr="00612CA0">
        <w:rPr>
          <w:sz w:val="24"/>
          <w:szCs w:val="24"/>
        </w:rPr>
        <w:t xml:space="preserve">, </w:t>
      </w:r>
      <w:r w:rsidR="00192827">
        <w:rPr>
          <w:sz w:val="24"/>
          <w:szCs w:val="24"/>
        </w:rPr>
        <w:t>о</w:t>
      </w:r>
      <w:r w:rsidRPr="00612CA0">
        <w:rPr>
          <w:sz w:val="24"/>
          <w:szCs w:val="24"/>
        </w:rPr>
        <w:t xml:space="preserve">рганов местного самоуправления или </w:t>
      </w:r>
      <w:r w:rsidR="00192827">
        <w:rPr>
          <w:sz w:val="24"/>
          <w:szCs w:val="24"/>
        </w:rPr>
        <w:t>о</w:t>
      </w:r>
      <w:r w:rsidRPr="00612CA0">
        <w:rPr>
          <w:sz w:val="24"/>
          <w:szCs w:val="24"/>
        </w:rPr>
        <w:t>рганизаций</w:t>
      </w:r>
      <w:bookmarkEnd w:id="74"/>
      <w:bookmarkEnd w:id="75"/>
      <w:bookmarkEnd w:id="76"/>
    </w:p>
    <w:p w:rsidR="00312538" w:rsidRPr="00612CA0" w:rsidRDefault="000A0B76">
      <w:pPr>
        <w:pStyle w:val="11"/>
        <w:ind w:left="0" w:firstLine="567"/>
        <w:rPr>
          <w:sz w:val="24"/>
          <w:szCs w:val="24"/>
        </w:rPr>
      </w:pPr>
      <w:r w:rsidRPr="000A0B76">
        <w:rPr>
          <w:sz w:val="24"/>
          <w:szCs w:val="24"/>
        </w:rPr>
        <w:lastRenderedPageBreak/>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A0B76" w:rsidRPr="000A0B76" w:rsidRDefault="000A0B76" w:rsidP="000A0B76">
      <w:pPr>
        <w:pStyle w:val="111"/>
        <w:ind w:left="0" w:firstLine="567"/>
        <w:rPr>
          <w:sz w:val="24"/>
          <w:szCs w:val="24"/>
        </w:rPr>
      </w:pPr>
      <w:r w:rsidRPr="000A0B76">
        <w:rPr>
          <w:sz w:val="24"/>
          <w:szCs w:val="24"/>
        </w:rPr>
        <w:t>В случае обращения индивидуального предпринимателя</w:t>
      </w:r>
      <w:r w:rsidR="003671F8">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312538" w:rsidRPr="00612CA0" w:rsidRDefault="000A0B76" w:rsidP="00A61654">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77"/>
    <w:p w:rsidR="00F173EC" w:rsidRPr="00612CA0" w:rsidRDefault="00DE7670">
      <w:pPr>
        <w:pStyle w:val="11"/>
        <w:ind w:left="0" w:firstLine="567"/>
        <w:rPr>
          <w:sz w:val="24"/>
          <w:szCs w:val="24"/>
        </w:rPr>
      </w:pPr>
      <w:r w:rsidRPr="00612CA0">
        <w:rPr>
          <w:sz w:val="24"/>
          <w:szCs w:val="24"/>
        </w:rPr>
        <w:t xml:space="preserve">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Pr>
          <w:sz w:val="24"/>
          <w:szCs w:val="24"/>
        </w:rPr>
        <w:t>Муниципальной услуги</w:t>
      </w:r>
      <w:r w:rsidR="00F173EC" w:rsidRPr="00612CA0">
        <w:rPr>
          <w:sz w:val="24"/>
          <w:szCs w:val="24"/>
        </w:rPr>
        <w:t>.</w:t>
      </w:r>
    </w:p>
    <w:p w:rsidR="00763F54" w:rsidRPr="00612CA0" w:rsidRDefault="003452DD" w:rsidP="003452DD">
      <w:pPr>
        <w:pStyle w:val="11"/>
        <w:ind w:left="0" w:firstLine="567"/>
        <w:rPr>
          <w:sz w:val="24"/>
          <w:szCs w:val="24"/>
        </w:rPr>
      </w:pPr>
      <w:r w:rsidRPr="003452DD">
        <w:rPr>
          <w:sz w:val="24"/>
          <w:szCs w:val="24"/>
        </w:rPr>
        <w:t>Администрация не вправе требовать от Заявителя (представителя Заявителя) представления документов и информаци</w:t>
      </w:r>
      <w:r w:rsidR="00192827">
        <w:rPr>
          <w:sz w:val="24"/>
          <w:szCs w:val="24"/>
        </w:rPr>
        <w:t>и, указанных в пункте 11.1</w:t>
      </w:r>
      <w:r w:rsidRPr="003452DD">
        <w:rPr>
          <w:sz w:val="24"/>
          <w:szCs w:val="24"/>
        </w:rPr>
        <w:t xml:space="preserve"> настоящего Административного регламента</w:t>
      </w:r>
      <w:r w:rsidR="00763F54" w:rsidRPr="00612CA0">
        <w:rPr>
          <w:sz w:val="24"/>
          <w:szCs w:val="24"/>
        </w:rPr>
        <w:t xml:space="preserve">. </w:t>
      </w:r>
    </w:p>
    <w:p w:rsidR="00314023" w:rsidRPr="00314023" w:rsidRDefault="00314023" w:rsidP="00314023">
      <w:pPr>
        <w:pStyle w:val="2-"/>
        <w:rPr>
          <w:sz w:val="24"/>
          <w:szCs w:val="24"/>
        </w:rPr>
      </w:pPr>
      <w:bookmarkStart w:id="78" w:name="_Toc510599630"/>
      <w:bookmarkStart w:id="79" w:name="_Toc437973290"/>
      <w:bookmarkStart w:id="80" w:name="_Toc438110031"/>
      <w:bookmarkStart w:id="81"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78"/>
    </w:p>
    <w:p w:rsidR="00314023" w:rsidRPr="00D16151" w:rsidRDefault="00314023" w:rsidP="00314023">
      <w:pPr>
        <w:pStyle w:val="11"/>
        <w:numPr>
          <w:ilvl w:val="0"/>
          <w:numId w:val="0"/>
        </w:numPr>
        <w:ind w:firstLine="556"/>
        <w:rPr>
          <w:sz w:val="24"/>
          <w:szCs w:val="24"/>
        </w:rPr>
      </w:pPr>
      <w:r w:rsidRPr="00D16151">
        <w:rPr>
          <w:sz w:val="24"/>
          <w:szCs w:val="24"/>
        </w:rPr>
        <w:t xml:space="preserve">12.1. </w:t>
      </w:r>
      <w:r w:rsidR="00192827">
        <w:rPr>
          <w:sz w:val="24"/>
          <w:szCs w:val="24"/>
        </w:rPr>
        <w:t xml:space="preserve"> </w:t>
      </w:r>
      <w:r w:rsidRPr="00D16151">
        <w:rPr>
          <w:sz w:val="24"/>
          <w:szCs w:val="24"/>
        </w:rPr>
        <w:t>Основаниями для отказа в приеме и регистрации документов, необходимых для предоставления Муниципальной услуги, являются:</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12.1.1.</w:t>
      </w:r>
      <w:r w:rsidR="00192827">
        <w:rPr>
          <w:rFonts w:ascii="Times New Roman" w:hAnsi="Times New Roman"/>
          <w:sz w:val="24"/>
          <w:szCs w:val="24"/>
        </w:rPr>
        <w:t xml:space="preserve"> </w:t>
      </w:r>
      <w:r w:rsidRPr="001E6388">
        <w:rPr>
          <w:rFonts w:ascii="Times New Roman" w:hAnsi="Times New Roman"/>
          <w:sz w:val="24"/>
          <w:szCs w:val="24"/>
        </w:rPr>
        <w:t>Обращение за предоставлением Муниципальной у</w:t>
      </w:r>
      <w:r w:rsidRPr="001E6388">
        <w:rPr>
          <w:rFonts w:ascii="Times New Roman" w:hAnsi="Times New Roman"/>
          <w:sz w:val="24"/>
          <w:szCs w:val="24"/>
          <w:lang w:eastAsia="ar-SA"/>
        </w:rPr>
        <w:t>слуги</w:t>
      </w:r>
      <w:r w:rsidRPr="001E6388">
        <w:rPr>
          <w:rFonts w:ascii="Times New Roman" w:hAnsi="Times New Roman"/>
          <w:sz w:val="24"/>
          <w:szCs w:val="24"/>
        </w:rPr>
        <w:t>, не предоставляемой Администрацией.</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12.1.2.</w:t>
      </w:r>
      <w:r w:rsidR="00192827">
        <w:rPr>
          <w:rFonts w:ascii="Times New Roman" w:hAnsi="Times New Roman"/>
          <w:sz w:val="24"/>
          <w:szCs w:val="24"/>
        </w:rPr>
        <w:t xml:space="preserve"> </w:t>
      </w:r>
      <w:r w:rsidRPr="001E6388">
        <w:rPr>
          <w:rFonts w:ascii="Times New Roman" w:hAnsi="Times New Roman"/>
          <w:sz w:val="24"/>
          <w:szCs w:val="24"/>
        </w:rPr>
        <w:t>Обращение за предоставлением Муниципальной у</w:t>
      </w:r>
      <w:r w:rsidRPr="001E6388">
        <w:rPr>
          <w:rFonts w:ascii="Times New Roman" w:hAnsi="Times New Roman"/>
          <w:sz w:val="24"/>
          <w:szCs w:val="24"/>
          <w:lang w:eastAsia="ar-SA"/>
        </w:rPr>
        <w:t>слуги</w:t>
      </w:r>
      <w:r w:rsidRPr="001E6388">
        <w:rPr>
          <w:rFonts w:ascii="Times New Roman" w:hAnsi="Times New Roman"/>
          <w:sz w:val="24"/>
          <w:szCs w:val="24"/>
        </w:rPr>
        <w:t xml:space="preserve"> без предъявления документа, позволяющего установить личность лица, непосредственно подающего Заявление.</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12.1.3.</w:t>
      </w:r>
      <w:r w:rsidR="00192827">
        <w:rPr>
          <w:rFonts w:ascii="Times New Roman" w:hAnsi="Times New Roman"/>
          <w:sz w:val="24"/>
          <w:szCs w:val="24"/>
        </w:rPr>
        <w:t xml:space="preserve"> </w:t>
      </w:r>
      <w:r w:rsidRPr="001E6388">
        <w:rPr>
          <w:rFonts w:ascii="Times New Roman" w:hAnsi="Times New Roman"/>
          <w:sz w:val="24"/>
          <w:szCs w:val="24"/>
        </w:rPr>
        <w:t>Документы имеют исправления, не заверенные в установленном законодательством порядке.</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12.1.5.</w:t>
      </w:r>
      <w:r w:rsidR="00192827">
        <w:rPr>
          <w:rFonts w:ascii="Times New Roman" w:hAnsi="Times New Roman"/>
          <w:sz w:val="24"/>
          <w:szCs w:val="24"/>
        </w:rPr>
        <w:t xml:space="preserve"> </w:t>
      </w:r>
      <w:r w:rsidRPr="001E6388">
        <w:rPr>
          <w:rFonts w:ascii="Times New Roman" w:hAnsi="Times New Roman"/>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1E6388" w:rsidRPr="001E6388" w:rsidRDefault="001E6388" w:rsidP="001E6388">
      <w:pPr>
        <w:spacing w:after="0"/>
        <w:ind w:firstLine="567"/>
        <w:jc w:val="both"/>
        <w:rPr>
          <w:rFonts w:ascii="Times New Roman" w:hAnsi="Times New Roman"/>
          <w:sz w:val="28"/>
          <w:szCs w:val="28"/>
        </w:rPr>
      </w:pPr>
      <w:r w:rsidRPr="001E6388">
        <w:rPr>
          <w:rFonts w:ascii="Times New Roman" w:hAnsi="Times New Roman"/>
          <w:sz w:val="24"/>
          <w:szCs w:val="24"/>
        </w:rPr>
        <w:t>12.1.</w:t>
      </w:r>
      <w:r>
        <w:rPr>
          <w:rFonts w:ascii="Times New Roman" w:hAnsi="Times New Roman"/>
          <w:sz w:val="24"/>
          <w:szCs w:val="24"/>
        </w:rPr>
        <w:t>6</w:t>
      </w:r>
      <w:r w:rsidRPr="001E6388">
        <w:rPr>
          <w:rFonts w:ascii="Times New Roman" w:hAnsi="Times New Roman"/>
          <w:sz w:val="24"/>
          <w:szCs w:val="24"/>
        </w:rPr>
        <w:t>.</w:t>
      </w:r>
      <w:r w:rsidR="00192827">
        <w:rPr>
          <w:rFonts w:ascii="Times New Roman" w:hAnsi="Times New Roman"/>
          <w:sz w:val="24"/>
          <w:szCs w:val="24"/>
        </w:rPr>
        <w:t xml:space="preserve"> </w:t>
      </w:r>
      <w:r w:rsidRPr="001E6388">
        <w:rPr>
          <w:rFonts w:ascii="Times New Roman" w:hAnsi="Times New Roman"/>
          <w:sz w:val="24"/>
          <w:szCs w:val="24"/>
        </w:rPr>
        <w:t>Представление некачественных электронных документов (электронных образов документов),</w:t>
      </w:r>
      <w:r w:rsidRPr="001E6388" w:rsidDel="00470E91">
        <w:rPr>
          <w:rFonts w:ascii="Times New Roman" w:hAnsi="Times New Roman"/>
          <w:sz w:val="24"/>
          <w:szCs w:val="24"/>
        </w:rPr>
        <w:t xml:space="preserve"> </w:t>
      </w:r>
      <w:r w:rsidRPr="001E6388">
        <w:rPr>
          <w:rFonts w:ascii="Times New Roman" w:hAnsi="Times New Roman"/>
          <w:sz w:val="24"/>
          <w:szCs w:val="24"/>
        </w:rPr>
        <w:t>не позволяющих в полном объеме прочитать текст документа и/или распознать реквизиты документа.</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w:t>
      </w:r>
      <w:r>
        <w:rPr>
          <w:rFonts w:ascii="Times New Roman" w:hAnsi="Times New Roman"/>
          <w:sz w:val="24"/>
          <w:szCs w:val="24"/>
        </w:rPr>
        <w:t>7</w:t>
      </w:r>
      <w:r w:rsidRPr="001E6388">
        <w:rPr>
          <w:rFonts w:ascii="Times New Roman" w:hAnsi="Times New Roman"/>
          <w:sz w:val="24"/>
          <w:szCs w:val="24"/>
        </w:rPr>
        <w:t>.</w:t>
      </w:r>
      <w:r w:rsidR="00192827">
        <w:rPr>
          <w:rFonts w:ascii="Times New Roman" w:hAnsi="Times New Roman"/>
          <w:sz w:val="24"/>
          <w:szCs w:val="24"/>
        </w:rPr>
        <w:t xml:space="preserve"> </w:t>
      </w:r>
      <w:r w:rsidRPr="001E6388">
        <w:rPr>
          <w:rFonts w:ascii="Times New Roman" w:hAnsi="Times New Roman"/>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w:t>
      </w:r>
      <w:r w:rsidR="00192827">
        <w:rPr>
          <w:rFonts w:ascii="Times New Roman" w:hAnsi="Times New Roman"/>
          <w:sz w:val="24"/>
          <w:szCs w:val="24"/>
        </w:rPr>
        <w:t>.</w:t>
      </w:r>
      <w:r w:rsidRPr="001E6388">
        <w:rPr>
          <w:rFonts w:ascii="Times New Roman" w:hAnsi="Times New Roman"/>
          <w:sz w:val="24"/>
          <w:szCs w:val="24"/>
        </w:rPr>
        <w:t xml:space="preserve"> </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w:t>
      </w:r>
      <w:r>
        <w:rPr>
          <w:rFonts w:ascii="Times New Roman" w:hAnsi="Times New Roman"/>
          <w:sz w:val="24"/>
          <w:szCs w:val="24"/>
        </w:rPr>
        <w:t>8</w:t>
      </w:r>
      <w:r w:rsidRPr="001E6388">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E6388" w:rsidRPr="001E6388" w:rsidRDefault="001E6388" w:rsidP="001E6388">
      <w:pPr>
        <w:spacing w:after="0"/>
        <w:ind w:firstLine="567"/>
        <w:jc w:val="both"/>
        <w:rPr>
          <w:rFonts w:ascii="Times New Roman" w:hAnsi="Times New Roman"/>
          <w:sz w:val="28"/>
          <w:szCs w:val="28"/>
        </w:rPr>
      </w:pPr>
      <w:r w:rsidRPr="001E6388">
        <w:rPr>
          <w:rFonts w:ascii="Times New Roman" w:hAnsi="Times New Roman"/>
          <w:sz w:val="24"/>
          <w:szCs w:val="24"/>
        </w:rPr>
        <w:t>12.1.</w:t>
      </w:r>
      <w:r>
        <w:rPr>
          <w:rFonts w:ascii="Times New Roman" w:hAnsi="Times New Roman"/>
          <w:sz w:val="24"/>
          <w:szCs w:val="24"/>
        </w:rPr>
        <w:t>9</w:t>
      </w:r>
      <w:r w:rsidRPr="001E6388">
        <w:rPr>
          <w:rFonts w:ascii="Times New Roman" w:hAnsi="Times New Roman"/>
          <w:sz w:val="24"/>
          <w:szCs w:val="24"/>
        </w:rPr>
        <w:t xml:space="preserve">. </w:t>
      </w:r>
      <w:r w:rsidR="00192827">
        <w:rPr>
          <w:rFonts w:ascii="Times New Roman" w:hAnsi="Times New Roman"/>
          <w:sz w:val="24"/>
          <w:szCs w:val="24"/>
        </w:rPr>
        <w:t xml:space="preserve"> </w:t>
      </w:r>
      <w:r w:rsidRPr="001E6388">
        <w:rPr>
          <w:rFonts w:ascii="Times New Roman" w:hAnsi="Times New Roman"/>
          <w:sz w:val="24"/>
          <w:szCs w:val="24"/>
        </w:rPr>
        <w:t>Представлен не полный пакет документов, указанных в пункте 10 настоящего Административного регламента.</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12.1.1</w:t>
      </w:r>
      <w:r>
        <w:rPr>
          <w:rFonts w:ascii="Times New Roman" w:hAnsi="Times New Roman"/>
          <w:sz w:val="24"/>
          <w:szCs w:val="24"/>
        </w:rPr>
        <w:t>0</w:t>
      </w:r>
      <w:r w:rsidRPr="001E6388">
        <w:rPr>
          <w:rFonts w:ascii="Times New Roman" w:hAnsi="Times New Roman"/>
          <w:sz w:val="24"/>
          <w:szCs w:val="24"/>
        </w:rPr>
        <w:t>. Заявление подано лицом, не имеющим полномочий представлять интересы Заявител</w:t>
      </w:r>
      <w:r w:rsidR="00192827">
        <w:rPr>
          <w:rFonts w:ascii="Times New Roman" w:hAnsi="Times New Roman"/>
          <w:sz w:val="24"/>
          <w:szCs w:val="24"/>
        </w:rPr>
        <w:t>я, в соответствии с пунктом 2.2</w:t>
      </w:r>
      <w:r w:rsidRPr="001E6388">
        <w:rPr>
          <w:rFonts w:ascii="Times New Roman" w:hAnsi="Times New Roman"/>
          <w:sz w:val="24"/>
          <w:szCs w:val="24"/>
        </w:rPr>
        <w:t xml:space="preserve"> настоящего Административного регламента. </w:t>
      </w:r>
      <w:r w:rsidR="00BD6EB2">
        <w:rPr>
          <w:rFonts w:ascii="Times New Roman" w:hAnsi="Times New Roman"/>
          <w:sz w:val="24"/>
          <w:szCs w:val="24"/>
        </w:rPr>
        <w:t xml:space="preserve"> </w:t>
      </w:r>
    </w:p>
    <w:p w:rsidR="00314023" w:rsidRPr="00314023" w:rsidRDefault="00314023" w:rsidP="00F11A8F">
      <w:pPr>
        <w:pStyle w:val="11"/>
        <w:numPr>
          <w:ilvl w:val="0"/>
          <w:numId w:val="0"/>
        </w:numPr>
        <w:ind w:firstLine="556"/>
        <w:rPr>
          <w:sz w:val="24"/>
          <w:szCs w:val="24"/>
        </w:rPr>
      </w:pPr>
      <w:r w:rsidRPr="00C434A0">
        <w:rPr>
          <w:color w:val="000000" w:themeColor="text1"/>
          <w:sz w:val="24"/>
          <w:szCs w:val="24"/>
        </w:rPr>
        <w:lastRenderedPageBreak/>
        <w:t>12.</w:t>
      </w:r>
      <w:r w:rsidR="00FF1FEC">
        <w:rPr>
          <w:color w:val="000000" w:themeColor="text1"/>
          <w:sz w:val="24"/>
          <w:szCs w:val="24"/>
        </w:rPr>
        <w:t>2</w:t>
      </w:r>
      <w:r w:rsidRPr="00C434A0">
        <w:rPr>
          <w:color w:val="000000" w:themeColor="text1"/>
          <w:sz w:val="24"/>
          <w:szCs w:val="24"/>
        </w:rPr>
        <w:t xml:space="preserve">.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sidR="00335FF8">
        <w:rPr>
          <w:sz w:val="24"/>
          <w:szCs w:val="24"/>
        </w:rPr>
        <w:t>0</w:t>
      </w:r>
      <w:r w:rsidRPr="00D16151">
        <w:rPr>
          <w:sz w:val="24"/>
          <w:szCs w:val="24"/>
        </w:rPr>
        <w:t xml:space="preserve"> к настоящему Административному регламент</w:t>
      </w:r>
      <w:r w:rsidRPr="00985EC2">
        <w:rPr>
          <w:sz w:val="24"/>
          <w:szCs w:val="24"/>
        </w:rPr>
        <w:t>у</w:t>
      </w:r>
      <w:r w:rsidR="00F11A8F">
        <w:rPr>
          <w:rStyle w:val="a7"/>
          <w:color w:val="auto"/>
          <w:sz w:val="24"/>
          <w:szCs w:val="24"/>
          <w:u w:val="none"/>
        </w:rPr>
        <w:t>.</w:t>
      </w:r>
      <w:r w:rsidRPr="00D16151">
        <w:rPr>
          <w:sz w:val="24"/>
          <w:szCs w:val="24"/>
        </w:rPr>
        <w:t xml:space="preserve">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sidR="00C434A0">
        <w:rPr>
          <w:sz w:val="24"/>
          <w:szCs w:val="24"/>
        </w:rPr>
        <w:t>едставителя Заявителя) на РПГУ не позднее</w:t>
      </w:r>
      <w:r w:rsidRPr="00D16151">
        <w:rPr>
          <w:sz w:val="24"/>
          <w:szCs w:val="24"/>
        </w:rPr>
        <w:t xml:space="preserve"> перв</w:t>
      </w:r>
      <w:r w:rsidR="00C434A0">
        <w:rPr>
          <w:sz w:val="24"/>
          <w:szCs w:val="24"/>
        </w:rPr>
        <w:t>ого</w:t>
      </w:r>
      <w:r w:rsidRPr="00D16151">
        <w:rPr>
          <w:sz w:val="24"/>
          <w:szCs w:val="24"/>
        </w:rPr>
        <w:t xml:space="preserve"> рабоч</w:t>
      </w:r>
      <w:r w:rsidR="00C434A0">
        <w:rPr>
          <w:sz w:val="24"/>
          <w:szCs w:val="24"/>
        </w:rPr>
        <w:t>его</w:t>
      </w:r>
      <w:r w:rsidRPr="00D16151">
        <w:rPr>
          <w:sz w:val="24"/>
          <w:szCs w:val="24"/>
        </w:rPr>
        <w:t xml:space="preserve"> д</w:t>
      </w:r>
      <w:r w:rsidR="00C434A0">
        <w:rPr>
          <w:sz w:val="24"/>
          <w:szCs w:val="24"/>
        </w:rPr>
        <w:t>ня</w:t>
      </w:r>
      <w:r w:rsidRPr="00D16151">
        <w:rPr>
          <w:sz w:val="24"/>
          <w:szCs w:val="24"/>
        </w:rPr>
        <w:t>, следующ</w:t>
      </w:r>
      <w:r w:rsidR="00C434A0">
        <w:rPr>
          <w:sz w:val="24"/>
          <w:szCs w:val="24"/>
        </w:rPr>
        <w:t>его</w:t>
      </w:r>
      <w:r w:rsidRPr="00D16151">
        <w:rPr>
          <w:sz w:val="24"/>
          <w:szCs w:val="24"/>
        </w:rPr>
        <w:t xml:space="preserve"> за днем подачи Заявления.</w:t>
      </w:r>
    </w:p>
    <w:p w:rsidR="00896D3B" w:rsidRPr="00612CA0" w:rsidRDefault="00896D3B" w:rsidP="00445E68">
      <w:pPr>
        <w:pStyle w:val="2-"/>
        <w:spacing w:line="276" w:lineRule="auto"/>
        <w:ind w:left="0" w:firstLine="567"/>
        <w:rPr>
          <w:i w:val="0"/>
          <w:sz w:val="24"/>
          <w:szCs w:val="24"/>
        </w:rPr>
      </w:pPr>
      <w:bookmarkStart w:id="82" w:name="_Toc474512243"/>
      <w:bookmarkStart w:id="83" w:name="_Toc475650564"/>
      <w:bookmarkStart w:id="84" w:name="_Toc437973291"/>
      <w:bookmarkStart w:id="85" w:name="_Toc438110032"/>
      <w:bookmarkStart w:id="86" w:name="_Toc438376236"/>
      <w:bookmarkStart w:id="87" w:name="_Toc473648647"/>
      <w:bookmarkStart w:id="88" w:name="_Toc510599631"/>
      <w:bookmarkEnd w:id="82"/>
      <w:bookmarkEnd w:id="83"/>
      <w:r w:rsidRPr="00612CA0">
        <w:rPr>
          <w:sz w:val="24"/>
          <w:szCs w:val="24"/>
        </w:rPr>
        <w:t xml:space="preserve">Исчерпывающий перечень оснований для отказа в предоставлении </w:t>
      </w:r>
      <w:bookmarkEnd w:id="84"/>
      <w:bookmarkEnd w:id="85"/>
      <w:r w:rsidR="00221FAF">
        <w:rPr>
          <w:sz w:val="24"/>
          <w:szCs w:val="24"/>
        </w:rPr>
        <w:t>Муниципальной услуги</w:t>
      </w:r>
      <w:bookmarkEnd w:id="86"/>
      <w:bookmarkEnd w:id="87"/>
      <w:bookmarkEnd w:id="88"/>
    </w:p>
    <w:p w:rsidR="00CD2C2C" w:rsidRDefault="00896D3B" w:rsidP="00CD2C2C">
      <w:pPr>
        <w:pStyle w:val="11"/>
        <w:ind w:left="0" w:firstLine="567"/>
        <w:rPr>
          <w:sz w:val="24"/>
          <w:szCs w:val="24"/>
        </w:rPr>
      </w:pPr>
      <w:r w:rsidRPr="00612CA0">
        <w:rPr>
          <w:sz w:val="24"/>
          <w:szCs w:val="24"/>
        </w:rPr>
        <w:t xml:space="preserve">Основаниями для отказа в предоставлении </w:t>
      </w:r>
      <w:r w:rsidR="00221FAF">
        <w:rPr>
          <w:sz w:val="24"/>
          <w:szCs w:val="24"/>
        </w:rPr>
        <w:t>Муниципальной услуги</w:t>
      </w:r>
      <w:r w:rsidR="00314023">
        <w:rPr>
          <w:sz w:val="24"/>
          <w:szCs w:val="24"/>
        </w:rPr>
        <w:t>:</w:t>
      </w:r>
    </w:p>
    <w:p w:rsidR="00CD2C2C" w:rsidRPr="00CD2C2C" w:rsidRDefault="00CD2C2C" w:rsidP="00CD2C2C">
      <w:pPr>
        <w:pStyle w:val="11"/>
        <w:numPr>
          <w:ilvl w:val="0"/>
          <w:numId w:val="0"/>
        </w:numPr>
        <w:ind w:left="567"/>
        <w:rPr>
          <w:sz w:val="24"/>
          <w:szCs w:val="24"/>
        </w:rPr>
      </w:pPr>
    </w:p>
    <w:p w:rsidR="00896D3B" w:rsidRPr="00203C1C" w:rsidRDefault="00CD2C2C">
      <w:pPr>
        <w:pStyle w:val="111"/>
        <w:ind w:left="0" w:firstLine="567"/>
        <w:rPr>
          <w:sz w:val="24"/>
        </w:rPr>
      </w:pPr>
      <w:r>
        <w:rPr>
          <w:sz w:val="24"/>
          <w:szCs w:val="24"/>
        </w:rPr>
        <w:t>И</w:t>
      </w:r>
      <w:r w:rsidRPr="00CD2C2C">
        <w:rPr>
          <w:sz w:val="24"/>
          <w:szCs w:val="24"/>
        </w:rPr>
        <w:t>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0B17BA" w:rsidRPr="00A52D25" w:rsidRDefault="000B17BA" w:rsidP="00345A1C">
      <w:pPr>
        <w:pStyle w:val="111"/>
        <w:ind w:left="0" w:firstLine="567"/>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192827">
        <w:rPr>
          <w:sz w:val="24"/>
        </w:rPr>
        <w:t>от 08.12.</w:t>
      </w:r>
      <w:r w:rsidR="00335FF8" w:rsidRPr="00345A1C">
        <w:rPr>
          <w:sz w:val="24"/>
        </w:rPr>
        <w:t>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sidR="00345A1C">
        <w:rPr>
          <w:sz w:val="24"/>
          <w:szCs w:val="24"/>
        </w:rPr>
        <w:t>.</w:t>
      </w:r>
    </w:p>
    <w:p w:rsidR="001A1F30" w:rsidRPr="00DA725E" w:rsidRDefault="001A1F30" w:rsidP="00787B6A">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Pr>
          <w:sz w:val="24"/>
          <w:szCs w:val="24"/>
          <w:lang w:eastAsia="ru-RU"/>
        </w:rPr>
        <w:t>.</w:t>
      </w:r>
    </w:p>
    <w:p w:rsidR="00815B7F" w:rsidRPr="00DA725E" w:rsidRDefault="00815B7F" w:rsidP="00787B6A">
      <w:pPr>
        <w:pStyle w:val="111"/>
        <w:ind w:left="0" w:firstLine="567"/>
        <w:rPr>
          <w:sz w:val="24"/>
          <w:szCs w:val="24"/>
          <w:lang w:eastAsia="ru-RU"/>
        </w:rPr>
      </w:pPr>
      <w:r w:rsidRPr="00DA725E">
        <w:rPr>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DA725E">
        <w:rPr>
          <w:sz w:val="24"/>
          <w:szCs w:val="24"/>
          <w:lang w:eastAsia="ru-RU"/>
        </w:rPr>
        <w:t>Муниципального образования</w:t>
      </w:r>
      <w:r w:rsidRPr="00DA725E">
        <w:rPr>
          <w:sz w:val="24"/>
          <w:szCs w:val="24"/>
          <w:lang w:eastAsia="ru-RU"/>
        </w:rPr>
        <w:t>.</w:t>
      </w:r>
    </w:p>
    <w:p w:rsidR="000B17BA" w:rsidRPr="00A52D25" w:rsidRDefault="00B303D9">
      <w:pPr>
        <w:pStyle w:val="111"/>
        <w:ind w:left="0" w:firstLine="567"/>
      </w:pPr>
      <w:r w:rsidRPr="00DA725E">
        <w:rPr>
          <w:sz w:val="24"/>
          <w:szCs w:val="24"/>
          <w:lang w:eastAsia="ru-RU"/>
        </w:rPr>
        <w:t xml:space="preserve">Границы </w:t>
      </w:r>
      <w:r w:rsidR="00896D3B" w:rsidRPr="00612CA0">
        <w:rPr>
          <w:sz w:val="24"/>
          <w:szCs w:val="24"/>
        </w:rPr>
        <w:t>земельного участка</w:t>
      </w:r>
      <w:r w:rsidRPr="00DA725E">
        <w:rPr>
          <w:sz w:val="24"/>
          <w:szCs w:val="24"/>
          <w:lang w:eastAsia="ru-RU"/>
        </w:rPr>
        <w:t xml:space="preserve"> пересекает</w:t>
      </w:r>
      <w:r w:rsidR="000B17BA" w:rsidRPr="00612CA0">
        <w:rPr>
          <w:sz w:val="24"/>
          <w:szCs w:val="24"/>
          <w:lang w:eastAsia="ru-RU"/>
        </w:rPr>
        <w:t xml:space="preserve"> границы муниципальных образований и (или) границы населенных пунктов</w:t>
      </w:r>
      <w:r w:rsidR="00345A1C">
        <w:rPr>
          <w:sz w:val="24"/>
          <w:szCs w:val="24"/>
          <w:lang w:eastAsia="ru-RU"/>
        </w:rPr>
        <w:t>.</w:t>
      </w:r>
    </w:p>
    <w:p w:rsidR="000B17BA" w:rsidRPr="00612CA0" w:rsidRDefault="000B17BA">
      <w:pPr>
        <w:pStyle w:val="111"/>
        <w:ind w:left="0" w:firstLine="567"/>
        <w:rPr>
          <w:sz w:val="24"/>
          <w:szCs w:val="24"/>
        </w:rPr>
      </w:pPr>
      <w:r w:rsidRPr="00DA725E">
        <w:rPr>
          <w:sz w:val="24"/>
          <w:szCs w:val="24"/>
          <w:lang w:eastAsia="ru-RU"/>
        </w:rPr>
        <w:t xml:space="preserve"> </w:t>
      </w:r>
      <w:r w:rsidR="00CF7AA6"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Pr>
          <w:sz w:val="24"/>
          <w:szCs w:val="24"/>
          <w:lang w:eastAsia="ru-RU"/>
        </w:rPr>
        <w:t>.</w:t>
      </w:r>
    </w:p>
    <w:p w:rsidR="000B17BA" w:rsidRPr="00510BDA" w:rsidRDefault="00CF7AA6">
      <w:pPr>
        <w:pStyle w:val="111"/>
        <w:ind w:left="0" w:firstLine="567"/>
        <w:rPr>
          <w:sz w:val="24"/>
          <w:szCs w:val="24"/>
        </w:rPr>
      </w:pPr>
      <w:r w:rsidRPr="00DA725E">
        <w:rPr>
          <w:sz w:val="24"/>
          <w:szCs w:val="24"/>
          <w:lang w:eastAsia="ru-RU"/>
        </w:rPr>
        <w:t>Установление границ</w:t>
      </w:r>
      <w:r w:rsidR="000B17BA" w:rsidRPr="00612CA0">
        <w:rPr>
          <w:sz w:val="24"/>
          <w:szCs w:val="24"/>
          <w:lang w:eastAsia="ru-RU"/>
        </w:rPr>
        <w:t xml:space="preserve"> земельного участка приводит к вклиниванию, </w:t>
      </w:r>
      <w:proofErr w:type="spellStart"/>
      <w:r w:rsidR="000B17BA" w:rsidRPr="00612CA0">
        <w:rPr>
          <w:sz w:val="24"/>
          <w:szCs w:val="24"/>
          <w:lang w:eastAsia="ru-RU"/>
        </w:rPr>
        <w:t>вкрапливанию</w:t>
      </w:r>
      <w:proofErr w:type="spellEnd"/>
      <w:r w:rsidR="000B17BA" w:rsidRPr="00612CA0">
        <w:rPr>
          <w:sz w:val="24"/>
          <w:szCs w:val="24"/>
          <w:lang w:eastAsia="ru-RU"/>
        </w:rPr>
        <w:t xml:space="preserve">, изломанности границ, чересполосице, невозможности размещения объектов </w:t>
      </w:r>
      <w:r w:rsidR="000B17BA" w:rsidRPr="00510BDA">
        <w:rPr>
          <w:sz w:val="24"/>
          <w:szCs w:val="24"/>
          <w:lang w:eastAsia="ru-RU"/>
        </w:rPr>
        <w:t>недвижимости и другим препятствующим рациональному использованию и охране земель недостаткам, а также наруша</w:t>
      </w:r>
      <w:r w:rsidR="00F332EB">
        <w:rPr>
          <w:sz w:val="24"/>
          <w:szCs w:val="24"/>
          <w:lang w:eastAsia="ru-RU"/>
        </w:rPr>
        <w:t>ет</w:t>
      </w:r>
      <w:r w:rsidR="000B17BA" w:rsidRPr="00510BDA">
        <w:rPr>
          <w:sz w:val="24"/>
          <w:szCs w:val="24"/>
          <w:lang w:eastAsia="ru-RU"/>
        </w:rPr>
        <w:t xml:space="preserve"> требования, установленные Земельным </w:t>
      </w:r>
      <w:r w:rsidR="00510BDA">
        <w:rPr>
          <w:sz w:val="24"/>
          <w:szCs w:val="24"/>
          <w:lang w:eastAsia="ru-RU"/>
        </w:rPr>
        <w:t>к</w:t>
      </w:r>
      <w:r w:rsidR="000B17BA" w:rsidRPr="00510BDA">
        <w:rPr>
          <w:sz w:val="24"/>
          <w:szCs w:val="24"/>
          <w:lang w:eastAsia="ru-RU"/>
        </w:rPr>
        <w:t>одексом</w:t>
      </w:r>
      <w:r w:rsidR="00510BDA">
        <w:rPr>
          <w:sz w:val="24"/>
          <w:szCs w:val="24"/>
          <w:lang w:eastAsia="ru-RU"/>
        </w:rPr>
        <w:t xml:space="preserve"> РФ</w:t>
      </w:r>
      <w:r w:rsidR="000B17BA" w:rsidRPr="00965045">
        <w:rPr>
          <w:sz w:val="24"/>
          <w:szCs w:val="24"/>
          <w:lang w:eastAsia="ru-RU"/>
        </w:rPr>
        <w:t>.</w:t>
      </w:r>
    </w:p>
    <w:p w:rsidR="00510BDA" w:rsidRPr="00510BDA" w:rsidRDefault="00510BDA" w:rsidP="00510BDA">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sidR="003E41C5">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510BDA" w:rsidRPr="00510BDA" w:rsidRDefault="00510BDA" w:rsidP="00510BDA">
      <w:pPr>
        <w:pStyle w:val="11"/>
        <w:ind w:left="0" w:firstLine="567"/>
        <w:rPr>
          <w:sz w:val="24"/>
          <w:szCs w:val="24"/>
        </w:rPr>
      </w:pPr>
      <w:r w:rsidRPr="00510BDA">
        <w:rPr>
          <w:sz w:val="24"/>
          <w:szCs w:val="24"/>
        </w:rPr>
        <w:t xml:space="preserve">Отказ от предоставления </w:t>
      </w:r>
      <w:r w:rsidR="003E41C5">
        <w:rPr>
          <w:sz w:val="24"/>
          <w:szCs w:val="24"/>
        </w:rPr>
        <w:t>Муниципальной</w:t>
      </w:r>
      <w:r w:rsidRPr="00510BDA">
        <w:rPr>
          <w:sz w:val="24"/>
          <w:szCs w:val="24"/>
        </w:rPr>
        <w:t xml:space="preserve"> услуги не препятствует повторному обращению за предоставлением </w:t>
      </w:r>
      <w:r w:rsidR="003E41C5">
        <w:rPr>
          <w:sz w:val="24"/>
          <w:szCs w:val="24"/>
        </w:rPr>
        <w:t>Муниципальной</w:t>
      </w:r>
      <w:r w:rsidRPr="00510BDA">
        <w:rPr>
          <w:sz w:val="24"/>
          <w:szCs w:val="24"/>
        </w:rPr>
        <w:t xml:space="preserve"> услуги.</w:t>
      </w:r>
    </w:p>
    <w:p w:rsidR="00F73FFE" w:rsidRPr="00612CA0" w:rsidRDefault="000B17BA" w:rsidP="00A52D25">
      <w:pPr>
        <w:pStyle w:val="2-"/>
        <w:ind w:left="567" w:hanging="567"/>
        <w:rPr>
          <w:sz w:val="24"/>
          <w:szCs w:val="24"/>
        </w:rPr>
      </w:pPr>
      <w:bookmarkStart w:id="89" w:name="_Toc468470736"/>
      <w:bookmarkStart w:id="90" w:name="_Toc473648649"/>
      <w:bookmarkStart w:id="91" w:name="_Toc510599632"/>
      <w:bookmarkEnd w:id="79"/>
      <w:bookmarkEnd w:id="80"/>
      <w:bookmarkEnd w:id="81"/>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89"/>
      <w:bookmarkEnd w:id="90"/>
      <w:bookmarkEnd w:id="91"/>
    </w:p>
    <w:p w:rsidR="00B17875" w:rsidRPr="00612CA0" w:rsidRDefault="001215DD" w:rsidP="00A52D25">
      <w:pPr>
        <w:pStyle w:val="11"/>
        <w:ind w:left="567" w:hanging="567"/>
        <w:rPr>
          <w:sz w:val="24"/>
          <w:szCs w:val="24"/>
          <w:lang w:eastAsia="ru-RU"/>
        </w:rPr>
      </w:pPr>
      <w:r>
        <w:rPr>
          <w:sz w:val="24"/>
          <w:szCs w:val="24"/>
        </w:rPr>
        <w:lastRenderedPageBreak/>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w:t>
      </w:r>
      <w:r w:rsidR="004F5B3D">
        <w:rPr>
          <w:sz w:val="24"/>
          <w:szCs w:val="24"/>
        </w:rPr>
        <w:t>без взимания государственной пошлины.</w:t>
      </w:r>
    </w:p>
    <w:p w:rsidR="003F7547" w:rsidRPr="00612CA0" w:rsidRDefault="003F7547" w:rsidP="00445E68">
      <w:pPr>
        <w:pStyle w:val="2-"/>
        <w:ind w:left="0" w:firstLine="567"/>
        <w:rPr>
          <w:sz w:val="24"/>
          <w:szCs w:val="24"/>
        </w:rPr>
      </w:pPr>
      <w:bookmarkStart w:id="92" w:name="_Toc439068368"/>
      <w:bookmarkStart w:id="93" w:name="_Toc439084272"/>
      <w:bookmarkStart w:id="94" w:name="_Toc439151286"/>
      <w:bookmarkStart w:id="95" w:name="_Toc439151364"/>
      <w:bookmarkStart w:id="96" w:name="_Toc439151441"/>
      <w:bookmarkStart w:id="97" w:name="_Toc439151950"/>
      <w:bookmarkStart w:id="98" w:name="_Toc473648650"/>
      <w:bookmarkStart w:id="99" w:name="_Toc510599633"/>
      <w:bookmarkStart w:id="100" w:name="_Toc437973294"/>
      <w:bookmarkStart w:id="101" w:name="_Toc438110035"/>
      <w:bookmarkStart w:id="102" w:name="_Toc438376240"/>
      <w:bookmarkEnd w:id="92"/>
      <w:bookmarkEnd w:id="93"/>
      <w:bookmarkEnd w:id="94"/>
      <w:bookmarkEnd w:id="95"/>
      <w:bookmarkEnd w:id="96"/>
      <w:bookmarkEnd w:id="97"/>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98"/>
      <w:bookmarkEnd w:id="99"/>
    </w:p>
    <w:p w:rsidR="003F7547" w:rsidRPr="00C23832" w:rsidRDefault="00356C16">
      <w:pPr>
        <w:pStyle w:val="11"/>
        <w:ind w:left="0" w:firstLine="567"/>
        <w:rPr>
          <w:rFonts w:eastAsia="Times New Roman"/>
          <w:sz w:val="24"/>
          <w:szCs w:val="24"/>
          <w:lang w:eastAsia="ar-SA"/>
        </w:rPr>
      </w:pPr>
      <w:r w:rsidRPr="00356C16">
        <w:rPr>
          <w:sz w:val="24"/>
          <w:szCs w:val="24"/>
        </w:rPr>
        <w:t>Услуги, необходимые и обязательные для пред</w:t>
      </w:r>
      <w:r w:rsidR="00B36DCF">
        <w:rPr>
          <w:sz w:val="24"/>
          <w:szCs w:val="24"/>
        </w:rPr>
        <w:t>оставления Муниципальной услуги</w:t>
      </w:r>
      <w:r w:rsidRPr="00356C16">
        <w:rPr>
          <w:sz w:val="24"/>
          <w:szCs w:val="24"/>
        </w:rPr>
        <w:t xml:space="preserve"> отсутствуют.</w:t>
      </w:r>
    </w:p>
    <w:p w:rsidR="00523AE7" w:rsidRPr="00612CA0" w:rsidRDefault="00523AE7" w:rsidP="00445E68">
      <w:pPr>
        <w:pStyle w:val="2-"/>
        <w:ind w:left="0" w:firstLine="567"/>
        <w:rPr>
          <w:sz w:val="24"/>
          <w:szCs w:val="24"/>
        </w:rPr>
      </w:pPr>
      <w:bookmarkStart w:id="103" w:name="_Toc473648651"/>
      <w:bookmarkStart w:id="104" w:name="_Toc510599634"/>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00"/>
      <w:bookmarkEnd w:id="101"/>
      <w:bookmarkEnd w:id="102"/>
      <w:bookmarkEnd w:id="103"/>
      <w:bookmarkEnd w:id="104"/>
    </w:p>
    <w:p w:rsidR="00481A2C" w:rsidRDefault="00481A2C" w:rsidP="00481A2C">
      <w:pPr>
        <w:pStyle w:val="11"/>
        <w:ind w:left="0" w:firstLine="567"/>
        <w:rPr>
          <w:sz w:val="24"/>
          <w:szCs w:val="24"/>
        </w:rPr>
      </w:pPr>
      <w:bookmarkStart w:id="105" w:name="_Toc438110036"/>
      <w:bookmarkStart w:id="106" w:name="_Toc438376241"/>
      <w:bookmarkStart w:id="107" w:name="_Toc437973295"/>
      <w:r w:rsidRPr="00481A2C">
        <w:rPr>
          <w:sz w:val="24"/>
          <w:szCs w:val="24"/>
        </w:rPr>
        <w:t>Обращение Заявителя (представителя Заявителя) посредством РПГУ.</w:t>
      </w:r>
    </w:p>
    <w:p w:rsidR="00FA4996" w:rsidRPr="00FA4996" w:rsidRDefault="00481A2C" w:rsidP="00FA4996">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w:t>
      </w:r>
      <w:r w:rsidR="00C95D47">
        <w:rPr>
          <w:sz w:val="24"/>
          <w:szCs w:val="24"/>
        </w:rPr>
        <w:t>1</w:t>
      </w:r>
      <w:r w:rsidRPr="00481A2C">
        <w:rPr>
          <w:sz w:val="24"/>
          <w:szCs w:val="24"/>
        </w:rPr>
        <w:t>.</w:t>
      </w:r>
      <w:r w:rsidR="00FE7449">
        <w:rPr>
          <w:sz w:val="24"/>
          <w:szCs w:val="24"/>
        </w:rPr>
        <w:t>1</w:t>
      </w:r>
      <w:r w:rsidRPr="00481A2C">
        <w:rPr>
          <w:sz w:val="24"/>
          <w:szCs w:val="24"/>
        </w:rPr>
        <w:t>. </w:t>
      </w:r>
      <w:r w:rsidR="00FA4996" w:rsidRPr="00FA4996">
        <w:rPr>
          <w:sz w:val="24"/>
          <w:szCs w:val="24"/>
        </w:rPr>
        <w:t>Для получения Муниципальной услуги Заявитель (представитель Заявителя,</w:t>
      </w:r>
      <w:r w:rsidR="00FA4996" w:rsidRPr="00FA4996">
        <w:t xml:space="preserve"> </w:t>
      </w:r>
      <w:r w:rsidR="00FA4996" w:rsidRPr="00FA4996">
        <w:rPr>
          <w:sz w:val="24"/>
          <w:szCs w:val="24"/>
        </w:rPr>
        <w:t>уполномоченный на подписание Заявления) авторизуется в Единой системе идентификац</w:t>
      </w:r>
      <w:proofErr w:type="gramStart"/>
      <w:r w:rsidR="00FA4996" w:rsidRPr="00FA4996">
        <w:rPr>
          <w:sz w:val="24"/>
          <w:szCs w:val="24"/>
        </w:rPr>
        <w:t>ии и ау</w:t>
      </w:r>
      <w:proofErr w:type="gramEnd"/>
      <w:r w:rsidR="00FA4996" w:rsidRPr="00FA4996">
        <w:rPr>
          <w:sz w:val="24"/>
          <w:szCs w:val="24"/>
        </w:rPr>
        <w:t>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Административного регламента. При этом Заявление подписывается простой электронной подписью Заявителя (представителя Заявителя,</w:t>
      </w:r>
      <w:r w:rsidR="00FA4996" w:rsidRPr="00FA4996">
        <w:t xml:space="preserve"> </w:t>
      </w:r>
      <w:r w:rsidR="00FA4996" w:rsidRPr="00FA4996">
        <w:rPr>
          <w:sz w:val="24"/>
          <w:szCs w:val="24"/>
        </w:rPr>
        <w:t xml:space="preserve">уполномоченный на подписание Заявления). </w:t>
      </w:r>
    </w:p>
    <w:p w:rsidR="00FA4996" w:rsidRPr="00FA4996" w:rsidRDefault="00FA4996" w:rsidP="00FA4996">
      <w:pPr>
        <w:spacing w:after="0"/>
        <w:ind w:firstLine="567"/>
        <w:jc w:val="both"/>
        <w:rPr>
          <w:rFonts w:ascii="Times New Roman" w:hAnsi="Times New Roman"/>
          <w:sz w:val="24"/>
          <w:szCs w:val="24"/>
        </w:rPr>
      </w:pPr>
      <w:r w:rsidRPr="00FA4996">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81A2C" w:rsidRPr="00481A2C" w:rsidRDefault="00481A2C" w:rsidP="00481A2C">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w:t>
      </w:r>
      <w:r w:rsidR="00C95D47">
        <w:rPr>
          <w:sz w:val="24"/>
          <w:szCs w:val="24"/>
        </w:rPr>
        <w:t>1</w:t>
      </w:r>
      <w:r w:rsidRPr="00481A2C">
        <w:rPr>
          <w:sz w:val="24"/>
          <w:szCs w:val="24"/>
        </w:rPr>
        <w:t>.</w:t>
      </w:r>
      <w:r w:rsidR="00FE7449">
        <w:rPr>
          <w:sz w:val="24"/>
          <w:szCs w:val="24"/>
        </w:rPr>
        <w:t>2</w:t>
      </w:r>
      <w:r w:rsidRPr="00481A2C">
        <w:rPr>
          <w:sz w:val="24"/>
          <w:szCs w:val="24"/>
        </w:rPr>
        <w:t>. Отправленное Заявление и документы поступают в Модуль оказания услуг ЕИС ОУ.</w:t>
      </w:r>
    </w:p>
    <w:p w:rsidR="00A0469C" w:rsidRDefault="00274642" w:rsidP="00F8731F">
      <w:pPr>
        <w:pStyle w:val="111"/>
        <w:numPr>
          <w:ilvl w:val="0"/>
          <w:numId w:val="0"/>
        </w:numPr>
        <w:ind w:firstLine="567"/>
        <w:contextualSpacing/>
        <w:rPr>
          <w:sz w:val="24"/>
          <w:szCs w:val="24"/>
        </w:rPr>
      </w:pPr>
      <w:r>
        <w:rPr>
          <w:sz w:val="24"/>
          <w:szCs w:val="24"/>
        </w:rPr>
        <w:t>1</w:t>
      </w:r>
      <w:r w:rsidR="00B36DCF">
        <w:rPr>
          <w:sz w:val="24"/>
          <w:szCs w:val="24"/>
        </w:rPr>
        <w:t>6</w:t>
      </w:r>
      <w:r>
        <w:rPr>
          <w:sz w:val="24"/>
          <w:szCs w:val="24"/>
        </w:rPr>
        <w:t>.</w:t>
      </w:r>
      <w:r w:rsidR="00C95D47">
        <w:rPr>
          <w:sz w:val="24"/>
          <w:szCs w:val="24"/>
        </w:rPr>
        <w:t>1</w:t>
      </w:r>
      <w:r>
        <w:rPr>
          <w:sz w:val="24"/>
          <w:szCs w:val="24"/>
        </w:rPr>
        <w:t>.</w:t>
      </w:r>
      <w:r w:rsidR="00FE7449">
        <w:rPr>
          <w:sz w:val="24"/>
          <w:szCs w:val="24"/>
        </w:rPr>
        <w:t>3</w:t>
      </w:r>
      <w:r w:rsidR="00481A2C" w:rsidRPr="00481A2C">
        <w:rPr>
          <w:sz w:val="24"/>
          <w:szCs w:val="24"/>
        </w:rPr>
        <w:t>. </w:t>
      </w:r>
      <w:proofErr w:type="gramStart"/>
      <w:r w:rsidR="00481A2C" w:rsidRPr="00481A2C">
        <w:rPr>
          <w:sz w:val="24"/>
          <w:szCs w:val="24"/>
        </w:rPr>
        <w:t xml:space="preserve">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sidR="00481A2C">
        <w:rPr>
          <w:sz w:val="24"/>
          <w:szCs w:val="24"/>
        </w:rPr>
        <w:t>будет предоставлен через л</w:t>
      </w:r>
      <w:r w:rsidR="00481A2C"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914560">
        <w:rPr>
          <w:sz w:val="24"/>
          <w:szCs w:val="24"/>
        </w:rPr>
        <w:t>должностного лица Администрации</w:t>
      </w:r>
      <w:r w:rsidR="00481A2C" w:rsidRPr="00481A2C">
        <w:rPr>
          <w:sz w:val="24"/>
          <w:szCs w:val="24"/>
        </w:rPr>
        <w:t>.</w:t>
      </w:r>
      <w:proofErr w:type="gramEnd"/>
      <w:r w:rsidR="00481A2C" w:rsidRPr="00481A2C">
        <w:rPr>
          <w:sz w:val="24"/>
          <w:szCs w:val="24"/>
        </w:rPr>
        <w:t xml:space="preserve"> Посещение МФЦ для подтверждения подлинности документов не требуется.</w:t>
      </w:r>
    </w:p>
    <w:p w:rsidR="00FF1FEC" w:rsidRDefault="00FF1FEC" w:rsidP="0094797E">
      <w:pPr>
        <w:spacing w:after="0"/>
        <w:ind w:firstLine="567"/>
        <w:jc w:val="both"/>
        <w:rPr>
          <w:rFonts w:ascii="Times New Roman" w:hAnsi="Times New Roman"/>
          <w:sz w:val="24"/>
          <w:szCs w:val="24"/>
        </w:rPr>
      </w:pPr>
      <w:r>
        <w:rPr>
          <w:rFonts w:ascii="Times New Roman" w:hAnsi="Times New Roman"/>
          <w:sz w:val="24"/>
          <w:szCs w:val="24"/>
        </w:rPr>
        <w:t>16</w:t>
      </w:r>
      <w:r w:rsidRPr="0094797E">
        <w:rPr>
          <w:rFonts w:ascii="Times New Roman" w:hAnsi="Times New Roman"/>
          <w:sz w:val="24"/>
          <w:szCs w:val="24"/>
        </w:rPr>
        <w:t>.</w:t>
      </w:r>
      <w:r w:rsidR="00C95D47">
        <w:rPr>
          <w:rFonts w:ascii="Times New Roman" w:hAnsi="Times New Roman"/>
          <w:sz w:val="24"/>
          <w:szCs w:val="24"/>
        </w:rPr>
        <w:t>2</w:t>
      </w:r>
      <w:r w:rsidRPr="0094797E">
        <w:rPr>
          <w:rFonts w:ascii="Times New Roman" w:hAnsi="Times New Roman"/>
          <w:sz w:val="24"/>
          <w:szCs w:val="24"/>
        </w:rPr>
        <w:t xml:space="preserve">.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94797E" w:rsidRPr="00FF1FEC" w:rsidRDefault="00FF1FEC" w:rsidP="00FF1FEC">
      <w:pPr>
        <w:spacing w:after="0"/>
        <w:ind w:firstLine="567"/>
        <w:jc w:val="both"/>
        <w:rPr>
          <w:rFonts w:ascii="Times New Roman" w:hAnsi="Times New Roman"/>
          <w:sz w:val="24"/>
          <w:szCs w:val="28"/>
        </w:rPr>
      </w:pPr>
      <w:r w:rsidRPr="00E752D2">
        <w:rPr>
          <w:rFonts w:ascii="Times New Roman" w:hAnsi="Times New Roman"/>
          <w:sz w:val="24"/>
          <w:szCs w:val="24"/>
        </w:rPr>
        <w:t>16.</w:t>
      </w:r>
      <w:r w:rsidR="00C95D47">
        <w:rPr>
          <w:rFonts w:ascii="Times New Roman" w:hAnsi="Times New Roman"/>
          <w:sz w:val="24"/>
          <w:szCs w:val="24"/>
        </w:rPr>
        <w:t>3</w:t>
      </w:r>
      <w:r w:rsidRPr="00E752D2">
        <w:rPr>
          <w:rFonts w:ascii="Times New Roman" w:hAnsi="Times New Roman"/>
          <w:sz w:val="24"/>
          <w:szCs w:val="24"/>
        </w:rPr>
        <w:t xml:space="preserve">. </w:t>
      </w:r>
      <w:r w:rsidR="00115B46" w:rsidRPr="00115B46">
        <w:rPr>
          <w:rFonts w:ascii="Times New Roman" w:hAnsi="Times New Roman"/>
          <w:sz w:val="24"/>
          <w:szCs w:val="24"/>
        </w:rPr>
        <w:t xml:space="preserve">Выбор Заявителем </w:t>
      </w:r>
      <w:r w:rsidR="002F24A5">
        <w:rPr>
          <w:rFonts w:ascii="Times New Roman" w:hAnsi="Times New Roman"/>
          <w:sz w:val="24"/>
          <w:szCs w:val="24"/>
        </w:rPr>
        <w:t xml:space="preserve">(представителем Заявителя) </w:t>
      </w:r>
      <w:r w:rsidR="00115B46" w:rsidRPr="00115B46">
        <w:rPr>
          <w:rFonts w:ascii="Times New Roman" w:hAnsi="Times New Roman"/>
          <w:sz w:val="24"/>
          <w:szCs w:val="24"/>
        </w:rPr>
        <w:t xml:space="preserve">способа подачи Заявления и документов, необходимых для получения </w:t>
      </w:r>
      <w:r w:rsidR="003964F1">
        <w:rPr>
          <w:rFonts w:ascii="Times New Roman" w:hAnsi="Times New Roman"/>
          <w:sz w:val="24"/>
          <w:szCs w:val="24"/>
        </w:rPr>
        <w:t>Муниципальной</w:t>
      </w:r>
      <w:r w:rsidR="00115B46" w:rsidRPr="00115B46">
        <w:rPr>
          <w:rFonts w:ascii="Times New Roman" w:hAnsi="Times New Roman"/>
          <w:sz w:val="24"/>
          <w:szCs w:val="24"/>
        </w:rPr>
        <w:t xml:space="preserve"> услуги,</w:t>
      </w:r>
      <w:r w:rsidR="002F24A5">
        <w:rPr>
          <w:rFonts w:ascii="Times New Roman" w:hAnsi="Times New Roman"/>
          <w:sz w:val="24"/>
          <w:szCs w:val="24"/>
        </w:rPr>
        <w:t xml:space="preserve"> осуществляется в соответствии </w:t>
      </w:r>
      <w:r w:rsidR="00115B46" w:rsidRPr="00115B46">
        <w:rPr>
          <w:rFonts w:ascii="Times New Roman" w:hAnsi="Times New Roman"/>
          <w:sz w:val="24"/>
          <w:szCs w:val="24"/>
        </w:rPr>
        <w:t xml:space="preserve">с законодательством </w:t>
      </w:r>
      <w:r w:rsidR="00FA1E5B">
        <w:rPr>
          <w:rFonts w:ascii="Times New Roman" w:hAnsi="Times New Roman"/>
          <w:sz w:val="24"/>
          <w:szCs w:val="24"/>
        </w:rPr>
        <w:t xml:space="preserve">Российской Федерации </w:t>
      </w:r>
      <w:r w:rsidR="00115B46" w:rsidRPr="00115B46">
        <w:rPr>
          <w:rFonts w:ascii="Times New Roman" w:hAnsi="Times New Roman"/>
          <w:sz w:val="24"/>
          <w:szCs w:val="24"/>
        </w:rPr>
        <w:t>и законодательством Московской области.</w:t>
      </w:r>
      <w:r>
        <w:rPr>
          <w:rFonts w:ascii="Times New Roman" w:hAnsi="Times New Roman"/>
          <w:sz w:val="24"/>
          <w:szCs w:val="24"/>
        </w:rPr>
        <w:t xml:space="preserve"> </w:t>
      </w:r>
    </w:p>
    <w:p w:rsidR="00FA1E5B" w:rsidRPr="0094797E" w:rsidRDefault="00FA1E5B" w:rsidP="0094797E">
      <w:pPr>
        <w:spacing w:after="0"/>
        <w:ind w:firstLine="567"/>
        <w:jc w:val="both"/>
        <w:rPr>
          <w:rFonts w:ascii="Times New Roman" w:hAnsi="Times New Roman"/>
          <w:sz w:val="24"/>
          <w:szCs w:val="24"/>
        </w:rPr>
      </w:pPr>
    </w:p>
    <w:p w:rsidR="00FD61BD" w:rsidRPr="00612CA0" w:rsidRDefault="00013C4A" w:rsidP="00445E68">
      <w:pPr>
        <w:pStyle w:val="2-"/>
        <w:ind w:left="0" w:firstLine="567"/>
        <w:rPr>
          <w:sz w:val="24"/>
          <w:szCs w:val="24"/>
        </w:rPr>
      </w:pPr>
      <w:bookmarkStart w:id="108" w:name="_Toc473648652"/>
      <w:bookmarkStart w:id="109" w:name="_Toc510599635"/>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221FAF">
        <w:rPr>
          <w:sz w:val="24"/>
          <w:szCs w:val="24"/>
        </w:rPr>
        <w:t>Муниципальной услуги</w:t>
      </w:r>
      <w:bookmarkEnd w:id="105"/>
      <w:bookmarkEnd w:id="106"/>
      <w:bookmarkEnd w:id="108"/>
      <w:bookmarkEnd w:id="109"/>
    </w:p>
    <w:p w:rsidR="00C61CDF" w:rsidRPr="00871C28" w:rsidRDefault="008F1C97">
      <w:pPr>
        <w:pStyle w:val="113"/>
        <w:ind w:firstLine="567"/>
        <w:rPr>
          <w:sz w:val="24"/>
          <w:szCs w:val="24"/>
        </w:rPr>
      </w:pPr>
      <w:bookmarkStart w:id="110" w:name="_Toc438110037"/>
      <w:bookmarkStart w:id="111" w:name="_Toc438376242"/>
      <w:r w:rsidRPr="00DA725E">
        <w:rPr>
          <w:sz w:val="24"/>
          <w:szCs w:val="24"/>
        </w:rPr>
        <w:t>1</w:t>
      </w:r>
      <w:r w:rsidR="00B36DCF">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94797E" w:rsidRDefault="008F1C97" w:rsidP="0094797E">
      <w:pPr>
        <w:pStyle w:val="113"/>
        <w:ind w:firstLine="567"/>
        <w:rPr>
          <w:sz w:val="24"/>
          <w:szCs w:val="24"/>
        </w:rPr>
      </w:pPr>
      <w:r w:rsidRPr="00DA725E">
        <w:rPr>
          <w:sz w:val="24"/>
          <w:szCs w:val="24"/>
        </w:rPr>
        <w:t>1</w:t>
      </w:r>
      <w:r w:rsidR="00B36DCF">
        <w:rPr>
          <w:sz w:val="24"/>
          <w:szCs w:val="24"/>
        </w:rPr>
        <w:t>7</w:t>
      </w:r>
      <w:r w:rsidR="00473E34">
        <w:rPr>
          <w:sz w:val="24"/>
          <w:szCs w:val="24"/>
        </w:rPr>
        <w:t>.1.1.</w:t>
      </w:r>
      <w:r w:rsidR="00473E34">
        <w:rPr>
          <w:sz w:val="24"/>
          <w:szCs w:val="24"/>
        </w:rPr>
        <w:tab/>
        <w:t>Через л</w:t>
      </w:r>
      <w:r w:rsidR="00C61CDF" w:rsidRPr="00871C28">
        <w:rPr>
          <w:sz w:val="24"/>
          <w:szCs w:val="24"/>
        </w:rPr>
        <w:t>ичный кабинет на РПГУ</w:t>
      </w:r>
      <w:r w:rsidR="00992D63">
        <w:rPr>
          <w:sz w:val="24"/>
          <w:szCs w:val="24"/>
        </w:rPr>
        <w:t>.</w:t>
      </w:r>
    </w:p>
    <w:p w:rsidR="00C61CDF" w:rsidRPr="00871C28" w:rsidRDefault="00C61CDF">
      <w:pPr>
        <w:pStyle w:val="113"/>
        <w:ind w:firstLine="567"/>
        <w:rPr>
          <w:sz w:val="24"/>
          <w:szCs w:val="24"/>
        </w:rPr>
      </w:pPr>
      <w:r w:rsidRPr="00DA725E">
        <w:rPr>
          <w:sz w:val="24"/>
          <w:szCs w:val="24"/>
        </w:rPr>
        <w:t>1</w:t>
      </w:r>
      <w:r w:rsidR="00B36DCF">
        <w:rPr>
          <w:sz w:val="24"/>
          <w:szCs w:val="24"/>
        </w:rPr>
        <w:t>7</w:t>
      </w:r>
      <w:r w:rsidRPr="00871C28">
        <w:rPr>
          <w:sz w:val="24"/>
          <w:szCs w:val="24"/>
        </w:rPr>
        <w:t>.1.</w:t>
      </w:r>
      <w:r w:rsidR="00DD60B5">
        <w:rPr>
          <w:sz w:val="24"/>
          <w:szCs w:val="24"/>
        </w:rPr>
        <w:t>2</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Pr="00871C28" w:rsidRDefault="00C61CDF">
      <w:pPr>
        <w:pStyle w:val="113"/>
        <w:ind w:firstLine="567"/>
        <w:rPr>
          <w:sz w:val="24"/>
          <w:szCs w:val="24"/>
        </w:rPr>
      </w:pPr>
      <w:r w:rsidRPr="00871C28">
        <w:rPr>
          <w:sz w:val="24"/>
          <w:szCs w:val="24"/>
        </w:rPr>
        <w:lastRenderedPageBreak/>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61CDF" w:rsidRPr="00871C28" w:rsidRDefault="008F1C97">
      <w:pPr>
        <w:pStyle w:val="113"/>
        <w:ind w:firstLine="567"/>
        <w:rPr>
          <w:sz w:val="24"/>
          <w:szCs w:val="24"/>
        </w:rPr>
      </w:pPr>
      <w:r w:rsidRPr="00DA725E">
        <w:rPr>
          <w:sz w:val="24"/>
          <w:szCs w:val="24"/>
        </w:rPr>
        <w:t>1</w:t>
      </w:r>
      <w:r w:rsidR="00B36DCF">
        <w:rPr>
          <w:sz w:val="24"/>
          <w:szCs w:val="24"/>
        </w:rPr>
        <w:t>7</w:t>
      </w:r>
      <w:r w:rsidR="00C61CDF" w:rsidRPr="00871C28">
        <w:rPr>
          <w:sz w:val="24"/>
          <w:szCs w:val="24"/>
        </w:rPr>
        <w:t>.2.</w:t>
      </w:r>
      <w:r w:rsidR="00C61CDF" w:rsidRPr="00871C28">
        <w:rPr>
          <w:sz w:val="24"/>
          <w:szCs w:val="24"/>
        </w:rPr>
        <w:tab/>
        <w:t>Результат предоставления Муниципальной услуги может быть получен следующими способами:</w:t>
      </w:r>
    </w:p>
    <w:p w:rsidR="00C61CDF" w:rsidRPr="00871C28" w:rsidRDefault="00C61CDF">
      <w:pPr>
        <w:pStyle w:val="113"/>
        <w:ind w:firstLine="567"/>
        <w:rPr>
          <w:sz w:val="24"/>
          <w:szCs w:val="24"/>
        </w:rPr>
      </w:pPr>
      <w:r w:rsidRPr="00DA725E">
        <w:rPr>
          <w:sz w:val="24"/>
          <w:szCs w:val="24"/>
        </w:rPr>
        <w:t>1</w:t>
      </w:r>
      <w:r w:rsidR="00B36DCF">
        <w:rPr>
          <w:sz w:val="24"/>
          <w:szCs w:val="24"/>
        </w:rPr>
        <w:t>7</w:t>
      </w:r>
      <w:r w:rsidR="002F6EDC">
        <w:rPr>
          <w:sz w:val="24"/>
          <w:szCs w:val="24"/>
        </w:rPr>
        <w:t>.2.1.</w:t>
      </w:r>
      <w:r w:rsidR="002F6EDC">
        <w:rPr>
          <w:sz w:val="24"/>
          <w:szCs w:val="24"/>
        </w:rPr>
        <w:tab/>
        <w:t>Через л</w:t>
      </w:r>
      <w:r w:rsidRPr="00871C28">
        <w:rPr>
          <w:sz w:val="24"/>
          <w:szCs w:val="24"/>
        </w:rPr>
        <w:t>ичный кабинет на РПГУ в виде электронного документа</w:t>
      </w:r>
      <w:r w:rsidR="00886FC7" w:rsidRPr="00DA725E">
        <w:rPr>
          <w:sz w:val="24"/>
          <w:szCs w:val="24"/>
          <w:lang w:eastAsia="ru-RU"/>
        </w:rPr>
        <w:t>.</w:t>
      </w:r>
    </w:p>
    <w:p w:rsidR="00E37E1E" w:rsidRDefault="00EC533D" w:rsidP="00F07242">
      <w:pPr>
        <w:pStyle w:val="113"/>
        <w:ind w:firstLine="567"/>
        <w:rPr>
          <w:sz w:val="24"/>
          <w:szCs w:val="24"/>
        </w:rPr>
      </w:pPr>
      <w:r w:rsidRPr="00DA725E">
        <w:rPr>
          <w:sz w:val="24"/>
          <w:szCs w:val="24"/>
        </w:rPr>
        <w:t>1</w:t>
      </w:r>
      <w:r w:rsidR="00B36DCF">
        <w:rPr>
          <w:sz w:val="24"/>
          <w:szCs w:val="24"/>
        </w:rPr>
        <w:t>7</w:t>
      </w:r>
      <w:r w:rsidR="00C61CDF" w:rsidRPr="00871C28">
        <w:rPr>
          <w:sz w:val="24"/>
          <w:szCs w:val="24"/>
        </w:rPr>
        <w:t>.2.2.</w:t>
      </w:r>
      <w:r w:rsidR="00C61CDF" w:rsidRPr="00871C28">
        <w:rPr>
          <w:sz w:val="24"/>
          <w:szCs w:val="24"/>
        </w:rPr>
        <w:tab/>
        <w:t>Через МФЦ на бумажном носителе</w:t>
      </w:r>
      <w:r w:rsidR="00E37E1E">
        <w:rPr>
          <w:sz w:val="24"/>
          <w:szCs w:val="24"/>
        </w:rPr>
        <w:t>.</w:t>
      </w:r>
    </w:p>
    <w:p w:rsidR="007601A8" w:rsidRDefault="007601A8" w:rsidP="00F07242">
      <w:pPr>
        <w:pStyle w:val="113"/>
        <w:ind w:firstLine="567"/>
        <w:rPr>
          <w:sz w:val="24"/>
          <w:szCs w:val="24"/>
        </w:rPr>
      </w:pPr>
      <w:r>
        <w:rPr>
          <w:sz w:val="24"/>
          <w:szCs w:val="24"/>
        </w:rPr>
        <w:t xml:space="preserve">17.2.3.  </w:t>
      </w:r>
      <w:r w:rsidR="00F119C6">
        <w:rPr>
          <w:sz w:val="24"/>
          <w:szCs w:val="24"/>
        </w:rPr>
        <w:t xml:space="preserve"> </w:t>
      </w:r>
      <w:r>
        <w:rPr>
          <w:sz w:val="24"/>
          <w:szCs w:val="24"/>
        </w:rPr>
        <w:t>Посредством почтового отправления.</w:t>
      </w:r>
      <w:r w:rsidR="00F119C6">
        <w:rPr>
          <w:sz w:val="24"/>
          <w:szCs w:val="24"/>
        </w:rPr>
        <w:t xml:space="preserve"> </w:t>
      </w:r>
    </w:p>
    <w:p w:rsidR="00540148" w:rsidRPr="006E103A" w:rsidRDefault="00540148" w:rsidP="00445E68">
      <w:pPr>
        <w:pStyle w:val="2-"/>
        <w:ind w:left="0" w:firstLine="567"/>
        <w:rPr>
          <w:color w:val="000000" w:themeColor="text1"/>
          <w:sz w:val="24"/>
          <w:szCs w:val="24"/>
        </w:rPr>
      </w:pPr>
      <w:bookmarkStart w:id="112" w:name="_Toc474512250"/>
      <w:bookmarkStart w:id="113" w:name="_Toc475650571"/>
      <w:bookmarkStart w:id="114" w:name="_Toc474512251"/>
      <w:bookmarkStart w:id="115" w:name="_Toc475650572"/>
      <w:bookmarkStart w:id="116" w:name="_Toc474512253"/>
      <w:bookmarkStart w:id="117" w:name="_Toc475650574"/>
      <w:bookmarkStart w:id="118" w:name="_Toc474512254"/>
      <w:bookmarkStart w:id="119" w:name="_Toc475650575"/>
      <w:bookmarkStart w:id="120" w:name="_Toc474512255"/>
      <w:bookmarkStart w:id="121" w:name="_Toc475650576"/>
      <w:bookmarkStart w:id="122" w:name="_Toc474512256"/>
      <w:bookmarkStart w:id="123" w:name="_Toc475650577"/>
      <w:bookmarkStart w:id="124" w:name="_Toc474512257"/>
      <w:bookmarkStart w:id="125" w:name="_Toc475650578"/>
      <w:bookmarkStart w:id="126" w:name="_Toc474512258"/>
      <w:bookmarkStart w:id="127" w:name="_Toc475650579"/>
      <w:bookmarkStart w:id="128" w:name="_Toc439151302"/>
      <w:bookmarkStart w:id="129" w:name="_Toc439151380"/>
      <w:bookmarkStart w:id="130" w:name="_Toc439151457"/>
      <w:bookmarkStart w:id="131" w:name="_Toc439151966"/>
      <w:bookmarkStart w:id="132" w:name="_Toc437973296"/>
      <w:bookmarkStart w:id="133" w:name="_Toc438110038"/>
      <w:bookmarkStart w:id="134" w:name="_Toc438376243"/>
      <w:bookmarkStart w:id="135" w:name="_Toc473648653"/>
      <w:bookmarkStart w:id="136" w:name="_Toc510599636"/>
      <w:bookmarkEnd w:id="10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6E103A">
        <w:rPr>
          <w:color w:val="000000" w:themeColor="text1"/>
          <w:sz w:val="24"/>
          <w:szCs w:val="24"/>
        </w:rPr>
        <w:t>Максимальный срок ожидания в очереди</w:t>
      </w:r>
      <w:bookmarkEnd w:id="132"/>
      <w:bookmarkEnd w:id="133"/>
      <w:bookmarkEnd w:id="134"/>
      <w:bookmarkEnd w:id="135"/>
      <w:bookmarkEnd w:id="136"/>
    </w:p>
    <w:p w:rsidR="000E711A" w:rsidRPr="006E103A" w:rsidRDefault="000E711A" w:rsidP="000E711A">
      <w:pPr>
        <w:pStyle w:val="11"/>
        <w:tabs>
          <w:tab w:val="left" w:pos="1844"/>
        </w:tabs>
        <w:ind w:left="0" w:firstLine="567"/>
        <w:rPr>
          <w:color w:val="000000" w:themeColor="text1"/>
          <w:sz w:val="24"/>
          <w:szCs w:val="24"/>
        </w:rPr>
      </w:pPr>
      <w:bookmarkStart w:id="137" w:name="_Toc437973297"/>
      <w:bookmarkStart w:id="138" w:name="_Toc438110039"/>
      <w:bookmarkStart w:id="139" w:name="_Toc438376244"/>
      <w:bookmarkStart w:id="140" w:name="_Toc468470741"/>
      <w:bookmarkStart w:id="141" w:name="_Toc473648654"/>
      <w:r w:rsidRPr="006E103A">
        <w:rPr>
          <w:color w:val="000000" w:themeColor="text1"/>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6A4A6A" w:rsidRPr="000E711A" w:rsidRDefault="006A4A6A" w:rsidP="000E711A">
      <w:pPr>
        <w:pStyle w:val="2-"/>
        <w:rPr>
          <w:sz w:val="24"/>
          <w:szCs w:val="24"/>
        </w:rPr>
      </w:pPr>
      <w:bookmarkStart w:id="142" w:name="_Toc510599637"/>
      <w:r w:rsidRPr="006E103A">
        <w:rPr>
          <w:color w:val="000000" w:themeColor="text1"/>
          <w:sz w:val="24"/>
          <w:szCs w:val="24"/>
        </w:rPr>
        <w:t xml:space="preserve">Требования </w:t>
      </w:r>
      <w:r w:rsidRPr="000E711A">
        <w:rPr>
          <w:sz w:val="24"/>
          <w:szCs w:val="24"/>
        </w:rPr>
        <w:t xml:space="preserve">к помещениям, в которых предоставляется </w:t>
      </w:r>
      <w:r w:rsidR="00221FAF" w:rsidRPr="000E711A">
        <w:rPr>
          <w:sz w:val="24"/>
          <w:szCs w:val="24"/>
        </w:rPr>
        <w:t>Муниципальная услуга</w:t>
      </w:r>
      <w:bookmarkEnd w:id="137"/>
      <w:bookmarkEnd w:id="138"/>
      <w:bookmarkEnd w:id="139"/>
      <w:bookmarkEnd w:id="140"/>
      <w:bookmarkEnd w:id="141"/>
      <w:bookmarkEnd w:id="142"/>
    </w:p>
    <w:p w:rsidR="006A4A6A" w:rsidRPr="000E711A" w:rsidRDefault="006A4A6A" w:rsidP="003F7F5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Приложении 1</w:t>
        </w:r>
        <w:r w:rsidR="00B36DCF">
          <w:rPr>
            <w:rStyle w:val="a7"/>
            <w:color w:val="auto"/>
            <w:sz w:val="24"/>
            <w:szCs w:val="24"/>
            <w:u w:val="none"/>
          </w:rPr>
          <w:t>1</w:t>
        </w:r>
      </w:hyperlink>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143" w:name="_Toc437973298"/>
      <w:bookmarkStart w:id="144" w:name="_Toc438110040"/>
      <w:bookmarkStart w:id="145" w:name="_Toc438376245"/>
      <w:bookmarkStart w:id="146" w:name="_Toc468470742"/>
      <w:bookmarkStart w:id="147" w:name="_Toc473648655"/>
      <w:bookmarkStart w:id="148" w:name="_Toc510599638"/>
      <w:r w:rsidRPr="00612CA0">
        <w:rPr>
          <w:sz w:val="24"/>
          <w:szCs w:val="24"/>
        </w:rPr>
        <w:t xml:space="preserve">Показатели доступности и качества </w:t>
      </w:r>
      <w:r w:rsidR="00221FAF">
        <w:rPr>
          <w:sz w:val="24"/>
          <w:szCs w:val="24"/>
        </w:rPr>
        <w:t>Муниципальной услуги</w:t>
      </w:r>
      <w:bookmarkEnd w:id="143"/>
      <w:bookmarkEnd w:id="144"/>
      <w:bookmarkEnd w:id="145"/>
      <w:bookmarkEnd w:id="146"/>
      <w:bookmarkEnd w:id="147"/>
      <w:bookmarkEnd w:id="148"/>
    </w:p>
    <w:p w:rsidR="006A4A6A" w:rsidRPr="00612CA0" w:rsidRDefault="006A4A6A" w:rsidP="003F7F5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36DCF">
        <w:rPr>
          <w:sz w:val="24"/>
          <w:szCs w:val="24"/>
        </w:rPr>
        <w:t>2</w:t>
      </w:r>
      <w:r w:rsidRPr="00612CA0">
        <w:rPr>
          <w:sz w:val="24"/>
          <w:szCs w:val="24"/>
        </w:rPr>
        <w:t xml:space="preserve"> к настоящему Административному регламенту.</w:t>
      </w:r>
    </w:p>
    <w:p w:rsidR="006A4A6A" w:rsidRPr="00612CA0" w:rsidRDefault="006A4A6A" w:rsidP="003F7F5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w:t>
      </w:r>
      <w:r w:rsidR="00587569">
        <w:rPr>
          <w:sz w:val="24"/>
          <w:szCs w:val="24"/>
        </w:rPr>
        <w:t xml:space="preserve"> и маломобильных групп населения</w:t>
      </w:r>
      <w:r w:rsidRPr="00612CA0">
        <w:rPr>
          <w:sz w:val="24"/>
          <w:szCs w:val="24"/>
        </w:rPr>
        <w:t xml:space="preserve"> приведены в </w:t>
      </w:r>
      <w:hyperlink w:anchor="_Требования_к_обеспечению" w:history="1">
        <w:r w:rsidRPr="001E1CC0">
          <w:rPr>
            <w:rStyle w:val="a7"/>
            <w:color w:val="auto"/>
            <w:sz w:val="24"/>
            <w:u w:val="none"/>
          </w:rPr>
          <w:t>Приложении 1</w:t>
        </w:r>
        <w:r w:rsidR="00B36DCF">
          <w:rPr>
            <w:rStyle w:val="a7"/>
            <w:color w:val="auto"/>
            <w:sz w:val="24"/>
            <w:u w:val="none"/>
          </w:rPr>
          <w:t>3</w:t>
        </w:r>
      </w:hyperlink>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149" w:name="_Toc437973299"/>
      <w:bookmarkStart w:id="150" w:name="_Toc438110041"/>
      <w:bookmarkStart w:id="151" w:name="_Toc438376246"/>
      <w:bookmarkStart w:id="152" w:name="_Toc468470743"/>
      <w:bookmarkStart w:id="153" w:name="_Toc473648656"/>
      <w:bookmarkStart w:id="154" w:name="_Toc510599639"/>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149"/>
      <w:bookmarkEnd w:id="150"/>
      <w:bookmarkEnd w:id="151"/>
      <w:bookmarkEnd w:id="152"/>
      <w:bookmarkEnd w:id="153"/>
      <w:bookmarkEnd w:id="154"/>
    </w:p>
    <w:p w:rsidR="006A4A6A" w:rsidRPr="00612CA0" w:rsidRDefault="000F750B" w:rsidP="003F7F5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rsidR="006A4A6A" w:rsidRPr="00612CA0" w:rsidRDefault="000F750B" w:rsidP="002F6EDC">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6A4A6A" w:rsidRPr="00612CA0" w:rsidRDefault="000F750B" w:rsidP="002F6EDC">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4A475E" w:rsidRDefault="000F750B" w:rsidP="000B7434">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DB616B">
        <w:rPr>
          <w:sz w:val="24"/>
          <w:szCs w:val="24"/>
        </w:rPr>
        <w:t>.</w:t>
      </w:r>
    </w:p>
    <w:p w:rsidR="00B134E0" w:rsidRPr="00DB25D9" w:rsidRDefault="00B134E0" w:rsidP="00B134E0">
      <w:pPr>
        <w:pStyle w:val="2-"/>
        <w:rPr>
          <w:sz w:val="24"/>
          <w:szCs w:val="24"/>
        </w:rPr>
      </w:pPr>
      <w:bookmarkStart w:id="155" w:name="_Toc510599640"/>
      <w:r w:rsidRPr="00DB25D9">
        <w:rPr>
          <w:sz w:val="24"/>
          <w:szCs w:val="24"/>
        </w:rPr>
        <w:lastRenderedPageBreak/>
        <w:t xml:space="preserve">Требования к организации предоставления </w:t>
      </w:r>
      <w:r w:rsidR="00333FF9">
        <w:rPr>
          <w:sz w:val="24"/>
          <w:szCs w:val="24"/>
        </w:rPr>
        <w:t>Муниципальной</w:t>
      </w:r>
      <w:r w:rsidRPr="00DB25D9">
        <w:rPr>
          <w:sz w:val="24"/>
          <w:szCs w:val="24"/>
        </w:rPr>
        <w:t xml:space="preserve"> услуги в МФЦ</w:t>
      </w:r>
      <w:bookmarkEnd w:id="155"/>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proofErr w:type="gramStart"/>
      <w:r w:rsidRPr="00E27F2E">
        <w:rPr>
          <w:rFonts w:ascii="Times New Roman" w:hAnsi="Times New Roman"/>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w:t>
      </w:r>
      <w:proofErr w:type="gramEnd"/>
      <w:r w:rsidRPr="00E27F2E">
        <w:rPr>
          <w:rFonts w:ascii="Times New Roman" w:hAnsi="Times New Roman"/>
          <w:sz w:val="24"/>
          <w:szCs w:val="24"/>
        </w:rPr>
        <w:t xml:space="preserve"> в Московской области».</w:t>
      </w:r>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xml:space="preserve">. Перечень МФЦ, в </w:t>
      </w:r>
      <w:proofErr w:type="gramStart"/>
      <w:r w:rsidRPr="00E27F2E">
        <w:rPr>
          <w:rFonts w:ascii="Times New Roman" w:hAnsi="Times New Roman"/>
          <w:sz w:val="24"/>
          <w:szCs w:val="24"/>
        </w:rPr>
        <w:t>которых</w:t>
      </w:r>
      <w:proofErr w:type="gramEnd"/>
      <w:r w:rsidRPr="00E27F2E">
        <w:rPr>
          <w:rFonts w:ascii="Times New Roman" w:hAnsi="Times New Roman"/>
          <w:sz w:val="24"/>
          <w:szCs w:val="24"/>
        </w:rPr>
        <w:t xml:space="preserve"> обеспечен бесплатный доступ к РПГУ приводится в Приложении 2 к Административному регламенту.</w:t>
      </w:r>
    </w:p>
    <w:p w:rsidR="00B134E0" w:rsidRPr="008600CD"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333FF9" w:rsidRPr="00333FF9">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r>
        <w:rPr>
          <w:rFonts w:ascii="Times New Roman" w:hAnsi="Times New Roman"/>
          <w:sz w:val="24"/>
          <w:szCs w:val="24"/>
        </w:rPr>
        <w:t xml:space="preserve"> </w:t>
      </w:r>
    </w:p>
    <w:p w:rsidR="006A4A6A" w:rsidRPr="006E103A" w:rsidRDefault="006A4A6A" w:rsidP="00A52D25">
      <w:pPr>
        <w:pStyle w:val="1-"/>
        <w:ind w:firstLine="490"/>
        <w:rPr>
          <w:color w:val="000000" w:themeColor="text1"/>
          <w:sz w:val="24"/>
        </w:rPr>
      </w:pPr>
      <w:bookmarkStart w:id="156" w:name="_Toc437973301"/>
      <w:bookmarkStart w:id="157" w:name="_Toc438110043"/>
      <w:bookmarkStart w:id="158" w:name="_Toc438376249"/>
      <w:bookmarkStart w:id="159" w:name="_Toc468470745"/>
      <w:bookmarkStart w:id="160" w:name="_Toc473648658"/>
      <w:bookmarkStart w:id="161" w:name="_Toc510599641"/>
      <w:r w:rsidRPr="006E103A">
        <w:rPr>
          <w:color w:val="000000" w:themeColor="text1"/>
          <w:sz w:val="24"/>
          <w:lang w:val="en-US"/>
        </w:rPr>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p>
    <w:p w:rsidR="006A4A6A" w:rsidRPr="006E103A" w:rsidRDefault="006A4A6A" w:rsidP="006A4A6A">
      <w:pPr>
        <w:pStyle w:val="2-"/>
        <w:ind w:left="0" w:firstLine="490"/>
        <w:rPr>
          <w:color w:val="000000" w:themeColor="text1"/>
          <w:sz w:val="24"/>
          <w:szCs w:val="24"/>
        </w:rPr>
      </w:pPr>
      <w:bookmarkStart w:id="162" w:name="_Toc437973302"/>
      <w:bookmarkStart w:id="163" w:name="_Toc438110044"/>
      <w:bookmarkStart w:id="164" w:name="_Toc438376250"/>
      <w:bookmarkStart w:id="165" w:name="_Toc468470746"/>
      <w:bookmarkStart w:id="166" w:name="_Toc473648659"/>
      <w:bookmarkStart w:id="167" w:name="_Toc510599642"/>
      <w:r w:rsidRPr="006E103A">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6E103A">
        <w:rPr>
          <w:color w:val="000000" w:themeColor="text1"/>
          <w:sz w:val="24"/>
          <w:szCs w:val="24"/>
        </w:rPr>
        <w:t>Муниципальной услуги</w:t>
      </w:r>
      <w:bookmarkEnd w:id="162"/>
      <w:bookmarkEnd w:id="163"/>
      <w:bookmarkEnd w:id="164"/>
      <w:bookmarkEnd w:id="165"/>
      <w:bookmarkEnd w:id="166"/>
      <w:bookmarkEnd w:id="167"/>
    </w:p>
    <w:p w:rsidR="006A4A6A" w:rsidRPr="006E103A" w:rsidRDefault="006A4A6A" w:rsidP="00203C1C">
      <w:pPr>
        <w:pStyle w:val="11"/>
        <w:ind w:left="0" w:firstLine="567"/>
        <w:rPr>
          <w:color w:val="000000" w:themeColor="text1"/>
          <w:sz w:val="24"/>
          <w:szCs w:val="24"/>
        </w:rPr>
      </w:pPr>
      <w:r w:rsidRPr="006E103A">
        <w:rPr>
          <w:color w:val="000000" w:themeColor="text1"/>
          <w:sz w:val="24"/>
          <w:szCs w:val="24"/>
        </w:rPr>
        <w:t>Перечень административных процедур</w:t>
      </w:r>
      <w:r w:rsidR="00155D52" w:rsidRPr="006E103A">
        <w:rPr>
          <w:color w:val="000000" w:themeColor="text1"/>
          <w:sz w:val="24"/>
          <w:szCs w:val="24"/>
        </w:rPr>
        <w:t xml:space="preserve"> при предоставлении Муниципальной услуги:</w:t>
      </w:r>
    </w:p>
    <w:p w:rsidR="006A4A6A" w:rsidRPr="00F07242" w:rsidRDefault="00203C1C" w:rsidP="0093578A">
      <w:pPr>
        <w:pStyle w:val="10"/>
        <w:numPr>
          <w:ilvl w:val="0"/>
          <w:numId w:val="15"/>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rsidR="000C4811" w:rsidRPr="00F07242" w:rsidRDefault="00203C1C" w:rsidP="0093578A">
      <w:pPr>
        <w:pStyle w:val="10"/>
        <w:numPr>
          <w:ilvl w:val="0"/>
          <w:numId w:val="15"/>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sidR="00AA1F74">
        <w:rPr>
          <w:sz w:val="24"/>
          <w:szCs w:val="24"/>
        </w:rPr>
        <w:t>;</w:t>
      </w:r>
      <w:r w:rsidR="000C4811" w:rsidRPr="00F07242">
        <w:rPr>
          <w:sz w:val="24"/>
          <w:szCs w:val="24"/>
        </w:rPr>
        <w:t xml:space="preserve"> </w:t>
      </w:r>
    </w:p>
    <w:p w:rsidR="006A4A6A" w:rsidRPr="00F07242" w:rsidRDefault="00203C1C" w:rsidP="0093578A">
      <w:pPr>
        <w:pStyle w:val="10"/>
        <w:numPr>
          <w:ilvl w:val="0"/>
          <w:numId w:val="15"/>
        </w:numPr>
        <w:ind w:left="0" w:firstLine="567"/>
        <w:rPr>
          <w:sz w:val="24"/>
          <w:szCs w:val="24"/>
        </w:rPr>
      </w:pPr>
      <w:r>
        <w:rPr>
          <w:sz w:val="24"/>
          <w:szCs w:val="24"/>
        </w:rPr>
        <w:t>ф</w:t>
      </w:r>
      <w:r w:rsidR="000C4811"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F07242">
        <w:rPr>
          <w:sz w:val="24"/>
          <w:szCs w:val="24"/>
        </w:rPr>
        <w:t>;</w:t>
      </w:r>
    </w:p>
    <w:p w:rsidR="006A4A6A" w:rsidRPr="00F07242" w:rsidRDefault="00203C1C" w:rsidP="0093578A">
      <w:pPr>
        <w:pStyle w:val="10"/>
        <w:numPr>
          <w:ilvl w:val="0"/>
          <w:numId w:val="15"/>
        </w:numPr>
        <w:ind w:left="0" w:firstLine="567"/>
        <w:rPr>
          <w:sz w:val="24"/>
          <w:szCs w:val="24"/>
        </w:rPr>
      </w:pPr>
      <w:r>
        <w:rPr>
          <w:sz w:val="24"/>
          <w:szCs w:val="24"/>
        </w:rPr>
        <w:t>п</w:t>
      </w:r>
      <w:r w:rsidR="00EF3F06" w:rsidRPr="00F07242">
        <w:rPr>
          <w:sz w:val="24"/>
          <w:szCs w:val="24"/>
        </w:rPr>
        <w:t>ринятие решения</w:t>
      </w:r>
      <w:r w:rsidR="00AA1F74">
        <w:rPr>
          <w:sz w:val="24"/>
          <w:szCs w:val="24"/>
        </w:rPr>
        <w:t>;</w:t>
      </w:r>
    </w:p>
    <w:p w:rsidR="006A4A6A" w:rsidRPr="00F07242" w:rsidRDefault="00155D52" w:rsidP="00203C1C">
      <w:pPr>
        <w:pStyle w:val="11"/>
        <w:numPr>
          <w:ilvl w:val="0"/>
          <w:numId w:val="0"/>
        </w:numPr>
        <w:ind w:firstLine="567"/>
        <w:rPr>
          <w:sz w:val="24"/>
          <w:szCs w:val="24"/>
        </w:rPr>
      </w:pPr>
      <w:r w:rsidRPr="00F07242">
        <w:rPr>
          <w:sz w:val="24"/>
          <w:szCs w:val="24"/>
        </w:rPr>
        <w:t>5)</w:t>
      </w:r>
      <w:r w:rsidRPr="00F07242">
        <w:rPr>
          <w:sz w:val="24"/>
          <w:szCs w:val="24"/>
        </w:rPr>
        <w:tab/>
      </w:r>
      <w:r w:rsidR="00203C1C">
        <w:rPr>
          <w:sz w:val="24"/>
          <w:szCs w:val="24"/>
        </w:rPr>
        <w:t>н</w:t>
      </w:r>
      <w:r w:rsidR="00EF3F06" w:rsidRPr="00F07242">
        <w:rPr>
          <w:sz w:val="24"/>
          <w:szCs w:val="24"/>
        </w:rPr>
        <w:t>аправление (выдача) результата</w:t>
      </w:r>
      <w:r w:rsidR="00AA1F74">
        <w:rPr>
          <w:sz w:val="24"/>
          <w:szCs w:val="24"/>
        </w:rPr>
        <w:t>.</w:t>
      </w:r>
    </w:p>
    <w:p w:rsidR="006A4A6A" w:rsidRPr="00612CA0" w:rsidRDefault="00EF3F06" w:rsidP="00A52D2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36DCF">
        <w:rPr>
          <w:sz w:val="24"/>
          <w:szCs w:val="24"/>
        </w:rPr>
        <w:t>4</w:t>
      </w:r>
      <w:r w:rsidRPr="00D16151">
        <w:rPr>
          <w:sz w:val="24"/>
          <w:szCs w:val="24"/>
        </w:rPr>
        <w:t xml:space="preserve"> к настоящему Административному регламенту</w:t>
      </w:r>
      <w:r w:rsidR="006A4A6A" w:rsidRPr="00612CA0">
        <w:rPr>
          <w:sz w:val="24"/>
          <w:szCs w:val="24"/>
        </w:rPr>
        <w:t>.</w:t>
      </w:r>
    </w:p>
    <w:p w:rsidR="006A4A6A" w:rsidRPr="00612CA0" w:rsidRDefault="00FE7449" w:rsidP="0093578A">
      <w:pPr>
        <w:pStyle w:val="11"/>
        <w:numPr>
          <w:ilvl w:val="1"/>
          <w:numId w:val="30"/>
        </w:numPr>
        <w:ind w:left="0" w:firstLine="567"/>
        <w:rPr>
          <w:sz w:val="24"/>
          <w:szCs w:val="24"/>
        </w:rPr>
      </w:pPr>
      <w:r>
        <w:rPr>
          <w:sz w:val="24"/>
          <w:szCs w:val="24"/>
        </w:rPr>
        <w:t xml:space="preserve"> </w:t>
      </w:r>
      <w:r w:rsidR="006A4A6A" w:rsidRPr="00612CA0">
        <w:rPr>
          <w:sz w:val="24"/>
          <w:szCs w:val="24"/>
        </w:rPr>
        <w:t xml:space="preserve">Блок-схема предоставления </w:t>
      </w:r>
      <w:r w:rsidR="00221FAF">
        <w:rPr>
          <w:sz w:val="24"/>
          <w:szCs w:val="24"/>
        </w:rPr>
        <w:t>Муниципальной услуги</w:t>
      </w:r>
      <w:r w:rsidR="006A4A6A" w:rsidRPr="00612CA0">
        <w:rPr>
          <w:sz w:val="24"/>
          <w:szCs w:val="24"/>
        </w:rPr>
        <w:t xml:space="preserve"> приведена в </w:t>
      </w:r>
      <w:r w:rsidR="00155D52" w:rsidRPr="00DA725E">
        <w:rPr>
          <w:sz w:val="24"/>
          <w:szCs w:val="24"/>
        </w:rPr>
        <w:t xml:space="preserve">Приложении </w:t>
      </w:r>
      <w:r w:rsidR="00B36DCF">
        <w:rPr>
          <w:sz w:val="24"/>
          <w:szCs w:val="24"/>
        </w:rPr>
        <w:t>15</w:t>
      </w:r>
      <w:r w:rsidR="006A4A6A" w:rsidRPr="00612CA0">
        <w:rPr>
          <w:sz w:val="24"/>
          <w:szCs w:val="24"/>
        </w:rPr>
        <w:t xml:space="preserve"> к настоящему Административному регламенту.</w:t>
      </w:r>
      <w:r w:rsidR="00EF3F06">
        <w:rPr>
          <w:sz w:val="24"/>
          <w:szCs w:val="24"/>
        </w:rPr>
        <w:t xml:space="preserve"> </w:t>
      </w:r>
    </w:p>
    <w:p w:rsidR="006A4A6A" w:rsidRPr="00F07242" w:rsidRDefault="006A4A6A" w:rsidP="006A4A6A">
      <w:pPr>
        <w:pStyle w:val="1-"/>
        <w:ind w:firstLine="490"/>
        <w:rPr>
          <w:sz w:val="24"/>
          <w:szCs w:val="24"/>
        </w:rPr>
      </w:pPr>
      <w:bookmarkStart w:id="168" w:name="_Toc437973303"/>
      <w:bookmarkStart w:id="169" w:name="_Toc438110045"/>
      <w:bookmarkStart w:id="170" w:name="_Toc438376251"/>
      <w:bookmarkStart w:id="171" w:name="_Toc468470747"/>
      <w:bookmarkStart w:id="172" w:name="_Toc473648660"/>
      <w:bookmarkStart w:id="173" w:name="_Toc510599643"/>
      <w:r w:rsidRPr="00F07242">
        <w:rPr>
          <w:sz w:val="24"/>
          <w:szCs w:val="24"/>
          <w:lang w:val="en-US"/>
        </w:rPr>
        <w:t>IV</w:t>
      </w:r>
      <w:r w:rsidRPr="00F07242">
        <w:rPr>
          <w:sz w:val="24"/>
          <w:szCs w:val="24"/>
        </w:rPr>
        <w:t xml:space="preserve">. </w:t>
      </w:r>
      <w:bookmarkStart w:id="174" w:name="_Toc438727100"/>
      <w:bookmarkStart w:id="175" w:name="_Toc437973305"/>
      <w:bookmarkStart w:id="176" w:name="_Toc438110047"/>
      <w:bookmarkStart w:id="177" w:name="_Toc438376258"/>
      <w:bookmarkEnd w:id="168"/>
      <w:bookmarkEnd w:id="169"/>
      <w:bookmarkEnd w:id="170"/>
      <w:r w:rsidRPr="00F07242">
        <w:rPr>
          <w:sz w:val="24"/>
          <w:szCs w:val="24"/>
        </w:rPr>
        <w:t>Порядок и формы контроля за исполнением Административного регламента</w:t>
      </w:r>
      <w:bookmarkEnd w:id="171"/>
      <w:bookmarkEnd w:id="172"/>
      <w:bookmarkEnd w:id="173"/>
      <w:bookmarkEnd w:id="174"/>
    </w:p>
    <w:p w:rsidR="006A4A6A" w:rsidRPr="00612CA0" w:rsidRDefault="006A4A6A" w:rsidP="006A4A6A">
      <w:pPr>
        <w:pStyle w:val="2-"/>
        <w:ind w:left="0" w:firstLine="490"/>
        <w:rPr>
          <w:sz w:val="24"/>
          <w:szCs w:val="24"/>
        </w:rPr>
      </w:pPr>
      <w:bookmarkStart w:id="178" w:name="_Toc438376252"/>
      <w:bookmarkStart w:id="179" w:name="_Toc438727101"/>
      <w:bookmarkStart w:id="180" w:name="_Toc468470748"/>
      <w:bookmarkStart w:id="181" w:name="_Toc473648661"/>
      <w:bookmarkStart w:id="182" w:name="_Toc510599644"/>
      <w:r w:rsidRPr="00612CA0">
        <w:rPr>
          <w:sz w:val="24"/>
          <w:szCs w:val="24"/>
        </w:rPr>
        <w:t xml:space="preserve">Порядок осуществления </w:t>
      </w:r>
      <w:proofErr w:type="gramStart"/>
      <w:r w:rsidRPr="00612CA0">
        <w:rPr>
          <w:sz w:val="24"/>
          <w:szCs w:val="24"/>
        </w:rPr>
        <w:t>контроля за</w:t>
      </w:r>
      <w:proofErr w:type="gramEnd"/>
      <w:r w:rsidRPr="00612CA0">
        <w:rPr>
          <w:sz w:val="24"/>
          <w:szCs w:val="24"/>
        </w:rPr>
        <w:t xml:space="preserve">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178"/>
      <w:bookmarkEnd w:id="179"/>
      <w:bookmarkEnd w:id="180"/>
      <w:bookmarkEnd w:id="181"/>
      <w:bookmarkEnd w:id="182"/>
    </w:p>
    <w:p w:rsidR="006A4A6A" w:rsidRPr="00612CA0" w:rsidRDefault="00EF3F06" w:rsidP="00A52D25">
      <w:pPr>
        <w:pStyle w:val="11"/>
        <w:ind w:left="0" w:firstLine="567"/>
        <w:rPr>
          <w:sz w:val="24"/>
          <w:szCs w:val="24"/>
        </w:rPr>
      </w:pPr>
      <w:proofErr w:type="gramStart"/>
      <w:r w:rsidRPr="00D16151">
        <w:rPr>
          <w:sz w:val="24"/>
          <w:szCs w:val="24"/>
        </w:rPr>
        <w:lastRenderedPageBreak/>
        <w:t>Контроль за</w:t>
      </w:r>
      <w:proofErr w:type="gramEnd"/>
      <w:r w:rsidRPr="00D16151">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6A4A6A" w:rsidRPr="00EF3F06" w:rsidRDefault="006A4A6A" w:rsidP="0093578A">
      <w:pPr>
        <w:pStyle w:val="10"/>
        <w:numPr>
          <w:ilvl w:val="0"/>
          <w:numId w:val="16"/>
        </w:numPr>
        <w:ind w:left="0" w:firstLine="567"/>
        <w:rPr>
          <w:sz w:val="24"/>
          <w:szCs w:val="24"/>
        </w:rPr>
      </w:pPr>
      <w:r w:rsidRPr="00EF3F06">
        <w:rPr>
          <w:sz w:val="24"/>
          <w:szCs w:val="24"/>
        </w:rPr>
        <w:t xml:space="preserve">текущего </w:t>
      </w:r>
      <w:proofErr w:type="gramStart"/>
      <w:r w:rsidRPr="00EF3F06">
        <w:rPr>
          <w:sz w:val="24"/>
          <w:szCs w:val="24"/>
        </w:rPr>
        <w:t>контроля за</w:t>
      </w:r>
      <w:proofErr w:type="gramEnd"/>
      <w:r w:rsidRPr="00EF3F06">
        <w:rPr>
          <w:sz w:val="24"/>
          <w:szCs w:val="24"/>
        </w:rPr>
        <w:t xml:space="preserve">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Текущий контроль);</w:t>
      </w:r>
    </w:p>
    <w:p w:rsidR="006A4A6A" w:rsidRPr="00612CA0" w:rsidRDefault="006A4A6A" w:rsidP="004239EA">
      <w:pPr>
        <w:pStyle w:val="11"/>
        <w:numPr>
          <w:ilvl w:val="0"/>
          <w:numId w:val="4"/>
        </w:numPr>
        <w:ind w:left="0" w:firstLine="567"/>
        <w:rPr>
          <w:sz w:val="24"/>
          <w:szCs w:val="24"/>
        </w:rPr>
      </w:pP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r w:rsidRPr="00612CA0">
        <w:rPr>
          <w:sz w:val="24"/>
          <w:szCs w:val="24"/>
        </w:rPr>
        <w:t>.</w:t>
      </w:r>
    </w:p>
    <w:p w:rsidR="00EF3F06" w:rsidRDefault="00EF3F06" w:rsidP="00A52D2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в соответствии с п</w:t>
      </w:r>
      <w:r w:rsidR="00FE7449">
        <w:rPr>
          <w:sz w:val="24"/>
          <w:szCs w:val="24"/>
        </w:rPr>
        <w:t>равовым актом</w:t>
      </w:r>
      <w:r w:rsidRPr="00D16151">
        <w:rPr>
          <w:sz w:val="24"/>
          <w:szCs w:val="24"/>
        </w:rPr>
        <w:t xml:space="preserve"> о распределении обязанностей и уполномоченные </w:t>
      </w:r>
      <w:r w:rsidRPr="00D16151">
        <w:rPr>
          <w:sz w:val="24"/>
          <w:szCs w:val="24"/>
        </w:rPr>
        <w:br/>
        <w:t>им должностные лица</w:t>
      </w:r>
      <w:r w:rsidR="000B7434">
        <w:rPr>
          <w:sz w:val="24"/>
          <w:szCs w:val="24"/>
        </w:rPr>
        <w:t>.</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руководителем Администрации для </w:t>
      </w:r>
      <w:proofErr w:type="gramStart"/>
      <w:r w:rsidR="00EF3F06" w:rsidRPr="00D16151">
        <w:rPr>
          <w:sz w:val="24"/>
          <w:szCs w:val="24"/>
        </w:rPr>
        <w:t>контроля за</w:t>
      </w:r>
      <w:proofErr w:type="gramEnd"/>
      <w:r w:rsidR="00EF3F06" w:rsidRPr="00D16151">
        <w:rPr>
          <w:sz w:val="24"/>
          <w:szCs w:val="24"/>
        </w:rPr>
        <w:t xml:space="preserve"> исполнением правовых актов Администрации</w:t>
      </w:r>
      <w:r w:rsidR="00EF3F06">
        <w:rPr>
          <w:sz w:val="24"/>
          <w:szCs w:val="24"/>
        </w:rPr>
        <w:t>.</w:t>
      </w:r>
    </w:p>
    <w:p w:rsidR="006A4A6A" w:rsidRPr="00612CA0" w:rsidRDefault="006A4A6A" w:rsidP="00A52D25">
      <w:pPr>
        <w:pStyle w:val="11"/>
        <w:ind w:left="0" w:firstLine="567"/>
        <w:rPr>
          <w:sz w:val="24"/>
          <w:szCs w:val="24"/>
        </w:rPr>
      </w:pPr>
      <w:proofErr w:type="gramStart"/>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00B36DCF">
        <w:rPr>
          <w:sz w:val="24"/>
          <w:szCs w:val="24"/>
        </w:rPr>
        <w:br/>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612CA0">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C23832">
        <w:rPr>
          <w:sz w:val="24"/>
          <w:szCs w:val="24"/>
        </w:rPr>
        <w:t>.</w:t>
      </w:r>
    </w:p>
    <w:p w:rsidR="006A4A6A" w:rsidRPr="00612CA0" w:rsidRDefault="006A4A6A" w:rsidP="006A4A6A">
      <w:pPr>
        <w:pStyle w:val="2-"/>
        <w:ind w:left="0" w:firstLine="490"/>
        <w:rPr>
          <w:sz w:val="24"/>
          <w:szCs w:val="24"/>
        </w:rPr>
      </w:pPr>
      <w:bookmarkStart w:id="183" w:name="_Toc438376253"/>
      <w:bookmarkStart w:id="184" w:name="_Toc438727102"/>
      <w:bookmarkStart w:id="185" w:name="_Toc468470749"/>
      <w:bookmarkStart w:id="186" w:name="_Toc473648662"/>
      <w:bookmarkStart w:id="187" w:name="_Toc510599645"/>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w:t>
      </w: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bookmarkEnd w:id="183"/>
      <w:bookmarkEnd w:id="184"/>
      <w:bookmarkEnd w:id="185"/>
      <w:bookmarkEnd w:id="186"/>
      <w:bookmarkEnd w:id="187"/>
    </w:p>
    <w:p w:rsidR="00EF3F06" w:rsidRDefault="00EF3F06" w:rsidP="00203C1C">
      <w:pPr>
        <w:pStyle w:val="11"/>
        <w:ind w:left="0" w:firstLine="567"/>
        <w:rPr>
          <w:sz w:val="24"/>
          <w:szCs w:val="24"/>
        </w:rPr>
      </w:pPr>
      <w:proofErr w:type="gramStart"/>
      <w:r w:rsidRPr="00D16151">
        <w:rPr>
          <w:sz w:val="24"/>
          <w:szCs w:val="24"/>
        </w:rPr>
        <w:t>Текущий контроль осуществляется в форме постоянного мониторинга решений и действий участвующих в пред</w:t>
      </w:r>
      <w:r w:rsidR="00203C1C">
        <w:rPr>
          <w:sz w:val="24"/>
          <w:szCs w:val="24"/>
        </w:rPr>
        <w:t xml:space="preserve">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6A4A6A" w:rsidRPr="00612CA0" w:rsidRDefault="006A4A6A" w:rsidP="00EF3F06">
      <w:pPr>
        <w:pStyle w:val="11"/>
        <w:ind w:left="0" w:firstLine="567"/>
        <w:rPr>
          <w:sz w:val="24"/>
          <w:szCs w:val="24"/>
        </w:rPr>
      </w:pPr>
      <w:r w:rsidRPr="00203C1C">
        <w:rPr>
          <w:sz w:val="24"/>
        </w:rPr>
        <w:t xml:space="preserve">Порядок осуществления Текущего контроля утверждается </w:t>
      </w:r>
      <w:r w:rsidR="00966B70" w:rsidRPr="00DA725E">
        <w:rPr>
          <w:sz w:val="24"/>
          <w:szCs w:val="24"/>
        </w:rPr>
        <w:t>руководителем Администрации</w:t>
      </w:r>
      <w:r w:rsidR="00B5169F" w:rsidRPr="00DA725E">
        <w:rPr>
          <w:sz w:val="22"/>
          <w:szCs w:val="22"/>
        </w:rPr>
        <w:t>.</w:t>
      </w:r>
      <w:r w:rsidRPr="00DA725E">
        <w:rPr>
          <w:sz w:val="24"/>
          <w:szCs w:val="24"/>
        </w:rPr>
        <w:t xml:space="preserve"> </w:t>
      </w:r>
    </w:p>
    <w:p w:rsidR="00587569" w:rsidRDefault="00EF3F06" w:rsidP="00587569">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собл</w:t>
      </w:r>
      <w:r w:rsidR="00203C1C">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sidR="00587569">
        <w:rPr>
          <w:sz w:val="24"/>
          <w:szCs w:val="24"/>
        </w:rPr>
        <w:t>.</w:t>
      </w:r>
    </w:p>
    <w:p w:rsidR="00587569" w:rsidRDefault="00587569" w:rsidP="00587569">
      <w:pPr>
        <w:pStyle w:val="11"/>
        <w:ind w:left="0" w:firstLine="567"/>
        <w:rPr>
          <w:sz w:val="24"/>
          <w:szCs w:val="24"/>
        </w:rPr>
      </w:pPr>
      <w:r w:rsidRPr="00587569">
        <w:rPr>
          <w:sz w:val="24"/>
          <w:szCs w:val="24"/>
        </w:rPr>
        <w:t xml:space="preserve">Плановые проверки Администрации проводятся уполномоченными должностными лицами Министерства государственного управления, информационных </w:t>
      </w:r>
      <w:r w:rsidRPr="00587569">
        <w:rPr>
          <w:sz w:val="24"/>
          <w:szCs w:val="24"/>
        </w:rPr>
        <w:lastRenderedPageBreak/>
        <w:t>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587569" w:rsidRDefault="00587569" w:rsidP="00587569">
      <w:pPr>
        <w:pStyle w:val="11"/>
        <w:ind w:left="0" w:firstLine="567"/>
        <w:rPr>
          <w:sz w:val="24"/>
          <w:szCs w:val="24"/>
        </w:rPr>
      </w:pPr>
      <w:proofErr w:type="gramStart"/>
      <w:r w:rsidRPr="00587569">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Pr>
          <w:sz w:val="24"/>
          <w:szCs w:val="24"/>
        </w:rPr>
        <w:t>юридических лиц</w:t>
      </w:r>
      <w:r w:rsidRPr="00587569">
        <w:rPr>
          <w:sz w:val="24"/>
          <w:szCs w:val="24"/>
        </w:rPr>
        <w:t xml:space="preserve"> и полученной от государственных органов информации о фактах нарушений законодательства Российской Федерации</w:t>
      </w:r>
      <w:r w:rsidR="00B24133">
        <w:rPr>
          <w:sz w:val="24"/>
          <w:szCs w:val="24"/>
        </w:rPr>
        <w:t>,</w:t>
      </w:r>
      <w:r w:rsidRPr="00587569">
        <w:rPr>
          <w:sz w:val="24"/>
          <w:szCs w:val="24"/>
        </w:rPr>
        <w:t xml:space="preserve"> влекущих возникновение</w:t>
      </w:r>
      <w:proofErr w:type="gramEnd"/>
      <w:r w:rsidRPr="00587569">
        <w:rPr>
          <w:sz w:val="24"/>
          <w:szCs w:val="24"/>
        </w:rPr>
        <w:t xml:space="preserve"> чрезвычайных ситуаций, угрозу жизни и здоровью граждан, а также массовые нарушения прав граждан.</w:t>
      </w:r>
    </w:p>
    <w:p w:rsidR="00587569" w:rsidRDefault="00587569" w:rsidP="00587569">
      <w:pPr>
        <w:pStyle w:val="11"/>
        <w:ind w:left="0" w:firstLine="567"/>
        <w:rPr>
          <w:sz w:val="24"/>
          <w:szCs w:val="24"/>
        </w:rPr>
      </w:pPr>
      <w:proofErr w:type="gramStart"/>
      <w:r w:rsidRPr="00587569">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B47DBA" w:rsidRPr="00B47DBA" w:rsidRDefault="00B47DBA" w:rsidP="00B47DBA">
      <w:pPr>
        <w:pStyle w:val="11"/>
        <w:rPr>
          <w:sz w:val="24"/>
          <w:szCs w:val="24"/>
        </w:rPr>
      </w:pPr>
      <w:r w:rsidRPr="00B47DBA">
        <w:rPr>
          <w:sz w:val="24"/>
          <w:szCs w:val="24"/>
        </w:rPr>
        <w:t xml:space="preserve">Администрация вправе принять решение об отмене ранее принятого решения </w:t>
      </w:r>
    </w:p>
    <w:p w:rsidR="00B47DBA" w:rsidRPr="00355DC9" w:rsidRDefault="00B47DBA" w:rsidP="00B47DBA">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B47DBA" w:rsidRPr="00355DC9" w:rsidRDefault="00B47DBA" w:rsidP="00B47DBA">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 xml:space="preserve">в случае признания его не </w:t>
      </w:r>
      <w:proofErr w:type="gramStart"/>
      <w:r w:rsidRPr="00355DC9">
        <w:rPr>
          <w:rFonts w:ascii="Times New Roman" w:hAnsi="Times New Roman"/>
          <w:sz w:val="24"/>
          <w:szCs w:val="24"/>
        </w:rPr>
        <w:t>соответствующим</w:t>
      </w:r>
      <w:proofErr w:type="gramEnd"/>
      <w:r w:rsidRPr="00355DC9">
        <w:rPr>
          <w:rFonts w:ascii="Times New Roman" w:hAnsi="Times New Roman"/>
          <w:sz w:val="24"/>
          <w:szCs w:val="24"/>
        </w:rPr>
        <w:t xml:space="preserve"> действующему законодательству Российской Федерации и Московской области.</w:t>
      </w:r>
    </w:p>
    <w:p w:rsidR="00B47DBA" w:rsidRDefault="00B47DBA" w:rsidP="00B47DBA">
      <w:pPr>
        <w:pStyle w:val="11"/>
        <w:numPr>
          <w:ilvl w:val="0"/>
          <w:numId w:val="0"/>
        </w:numPr>
        <w:ind w:left="567"/>
        <w:rPr>
          <w:sz w:val="24"/>
          <w:szCs w:val="24"/>
        </w:rPr>
      </w:pPr>
    </w:p>
    <w:p w:rsidR="00AC1019" w:rsidRDefault="00AC1019" w:rsidP="00AC1019">
      <w:pPr>
        <w:pStyle w:val="11"/>
        <w:numPr>
          <w:ilvl w:val="0"/>
          <w:numId w:val="0"/>
        </w:numPr>
        <w:ind w:left="567"/>
        <w:rPr>
          <w:sz w:val="24"/>
          <w:szCs w:val="24"/>
        </w:rPr>
      </w:pPr>
    </w:p>
    <w:p w:rsidR="006A4A6A" w:rsidRPr="00B17171" w:rsidRDefault="00587569" w:rsidP="006A4A6A">
      <w:pPr>
        <w:pStyle w:val="2-"/>
        <w:ind w:left="0" w:firstLine="490"/>
        <w:rPr>
          <w:sz w:val="24"/>
          <w:szCs w:val="24"/>
        </w:rPr>
      </w:pPr>
      <w:bookmarkStart w:id="188" w:name="_Toc438376254"/>
      <w:bookmarkStart w:id="189" w:name="_Toc438727103"/>
      <w:bookmarkStart w:id="190" w:name="_Toc468470750"/>
      <w:bookmarkStart w:id="191" w:name="_Toc473648663"/>
      <w:bookmarkStart w:id="192" w:name="_Toc510599646"/>
      <w:r>
        <w:rPr>
          <w:sz w:val="24"/>
          <w:szCs w:val="24"/>
        </w:rPr>
        <w:t>О</w:t>
      </w:r>
      <w:r w:rsidR="006A4A6A" w:rsidRPr="00B17171">
        <w:rPr>
          <w:sz w:val="24"/>
          <w:szCs w:val="24"/>
        </w:rPr>
        <w:t xml:space="preserve">тветственность должностных лиц, </w:t>
      </w:r>
      <w:r w:rsidR="00DA725E" w:rsidRPr="00B17171">
        <w:rPr>
          <w:sz w:val="24"/>
          <w:szCs w:val="24"/>
        </w:rPr>
        <w:t>муниципальных</w:t>
      </w:r>
      <w:r w:rsidR="006A4A6A" w:rsidRPr="00B17171">
        <w:rPr>
          <w:sz w:val="24"/>
          <w:szCs w:val="24"/>
        </w:rPr>
        <w:t xml:space="preserve"> служащих и специалистов </w:t>
      </w:r>
      <w:r w:rsidR="00221FAF" w:rsidRPr="00B17171">
        <w:rPr>
          <w:sz w:val="24"/>
          <w:szCs w:val="24"/>
        </w:rPr>
        <w:t>Администрации</w:t>
      </w:r>
      <w:r w:rsidR="006A4A6A" w:rsidRPr="00B17171">
        <w:rPr>
          <w:sz w:val="24"/>
          <w:szCs w:val="24"/>
        </w:rPr>
        <w:t xml:space="preserve"> за решения и действия (бездействие), принимаемые (осуществляемые) ими в ходе предоставления </w:t>
      </w:r>
      <w:r w:rsidR="00221FAF" w:rsidRPr="00B17171">
        <w:rPr>
          <w:sz w:val="24"/>
          <w:szCs w:val="24"/>
        </w:rPr>
        <w:t>Муниципальной услуги</w:t>
      </w:r>
      <w:bookmarkEnd w:id="188"/>
      <w:bookmarkEnd w:id="189"/>
      <w:bookmarkEnd w:id="190"/>
      <w:bookmarkEnd w:id="191"/>
      <w:bookmarkEnd w:id="192"/>
    </w:p>
    <w:p w:rsidR="006A4A6A" w:rsidRPr="00B17171" w:rsidRDefault="00EF3F06" w:rsidP="00203C1C">
      <w:pPr>
        <w:pStyle w:val="11"/>
        <w:ind w:left="0" w:firstLine="567"/>
        <w:rPr>
          <w:sz w:val="24"/>
          <w:szCs w:val="24"/>
        </w:rPr>
      </w:pPr>
      <w:proofErr w:type="gramStart"/>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6A4A6A" w:rsidRPr="00B17171" w:rsidRDefault="00EF3F06" w:rsidP="00B17171">
      <w:pPr>
        <w:pStyle w:val="11"/>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17171">
        <w:rPr>
          <w:sz w:val="24"/>
          <w:szCs w:val="24"/>
        </w:rPr>
        <w:t>.</w:t>
      </w:r>
    </w:p>
    <w:p w:rsidR="00B17171" w:rsidRPr="00B17171" w:rsidRDefault="00B17171" w:rsidP="00B17171">
      <w:pPr>
        <w:pStyle w:val="11"/>
        <w:ind w:left="0" w:firstLine="567"/>
        <w:rPr>
          <w:sz w:val="24"/>
          <w:szCs w:val="24"/>
        </w:rPr>
      </w:pPr>
      <w:bookmarkStart w:id="193" w:name="_Toc438376255"/>
      <w:bookmarkStart w:id="194" w:name="_Toc438727104"/>
      <w:bookmarkStart w:id="195" w:name="_Toc468470751"/>
      <w:bookmarkStart w:id="196" w:name="_Toc473648664"/>
      <w:r w:rsidRPr="00B17171">
        <w:rPr>
          <w:sz w:val="24"/>
          <w:szCs w:val="24"/>
        </w:rPr>
        <w:t xml:space="preserve">Нарушение порядка предоставления Муниципальной услуги, повлекшее </w:t>
      </w:r>
      <w:proofErr w:type="spellStart"/>
      <w:r w:rsidRPr="00B17171">
        <w:rPr>
          <w:sz w:val="24"/>
          <w:szCs w:val="24"/>
        </w:rPr>
        <w:t>непредоставление</w:t>
      </w:r>
      <w:proofErr w:type="spellEnd"/>
      <w:r w:rsidRPr="00B17171">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r w:rsidRPr="00B17171">
        <w:rPr>
          <w:sz w:val="24"/>
          <w:szCs w:val="24"/>
        </w:rPr>
        <w:lastRenderedPageBreak/>
        <w:t>Законом Московской области от 4 мая 2016 года № 37/2016-ОЗ «Кодекс Московской области об административных правонарушениях».</w:t>
      </w:r>
    </w:p>
    <w:p w:rsidR="00B17171" w:rsidRPr="00B17171" w:rsidRDefault="00B134E0" w:rsidP="00B134E0">
      <w:pPr>
        <w:pStyle w:val="11"/>
        <w:numPr>
          <w:ilvl w:val="0"/>
          <w:numId w:val="0"/>
        </w:numPr>
        <w:tabs>
          <w:tab w:val="left" w:pos="1134"/>
        </w:tabs>
        <w:ind w:firstLine="567"/>
        <w:rPr>
          <w:sz w:val="24"/>
          <w:szCs w:val="24"/>
        </w:rPr>
      </w:pPr>
      <w:r>
        <w:rPr>
          <w:sz w:val="24"/>
          <w:szCs w:val="24"/>
        </w:rPr>
        <w:t xml:space="preserve">26.3.1. </w:t>
      </w:r>
      <w:r w:rsidR="00B17171"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17171" w:rsidRPr="004C6DE0" w:rsidRDefault="00B17171" w:rsidP="0093578A">
      <w:pPr>
        <w:widowControl w:val="0"/>
        <w:numPr>
          <w:ilvl w:val="0"/>
          <w:numId w:val="23"/>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17171" w:rsidRPr="004C6DE0" w:rsidRDefault="00B17171" w:rsidP="0093578A">
      <w:pPr>
        <w:widowControl w:val="0"/>
        <w:numPr>
          <w:ilvl w:val="0"/>
          <w:numId w:val="23"/>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17171" w:rsidRPr="004C6DE0" w:rsidRDefault="00B17171" w:rsidP="0093578A">
      <w:pPr>
        <w:widowControl w:val="0"/>
        <w:numPr>
          <w:ilvl w:val="0"/>
          <w:numId w:val="23"/>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17171" w:rsidRPr="004C6DE0" w:rsidRDefault="00B17171" w:rsidP="0093578A">
      <w:pPr>
        <w:widowControl w:val="0"/>
        <w:numPr>
          <w:ilvl w:val="0"/>
          <w:numId w:val="23"/>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B17171" w:rsidRPr="004C6DE0" w:rsidRDefault="00B17171" w:rsidP="0093578A">
      <w:pPr>
        <w:widowControl w:val="0"/>
        <w:numPr>
          <w:ilvl w:val="0"/>
          <w:numId w:val="23"/>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B17171" w:rsidRPr="004C6DE0" w:rsidRDefault="00B17171" w:rsidP="0093578A">
      <w:pPr>
        <w:widowControl w:val="0"/>
        <w:numPr>
          <w:ilvl w:val="0"/>
          <w:numId w:val="23"/>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17171" w:rsidRPr="004C6DE0" w:rsidRDefault="00B17171" w:rsidP="0093578A">
      <w:pPr>
        <w:widowControl w:val="0"/>
        <w:numPr>
          <w:ilvl w:val="0"/>
          <w:numId w:val="23"/>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B17171" w:rsidRPr="004C6DE0" w:rsidRDefault="00B17171" w:rsidP="0093578A">
      <w:pPr>
        <w:widowControl w:val="0"/>
        <w:numPr>
          <w:ilvl w:val="0"/>
          <w:numId w:val="23"/>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17171" w:rsidRPr="00B17171" w:rsidRDefault="00B17171" w:rsidP="0093578A">
      <w:pPr>
        <w:widowControl w:val="0"/>
        <w:numPr>
          <w:ilvl w:val="0"/>
          <w:numId w:val="23"/>
        </w:numPr>
        <w:tabs>
          <w:tab w:val="left" w:pos="284"/>
          <w:tab w:val="left" w:pos="851"/>
          <w:tab w:val="left" w:pos="1418"/>
        </w:tabs>
        <w:spacing w:after="0"/>
        <w:ind w:left="0" w:firstLine="567"/>
        <w:contextualSpacing/>
        <w:jc w:val="both"/>
        <w:rPr>
          <w:rFonts w:eastAsia="Times New Roman"/>
          <w:sz w:val="24"/>
          <w:szCs w:val="24"/>
        </w:rPr>
      </w:pPr>
      <w:r w:rsidRPr="00B17171">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7171" w:rsidRPr="00FD6604" w:rsidRDefault="00B17171" w:rsidP="00B17171">
      <w:pPr>
        <w:pStyle w:val="11"/>
        <w:ind w:left="0" w:firstLine="567"/>
        <w:rPr>
          <w:rFonts w:eastAsia="Times New Roman"/>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w:t>
      </w:r>
      <w:r w:rsidR="00FD6604" w:rsidRPr="00FD6604">
        <w:rPr>
          <w:sz w:val="24"/>
          <w:szCs w:val="24"/>
        </w:rPr>
        <w:t xml:space="preserve"> является руководитель структурного подразделения Администрации.</w:t>
      </w:r>
    </w:p>
    <w:p w:rsidR="006A4A6A" w:rsidRPr="00612CA0" w:rsidRDefault="006A4A6A" w:rsidP="006A4A6A">
      <w:pPr>
        <w:pStyle w:val="2-"/>
        <w:ind w:left="0" w:firstLine="490"/>
        <w:rPr>
          <w:sz w:val="24"/>
          <w:szCs w:val="24"/>
        </w:rPr>
      </w:pPr>
      <w:bookmarkStart w:id="197" w:name="_Toc510599647"/>
      <w:r w:rsidRPr="00612CA0">
        <w:rPr>
          <w:sz w:val="24"/>
          <w:szCs w:val="24"/>
        </w:rPr>
        <w:t xml:space="preserve">Положения, характеризующие требования к порядку и формам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193"/>
      <w:bookmarkEnd w:id="194"/>
      <w:bookmarkEnd w:id="195"/>
      <w:bookmarkEnd w:id="196"/>
      <w:bookmarkEnd w:id="197"/>
    </w:p>
    <w:p w:rsidR="006A4A6A" w:rsidRPr="00612CA0" w:rsidRDefault="006A4A6A" w:rsidP="00453EF5">
      <w:pPr>
        <w:pStyle w:val="11"/>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xml:space="preserve"> являются:</w:t>
      </w:r>
    </w:p>
    <w:p w:rsidR="006A4A6A" w:rsidRPr="00612CA0" w:rsidRDefault="00EF3F06" w:rsidP="0093578A">
      <w:pPr>
        <w:pStyle w:val="10"/>
        <w:numPr>
          <w:ilvl w:val="0"/>
          <w:numId w:val="13"/>
        </w:numPr>
        <w:ind w:left="0" w:firstLine="567"/>
        <w:rPr>
          <w:sz w:val="24"/>
          <w:szCs w:val="24"/>
        </w:rPr>
      </w:pPr>
      <w:r>
        <w:rPr>
          <w:sz w:val="24"/>
          <w:szCs w:val="24"/>
        </w:rPr>
        <w:lastRenderedPageBreak/>
        <w:t xml:space="preserve"> </w:t>
      </w:r>
      <w:r w:rsidR="006A4A6A" w:rsidRPr="00612CA0">
        <w:rPr>
          <w:sz w:val="24"/>
          <w:szCs w:val="24"/>
        </w:rPr>
        <w:t>независимость;</w:t>
      </w:r>
    </w:p>
    <w:p w:rsidR="006A4A6A" w:rsidRPr="00612CA0" w:rsidRDefault="00EF3F06" w:rsidP="0093578A">
      <w:pPr>
        <w:pStyle w:val="10"/>
        <w:numPr>
          <w:ilvl w:val="0"/>
          <w:numId w:val="13"/>
        </w:numPr>
        <w:ind w:left="0" w:firstLine="567"/>
        <w:rPr>
          <w:sz w:val="24"/>
          <w:szCs w:val="24"/>
        </w:rPr>
      </w:pPr>
      <w:r>
        <w:rPr>
          <w:sz w:val="24"/>
          <w:szCs w:val="24"/>
        </w:rPr>
        <w:t xml:space="preserve"> </w:t>
      </w:r>
      <w:r w:rsidR="006A4A6A" w:rsidRPr="00612CA0">
        <w:rPr>
          <w:sz w:val="24"/>
          <w:szCs w:val="24"/>
        </w:rPr>
        <w:t>тщательность.</w:t>
      </w:r>
    </w:p>
    <w:p w:rsidR="006A4A6A" w:rsidRPr="00612CA0" w:rsidRDefault="00EF3F06" w:rsidP="00203C1C">
      <w:pPr>
        <w:pStyle w:val="11"/>
        <w:ind w:left="0" w:firstLine="567"/>
        <w:rPr>
          <w:sz w:val="24"/>
          <w:szCs w:val="24"/>
        </w:rPr>
      </w:pPr>
      <w:proofErr w:type="gramStart"/>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roofErr w:type="gramEnd"/>
    </w:p>
    <w:p w:rsidR="006A4A6A" w:rsidRPr="00612CA0" w:rsidRDefault="00EF3F06" w:rsidP="00203C1C">
      <w:pPr>
        <w:pStyle w:val="11"/>
        <w:ind w:left="0" w:firstLine="567"/>
        <w:rPr>
          <w:sz w:val="24"/>
          <w:szCs w:val="24"/>
        </w:rPr>
      </w:pPr>
      <w:r w:rsidRPr="00D16151">
        <w:rPr>
          <w:sz w:val="24"/>
          <w:szCs w:val="24"/>
        </w:rPr>
        <w:t xml:space="preserve">Должностные лица, осуществляющие Текущий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A4A6A" w:rsidRPr="00612CA0" w:rsidRDefault="00EF3F06" w:rsidP="00203C1C">
      <w:pPr>
        <w:pStyle w:val="11"/>
        <w:ind w:left="0" w:firstLine="567"/>
        <w:rPr>
          <w:sz w:val="24"/>
          <w:szCs w:val="24"/>
        </w:rPr>
      </w:pPr>
      <w:r w:rsidRPr="00D16151">
        <w:rPr>
          <w:sz w:val="24"/>
          <w:szCs w:val="24"/>
        </w:rPr>
        <w:t xml:space="preserve">Тщательность осуществления Текущего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6A4A6A" w:rsidRPr="00612CA0" w:rsidRDefault="00EF3F06" w:rsidP="00203C1C">
      <w:pPr>
        <w:pStyle w:val="11"/>
        <w:ind w:left="0" w:firstLine="567"/>
        <w:rPr>
          <w:sz w:val="24"/>
          <w:szCs w:val="24"/>
        </w:rPr>
      </w:pPr>
      <w:proofErr w:type="gramStart"/>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roofErr w:type="gramEnd"/>
    </w:p>
    <w:p w:rsidR="006A4A6A" w:rsidRPr="00612CA0" w:rsidRDefault="00EF3F06" w:rsidP="00453EF5">
      <w:pPr>
        <w:pStyle w:val="11"/>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6A4A6A" w:rsidRPr="00612CA0" w:rsidRDefault="00BE3BAC" w:rsidP="00453EF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4A6A" w:rsidRPr="00612CA0" w:rsidRDefault="00BE3BAC" w:rsidP="00453EF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198" w:name="_Toc437973304"/>
      <w:bookmarkStart w:id="199" w:name="_Toc438110046"/>
      <w:bookmarkStart w:id="200" w:name="_Toc438376256"/>
      <w:bookmarkStart w:id="201" w:name="_Toc438727105"/>
      <w:bookmarkStart w:id="202" w:name="_Toc468470752"/>
      <w:bookmarkStart w:id="203" w:name="_Toc473648665"/>
      <w:bookmarkStart w:id="204" w:name="_Toc510599648"/>
      <w:r w:rsidRPr="000C4811">
        <w:rPr>
          <w:sz w:val="24"/>
          <w:szCs w:val="24"/>
          <w:lang w:val="en-US"/>
        </w:rPr>
        <w:lastRenderedPageBreak/>
        <w:t>V</w:t>
      </w:r>
      <w:r w:rsidRPr="000C4811">
        <w:rPr>
          <w:sz w:val="24"/>
          <w:szCs w:val="24"/>
        </w:rPr>
        <w:t xml:space="preserve">. </w:t>
      </w:r>
      <w:bookmarkEnd w:id="198"/>
      <w:bookmarkEnd w:id="199"/>
      <w:bookmarkEnd w:id="200"/>
      <w:bookmarkEnd w:id="201"/>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а также специалистов МФЦ, участвующих в предоставлении </w:t>
      </w:r>
      <w:r w:rsidR="00221FAF" w:rsidRPr="000C4811">
        <w:rPr>
          <w:sz w:val="24"/>
          <w:szCs w:val="24"/>
        </w:rPr>
        <w:t>Муниципальной услуги</w:t>
      </w:r>
      <w:bookmarkEnd w:id="202"/>
      <w:bookmarkEnd w:id="203"/>
      <w:bookmarkEnd w:id="204"/>
    </w:p>
    <w:p w:rsidR="006A4A6A" w:rsidRPr="00612CA0" w:rsidRDefault="006A4A6A" w:rsidP="006A4A6A">
      <w:pPr>
        <w:pStyle w:val="2-"/>
        <w:ind w:left="0" w:firstLine="490"/>
        <w:rPr>
          <w:sz w:val="24"/>
          <w:szCs w:val="24"/>
        </w:rPr>
      </w:pPr>
      <w:bookmarkStart w:id="205" w:name="_Toc465268303"/>
      <w:bookmarkStart w:id="206" w:name="_Toc465273790"/>
      <w:bookmarkStart w:id="207" w:name="_Toc465274173"/>
      <w:bookmarkStart w:id="208" w:name="_Toc465340316"/>
      <w:bookmarkStart w:id="209" w:name="_Toc465341757"/>
      <w:bookmarkEnd w:id="205"/>
      <w:bookmarkEnd w:id="206"/>
      <w:bookmarkEnd w:id="207"/>
      <w:bookmarkEnd w:id="208"/>
      <w:bookmarkEnd w:id="209"/>
      <w:r w:rsidRPr="00612CA0">
        <w:rPr>
          <w:sz w:val="24"/>
          <w:szCs w:val="24"/>
        </w:rPr>
        <w:t xml:space="preserve"> </w:t>
      </w:r>
      <w:bookmarkStart w:id="210" w:name="_Toc468470753"/>
      <w:bookmarkStart w:id="211" w:name="_Toc473648666"/>
      <w:bookmarkStart w:id="212" w:name="_Toc510599649"/>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sidR="00221FAF">
        <w:rPr>
          <w:sz w:val="24"/>
          <w:szCs w:val="24"/>
        </w:rPr>
        <w:t>Муниципальной услуги</w:t>
      </w:r>
      <w:bookmarkStart w:id="213" w:name="_Toc468462713"/>
      <w:bookmarkEnd w:id="210"/>
      <w:bookmarkEnd w:id="211"/>
      <w:bookmarkEnd w:id="212"/>
      <w:bookmarkEnd w:id="213"/>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14" w:name="_Toc468470754"/>
      <w:bookmarkStart w:id="215" w:name="_Toc473648667"/>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r>
      <w:r w:rsidRPr="00420049">
        <w:rPr>
          <w:rFonts w:ascii="Times New Roman" w:eastAsia="Times New Roman" w:hAnsi="Times New Roman"/>
          <w:color w:val="000000" w:themeColor="text1"/>
          <w:sz w:val="24"/>
          <w:szCs w:val="24"/>
          <w:lang w:eastAsia="ar-SA"/>
        </w:rPr>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w:t>
      </w:r>
      <w:r>
        <w:rPr>
          <w:rFonts w:ascii="Times New Roman" w:eastAsia="Times New Roman" w:hAnsi="Times New Roman"/>
          <w:color w:val="000000" w:themeColor="text1"/>
          <w:sz w:val="24"/>
          <w:szCs w:val="24"/>
          <w:lang w:eastAsia="ar-SA"/>
        </w:rPr>
        <w:t>Муниципальной</w:t>
      </w:r>
      <w:r w:rsidRPr="00420049">
        <w:rPr>
          <w:rFonts w:ascii="Times New Roman" w:eastAsia="Times New Roman" w:hAnsi="Times New Roman"/>
          <w:color w:val="000000" w:themeColor="text1"/>
          <w:sz w:val="24"/>
          <w:szCs w:val="24"/>
          <w:lang w:eastAsia="ar-SA"/>
        </w:rPr>
        <w:t xml:space="preserve"> услуги в случае  нарушения порядка предоставления </w:t>
      </w:r>
      <w:r>
        <w:rPr>
          <w:rFonts w:ascii="Times New Roman" w:eastAsia="Times New Roman" w:hAnsi="Times New Roman"/>
          <w:color w:val="000000" w:themeColor="text1"/>
          <w:sz w:val="24"/>
          <w:szCs w:val="24"/>
          <w:lang w:eastAsia="ar-SA"/>
        </w:rPr>
        <w:t>Муниципальной</w:t>
      </w:r>
      <w:r w:rsidRPr="00420049">
        <w:rPr>
          <w:rFonts w:ascii="Times New Roman" w:eastAsia="Times New Roman" w:hAnsi="Times New Roman"/>
          <w:color w:val="000000" w:themeColor="text1"/>
          <w:sz w:val="24"/>
          <w:szCs w:val="24"/>
          <w:lang w:eastAsia="ar-SA"/>
        </w:rPr>
        <w:t xml:space="preserve">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977CE2" w:rsidRPr="00551603" w:rsidRDefault="00977CE2" w:rsidP="00977CE2">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28.2.</w:t>
      </w:r>
      <w:r w:rsidRPr="00551603">
        <w:rPr>
          <w:rFonts w:ascii="Times New Roman" w:hAnsi="Times New Roman"/>
          <w:sz w:val="24"/>
          <w:szCs w:val="24"/>
          <w:lang w:eastAsia="ar-SA"/>
        </w:rPr>
        <w:tab/>
        <w:t>Заявитель (представитель Заявителя) им</w:t>
      </w:r>
      <w:r>
        <w:rPr>
          <w:rFonts w:ascii="Times New Roman" w:hAnsi="Times New Roman"/>
          <w:sz w:val="24"/>
          <w:szCs w:val="24"/>
          <w:lang w:eastAsia="ar-SA"/>
        </w:rPr>
        <w:t xml:space="preserve">еет право обратиться с жалобой, </w:t>
      </w:r>
      <w:r w:rsidRPr="00551603">
        <w:rPr>
          <w:rFonts w:ascii="Times New Roman" w:hAnsi="Times New Roman"/>
          <w:sz w:val="24"/>
          <w:szCs w:val="24"/>
          <w:lang w:eastAsia="ar-SA"/>
        </w:rPr>
        <w:t xml:space="preserve">в том числе в следующих случаях: </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w:t>
      </w:r>
      <w:r w:rsidRPr="00551603">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3)</w:t>
      </w:r>
      <w:r w:rsidRPr="00551603">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4)</w:t>
      </w:r>
      <w:r w:rsidRPr="00551603">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5)</w:t>
      </w:r>
      <w:r w:rsidRPr="00551603">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6)</w:t>
      </w:r>
      <w:r w:rsidRPr="00551603">
        <w:rPr>
          <w:rFonts w:ascii="Times New Roman" w:hAnsi="Times New Roman"/>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proofErr w:type="gramStart"/>
      <w:r w:rsidRPr="00551603">
        <w:rPr>
          <w:rFonts w:ascii="Times New Roman" w:hAnsi="Times New Roman"/>
          <w:sz w:val="24"/>
          <w:szCs w:val="24"/>
          <w:lang w:eastAsia="ar-SA"/>
        </w:rPr>
        <w:t>7)</w:t>
      </w:r>
      <w:r w:rsidRPr="00551603">
        <w:rPr>
          <w:rFonts w:ascii="Times New Roman" w:hAnsi="Times New Roman"/>
          <w:sz w:val="24"/>
          <w:szCs w:val="24"/>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977CE2"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r>
        <w:rPr>
          <w:rFonts w:ascii="Times New Roman" w:hAnsi="Times New Roman"/>
          <w:sz w:val="24"/>
          <w:szCs w:val="24"/>
          <w:lang w:eastAsia="ar-SA"/>
        </w:rPr>
        <w:t xml:space="preserve"> </w:t>
      </w:r>
    </w:p>
    <w:p w:rsidR="00A9180E" w:rsidRPr="00A9180E" w:rsidRDefault="00977CE2" w:rsidP="00A9180E">
      <w:pPr>
        <w:autoSpaceDE w:val="0"/>
        <w:autoSpaceDN w:val="0"/>
        <w:adjustRightInd w:val="0"/>
        <w:spacing w:after="0"/>
        <w:ind w:firstLine="567"/>
        <w:jc w:val="both"/>
        <w:rPr>
          <w:rFonts w:ascii="Times New Roman" w:hAnsi="Times New Roman"/>
          <w:sz w:val="24"/>
          <w:szCs w:val="24"/>
          <w:lang w:eastAsia="ar-SA"/>
        </w:rPr>
      </w:pPr>
      <w:r>
        <w:rPr>
          <w:rFonts w:ascii="Times New Roman" w:hAnsi="Times New Roman"/>
          <w:sz w:val="24"/>
          <w:szCs w:val="24"/>
          <w:lang w:eastAsia="ar-SA"/>
        </w:rPr>
        <w:t>28.3.</w:t>
      </w:r>
      <w:r w:rsidRPr="00551603">
        <w:rPr>
          <w:rFonts w:ascii="Times New Roman" w:hAnsi="Times New Roman"/>
          <w:sz w:val="24"/>
          <w:szCs w:val="24"/>
          <w:lang w:eastAsia="ar-SA"/>
        </w:rPr>
        <w:tab/>
      </w:r>
      <w:r w:rsidR="00A9180E" w:rsidRPr="00A9180E">
        <w:rPr>
          <w:rFonts w:ascii="Times New Roman" w:hAnsi="Times New Roman"/>
          <w:sz w:val="24"/>
          <w:szCs w:val="24"/>
          <w:lang w:eastAsia="ar-SA"/>
        </w:rPr>
        <w:t xml:space="preserve">Жалоба подается  в Администрацию, предоставляющую Муниципальную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w:t>
      </w:r>
      <w:r w:rsidR="00A9180E" w:rsidRPr="00A9180E">
        <w:rPr>
          <w:rFonts w:ascii="Times New Roman" w:hAnsi="Times New Roman"/>
          <w:sz w:val="24"/>
          <w:szCs w:val="24"/>
          <w:lang w:eastAsia="ar-SA"/>
        </w:rPr>
        <w:lastRenderedPageBreak/>
        <w:t>27.07.2010 № 210-ФЗ «Об организации предоставления государственных и муниципальных услуг».</w:t>
      </w:r>
    </w:p>
    <w:p w:rsidR="004D6F1A" w:rsidRDefault="00977CE2" w:rsidP="004D6F1A">
      <w:pPr>
        <w:spacing w:after="0"/>
        <w:ind w:firstLine="567"/>
        <w:jc w:val="both"/>
        <w:rPr>
          <w:rFonts w:ascii="Times New Roman" w:eastAsia="Times New Roman" w:hAnsi="Times New Roman"/>
          <w:sz w:val="24"/>
          <w:szCs w:val="24"/>
          <w:lang w:eastAsia="ar-SA"/>
        </w:rPr>
      </w:pPr>
      <w:r w:rsidRPr="00A9180E">
        <w:rPr>
          <w:rFonts w:ascii="Times New Roman" w:hAnsi="Times New Roman"/>
          <w:sz w:val="24"/>
          <w:szCs w:val="24"/>
          <w:lang w:eastAsia="ar-SA"/>
        </w:rPr>
        <w:t xml:space="preserve">28.4. </w:t>
      </w:r>
      <w:r w:rsidR="004D6F1A" w:rsidRPr="002163B0">
        <w:rPr>
          <w:rFonts w:ascii="Times New Roman" w:eastAsia="Times New Roman" w:hAnsi="Times New Roman"/>
          <w:sz w:val="24"/>
          <w:szCs w:val="24"/>
          <w:lang w:eastAsia="ar-SA"/>
        </w:rPr>
        <w:t xml:space="preserve">В случае если обжалуются решения руководителя Администрации, предоставляющего </w:t>
      </w:r>
      <w:r w:rsidR="004D6F1A">
        <w:rPr>
          <w:rFonts w:ascii="Times New Roman" w:eastAsia="Times New Roman" w:hAnsi="Times New Roman"/>
          <w:sz w:val="24"/>
          <w:szCs w:val="24"/>
          <w:lang w:eastAsia="ar-SA"/>
        </w:rPr>
        <w:t>Государственную</w:t>
      </w:r>
      <w:r w:rsidR="004D6F1A" w:rsidRPr="002163B0">
        <w:rPr>
          <w:rFonts w:ascii="Times New Roman" w:eastAsia="Times New Roman" w:hAnsi="Times New Roman"/>
          <w:sz w:val="24"/>
          <w:szCs w:val="24"/>
          <w:lang w:eastAsia="ar-SA"/>
        </w:rPr>
        <w:t xml:space="preserve"> услугу, жалоба подается  вышестоящий орган - Министерство имущественных отношений Московской области. </w:t>
      </w:r>
    </w:p>
    <w:p w:rsidR="00977CE2" w:rsidRPr="004D6F1A" w:rsidRDefault="00977CE2" w:rsidP="004D6F1A">
      <w:pPr>
        <w:autoSpaceDE w:val="0"/>
        <w:autoSpaceDN w:val="0"/>
        <w:adjustRightInd w:val="0"/>
        <w:spacing w:after="0"/>
        <w:ind w:firstLine="567"/>
        <w:jc w:val="both"/>
        <w:rPr>
          <w:rFonts w:ascii="Times New Roman" w:eastAsia="Times New Roman" w:hAnsi="Times New Roman"/>
          <w:sz w:val="24"/>
          <w:szCs w:val="24"/>
          <w:lang w:eastAsia="ar-SA"/>
        </w:rPr>
      </w:pPr>
      <w:r w:rsidRPr="004D6F1A">
        <w:rPr>
          <w:rFonts w:ascii="Times New Roman" w:eastAsia="Times New Roman" w:hAnsi="Times New Roman"/>
          <w:sz w:val="24"/>
          <w:szCs w:val="24"/>
          <w:lang w:eastAsia="ar-SA"/>
        </w:rPr>
        <w:t>28.5.</w:t>
      </w:r>
      <w:r w:rsidRPr="004D6F1A">
        <w:rPr>
          <w:rFonts w:ascii="Times New Roman" w:eastAsia="Times New Roman" w:hAnsi="Times New Roman"/>
          <w:sz w:val="24"/>
          <w:szCs w:val="24"/>
          <w:lang w:eastAsia="ar-SA"/>
        </w:rPr>
        <w:tab/>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w:t>
      </w:r>
      <w:r w:rsidR="004D6F1A">
        <w:rPr>
          <w:rFonts w:ascii="Times New Roman" w:eastAsia="Times New Roman" w:hAnsi="Times New Roman"/>
          <w:sz w:val="24"/>
          <w:szCs w:val="24"/>
          <w:lang w:eastAsia="ar-SA"/>
        </w:rPr>
        <w:t>№</w:t>
      </w:r>
      <w:r w:rsidRPr="004D6F1A">
        <w:rPr>
          <w:rFonts w:ascii="Times New Roman" w:eastAsia="Times New Roman" w:hAnsi="Times New Roman"/>
          <w:sz w:val="24"/>
          <w:szCs w:val="24"/>
          <w:lang w:eastAsia="ar-SA"/>
        </w:rPr>
        <w:t>210-ФЗ «Об организации предоставления государственных и муниципальных услуг», подаются руководителям этих организаций.</w:t>
      </w:r>
    </w:p>
    <w:p w:rsidR="00977CE2" w:rsidRPr="00F23F8A" w:rsidRDefault="00977CE2" w:rsidP="00977CE2">
      <w:pPr>
        <w:pStyle w:val="11"/>
        <w:numPr>
          <w:ilvl w:val="0"/>
          <w:numId w:val="0"/>
        </w:numPr>
        <w:ind w:firstLine="567"/>
        <w:rPr>
          <w:sz w:val="24"/>
          <w:szCs w:val="24"/>
          <w:lang w:eastAsia="ar-SA"/>
        </w:rPr>
      </w:pPr>
      <w:r w:rsidRPr="004D6F1A">
        <w:rPr>
          <w:rFonts w:eastAsia="Times New Roman"/>
          <w:sz w:val="24"/>
          <w:szCs w:val="24"/>
          <w:lang w:eastAsia="ar-SA"/>
        </w:rPr>
        <w:t>28.6.</w:t>
      </w:r>
      <w:r w:rsidRPr="004D6F1A">
        <w:rPr>
          <w:rFonts w:eastAsia="Times New Roman"/>
          <w:sz w:val="24"/>
          <w:szCs w:val="24"/>
          <w:lang w:eastAsia="ar-SA"/>
        </w:rPr>
        <w:tab/>
      </w:r>
      <w:proofErr w:type="gramStart"/>
      <w:r w:rsidRPr="004D6F1A">
        <w:rPr>
          <w:rFonts w:eastAsia="Times New Roman"/>
          <w:sz w:val="24"/>
          <w:szCs w:val="24"/>
          <w:lang w:eastAsia="ar-SA"/>
        </w:rPr>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w:t>
      </w:r>
      <w:r w:rsidRPr="00F23F8A">
        <w:rPr>
          <w:sz w:val="24"/>
          <w:szCs w:val="24"/>
          <w:lang w:eastAsia="ar-SA"/>
        </w:rPr>
        <w:t>телекоммуникационной сети «Интернет», официального сайта</w:t>
      </w:r>
      <w:r w:rsidRPr="00F23F8A">
        <w:rPr>
          <w:sz w:val="24"/>
          <w:szCs w:val="24"/>
        </w:rPr>
        <w:t xml:space="preserve"> Администрации</w:t>
      </w:r>
      <w:r w:rsidRPr="00F23F8A">
        <w:rPr>
          <w:sz w:val="24"/>
          <w:szCs w:val="24"/>
          <w:lang w:eastAsia="ar-SA"/>
        </w:rPr>
        <w:t xml:space="preserve">, </w:t>
      </w:r>
      <w:r w:rsidRPr="00F23F8A">
        <w:rPr>
          <w:sz w:val="24"/>
          <w:szCs w:val="24"/>
        </w:rPr>
        <w:t xml:space="preserve">порталов </w:t>
      </w:r>
      <w:proofErr w:type="spellStart"/>
      <w:r w:rsidRPr="00F23F8A">
        <w:rPr>
          <w:sz w:val="24"/>
          <w:szCs w:val="24"/>
          <w:lang w:val="en-US"/>
        </w:rPr>
        <w:t>uslugi</w:t>
      </w:r>
      <w:proofErr w:type="spellEnd"/>
      <w:r w:rsidRPr="00F23F8A">
        <w:rPr>
          <w:sz w:val="24"/>
          <w:szCs w:val="24"/>
        </w:rPr>
        <w:t>.</w:t>
      </w:r>
      <w:proofErr w:type="spellStart"/>
      <w:r w:rsidRPr="00F23F8A">
        <w:rPr>
          <w:sz w:val="24"/>
          <w:szCs w:val="24"/>
          <w:lang w:val="en-US"/>
        </w:rPr>
        <w:t>mosreg</w:t>
      </w:r>
      <w:proofErr w:type="spellEnd"/>
      <w:r w:rsidRPr="00F23F8A">
        <w:rPr>
          <w:sz w:val="24"/>
          <w:szCs w:val="24"/>
        </w:rPr>
        <w:t>.</w:t>
      </w:r>
      <w:proofErr w:type="spellStart"/>
      <w:r w:rsidRPr="00F23F8A">
        <w:rPr>
          <w:sz w:val="24"/>
          <w:szCs w:val="24"/>
          <w:lang w:val="en-US"/>
        </w:rPr>
        <w:t>ru</w:t>
      </w:r>
      <w:proofErr w:type="spellEnd"/>
      <w:r w:rsidRPr="00F23F8A">
        <w:rPr>
          <w:sz w:val="24"/>
          <w:szCs w:val="24"/>
        </w:rPr>
        <w:t xml:space="preserve">, </w:t>
      </w:r>
      <w:proofErr w:type="spellStart"/>
      <w:r w:rsidRPr="00F23F8A">
        <w:rPr>
          <w:sz w:val="24"/>
          <w:szCs w:val="24"/>
          <w:lang w:val="en-US"/>
        </w:rPr>
        <w:t>gosuslugi</w:t>
      </w:r>
      <w:proofErr w:type="spellEnd"/>
      <w:r w:rsidRPr="00F23F8A">
        <w:rPr>
          <w:sz w:val="24"/>
          <w:szCs w:val="24"/>
        </w:rPr>
        <w:t>.</w:t>
      </w:r>
      <w:proofErr w:type="spellStart"/>
      <w:r w:rsidRPr="00F23F8A">
        <w:rPr>
          <w:sz w:val="24"/>
          <w:szCs w:val="24"/>
          <w:lang w:val="en-US"/>
        </w:rPr>
        <w:t>ru</w:t>
      </w:r>
      <w:proofErr w:type="spellEnd"/>
      <w:r w:rsidRPr="00F23F8A">
        <w:rPr>
          <w:sz w:val="24"/>
          <w:szCs w:val="24"/>
          <w:lang w:eastAsia="ar-SA"/>
        </w:rPr>
        <w:t xml:space="preserve">, </w:t>
      </w:r>
      <w:proofErr w:type="spellStart"/>
      <w:r w:rsidRPr="00F23F8A">
        <w:rPr>
          <w:sz w:val="24"/>
          <w:szCs w:val="24"/>
          <w:lang w:val="en-US" w:eastAsia="ar-SA"/>
        </w:rPr>
        <w:t>vmeste</w:t>
      </w:r>
      <w:proofErr w:type="spellEnd"/>
      <w:r w:rsidRPr="00F23F8A">
        <w:rPr>
          <w:sz w:val="24"/>
          <w:szCs w:val="24"/>
          <w:lang w:eastAsia="ar-SA"/>
        </w:rPr>
        <w:t>.</w:t>
      </w:r>
      <w:proofErr w:type="spellStart"/>
      <w:r w:rsidRPr="00F23F8A">
        <w:rPr>
          <w:sz w:val="24"/>
          <w:szCs w:val="24"/>
          <w:lang w:val="en-US" w:eastAsia="ar-SA"/>
        </w:rPr>
        <w:t>mosreg</w:t>
      </w:r>
      <w:proofErr w:type="spellEnd"/>
      <w:r w:rsidRPr="00F23F8A">
        <w:rPr>
          <w:sz w:val="24"/>
          <w:szCs w:val="24"/>
          <w:lang w:eastAsia="ar-SA"/>
        </w:rPr>
        <w:t>.</w:t>
      </w:r>
      <w:proofErr w:type="spellStart"/>
      <w:r w:rsidRPr="00F23F8A">
        <w:rPr>
          <w:sz w:val="24"/>
          <w:szCs w:val="24"/>
          <w:lang w:val="en-US" w:eastAsia="ar-SA"/>
        </w:rPr>
        <w:t>ru</w:t>
      </w:r>
      <w:proofErr w:type="spellEnd"/>
      <w:r w:rsidRPr="00F23F8A">
        <w:rPr>
          <w:sz w:val="24"/>
          <w:szCs w:val="24"/>
          <w:lang w:eastAsia="ar-SA"/>
        </w:rPr>
        <w:t>, а также может быть принята при личном приеме Заявителя (представителя Заявителя).</w:t>
      </w:r>
      <w:proofErr w:type="gramEnd"/>
      <w:r w:rsidRPr="00F23F8A">
        <w:rPr>
          <w:sz w:val="24"/>
          <w:szCs w:val="24"/>
          <w:lang w:eastAsia="ar-SA"/>
        </w:rPr>
        <w:t xml:space="preserve"> Информация о месте  приема, а также об установленных для приема днях и часах  размещена на официальном сайте Администрации в сети  </w:t>
      </w:r>
      <w:r>
        <w:rPr>
          <w:sz w:val="24"/>
          <w:szCs w:val="24"/>
          <w:lang w:eastAsia="ar-SA"/>
        </w:rPr>
        <w:t>«</w:t>
      </w:r>
      <w:r w:rsidRPr="00F23F8A">
        <w:rPr>
          <w:sz w:val="24"/>
          <w:szCs w:val="24"/>
          <w:lang w:eastAsia="ar-SA"/>
        </w:rPr>
        <w:t>Интернет</w:t>
      </w:r>
      <w:r>
        <w:rPr>
          <w:sz w:val="24"/>
          <w:szCs w:val="24"/>
          <w:lang w:eastAsia="ar-SA"/>
        </w:rPr>
        <w:t>»</w:t>
      </w:r>
      <w:r w:rsidRPr="00F23F8A">
        <w:rPr>
          <w:sz w:val="24"/>
          <w:szCs w:val="24"/>
          <w:lang w:eastAsia="ar-SA"/>
        </w:rPr>
        <w:t>.</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Pr="00551603">
        <w:rPr>
          <w:rFonts w:ascii="Times New Roman" w:hAnsi="Times New Roman"/>
          <w:color w:val="000000" w:themeColor="text1"/>
          <w:sz w:val="24"/>
          <w:szCs w:val="24"/>
          <w:lang w:eastAsia="ar-SA"/>
        </w:rPr>
        <w:t>Жалоба должна содержать:</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1)</w:t>
      </w:r>
      <w:proofErr w:type="gramStart"/>
      <w:r w:rsidRPr="00551603">
        <w:rPr>
          <w:rFonts w:ascii="Times New Roman" w:hAnsi="Times New Roman"/>
          <w:color w:val="000000" w:themeColor="text1"/>
          <w:sz w:val="24"/>
          <w:szCs w:val="24"/>
          <w:lang w:eastAsia="ar-SA"/>
        </w:rPr>
        <w:t>.</w:t>
      </w:r>
      <w:proofErr w:type="gramEnd"/>
      <w:r w:rsidRPr="00551603">
        <w:rPr>
          <w:rFonts w:ascii="Times New Roman" w:hAnsi="Times New Roman"/>
          <w:color w:val="000000" w:themeColor="text1"/>
          <w:sz w:val="24"/>
          <w:szCs w:val="24"/>
          <w:lang w:eastAsia="ar-SA"/>
        </w:rPr>
        <w:tab/>
      </w:r>
      <w:proofErr w:type="gramStart"/>
      <w:r w:rsidRPr="00551603">
        <w:rPr>
          <w:rFonts w:ascii="Times New Roman" w:hAnsi="Times New Roman"/>
          <w:color w:val="000000" w:themeColor="text1"/>
          <w:sz w:val="24"/>
          <w:szCs w:val="24"/>
          <w:lang w:eastAsia="ar-SA"/>
        </w:rPr>
        <w:t>н</w:t>
      </w:r>
      <w:proofErr w:type="gramEnd"/>
      <w:r w:rsidRPr="00551603">
        <w:rPr>
          <w:rFonts w:ascii="Times New Roman" w:hAnsi="Times New Roman"/>
          <w:color w:val="000000" w:themeColor="text1"/>
          <w:sz w:val="24"/>
          <w:szCs w:val="24"/>
          <w:lang w:eastAsia="ar-SA"/>
        </w:rPr>
        <w:t xml:space="preserve">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w:t>
      </w:r>
      <w:r w:rsidR="00EC3E45">
        <w:rPr>
          <w:rFonts w:ascii="Times New Roman" w:hAnsi="Times New Roman"/>
          <w:color w:val="000000" w:themeColor="text1"/>
          <w:sz w:val="24"/>
          <w:szCs w:val="24"/>
          <w:lang w:eastAsia="ar-SA"/>
        </w:rPr>
        <w:t>№</w:t>
      </w:r>
      <w:r w:rsidRPr="00551603">
        <w:rPr>
          <w:rFonts w:ascii="Times New Roman" w:hAnsi="Times New Roman"/>
          <w:color w:val="000000" w:themeColor="text1"/>
          <w:sz w:val="24"/>
          <w:szCs w:val="24"/>
          <w:lang w:eastAsia="ar-SA"/>
        </w:rPr>
        <w:t xml:space="preserve">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2)</w:t>
      </w:r>
      <w:proofErr w:type="gramStart"/>
      <w:r w:rsidRPr="00551603">
        <w:rPr>
          <w:rFonts w:ascii="Times New Roman" w:hAnsi="Times New Roman"/>
          <w:color w:val="000000" w:themeColor="text1"/>
          <w:sz w:val="24"/>
          <w:szCs w:val="24"/>
          <w:lang w:eastAsia="ar-SA"/>
        </w:rPr>
        <w:t>.</w:t>
      </w:r>
      <w:proofErr w:type="gramEnd"/>
      <w:r w:rsidRPr="00551603">
        <w:rPr>
          <w:rFonts w:ascii="Times New Roman" w:hAnsi="Times New Roman"/>
          <w:color w:val="000000" w:themeColor="text1"/>
          <w:sz w:val="24"/>
          <w:szCs w:val="24"/>
          <w:lang w:eastAsia="ar-SA"/>
        </w:rPr>
        <w:tab/>
        <w:t xml:space="preserve"> </w:t>
      </w:r>
      <w:proofErr w:type="gramStart"/>
      <w:r w:rsidRPr="00551603">
        <w:rPr>
          <w:rFonts w:ascii="Times New Roman" w:hAnsi="Times New Roman"/>
          <w:color w:val="000000" w:themeColor="text1"/>
          <w:sz w:val="24"/>
          <w:szCs w:val="24"/>
          <w:lang w:eastAsia="ar-SA"/>
        </w:rPr>
        <w:t>ф</w:t>
      </w:r>
      <w:proofErr w:type="gramEnd"/>
      <w:r w:rsidRPr="00551603">
        <w:rPr>
          <w:rFonts w:ascii="Times New Roman" w:hAnsi="Times New Roman"/>
          <w:color w:val="000000" w:themeColor="text1"/>
          <w:sz w:val="24"/>
          <w:szCs w:val="24"/>
          <w:lang w:eastAsia="ar-SA"/>
        </w:rPr>
        <w:t>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3)</w:t>
      </w:r>
      <w:proofErr w:type="gramStart"/>
      <w:r w:rsidRPr="00551603">
        <w:rPr>
          <w:rFonts w:ascii="Times New Roman" w:hAnsi="Times New Roman"/>
          <w:color w:val="000000" w:themeColor="text1"/>
          <w:sz w:val="24"/>
          <w:szCs w:val="24"/>
          <w:lang w:eastAsia="ar-SA"/>
        </w:rPr>
        <w:t>.</w:t>
      </w:r>
      <w:proofErr w:type="gramEnd"/>
      <w:r w:rsidRPr="00551603">
        <w:rPr>
          <w:rFonts w:ascii="Times New Roman" w:hAnsi="Times New Roman"/>
          <w:color w:val="000000" w:themeColor="text1"/>
          <w:sz w:val="24"/>
          <w:szCs w:val="24"/>
          <w:lang w:eastAsia="ar-SA"/>
        </w:rPr>
        <w:tab/>
      </w:r>
      <w:proofErr w:type="gramStart"/>
      <w:r w:rsidRPr="00551603">
        <w:rPr>
          <w:rFonts w:ascii="Times New Roman" w:hAnsi="Times New Roman"/>
          <w:color w:val="000000" w:themeColor="text1"/>
          <w:sz w:val="24"/>
          <w:szCs w:val="24"/>
          <w:lang w:eastAsia="ar-SA"/>
        </w:rPr>
        <w:t>с</w:t>
      </w:r>
      <w:proofErr w:type="gramEnd"/>
      <w:r w:rsidRPr="00551603">
        <w:rPr>
          <w:rFonts w:ascii="Times New Roman" w:hAnsi="Times New Roman"/>
          <w:color w:val="000000" w:themeColor="text1"/>
          <w:sz w:val="24"/>
          <w:szCs w:val="24"/>
          <w:lang w:eastAsia="ar-SA"/>
        </w:rPr>
        <w:t>ведения об обжалуемых решениях и действиях (бездействиях);</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4)</w:t>
      </w:r>
      <w:proofErr w:type="gramStart"/>
      <w:r w:rsidRPr="00551603">
        <w:rPr>
          <w:rFonts w:ascii="Times New Roman" w:hAnsi="Times New Roman"/>
          <w:color w:val="000000" w:themeColor="text1"/>
          <w:sz w:val="24"/>
          <w:szCs w:val="24"/>
          <w:lang w:eastAsia="ar-SA"/>
        </w:rPr>
        <w:t>.</w:t>
      </w:r>
      <w:proofErr w:type="gramEnd"/>
      <w:r w:rsidRPr="00551603">
        <w:rPr>
          <w:rFonts w:ascii="Times New Roman" w:hAnsi="Times New Roman"/>
          <w:color w:val="000000" w:themeColor="text1"/>
          <w:sz w:val="24"/>
          <w:szCs w:val="24"/>
          <w:lang w:eastAsia="ar-SA"/>
        </w:rPr>
        <w:tab/>
      </w:r>
      <w:proofErr w:type="gramStart"/>
      <w:r w:rsidRPr="00551603">
        <w:rPr>
          <w:rFonts w:ascii="Times New Roman" w:hAnsi="Times New Roman"/>
          <w:color w:val="000000" w:themeColor="text1"/>
          <w:sz w:val="24"/>
          <w:szCs w:val="24"/>
          <w:lang w:eastAsia="ar-SA"/>
        </w:rPr>
        <w:t>д</w:t>
      </w:r>
      <w:proofErr w:type="gramEnd"/>
      <w:r w:rsidRPr="00551603">
        <w:rPr>
          <w:rFonts w:ascii="Times New Roman" w:hAnsi="Times New Roman"/>
          <w:color w:val="000000" w:themeColor="text1"/>
          <w:sz w:val="24"/>
          <w:szCs w:val="24"/>
          <w:lang w:eastAsia="ar-SA"/>
        </w:rPr>
        <w:t>оводы, на основании которых Заявитель (представитель Заявителя) не согласен с решением и действием (бездействием).</w:t>
      </w:r>
    </w:p>
    <w:p w:rsidR="00977CE2"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Pr="00551603">
        <w:rPr>
          <w:rFonts w:ascii="Times New Roman" w:hAnsi="Times New Roman"/>
          <w:color w:val="000000" w:themeColor="text1"/>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77CE2" w:rsidRPr="00F23F8A" w:rsidRDefault="00977CE2" w:rsidP="00977CE2">
      <w:pPr>
        <w:pStyle w:val="11"/>
        <w:numPr>
          <w:ilvl w:val="0"/>
          <w:numId w:val="0"/>
        </w:numPr>
        <w:ind w:left="284"/>
        <w:rPr>
          <w:sz w:val="24"/>
          <w:szCs w:val="24"/>
          <w:lang w:eastAsia="ar-SA"/>
        </w:rPr>
      </w:pPr>
      <w:r>
        <w:rPr>
          <w:color w:val="000000" w:themeColor="text1"/>
          <w:sz w:val="24"/>
          <w:szCs w:val="24"/>
          <w:lang w:eastAsia="ar-SA"/>
        </w:rPr>
        <w:t xml:space="preserve">     </w:t>
      </w:r>
      <w:r w:rsidRPr="00A207CB">
        <w:rPr>
          <w:color w:val="000000" w:themeColor="text1"/>
          <w:sz w:val="24"/>
          <w:szCs w:val="24"/>
          <w:lang w:eastAsia="ar-SA"/>
        </w:rPr>
        <w:t>28.9.</w:t>
      </w:r>
      <w:r w:rsidRPr="00A207CB">
        <w:rPr>
          <w:color w:val="000000" w:themeColor="text1"/>
          <w:sz w:val="24"/>
          <w:szCs w:val="24"/>
          <w:lang w:eastAsia="ar-SA"/>
        </w:rPr>
        <w:tab/>
      </w:r>
      <w:r>
        <w:rPr>
          <w:sz w:val="24"/>
          <w:szCs w:val="24"/>
          <w:lang w:eastAsia="ar-SA"/>
        </w:rPr>
        <w:t xml:space="preserve">Жалоба </w:t>
      </w:r>
      <w:r w:rsidRPr="00F23F8A">
        <w:rPr>
          <w:sz w:val="24"/>
          <w:szCs w:val="24"/>
          <w:lang w:eastAsia="ar-SA"/>
        </w:rPr>
        <w:t>подлежит рассмотрению должностным лицом, уполномоченным на рассмотрение жалоб, который обеспечивает:</w:t>
      </w:r>
    </w:p>
    <w:p w:rsidR="00977CE2" w:rsidRPr="00551603"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1)</w:t>
      </w:r>
      <w:r w:rsidRPr="00551603">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lastRenderedPageBreak/>
        <w:t>2)</w:t>
      </w:r>
      <w:r w:rsidRPr="00551603">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28.10.</w:t>
      </w:r>
      <w:r w:rsidRPr="00551603">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16" w:name="_Ref438371566"/>
    </w:p>
    <w:p w:rsidR="00977CE2" w:rsidRPr="00A207CB" w:rsidRDefault="00977CE2" w:rsidP="00977CE2">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A207CB">
        <w:rPr>
          <w:rFonts w:ascii="Times New Roman" w:hAnsi="Times New Roman"/>
          <w:color w:val="000000" w:themeColor="text1"/>
          <w:sz w:val="24"/>
          <w:szCs w:val="24"/>
          <w:lang w:eastAsia="ar-SA"/>
        </w:rPr>
        <w:t xml:space="preserve">28.11. </w:t>
      </w:r>
      <w:bookmarkEnd w:id="216"/>
      <w:r w:rsidRPr="00A207CB">
        <w:rPr>
          <w:rFonts w:ascii="Times New Roman" w:hAnsi="Times New Roman"/>
          <w:color w:val="000000" w:themeColor="text1"/>
          <w:sz w:val="24"/>
          <w:szCs w:val="24"/>
          <w:lang w:eastAsia="ar-SA"/>
        </w:rPr>
        <w:t>Жалоба подлежит рассмотрению:</w:t>
      </w:r>
    </w:p>
    <w:p w:rsidR="00977CE2" w:rsidRPr="00A207CB" w:rsidRDefault="00977CE2" w:rsidP="0093578A">
      <w:pPr>
        <w:pStyle w:val="a2"/>
        <w:numPr>
          <w:ilvl w:val="0"/>
          <w:numId w:val="17"/>
        </w:numPr>
        <w:tabs>
          <w:tab w:val="left" w:pos="284"/>
        </w:tabs>
        <w:ind w:left="0" w:firstLine="567"/>
        <w:rPr>
          <w:i/>
          <w:color w:val="000000" w:themeColor="text1"/>
          <w:lang w:eastAsia="ar-SA"/>
        </w:rPr>
      </w:pPr>
      <w:r w:rsidRPr="00A207CB">
        <w:rPr>
          <w:color w:val="000000" w:themeColor="text1"/>
          <w:lang w:eastAsia="ar-SA"/>
        </w:rPr>
        <w:t>в течение 15 рабочих дней со дня ее регистрации в Администрации;</w:t>
      </w:r>
    </w:p>
    <w:p w:rsidR="00977CE2" w:rsidRPr="00A207CB" w:rsidRDefault="00977CE2" w:rsidP="0093578A">
      <w:pPr>
        <w:pStyle w:val="a2"/>
        <w:numPr>
          <w:ilvl w:val="0"/>
          <w:numId w:val="17"/>
        </w:numPr>
        <w:tabs>
          <w:tab w:val="left" w:pos="284"/>
        </w:tabs>
        <w:ind w:left="0" w:firstLine="567"/>
        <w:rPr>
          <w:color w:val="000000" w:themeColor="text1"/>
          <w:lang w:eastAsia="ar-SA"/>
        </w:rPr>
      </w:pPr>
      <w:r w:rsidRPr="00A207CB">
        <w:rPr>
          <w:color w:val="000000" w:themeColor="text1"/>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77CE2" w:rsidRPr="00A207CB" w:rsidRDefault="00977CE2" w:rsidP="00977CE2">
      <w:pPr>
        <w:pStyle w:val="11"/>
        <w:numPr>
          <w:ilvl w:val="0"/>
          <w:numId w:val="0"/>
        </w:numPr>
        <w:ind w:firstLine="567"/>
        <w:rPr>
          <w:sz w:val="24"/>
          <w:szCs w:val="24"/>
          <w:lang w:eastAsia="ar-SA"/>
        </w:rPr>
      </w:pPr>
      <w:r w:rsidRPr="00A207CB">
        <w:rPr>
          <w:color w:val="000000" w:themeColor="text1"/>
          <w:sz w:val="24"/>
          <w:szCs w:val="24"/>
          <w:lang w:eastAsia="ar-SA"/>
        </w:rPr>
        <w:t>28.12.</w:t>
      </w:r>
      <w:r w:rsidRPr="00A207CB">
        <w:rPr>
          <w:color w:val="000000" w:themeColor="text1"/>
          <w:sz w:val="24"/>
          <w:szCs w:val="24"/>
          <w:lang w:eastAsia="ar-SA"/>
        </w:rPr>
        <w:tab/>
      </w:r>
      <w:r w:rsidRPr="00A207CB">
        <w:rPr>
          <w:sz w:val="24"/>
          <w:szCs w:val="24"/>
          <w:lang w:eastAsia="ar-SA"/>
        </w:rPr>
        <w:t xml:space="preserve">В случае если Заявителем </w:t>
      </w:r>
      <w:r w:rsidRPr="00A207CB">
        <w:rPr>
          <w:sz w:val="24"/>
          <w:szCs w:val="24"/>
        </w:rPr>
        <w:t>(представителем Заявителя)</w:t>
      </w:r>
      <w:r w:rsidRPr="00A207CB">
        <w:rPr>
          <w:sz w:val="24"/>
          <w:szCs w:val="24"/>
          <w:lang w:eastAsia="ar-SA"/>
        </w:rPr>
        <w:t xml:space="preserve"> подана жалоба в Администрацию, рассмотрение котор</w:t>
      </w:r>
      <w:r>
        <w:rPr>
          <w:sz w:val="24"/>
          <w:szCs w:val="24"/>
          <w:lang w:eastAsia="ar-SA"/>
        </w:rPr>
        <w:t xml:space="preserve">ой не входит в его компетенцию, </w:t>
      </w:r>
      <w:r w:rsidRPr="00A207CB">
        <w:rPr>
          <w:sz w:val="24"/>
          <w:szCs w:val="24"/>
          <w:lang w:eastAsia="ar-SA"/>
        </w:rPr>
        <w:t xml:space="preserve">в течение 3 рабочих дней со дня ее регистрации в </w:t>
      </w:r>
      <w:r w:rsidRPr="00A207CB">
        <w:rPr>
          <w:sz w:val="24"/>
          <w:szCs w:val="24"/>
        </w:rPr>
        <w:t>Администрации жалоба</w:t>
      </w:r>
      <w:r w:rsidRPr="00A207CB">
        <w:rPr>
          <w:sz w:val="24"/>
          <w:szCs w:val="24"/>
          <w:lang w:eastAsia="ar-SA"/>
        </w:rPr>
        <w:t xml:space="preserve"> перенаправляется </w:t>
      </w:r>
      <w:proofErr w:type="gramStart"/>
      <w:r w:rsidRPr="00A207CB">
        <w:rPr>
          <w:sz w:val="24"/>
          <w:szCs w:val="24"/>
          <w:lang w:eastAsia="ar-SA"/>
        </w:rPr>
        <w:t>в</w:t>
      </w:r>
      <w:proofErr w:type="gramEnd"/>
      <w:r w:rsidRPr="00A207CB">
        <w:rPr>
          <w:sz w:val="24"/>
          <w:szCs w:val="24"/>
          <w:lang w:eastAsia="ar-SA"/>
        </w:rPr>
        <w:t xml:space="preserve"> </w:t>
      </w:r>
      <w:proofErr w:type="gramStart"/>
      <w:r w:rsidRPr="00A207CB">
        <w:rPr>
          <w:sz w:val="24"/>
          <w:szCs w:val="24"/>
          <w:lang w:eastAsia="ar-SA"/>
        </w:rPr>
        <w:t>уполномоченный</w:t>
      </w:r>
      <w:proofErr w:type="gramEnd"/>
      <w:r w:rsidRPr="00A207CB">
        <w:rPr>
          <w:sz w:val="24"/>
          <w:szCs w:val="24"/>
          <w:lang w:eastAsia="ar-SA"/>
        </w:rPr>
        <w:t xml:space="preserve"> на ее рассмотрение орган, о чем в письменной форме информируется Заявитель </w:t>
      </w:r>
      <w:r w:rsidRPr="00A207CB">
        <w:rPr>
          <w:sz w:val="24"/>
          <w:szCs w:val="24"/>
        </w:rPr>
        <w:t>(представитель Заявителя)</w:t>
      </w:r>
      <w:r w:rsidRPr="00A207CB">
        <w:rPr>
          <w:sz w:val="24"/>
          <w:szCs w:val="24"/>
          <w:lang w:eastAsia="ar-SA"/>
        </w:rPr>
        <w:t>.</w:t>
      </w:r>
    </w:p>
    <w:p w:rsidR="00977CE2" w:rsidRDefault="00977CE2" w:rsidP="00977CE2">
      <w:pPr>
        <w:autoSpaceDE w:val="0"/>
        <w:autoSpaceDN w:val="0"/>
        <w:adjustRightInd w:val="0"/>
        <w:spacing w:after="0"/>
        <w:ind w:firstLine="567"/>
        <w:jc w:val="both"/>
        <w:rPr>
          <w:rFonts w:ascii="Times New Roman" w:hAnsi="Times New Roman"/>
          <w:sz w:val="24"/>
          <w:szCs w:val="24"/>
        </w:rPr>
      </w:pPr>
      <w:r w:rsidRPr="00A207CB">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77CE2" w:rsidRPr="00A207CB" w:rsidRDefault="00977CE2" w:rsidP="00977CE2">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color w:val="000000" w:themeColor="text1"/>
          <w:sz w:val="24"/>
          <w:szCs w:val="24"/>
          <w:lang w:eastAsia="ar-SA"/>
        </w:rPr>
        <w:t>28.13</w:t>
      </w:r>
      <w:r w:rsidRPr="00A207CB">
        <w:rPr>
          <w:rFonts w:ascii="Times New Roman" w:hAnsi="Times New Roman"/>
          <w:sz w:val="24"/>
          <w:szCs w:val="24"/>
        </w:rPr>
        <w:t>.</w:t>
      </w:r>
      <w:r w:rsidRPr="00A207CB">
        <w:rPr>
          <w:rFonts w:ascii="Times New Roman" w:hAnsi="Times New Roman"/>
          <w:sz w:val="24"/>
          <w:szCs w:val="24"/>
        </w:rPr>
        <w:tab/>
      </w:r>
      <w:r w:rsidRPr="00A207CB">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977CE2" w:rsidRPr="00A207CB" w:rsidRDefault="00977CE2" w:rsidP="0093578A">
      <w:pPr>
        <w:numPr>
          <w:ilvl w:val="0"/>
          <w:numId w:val="14"/>
        </w:numPr>
        <w:autoSpaceDE w:val="0"/>
        <w:autoSpaceDN w:val="0"/>
        <w:adjustRightInd w:val="0"/>
        <w:spacing w:after="0"/>
        <w:ind w:left="0" w:firstLine="567"/>
        <w:jc w:val="both"/>
        <w:rPr>
          <w:rFonts w:ascii="Times New Roman" w:hAnsi="Times New Roman"/>
          <w:sz w:val="24"/>
          <w:szCs w:val="24"/>
          <w:lang w:eastAsia="ar-SA"/>
        </w:rPr>
      </w:pPr>
      <w:r w:rsidRPr="00A207CB">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sz w:val="24"/>
          <w:szCs w:val="24"/>
        </w:rPr>
        <w:t>Муниципальной</w:t>
      </w:r>
      <w:r w:rsidRPr="00A207CB">
        <w:rPr>
          <w:rFonts w:ascii="Times New Roman" w:hAnsi="Times New Roman"/>
          <w:sz w:val="24"/>
          <w:szCs w:val="24"/>
        </w:rPr>
        <w:t xml:space="preserve"> услуги</w:t>
      </w:r>
      <w:r w:rsidRPr="00A207CB">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977CE2" w:rsidRPr="00A207CB" w:rsidRDefault="00977CE2" w:rsidP="00977CE2">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sz w:val="24"/>
          <w:szCs w:val="24"/>
          <w:lang w:eastAsia="ar-SA"/>
        </w:rPr>
        <w:t>2)</w:t>
      </w:r>
      <w:proofErr w:type="gramStart"/>
      <w:r w:rsidRPr="00A207CB">
        <w:rPr>
          <w:rFonts w:ascii="Times New Roman" w:hAnsi="Times New Roman"/>
          <w:sz w:val="24"/>
          <w:szCs w:val="24"/>
          <w:lang w:eastAsia="ar-SA"/>
        </w:rPr>
        <w:t>.</w:t>
      </w:r>
      <w:proofErr w:type="gramEnd"/>
      <w:r w:rsidRPr="00A207CB">
        <w:rPr>
          <w:rFonts w:ascii="Times New Roman" w:hAnsi="Times New Roman"/>
          <w:sz w:val="24"/>
          <w:szCs w:val="24"/>
          <w:lang w:eastAsia="ar-SA"/>
        </w:rPr>
        <w:tab/>
      </w:r>
      <w:proofErr w:type="gramStart"/>
      <w:r w:rsidRPr="00A207CB">
        <w:rPr>
          <w:rFonts w:ascii="Times New Roman" w:hAnsi="Times New Roman"/>
          <w:sz w:val="24"/>
          <w:szCs w:val="24"/>
          <w:lang w:eastAsia="ar-SA"/>
        </w:rPr>
        <w:t>в</w:t>
      </w:r>
      <w:proofErr w:type="gramEnd"/>
      <w:r w:rsidRPr="00A207CB">
        <w:rPr>
          <w:rFonts w:ascii="Times New Roman" w:hAnsi="Times New Roman"/>
          <w:sz w:val="24"/>
          <w:szCs w:val="24"/>
          <w:lang w:eastAsia="ar-SA"/>
        </w:rPr>
        <w:t xml:space="preserve"> удовлетворении жалобы отказывается.</w:t>
      </w:r>
    </w:p>
    <w:p w:rsidR="00977CE2" w:rsidRDefault="00977CE2" w:rsidP="00977CE2">
      <w:pPr>
        <w:pStyle w:val="a2"/>
        <w:numPr>
          <w:ilvl w:val="0"/>
          <w:numId w:val="0"/>
        </w:numPr>
        <w:tabs>
          <w:tab w:val="clear" w:pos="992"/>
          <w:tab w:val="clear" w:pos="1134"/>
          <w:tab w:val="clear" w:pos="9781"/>
        </w:tabs>
        <w:spacing w:line="276" w:lineRule="auto"/>
        <w:ind w:firstLine="567"/>
        <w:rPr>
          <w:color w:val="000000" w:themeColor="text1"/>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 xml:space="preserve">4.   </w:t>
      </w:r>
      <w:r w:rsidRPr="00A207CB">
        <w:rPr>
          <w:color w:val="000000" w:themeColor="text1"/>
        </w:rPr>
        <w:t xml:space="preserve">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w:t>
      </w:r>
      <w:r>
        <w:rPr>
          <w:color w:val="000000" w:themeColor="text1"/>
        </w:rPr>
        <w:t>Муниципальной</w:t>
      </w:r>
      <w:r w:rsidRPr="00A207CB">
        <w:rPr>
          <w:color w:val="000000" w:themeColor="text1"/>
        </w:rPr>
        <w:t xml:space="preserve"> услуги, не позднее срока, установленного разделом 8 настоящего Административного регламента.</w:t>
      </w:r>
    </w:p>
    <w:p w:rsidR="00977CE2" w:rsidRPr="00BF2DE7" w:rsidRDefault="00977CE2" w:rsidP="00977CE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977CE2" w:rsidRPr="00BF2DE7" w:rsidRDefault="00977CE2" w:rsidP="00977CE2">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w:t>
      </w:r>
      <w:proofErr w:type="gramStart"/>
      <w:r w:rsidRPr="00BF2DE7">
        <w:rPr>
          <w:color w:val="000000" w:themeColor="text1"/>
          <w:lang w:eastAsia="ar-SA"/>
        </w:rPr>
        <w:t>рассмотрения жалобы признаков события административного правонарушения</w:t>
      </w:r>
      <w:proofErr w:type="gramEnd"/>
      <w:r w:rsidRPr="00BF2DE7">
        <w:rPr>
          <w:color w:val="000000" w:themeColor="text1"/>
          <w:lang w:eastAsia="ar-SA"/>
        </w:rPr>
        <w:t xml:space="preserve">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 xml:space="preserve">в органы прокуратуры и </w:t>
      </w:r>
      <w:r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977CE2" w:rsidRPr="00BF2DE7" w:rsidRDefault="00977CE2" w:rsidP="00977CE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w:t>
      </w:r>
      <w:r w:rsidRPr="00BF2DE7">
        <w:rPr>
          <w:color w:val="000000" w:themeColor="text1"/>
          <w:lang w:eastAsia="ar-SA"/>
        </w:rPr>
        <w:lastRenderedPageBreak/>
        <w:t xml:space="preserve">жалоб, незамедлительно направляет имеющиеся материалы в органы </w:t>
      </w:r>
      <w:r>
        <w:rPr>
          <w:color w:val="000000" w:themeColor="text1"/>
          <w:lang w:eastAsia="ar-SA"/>
        </w:rPr>
        <w:t>предварительного расследования</w:t>
      </w:r>
      <w:r w:rsidRPr="00BF2DE7">
        <w:rPr>
          <w:color w:val="000000" w:themeColor="text1"/>
          <w:lang w:eastAsia="ar-SA"/>
        </w:rPr>
        <w:t>.</w:t>
      </w:r>
    </w:p>
    <w:p w:rsidR="00977CE2" w:rsidRPr="00BF2DE7" w:rsidRDefault="00977CE2" w:rsidP="00977CE2">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977CE2" w:rsidRPr="001B1D24" w:rsidRDefault="00977CE2" w:rsidP="00977CE2">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proofErr w:type="gramStart"/>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w:t>
      </w:r>
      <w:proofErr w:type="gramEnd"/>
      <w:r w:rsidRPr="00BF2DE7">
        <w:rPr>
          <w:rFonts w:ascii="Times New Roman" w:hAnsi="Times New Roman"/>
          <w:color w:val="000000" w:themeColor="text1"/>
          <w:sz w:val="24"/>
          <w:szCs w:val="24"/>
        </w:rPr>
        <w:t xml:space="preserve"> </w:t>
      </w:r>
      <w:proofErr w:type="gramStart"/>
      <w:r w:rsidRPr="00BF2DE7">
        <w:rPr>
          <w:rFonts w:ascii="Times New Roman" w:hAnsi="Times New Roman"/>
          <w:color w:val="000000" w:themeColor="text1"/>
          <w:sz w:val="24"/>
          <w:szCs w:val="24"/>
        </w:rPr>
        <w:t>Министерстве</w:t>
      </w:r>
      <w:proofErr w:type="gramEnd"/>
      <w:r w:rsidRPr="00BF2DE7">
        <w:rPr>
          <w:rFonts w:ascii="Times New Roman" w:hAnsi="Times New Roman"/>
          <w:color w:val="000000" w:themeColor="text1"/>
          <w:sz w:val="24"/>
          <w:szCs w:val="24"/>
        </w:rPr>
        <w:t xml:space="preserve">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6A4A6A" w:rsidRPr="000C4811" w:rsidRDefault="006A4A6A" w:rsidP="006A4A6A">
      <w:pPr>
        <w:pStyle w:val="1-"/>
        <w:ind w:firstLine="490"/>
        <w:rPr>
          <w:sz w:val="24"/>
          <w:szCs w:val="24"/>
        </w:rPr>
      </w:pPr>
      <w:bookmarkStart w:id="217" w:name="_Toc510599650"/>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175"/>
      <w:bookmarkEnd w:id="176"/>
      <w:bookmarkEnd w:id="177"/>
      <w:bookmarkEnd w:id="214"/>
      <w:bookmarkEnd w:id="215"/>
      <w:bookmarkEnd w:id="217"/>
    </w:p>
    <w:p w:rsidR="006A4A6A" w:rsidRPr="00612CA0" w:rsidRDefault="006A4A6A" w:rsidP="006A4A6A">
      <w:pPr>
        <w:pStyle w:val="2-"/>
        <w:ind w:left="0" w:firstLine="490"/>
        <w:rPr>
          <w:sz w:val="24"/>
          <w:szCs w:val="24"/>
        </w:rPr>
      </w:pPr>
      <w:bookmarkStart w:id="218" w:name="_Toc438372093"/>
      <w:bookmarkStart w:id="219" w:name="_Toc438374279"/>
      <w:bookmarkStart w:id="220" w:name="_Toc438375739"/>
      <w:bookmarkStart w:id="221" w:name="_Toc438376259"/>
      <w:bookmarkStart w:id="222" w:name="_Toc438480272"/>
      <w:bookmarkEnd w:id="218"/>
      <w:bookmarkEnd w:id="219"/>
      <w:bookmarkEnd w:id="220"/>
      <w:bookmarkEnd w:id="221"/>
      <w:bookmarkEnd w:id="222"/>
      <w:r w:rsidRPr="00612CA0">
        <w:rPr>
          <w:sz w:val="24"/>
          <w:szCs w:val="24"/>
        </w:rPr>
        <w:t xml:space="preserve"> </w:t>
      </w:r>
      <w:bookmarkStart w:id="223" w:name="_Toc468470755"/>
      <w:bookmarkStart w:id="224" w:name="_Toc473648668"/>
      <w:bookmarkStart w:id="225" w:name="_Toc510599651"/>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223"/>
      <w:bookmarkEnd w:id="224"/>
      <w:bookmarkEnd w:id="225"/>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F60AEE" w:rsidP="00BE3BAC">
      <w:pPr>
        <w:pStyle w:val="11"/>
        <w:numPr>
          <w:ilvl w:val="0"/>
          <w:numId w:val="0"/>
        </w:numPr>
        <w:ind w:firstLine="567"/>
        <w:rPr>
          <w:sz w:val="24"/>
          <w:szCs w:val="24"/>
          <w:lang w:eastAsia="ru-RU"/>
        </w:rPr>
      </w:pPr>
      <w:bookmarkStart w:id="226" w:name="_Ref438372417"/>
      <w:r>
        <w:rPr>
          <w:sz w:val="24"/>
          <w:szCs w:val="24"/>
          <w:lang w:eastAsia="ru-RU"/>
        </w:rPr>
        <w:lastRenderedPageBreak/>
        <w:t>2</w:t>
      </w:r>
      <w:r w:rsidR="00B134E0">
        <w:rPr>
          <w:sz w:val="24"/>
          <w:szCs w:val="24"/>
          <w:lang w:eastAsia="ru-RU"/>
        </w:rPr>
        <w:t>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26"/>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.9.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FE7449">
        <w:rPr>
          <w:sz w:val="24"/>
          <w:szCs w:val="24"/>
          <w:lang w:eastAsia="ru-RU"/>
        </w:rPr>
        <w:t>.4</w:t>
      </w:r>
      <w:r w:rsidR="00BE3BAC" w:rsidRPr="00D16151">
        <w:rPr>
          <w:sz w:val="24"/>
          <w:szCs w:val="24"/>
          <w:lang w:eastAsia="ru-RU"/>
        </w:rPr>
        <w:t xml:space="preserve"> настоящего Административного регламента, в Администрации обрабатываются персональные </w:t>
      </w:r>
      <w:proofErr w:type="gramStart"/>
      <w:r w:rsidR="00BE3BAC" w:rsidRPr="00D16151">
        <w:rPr>
          <w:sz w:val="24"/>
          <w:szCs w:val="24"/>
          <w:lang w:eastAsia="ru-RU"/>
        </w:rPr>
        <w:t>данные</w:t>
      </w:r>
      <w:proofErr w:type="gramEnd"/>
      <w:r w:rsidR="00BE3BAC" w:rsidRPr="00D16151">
        <w:rPr>
          <w:sz w:val="24"/>
          <w:szCs w:val="24"/>
          <w:lang w:eastAsia="ru-RU"/>
        </w:rPr>
        <w:t xml:space="preserve"> указанные в Заявлении (Приложение </w:t>
      </w:r>
      <w:r w:rsidR="00B17171">
        <w:rPr>
          <w:sz w:val="24"/>
          <w:szCs w:val="24"/>
          <w:lang w:eastAsia="ru-RU"/>
        </w:rPr>
        <w:t>8</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.10.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FE7449">
        <w:rPr>
          <w:sz w:val="24"/>
          <w:szCs w:val="24"/>
          <w:lang w:eastAsia="ru-RU"/>
        </w:rPr>
        <w:t xml:space="preserve">.4 </w:t>
      </w:r>
      <w:r w:rsidR="00BE3BAC" w:rsidRPr="00D16151">
        <w:rPr>
          <w:sz w:val="24"/>
          <w:szCs w:val="24"/>
          <w:lang w:eastAsia="ru-RU"/>
        </w:rPr>
        <w:t xml:space="preserve">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.11. Сроки обработки и </w:t>
      </w:r>
      <w:proofErr w:type="gramStart"/>
      <w:r w:rsidR="00BE3BAC" w:rsidRPr="00D16151">
        <w:rPr>
          <w:sz w:val="24"/>
          <w:szCs w:val="24"/>
          <w:lang w:eastAsia="ru-RU"/>
        </w:rPr>
        <w:t>хранения</w:t>
      </w:r>
      <w:proofErr w:type="gramEnd"/>
      <w:r w:rsidR="00BE3BAC"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.12. </w:t>
      </w:r>
      <w:proofErr w:type="gramStart"/>
      <w:r w:rsidR="00BE3BAC" w:rsidRPr="00D16151">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BE3BAC" w:rsidRPr="00D16151">
        <w:rPr>
          <w:sz w:val="24"/>
          <w:szCs w:val="24"/>
          <w:lang w:eastAsia="ru-RU"/>
        </w:rPr>
        <w:t xml:space="preserve"> иное не предусмотрено служебным контрактом, договором </w:t>
      </w:r>
      <w:r w:rsidR="00BE3BAC" w:rsidRPr="00D16151">
        <w:rPr>
          <w:sz w:val="24"/>
          <w:szCs w:val="24"/>
          <w:lang w:eastAsia="ru-RU"/>
        </w:rPr>
        <w:lastRenderedPageBreak/>
        <w:t>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.13. </w:t>
      </w:r>
      <w:proofErr w:type="gramStart"/>
      <w:r w:rsidR="00BE3BAC" w:rsidRPr="00D16151">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BE3BAC" w:rsidRPr="00D16151">
        <w:rPr>
          <w:sz w:val="24"/>
          <w:szCs w:val="24"/>
          <w:lang w:eastAsia="ru-RU"/>
        </w:rPr>
        <w:t xml:space="preserve"> </w:t>
      </w:r>
      <w:proofErr w:type="gramStart"/>
      <w:r w:rsidR="00BE3BAC"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93578A">
      <w:pPr>
        <w:pStyle w:val="10"/>
        <w:numPr>
          <w:ilvl w:val="0"/>
          <w:numId w:val="18"/>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E3BAC" w:rsidRPr="00BE3BAC" w:rsidRDefault="00BE3BAC" w:rsidP="004239EA">
      <w:pPr>
        <w:pStyle w:val="10"/>
        <w:numPr>
          <w:ilvl w:val="0"/>
          <w:numId w:val="4"/>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3) </w:t>
      </w:r>
      <w:r w:rsidR="00BE3BAC" w:rsidRPr="00BE3BAC">
        <w:rPr>
          <w:sz w:val="24"/>
          <w:szCs w:val="24"/>
          <w:lang w:eastAsia="ru-RU"/>
        </w:rPr>
        <w:t xml:space="preserve">соблюдать правила использования персональных данных, порядок их учета </w:t>
      </w:r>
      <w:r w:rsidR="00BE3BAC" w:rsidRPr="00BE3BAC">
        <w:rPr>
          <w:sz w:val="24"/>
          <w:szCs w:val="24"/>
          <w:lang w:eastAsia="ru-RU"/>
        </w:rPr>
        <w:br/>
        <w:t>и хранения, исключить доступ к ним посторонних лиц;</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4) </w:t>
      </w:r>
      <w:r w:rsidR="00BE3BAC"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93578A">
      <w:pPr>
        <w:pStyle w:val="10"/>
        <w:numPr>
          <w:ilvl w:val="0"/>
          <w:numId w:val="19"/>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6151">
        <w:rPr>
          <w:sz w:val="24"/>
          <w:szCs w:val="24"/>
          <w:lang w:eastAsia="ru-RU"/>
        </w:rPr>
        <w:t>дств кр</w:t>
      </w:r>
      <w:proofErr w:type="gramEnd"/>
      <w:r w:rsidRPr="00D16151">
        <w:rPr>
          <w:sz w:val="24"/>
          <w:szCs w:val="24"/>
          <w:lang w:eastAsia="ru-RU"/>
        </w:rPr>
        <w:t>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104AB"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F104AB" w:rsidRPr="00F104AB">
        <w:rPr>
          <w:sz w:val="24"/>
          <w:szCs w:val="24"/>
          <w:lang w:eastAsia="ru-RU"/>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w:t>
      </w:r>
      <w:r w:rsidR="00F104AB" w:rsidRPr="00F104AB">
        <w:rPr>
          <w:sz w:val="24"/>
          <w:szCs w:val="24"/>
          <w:lang w:eastAsia="ru-RU"/>
        </w:rPr>
        <w:lastRenderedPageBreak/>
        <w:t>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6A4A6A"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A1F74" w:rsidRDefault="00AA1F74" w:rsidP="00453EF5">
      <w:pPr>
        <w:pStyle w:val="11"/>
        <w:numPr>
          <w:ilvl w:val="0"/>
          <w:numId w:val="0"/>
        </w:numPr>
        <w:ind w:firstLine="567"/>
        <w:rPr>
          <w:sz w:val="24"/>
          <w:szCs w:val="24"/>
          <w:lang w:eastAsia="ru-RU"/>
        </w:rPr>
        <w:sectPr w:rsidR="00AA1F74" w:rsidSect="00003600">
          <w:footerReference w:type="default" r:id="rId10"/>
          <w:pgSz w:w="11906" w:h="16838" w:code="9"/>
          <w:pgMar w:top="1134" w:right="850" w:bottom="1134" w:left="1701" w:header="720" w:footer="720" w:gutter="0"/>
          <w:cols w:space="720"/>
          <w:noEndnote/>
          <w:docGrid w:linePitch="299"/>
        </w:sectPr>
      </w:pPr>
    </w:p>
    <w:p w:rsidR="00AA1F74" w:rsidRPr="00612CA0" w:rsidRDefault="00AA1F74" w:rsidP="00453EF5">
      <w:pPr>
        <w:pStyle w:val="11"/>
        <w:numPr>
          <w:ilvl w:val="0"/>
          <w:numId w:val="0"/>
        </w:numPr>
        <w:ind w:firstLine="567"/>
        <w:rPr>
          <w:sz w:val="24"/>
          <w:szCs w:val="24"/>
          <w:lang w:eastAsia="ru-RU"/>
        </w:rPr>
      </w:pPr>
    </w:p>
    <w:p w:rsidR="00A806D3" w:rsidRPr="00612CA0" w:rsidRDefault="00A806D3" w:rsidP="00A806D3">
      <w:pPr>
        <w:pStyle w:val="1-"/>
        <w:spacing w:before="0" w:after="0"/>
        <w:ind w:left="5103"/>
        <w:jc w:val="left"/>
        <w:rPr>
          <w:b w:val="0"/>
          <w:sz w:val="24"/>
          <w:szCs w:val="24"/>
        </w:rPr>
      </w:pPr>
      <w:bookmarkStart w:id="227" w:name="Приложение1"/>
      <w:bookmarkStart w:id="228" w:name="_Toc468470756"/>
      <w:bookmarkStart w:id="229" w:name="П1"/>
      <w:bookmarkStart w:id="230" w:name="_Toc473648669"/>
      <w:bookmarkStart w:id="231" w:name="_Toc510599652"/>
      <w:r w:rsidRPr="00612CA0">
        <w:rPr>
          <w:b w:val="0"/>
          <w:sz w:val="24"/>
          <w:szCs w:val="24"/>
        </w:rPr>
        <w:t xml:space="preserve">Приложение </w:t>
      </w:r>
      <w:bookmarkEnd w:id="227"/>
      <w:r w:rsidRPr="00612CA0">
        <w:rPr>
          <w:b w:val="0"/>
          <w:sz w:val="24"/>
          <w:szCs w:val="24"/>
        </w:rPr>
        <w:t>1</w:t>
      </w:r>
      <w:bookmarkEnd w:id="228"/>
      <w:bookmarkEnd w:id="229"/>
      <w:bookmarkEnd w:id="230"/>
      <w:bookmarkEnd w:id="231"/>
    </w:p>
    <w:p w:rsidR="00003600" w:rsidRPr="00DA725E" w:rsidRDefault="003645D2"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к административно</w:t>
      </w:r>
      <w:r w:rsidR="00FE7449">
        <w:rPr>
          <w:b w:val="0"/>
          <w:bCs w:val="0"/>
          <w:iCs w:val="0"/>
          <w:sz w:val="24"/>
          <w:szCs w:val="24"/>
          <w:lang w:eastAsia="ar-SA"/>
        </w:rPr>
        <w:t>му</w:t>
      </w:r>
      <w:r>
        <w:rPr>
          <w:b w:val="0"/>
          <w:bCs w:val="0"/>
          <w:iCs w:val="0"/>
          <w:sz w:val="24"/>
          <w:szCs w:val="24"/>
          <w:lang w:eastAsia="ar-SA"/>
        </w:rPr>
        <w:t xml:space="preserve"> регламент</w:t>
      </w:r>
      <w:r w:rsidR="00FE7449">
        <w:rPr>
          <w:b w:val="0"/>
          <w:bCs w:val="0"/>
          <w:iCs w:val="0"/>
          <w:sz w:val="24"/>
          <w:szCs w:val="24"/>
          <w:lang w:eastAsia="ar-SA"/>
        </w:rPr>
        <w:t>у</w:t>
      </w:r>
      <w:r w:rsidR="00003600" w:rsidRPr="00612CA0">
        <w:rPr>
          <w:b w:val="0"/>
          <w:bCs w:val="0"/>
          <w:iCs w:val="0"/>
          <w:sz w:val="24"/>
          <w:szCs w:val="24"/>
          <w:lang w:eastAsia="ar-SA"/>
        </w:rPr>
        <w:t xml:space="preserve"> 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232" w:name="_Toc468470758"/>
      <w:bookmarkStart w:id="233" w:name="_Toc473648670"/>
      <w:bookmarkStart w:id="234" w:name="_Toc510599653"/>
      <w:r w:rsidRPr="00F07242">
        <w:t>Термины и определения</w:t>
      </w:r>
      <w:bookmarkEnd w:id="232"/>
      <w:bookmarkEnd w:id="233"/>
      <w:bookmarkEnd w:id="234"/>
    </w:p>
    <w:p w:rsidR="00550DA9" w:rsidRPr="00612CA0" w:rsidRDefault="00550DA9" w:rsidP="00550DA9">
      <w:pPr>
        <w:rPr>
          <w:lang w:eastAsia="ru-RU"/>
        </w:rPr>
      </w:pPr>
    </w:p>
    <w:p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7"/>
        <w:rPr>
          <w:sz w:val="24"/>
          <w:szCs w:val="24"/>
        </w:rPr>
      </w:pPr>
      <w:bookmarkStart w:id="235" w:name="_Ref437561441"/>
      <w:bookmarkStart w:id="236" w:name="_Ref437561184"/>
      <w:bookmarkStart w:id="237" w:name="_Ref437561208"/>
      <w:bookmarkStart w:id="238" w:name="_Toc437973306"/>
      <w:bookmarkStart w:id="239" w:name="_Toc438110048"/>
      <w:bookmarkStart w:id="240"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A52D25">
        <w:trPr>
          <w:gridBefore w:val="1"/>
          <w:wBefore w:w="6" w:type="dxa"/>
        </w:trPr>
        <w:tc>
          <w:tcPr>
            <w:tcW w:w="2363" w:type="dxa"/>
            <w:gridSpan w:val="2"/>
            <w:shd w:val="clear" w:color="auto" w:fill="auto"/>
          </w:tcPr>
          <w:p w:rsidR="00A806D3" w:rsidRPr="00612CA0" w:rsidRDefault="00F104AB"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FE7449" w:rsidP="00BB35DA">
            <w:pPr>
              <w:pStyle w:val="affff7"/>
              <w:ind w:firstLine="0"/>
              <w:rPr>
                <w:sz w:val="24"/>
                <w:szCs w:val="24"/>
              </w:rPr>
            </w:pPr>
            <w:r>
              <w:rPr>
                <w:sz w:val="24"/>
                <w:szCs w:val="24"/>
              </w:rPr>
              <w:t>Администрация муниципального образования городской округ Люберцы</w:t>
            </w:r>
            <w:r w:rsidR="00276DC4">
              <w:rPr>
                <w:sz w:val="24"/>
                <w:szCs w:val="24"/>
              </w:rPr>
              <w:t xml:space="preserve"> </w:t>
            </w:r>
            <w:r w:rsidR="00A806D3" w:rsidRPr="00612CA0">
              <w:rPr>
                <w:sz w:val="24"/>
                <w:szCs w:val="24"/>
              </w:rPr>
              <w:t xml:space="preserve">Московской области; </w:t>
            </w:r>
          </w:p>
        </w:tc>
      </w:tr>
      <w:tr w:rsidR="00A806D3" w:rsidRPr="00612CA0" w:rsidTr="00A52D25">
        <w:trPr>
          <w:gridBefore w:val="1"/>
          <w:wBefore w:w="6" w:type="dxa"/>
        </w:trPr>
        <w:tc>
          <w:tcPr>
            <w:tcW w:w="2363" w:type="dxa"/>
            <w:gridSpan w:val="2"/>
            <w:shd w:val="clear" w:color="auto" w:fill="auto"/>
          </w:tcPr>
          <w:p w:rsidR="00A806D3" w:rsidRPr="00612CA0" w:rsidRDefault="00BE3BAC"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3645D2" w:rsidP="007C4FCB">
            <w:pPr>
              <w:pStyle w:val="affff7"/>
              <w:ind w:firstLine="0"/>
              <w:rPr>
                <w:sz w:val="24"/>
                <w:szCs w:val="24"/>
              </w:rPr>
            </w:pPr>
            <w:r>
              <w:rPr>
                <w:sz w:val="24"/>
                <w:szCs w:val="24"/>
              </w:rPr>
              <w:t>а</w:t>
            </w:r>
            <w:r w:rsidR="00895AF0" w:rsidRPr="00612CA0">
              <w:rPr>
                <w:sz w:val="24"/>
                <w:szCs w:val="24"/>
              </w:rPr>
              <w:t xml:space="preserve">дминистративный </w:t>
            </w:r>
            <w:r w:rsidR="00A806D3" w:rsidRPr="00612CA0">
              <w:rPr>
                <w:sz w:val="24"/>
                <w:szCs w:val="24"/>
              </w:rPr>
              <w:t xml:space="preserve">регламент </w:t>
            </w:r>
            <w:r w:rsidR="00C07D5B">
              <w:rPr>
                <w:sz w:val="24"/>
                <w:szCs w:val="24"/>
              </w:rPr>
              <w:t>по предоставлению</w:t>
            </w:r>
            <w:r w:rsidR="00A806D3" w:rsidRPr="00612CA0">
              <w:rPr>
                <w:sz w:val="24"/>
                <w:szCs w:val="24"/>
              </w:rPr>
              <w:t xml:space="preserve"> </w:t>
            </w:r>
            <w:r w:rsidR="00C07D5B">
              <w:rPr>
                <w:sz w:val="24"/>
                <w:szCs w:val="24"/>
              </w:rPr>
              <w:t>м</w:t>
            </w:r>
            <w:r w:rsidR="00221FAF">
              <w:rPr>
                <w:sz w:val="24"/>
                <w:szCs w:val="24"/>
              </w:rPr>
              <w:t>униципальной услуги</w:t>
            </w:r>
            <w:r w:rsidR="00A806D3" w:rsidRPr="00612CA0">
              <w:rPr>
                <w:sz w:val="24"/>
                <w:szCs w:val="24"/>
              </w:rPr>
              <w:t xml:space="preserve"> </w:t>
            </w:r>
            <w:r w:rsidR="009D4297">
              <w:rPr>
                <w:sz w:val="24"/>
                <w:szCs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roofErr w:type="gramStart"/>
            <w:r w:rsidR="009D4297">
              <w:rPr>
                <w:sz w:val="24"/>
                <w:szCs w:val="24"/>
              </w:rPr>
              <w:t xml:space="preserve"> </w:t>
            </w:r>
            <w:r w:rsidR="00F56F86" w:rsidRPr="00DA725E">
              <w:rPr>
                <w:sz w:val="24"/>
                <w:szCs w:val="24"/>
              </w:rPr>
              <w:t>;</w:t>
            </w:r>
            <w:proofErr w:type="gramEnd"/>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w:t>
            </w:r>
            <w:proofErr w:type="gramStart"/>
            <w:r w:rsidRPr="00612CA0">
              <w:rPr>
                <w:sz w:val="24"/>
                <w:szCs w:val="24"/>
              </w:rPr>
              <w:t>ии и ау</w:t>
            </w:r>
            <w:proofErr w:type="gramEnd"/>
            <w:r w:rsidRPr="00612C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003645D2">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tc>
      </w:tr>
      <w:tr w:rsidR="00EA4FF3" w:rsidRPr="00612CA0" w:rsidTr="00A52D25">
        <w:trPr>
          <w:gridBefore w:val="1"/>
          <w:wBefore w:w="6" w:type="dxa"/>
        </w:trPr>
        <w:tc>
          <w:tcPr>
            <w:tcW w:w="2363" w:type="dxa"/>
            <w:gridSpan w:val="2"/>
            <w:shd w:val="clear" w:color="auto" w:fill="auto"/>
          </w:tcPr>
          <w:p w:rsidR="00EA4FF3" w:rsidRPr="00840091" w:rsidRDefault="00F104AB" w:rsidP="00A52D25">
            <w:pPr>
              <w:pStyle w:val="affff7"/>
              <w:ind w:firstLine="0"/>
              <w:rPr>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A52D25">
        <w:trPr>
          <w:gridBefore w:val="1"/>
          <w:wBefore w:w="6" w:type="dxa"/>
        </w:trPr>
        <w:tc>
          <w:tcPr>
            <w:tcW w:w="2363" w:type="dxa"/>
            <w:gridSpan w:val="2"/>
            <w:shd w:val="clear" w:color="auto" w:fill="auto"/>
          </w:tcPr>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ИС</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4F4195">
            <w:pPr>
              <w:pStyle w:val="affff7"/>
              <w:ind w:firstLine="0"/>
              <w:rPr>
                <w:sz w:val="24"/>
                <w:szCs w:val="24"/>
              </w:rPr>
            </w:pPr>
          </w:p>
          <w:p w:rsidR="003645D2" w:rsidRPr="00612CA0" w:rsidRDefault="003645D2" w:rsidP="004F4195">
            <w:pPr>
              <w:pStyle w:val="affff7"/>
              <w:ind w:firstLine="0"/>
              <w:rPr>
                <w:sz w:val="24"/>
                <w:szCs w:val="24"/>
              </w:rPr>
            </w:pPr>
            <w:r w:rsidRPr="003645D2">
              <w:rPr>
                <w:sz w:val="24"/>
                <w:szCs w:val="24"/>
              </w:rPr>
              <w:t>информационная система;</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ЕИС ОУ</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МФЦ</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государственных и муниципальных услуг;</w:t>
            </w:r>
          </w:p>
        </w:tc>
      </w:tr>
      <w:tr w:rsidR="00EA4FF3" w:rsidRPr="00612CA0" w:rsidTr="00003600">
        <w:trPr>
          <w:gridBefore w:val="1"/>
          <w:wBefore w:w="6" w:type="dxa"/>
        </w:trPr>
        <w:tc>
          <w:tcPr>
            <w:tcW w:w="2363" w:type="dxa"/>
            <w:gridSpan w:val="2"/>
            <w:shd w:val="clear" w:color="auto" w:fill="auto"/>
          </w:tcPr>
          <w:p w:rsidR="00EA4FF3" w:rsidRPr="00612CA0" w:rsidDel="00DE35E3" w:rsidRDefault="00EA4FF3" w:rsidP="00EA4FF3">
            <w:pPr>
              <w:pStyle w:val="affff7"/>
              <w:ind w:firstLine="0"/>
              <w:rPr>
                <w:sz w:val="24"/>
                <w:szCs w:val="24"/>
              </w:rPr>
            </w:pPr>
          </w:p>
        </w:tc>
        <w:tc>
          <w:tcPr>
            <w:tcW w:w="429" w:type="dxa"/>
            <w:gridSpan w:val="2"/>
            <w:shd w:val="clear" w:color="auto" w:fill="auto"/>
          </w:tcPr>
          <w:p w:rsidR="00EA4FF3" w:rsidRPr="00612CA0" w:rsidDel="00DE35E3" w:rsidRDefault="00EA4FF3" w:rsidP="00EA4FF3">
            <w:pPr>
              <w:pStyle w:val="affff7"/>
              <w:ind w:firstLine="0"/>
              <w:rPr>
                <w:sz w:val="24"/>
                <w:szCs w:val="24"/>
              </w:rPr>
            </w:pPr>
          </w:p>
        </w:tc>
        <w:tc>
          <w:tcPr>
            <w:tcW w:w="6660" w:type="dxa"/>
            <w:gridSpan w:val="2"/>
            <w:shd w:val="clear" w:color="auto" w:fill="auto"/>
          </w:tcPr>
          <w:p w:rsidR="00EA4FF3" w:rsidRPr="00612CA0" w:rsidDel="00DE35E3" w:rsidRDefault="00EA4FF3" w:rsidP="00EA4FF3">
            <w:pPr>
              <w:pStyle w:val="affff7"/>
              <w:ind w:firstLine="0"/>
              <w:rPr>
                <w:sz w:val="24"/>
                <w:szCs w:val="24"/>
              </w:rPr>
            </w:pPr>
          </w:p>
        </w:tc>
      </w:tr>
      <w:tr w:rsidR="00EA4FF3" w:rsidRPr="00DA725E" w:rsidTr="00A52D25">
        <w:trPr>
          <w:gridAfter w:val="1"/>
          <w:wAfter w:w="6" w:type="dxa"/>
        </w:trPr>
        <w:tc>
          <w:tcPr>
            <w:tcW w:w="2363" w:type="dxa"/>
            <w:gridSpan w:val="2"/>
            <w:shd w:val="clear" w:color="auto" w:fill="auto"/>
          </w:tcPr>
          <w:p w:rsidR="00EA4FF3" w:rsidRPr="00DA725E" w:rsidRDefault="009C705B"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7"/>
              <w:ind w:firstLine="0"/>
              <w:rPr>
                <w:sz w:val="24"/>
                <w:szCs w:val="24"/>
              </w:rPr>
            </w:pP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DA725E" w:rsidRDefault="00EA4FF3" w:rsidP="00EA4FF3">
            <w:pPr>
              <w:pStyle w:val="affff7"/>
              <w:ind w:firstLine="0"/>
              <w:rPr>
                <w:sz w:val="24"/>
                <w:szCs w:val="24"/>
              </w:rPr>
            </w:pPr>
            <w:r>
              <w:rPr>
                <w:sz w:val="24"/>
                <w:szCs w:val="24"/>
              </w:rPr>
              <w:t>м</w:t>
            </w:r>
            <w:r w:rsidRPr="00DA725E">
              <w:rPr>
                <w:sz w:val="24"/>
                <w:szCs w:val="24"/>
              </w:rPr>
              <w:t>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A52D25">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О</w:t>
            </w:r>
            <w:r w:rsidR="00EA4FF3" w:rsidRPr="00612CA0">
              <w:rPr>
                <w:sz w:val="24"/>
                <w:szCs w:val="24"/>
              </w:rPr>
              <w:t>рганизация</w:t>
            </w: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простая электронная подпись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rsidR="003645D2" w:rsidRPr="00612CA0" w:rsidRDefault="003645D2" w:rsidP="00EA4FF3">
            <w:pPr>
              <w:pStyle w:val="affff7"/>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EA4FF3" w:rsidRPr="00612CA0" w:rsidTr="00003600">
        <w:trPr>
          <w:gridBefore w:val="1"/>
          <w:wBefore w:w="6" w:type="dxa"/>
        </w:trPr>
        <w:tc>
          <w:tcPr>
            <w:tcW w:w="2363" w:type="dxa"/>
            <w:gridSpan w:val="2"/>
            <w:shd w:val="clear" w:color="auto" w:fill="auto"/>
          </w:tcPr>
          <w:p w:rsidR="00EA4FF3" w:rsidRDefault="00EA4FF3" w:rsidP="00EA4FF3">
            <w:pPr>
              <w:pStyle w:val="affff7"/>
              <w:ind w:firstLine="0"/>
              <w:rPr>
                <w:sz w:val="24"/>
                <w:szCs w:val="24"/>
              </w:rPr>
            </w:pPr>
            <w:r w:rsidRPr="00612CA0">
              <w:rPr>
                <w:sz w:val="24"/>
                <w:szCs w:val="24"/>
              </w:rPr>
              <w:t>РПГУ</w:t>
            </w: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сервис РПГУ «Узнать статус Заявления»</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1"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p w:rsidR="003645D2" w:rsidRPr="00612CA0" w:rsidRDefault="003645D2" w:rsidP="00EA4FF3">
            <w:pPr>
              <w:pStyle w:val="affff7"/>
              <w:ind w:firstLine="0"/>
              <w:rPr>
                <w:sz w:val="24"/>
                <w:szCs w:val="24"/>
              </w:rPr>
            </w:pPr>
            <w:r w:rsidRPr="003645D2">
              <w:rPr>
                <w:sz w:val="24"/>
                <w:szCs w:val="24"/>
              </w:rPr>
              <w:t xml:space="preserve">сервис РПГУ, позволяющий получить актуальную информацию о текущем статусе (этапе) </w:t>
            </w:r>
            <w:proofErr w:type="gramStart"/>
            <w:r w:rsidRPr="003645D2">
              <w:rPr>
                <w:sz w:val="24"/>
                <w:szCs w:val="24"/>
              </w:rPr>
              <w:t>раннее</w:t>
            </w:r>
            <w:proofErr w:type="gramEnd"/>
            <w:r w:rsidRPr="003645D2">
              <w:rPr>
                <w:sz w:val="24"/>
                <w:szCs w:val="24"/>
              </w:rPr>
              <w:t xml:space="preserve"> поданного Заявления.</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A52D25">
        <w:trPr>
          <w:gridBefore w:val="1"/>
          <w:wBefore w:w="6" w:type="dxa"/>
        </w:trPr>
        <w:tc>
          <w:tcPr>
            <w:tcW w:w="2363" w:type="dxa"/>
            <w:gridSpan w:val="2"/>
            <w:shd w:val="clear" w:color="auto" w:fill="auto"/>
          </w:tcPr>
          <w:p w:rsidR="00EA4FF3" w:rsidRPr="00612CA0" w:rsidRDefault="003645D2" w:rsidP="00A52D25">
            <w:pPr>
              <w:pStyle w:val="affff7"/>
              <w:ind w:firstLine="0"/>
              <w:rPr>
                <w:sz w:val="24"/>
                <w:szCs w:val="24"/>
              </w:rPr>
            </w:pPr>
            <w:r>
              <w:rPr>
                <w:sz w:val="24"/>
                <w:szCs w:val="24"/>
              </w:rPr>
              <w:t>у</w:t>
            </w:r>
            <w:r w:rsidR="00EA4FF3" w:rsidRPr="00DA725E">
              <w:rPr>
                <w:sz w:val="24"/>
                <w:szCs w:val="24"/>
              </w:rPr>
              <w:t xml:space="preserve">силенная квалифицированная электронная подпись ЭП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3645D2" w:rsidP="003645D2">
            <w:pPr>
              <w:pStyle w:val="affff7"/>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003600">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э</w:t>
            </w:r>
            <w:r w:rsidR="00EA4FF3" w:rsidRPr="00DA725E">
              <w:rPr>
                <w:sz w:val="24"/>
                <w:szCs w:val="24"/>
              </w:rPr>
              <w:t>лектронный документ</w:t>
            </w:r>
          </w:p>
          <w:p w:rsidR="000A446F" w:rsidRDefault="000A446F" w:rsidP="00EA4FF3">
            <w:pPr>
              <w:pStyle w:val="affff7"/>
              <w:ind w:firstLine="0"/>
              <w:rPr>
                <w:sz w:val="24"/>
                <w:szCs w:val="24"/>
              </w:rPr>
            </w:pPr>
          </w:p>
          <w:p w:rsidR="000A446F" w:rsidRPr="00612CA0" w:rsidRDefault="000A446F" w:rsidP="00EA4FF3">
            <w:pPr>
              <w:pStyle w:val="affff7"/>
              <w:ind w:firstLine="0"/>
              <w:rPr>
                <w:sz w:val="24"/>
                <w:szCs w:val="24"/>
              </w:rPr>
            </w:pPr>
            <w:r w:rsidRPr="000A446F">
              <w:rPr>
                <w:sz w:val="24"/>
                <w:szCs w:val="24"/>
              </w:rPr>
              <w:t>электронный образ документа</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9E66EE" w:rsidP="00EA4FF3">
            <w:pPr>
              <w:pStyle w:val="affff7"/>
              <w:ind w:firstLine="0"/>
              <w:rPr>
                <w:sz w:val="24"/>
                <w:szCs w:val="24"/>
              </w:rPr>
            </w:pPr>
            <w:r>
              <w:rPr>
                <w:sz w:val="24"/>
                <w:szCs w:val="24"/>
              </w:rPr>
              <w:t>д</w:t>
            </w:r>
            <w:r w:rsidR="00EA4FF3"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0A446F" w:rsidRPr="00DA725E" w:rsidRDefault="000A446F" w:rsidP="00EA4FF3">
            <w:pPr>
              <w:pStyle w:val="affff7"/>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A806D3" w:rsidRPr="001E1CC0" w:rsidRDefault="00A806D3" w:rsidP="00A52D25">
      <w:pPr>
        <w:pStyle w:val="affffb"/>
      </w:pPr>
      <w:bookmarkStart w:id="241" w:name="П2"/>
    </w:p>
    <w:p w:rsidR="00A806D3" w:rsidRPr="00A52D25" w:rsidRDefault="00A806D3" w:rsidP="00A52D25">
      <w:pPr>
        <w:pStyle w:val="12"/>
        <w:ind w:left="5103"/>
        <w:jc w:val="left"/>
        <w:rPr>
          <w:b w:val="0"/>
        </w:rPr>
      </w:pPr>
      <w:r w:rsidRPr="00612CA0">
        <w:br w:type="page"/>
      </w:r>
      <w:bookmarkStart w:id="242" w:name="_Toc468470761"/>
      <w:bookmarkStart w:id="243" w:name="_Toc473648671"/>
      <w:bookmarkStart w:id="244" w:name="_Toc510599654"/>
      <w:r w:rsidRPr="00A52D25">
        <w:rPr>
          <w:b w:val="0"/>
          <w:i w:val="0"/>
        </w:rPr>
        <w:lastRenderedPageBreak/>
        <w:t>Приложение 2</w:t>
      </w:r>
      <w:bookmarkEnd w:id="241"/>
      <w:bookmarkEnd w:id="242"/>
      <w:bookmarkEnd w:id="243"/>
      <w:bookmarkEnd w:id="244"/>
    </w:p>
    <w:p w:rsidR="00003600" w:rsidRPr="00DA725E" w:rsidRDefault="00003600" w:rsidP="00003600">
      <w:pPr>
        <w:pStyle w:val="1-"/>
        <w:spacing w:before="0" w:after="0"/>
        <w:ind w:left="5103"/>
        <w:jc w:val="left"/>
        <w:outlineLvl w:val="9"/>
        <w:rPr>
          <w:b w:val="0"/>
          <w:bCs w:val="0"/>
          <w:iCs w:val="0"/>
          <w:sz w:val="24"/>
          <w:szCs w:val="24"/>
          <w:lang w:eastAsia="ar-SA"/>
        </w:rPr>
      </w:pPr>
      <w:bookmarkStart w:id="245" w:name="_Справочная_информация_о"/>
      <w:bookmarkStart w:id="246" w:name="_Toc468470763"/>
      <w:bookmarkStart w:id="247" w:name="_Toc473648672"/>
      <w:bookmarkEnd w:id="245"/>
      <w:r w:rsidRPr="00612CA0">
        <w:rPr>
          <w:b w:val="0"/>
          <w:bCs w:val="0"/>
          <w:iCs w:val="0"/>
          <w:sz w:val="24"/>
          <w:szCs w:val="24"/>
          <w:lang w:eastAsia="ar-SA"/>
        </w:rPr>
        <w:t xml:space="preserve">к </w:t>
      </w:r>
      <w:r w:rsidR="00B01481" w:rsidRPr="00B01481">
        <w:rPr>
          <w:b w:val="0"/>
          <w:bCs w:val="0"/>
          <w:iCs w:val="0"/>
          <w:sz w:val="24"/>
          <w:szCs w:val="24"/>
          <w:lang w:eastAsia="ar-SA"/>
        </w:rPr>
        <w:t>административно</w:t>
      </w:r>
      <w:r w:rsidR="00E030BC">
        <w:rPr>
          <w:b w:val="0"/>
          <w:bCs w:val="0"/>
          <w:iCs w:val="0"/>
          <w:sz w:val="24"/>
          <w:szCs w:val="24"/>
          <w:lang w:eastAsia="ar-SA"/>
        </w:rPr>
        <w:t>му</w:t>
      </w:r>
      <w:r w:rsidR="00B01481" w:rsidRPr="00B01481">
        <w:rPr>
          <w:b w:val="0"/>
          <w:bCs w:val="0"/>
          <w:iCs w:val="0"/>
          <w:sz w:val="24"/>
          <w:szCs w:val="24"/>
          <w:lang w:eastAsia="ar-SA"/>
        </w:rPr>
        <w:t xml:space="preserve"> регламент</w:t>
      </w:r>
      <w:r w:rsidR="00E030BC">
        <w:rPr>
          <w:b w:val="0"/>
          <w:bCs w:val="0"/>
          <w:iCs w:val="0"/>
          <w:sz w:val="24"/>
          <w:szCs w:val="24"/>
          <w:lang w:eastAsia="ar-SA"/>
        </w:rPr>
        <w:t>у</w:t>
      </w:r>
      <w:r w:rsidR="00B01481"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EA4FF3" w:rsidRDefault="00A806D3" w:rsidP="00311866">
      <w:pPr>
        <w:pStyle w:val="20"/>
      </w:pPr>
      <w:bookmarkStart w:id="248" w:name="_Toc510599655"/>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246"/>
      <w:bookmarkEnd w:id="247"/>
      <w:bookmarkEnd w:id="248"/>
    </w:p>
    <w:p w:rsidR="00311866" w:rsidRPr="00311866" w:rsidRDefault="00311866" w:rsidP="00311866">
      <w:pPr>
        <w:rPr>
          <w:lang w:eastAsia="ru-RU"/>
        </w:rPr>
      </w:pPr>
    </w:p>
    <w:p w:rsidR="00EA4FF3" w:rsidRPr="00D16151" w:rsidRDefault="00EA4FF3" w:rsidP="00EA4FF3">
      <w:pPr>
        <w:spacing w:after="0"/>
        <w:jc w:val="both"/>
        <w:rPr>
          <w:rFonts w:ascii="Times New Roman" w:hAnsi="Times New Roman"/>
          <w:b/>
          <w:sz w:val="24"/>
          <w:szCs w:val="24"/>
        </w:rPr>
      </w:pPr>
      <w:r w:rsidRPr="00D16151">
        <w:rPr>
          <w:rFonts w:ascii="Times New Roman" w:hAnsi="Times New Roman"/>
          <w:b/>
          <w:sz w:val="24"/>
          <w:szCs w:val="24"/>
        </w:rPr>
        <w:t>1. Указать наименование Администрации.</w:t>
      </w:r>
    </w:p>
    <w:p w:rsidR="00FE7449" w:rsidRPr="00BF2DE7" w:rsidRDefault="00FE7449" w:rsidP="00FE7449">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Место нахождения: </w:t>
      </w:r>
      <w:r>
        <w:rPr>
          <w:rFonts w:ascii="Times New Roman" w:eastAsia="Times New Roman" w:hAnsi="Times New Roman"/>
          <w:color w:val="000000" w:themeColor="text1"/>
          <w:sz w:val="24"/>
          <w:szCs w:val="24"/>
          <w:lang w:eastAsia="ar-SA"/>
        </w:rPr>
        <w:t xml:space="preserve">140000, Московская область, г. Люберцы, Октябрьский пр-т, д. 190, </w:t>
      </w:r>
      <w:proofErr w:type="spellStart"/>
      <w:r>
        <w:rPr>
          <w:rFonts w:ascii="Times New Roman" w:eastAsia="Times New Roman" w:hAnsi="Times New Roman"/>
          <w:color w:val="000000" w:themeColor="text1"/>
          <w:sz w:val="24"/>
          <w:szCs w:val="24"/>
          <w:lang w:eastAsia="ar-SA"/>
        </w:rPr>
        <w:t>каб</w:t>
      </w:r>
      <w:proofErr w:type="spellEnd"/>
      <w:r>
        <w:rPr>
          <w:rFonts w:ascii="Times New Roman" w:eastAsia="Times New Roman" w:hAnsi="Times New Roman"/>
          <w:color w:val="000000" w:themeColor="text1"/>
          <w:sz w:val="24"/>
          <w:szCs w:val="24"/>
          <w:lang w:eastAsia="ar-SA"/>
        </w:rPr>
        <w:t>. 101.</w:t>
      </w:r>
    </w:p>
    <w:p w:rsidR="00FE7449" w:rsidRPr="00BF2DE7" w:rsidRDefault="00FE7449" w:rsidP="00FE7449">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График приема </w:t>
      </w:r>
      <w:r>
        <w:rPr>
          <w:rFonts w:ascii="Times New Roman" w:eastAsia="Times New Roman" w:hAnsi="Times New Roman"/>
          <w:color w:val="000000" w:themeColor="text1"/>
          <w:sz w:val="24"/>
          <w:szCs w:val="24"/>
          <w:lang w:eastAsia="ar-SA"/>
        </w:rPr>
        <w:t>Заявителей (консультирование, жалобы)</w:t>
      </w:r>
      <w:r w:rsidRPr="00BF2DE7">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 xml:space="preserve"> четверг с 10 до 13 часов.</w:t>
      </w:r>
    </w:p>
    <w:p w:rsidR="00FE7449" w:rsidRPr="00215C48" w:rsidRDefault="00FE7449" w:rsidP="00FE7449">
      <w:pPr>
        <w:spacing w:after="0"/>
        <w:jc w:val="both"/>
        <w:rPr>
          <w:rFonts w:ascii="Times New Roman" w:hAnsi="Times New Roman"/>
          <w:b/>
          <w:color w:val="000000" w:themeColor="text1"/>
          <w:sz w:val="24"/>
          <w:szCs w:val="24"/>
        </w:rPr>
      </w:pPr>
      <w:r w:rsidRPr="00BF2DE7">
        <w:rPr>
          <w:rFonts w:ascii="Times New Roman" w:hAnsi="Times New Roman"/>
          <w:color w:val="000000" w:themeColor="text1"/>
          <w:sz w:val="24"/>
          <w:szCs w:val="24"/>
        </w:rPr>
        <w:t xml:space="preserve">Почтовый адрес: </w:t>
      </w:r>
      <w:r>
        <w:rPr>
          <w:rFonts w:ascii="Times New Roman" w:eastAsia="Times New Roman" w:hAnsi="Times New Roman"/>
          <w:color w:val="000000" w:themeColor="text1"/>
          <w:sz w:val="24"/>
          <w:szCs w:val="24"/>
          <w:lang w:eastAsia="ar-SA"/>
        </w:rPr>
        <w:t>140000, Московская область, г. Люберцы, Октябрьский пр-т, д. 190.</w:t>
      </w:r>
    </w:p>
    <w:p w:rsidR="00FE7449" w:rsidRPr="00BF2DE7" w:rsidRDefault="00FE7449" w:rsidP="00FE7449">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Контактный телефон: </w:t>
      </w:r>
      <w:r>
        <w:rPr>
          <w:rFonts w:ascii="Times New Roman" w:hAnsi="Times New Roman"/>
          <w:color w:val="000000" w:themeColor="text1"/>
          <w:sz w:val="24"/>
          <w:szCs w:val="24"/>
        </w:rPr>
        <w:t>8 495-503-82-54, 8 495-503-24-87.</w:t>
      </w:r>
    </w:p>
    <w:p w:rsidR="00FE7449" w:rsidRPr="00BF2DE7" w:rsidRDefault="00FE7449" w:rsidP="00FE7449">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Горячая линия Губернатора Московской области: 8-800-550-50-30.</w:t>
      </w:r>
    </w:p>
    <w:p w:rsidR="00FE7449" w:rsidRPr="00BF2DE7" w:rsidRDefault="00FE7449" w:rsidP="00FE7449">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Официальный сайт в информационно-коммуникационной сети «Интернет»: http://</w:t>
      </w:r>
      <w:r w:rsidRPr="00BF2DE7">
        <w:rPr>
          <w:rFonts w:ascii="Times New Roman" w:hAnsi="Times New Roman"/>
          <w:color w:val="000000" w:themeColor="text1"/>
          <w:sz w:val="24"/>
          <w:szCs w:val="24"/>
          <w:lang w:val="en-US"/>
        </w:rPr>
        <w:t>www</w:t>
      </w:r>
      <w:r w:rsidRPr="00BF2DE7">
        <w:rPr>
          <w:rFonts w:ascii="Times New Roman" w:hAnsi="Times New Roman"/>
          <w:color w:val="000000" w:themeColor="text1"/>
          <w:sz w:val="24"/>
          <w:szCs w:val="24"/>
        </w:rPr>
        <w:t>.</w:t>
      </w:r>
      <w:r w:rsidRPr="00215C48">
        <w:t xml:space="preserve"> </w:t>
      </w:r>
      <w:proofErr w:type="spellStart"/>
      <w:r>
        <w:rPr>
          <w:rFonts w:ascii="Times New Roman" w:hAnsi="Times New Roman"/>
          <w:color w:val="000000" w:themeColor="text1"/>
          <w:sz w:val="24"/>
          <w:szCs w:val="24"/>
        </w:rPr>
        <w:t>Люберцы</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ф</w:t>
      </w:r>
      <w:proofErr w:type="spellEnd"/>
    </w:p>
    <w:p w:rsidR="00FE7449" w:rsidRPr="00215C48" w:rsidRDefault="00FE7449" w:rsidP="00FE7449">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Адрес электронной почты в сети Интернет: </w:t>
      </w:r>
      <w:r>
        <w:rPr>
          <w:rFonts w:ascii="Times New Roman" w:hAnsi="Times New Roman"/>
          <w:color w:val="000000" w:themeColor="text1"/>
          <w:sz w:val="24"/>
          <w:szCs w:val="24"/>
        </w:rPr>
        <w:t>5032487</w:t>
      </w:r>
      <w:r w:rsidRPr="00215C48">
        <w:rPr>
          <w:rFonts w:ascii="Times New Roman" w:hAnsi="Times New Roman"/>
          <w:color w:val="000000" w:themeColor="text1"/>
          <w:sz w:val="24"/>
          <w:szCs w:val="24"/>
        </w:rPr>
        <w:t>@</w:t>
      </w:r>
      <w:r>
        <w:rPr>
          <w:rFonts w:ascii="Times New Roman" w:hAnsi="Times New Roman"/>
          <w:color w:val="000000" w:themeColor="text1"/>
          <w:sz w:val="24"/>
          <w:szCs w:val="24"/>
          <w:lang w:val="en-US"/>
        </w:rPr>
        <w:t>mail</w:t>
      </w:r>
      <w:r w:rsidRPr="00215C48">
        <w:rPr>
          <w:rFonts w:ascii="Times New Roman" w:hAnsi="Times New Roman"/>
          <w:color w:val="000000" w:themeColor="text1"/>
          <w:sz w:val="24"/>
          <w:szCs w:val="24"/>
        </w:rPr>
        <w:t>.</w:t>
      </w:r>
      <w:proofErr w:type="spellStart"/>
      <w:r>
        <w:rPr>
          <w:rFonts w:ascii="Times New Roman" w:hAnsi="Times New Roman"/>
          <w:color w:val="000000" w:themeColor="text1"/>
          <w:sz w:val="24"/>
          <w:szCs w:val="24"/>
          <w:lang w:val="en-US"/>
        </w:rPr>
        <w:t>ru</w:t>
      </w:r>
      <w:proofErr w:type="spellEnd"/>
    </w:p>
    <w:p w:rsidR="00EA4FF3" w:rsidRPr="00D16151" w:rsidRDefault="00EA4FF3" w:rsidP="00B01481">
      <w:pPr>
        <w:spacing w:after="0" w:line="240" w:lineRule="auto"/>
        <w:ind w:firstLine="540"/>
        <w:contextualSpacing/>
        <w:jc w:val="center"/>
        <w:rPr>
          <w:rFonts w:ascii="Times New Roman" w:eastAsia="Times New Roman" w:hAnsi="Times New Roman"/>
          <w:b/>
          <w:sz w:val="18"/>
          <w:szCs w:val="24"/>
          <w:lang w:eastAsia="ru-RU"/>
        </w:rPr>
      </w:pPr>
    </w:p>
    <w:p w:rsidR="00EA4FF3" w:rsidRPr="00A52D25" w:rsidRDefault="00EA4FF3" w:rsidP="0093578A">
      <w:pPr>
        <w:pStyle w:val="affff6"/>
        <w:numPr>
          <w:ilvl w:val="0"/>
          <w:numId w:val="20"/>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EA4FF3" w:rsidRPr="00D16151" w:rsidRDefault="009C705B" w:rsidP="009C705B">
      <w:pPr>
        <w:spacing w:after="0"/>
        <w:rPr>
          <w:rFonts w:ascii="Times New Roman" w:hAnsi="Times New Roman"/>
          <w:sz w:val="24"/>
          <w:szCs w:val="24"/>
        </w:rPr>
      </w:pPr>
      <w:r>
        <w:rPr>
          <w:rFonts w:ascii="Times New Roman" w:hAnsi="Times New Roman"/>
          <w:sz w:val="24"/>
          <w:szCs w:val="24"/>
        </w:rPr>
        <w:t xml:space="preserve">        </w:t>
      </w:r>
      <w:r w:rsidR="00EA4FF3" w:rsidRPr="00D16151">
        <w:rPr>
          <w:rFonts w:ascii="Times New Roman" w:hAnsi="Times New Roman"/>
          <w:sz w:val="24"/>
          <w:szCs w:val="24"/>
        </w:rPr>
        <w:t>Информация приведена на сайтах:</w:t>
      </w:r>
    </w:p>
    <w:p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 РПГУ: uslugi.mosreg.ru</w:t>
      </w:r>
    </w:p>
    <w:p w:rsidR="00A806D3" w:rsidRPr="00612CA0" w:rsidRDefault="00EA4FF3" w:rsidP="00B01481">
      <w:pPr>
        <w:spacing w:after="0"/>
        <w:ind w:firstLine="540"/>
        <w:rPr>
          <w:rFonts w:ascii="Times New Roman" w:hAnsi="Times New Roman"/>
          <w:sz w:val="24"/>
          <w:szCs w:val="24"/>
        </w:rPr>
      </w:pPr>
      <w:r w:rsidRPr="00D16151">
        <w:rPr>
          <w:rFonts w:ascii="Times New Roman" w:hAnsi="Times New Roman"/>
          <w:sz w:val="24"/>
          <w:szCs w:val="24"/>
        </w:rPr>
        <w:t>- МФЦ: mfc.mosreg.ru</w:t>
      </w:r>
      <w:r w:rsidRPr="00612CA0">
        <w:rPr>
          <w:rFonts w:ascii="Times New Roman" w:hAnsi="Times New Roman"/>
          <w:sz w:val="24"/>
          <w:szCs w:val="24"/>
        </w:rPr>
        <w:t xml:space="preserve"> </w:t>
      </w:r>
      <w:r w:rsidR="00A806D3" w:rsidRPr="00612CA0">
        <w:rPr>
          <w:rFonts w:ascii="Times New Roman" w:hAnsi="Times New Roman"/>
          <w:sz w:val="24"/>
          <w:szCs w:val="24"/>
        </w:rPr>
        <w:br w:type="page"/>
      </w:r>
    </w:p>
    <w:p w:rsidR="00A806D3" w:rsidRPr="00612CA0" w:rsidRDefault="00A806D3" w:rsidP="00A806D3">
      <w:pPr>
        <w:pStyle w:val="1-"/>
        <w:spacing w:before="0" w:after="0"/>
        <w:ind w:left="5103"/>
        <w:jc w:val="left"/>
        <w:rPr>
          <w:b w:val="0"/>
          <w:sz w:val="24"/>
          <w:szCs w:val="24"/>
        </w:rPr>
      </w:pPr>
      <w:bookmarkStart w:id="249" w:name="_Toc468470764"/>
      <w:bookmarkStart w:id="250" w:name="_Toc473648673"/>
      <w:bookmarkStart w:id="251" w:name="_Toc510599656"/>
      <w:bookmarkStart w:id="252" w:name="П3"/>
      <w:bookmarkStart w:id="253" w:name="_Ref437966912"/>
      <w:bookmarkStart w:id="254" w:name="_Ref437728886"/>
      <w:bookmarkStart w:id="255" w:name="_Ref437728890"/>
      <w:bookmarkStart w:id="256" w:name="_Ref437728891"/>
      <w:bookmarkStart w:id="257" w:name="_Ref437728892"/>
      <w:bookmarkStart w:id="258" w:name="_Ref437728900"/>
      <w:bookmarkStart w:id="259" w:name="_Ref437728907"/>
      <w:bookmarkStart w:id="260" w:name="_Ref437729729"/>
      <w:bookmarkStart w:id="261" w:name="_Ref437729738"/>
      <w:bookmarkStart w:id="262" w:name="_Toc437973323"/>
      <w:bookmarkStart w:id="263" w:name="_Toc438110065"/>
      <w:bookmarkStart w:id="264" w:name="_Toc438376277"/>
      <w:r w:rsidRPr="00612CA0">
        <w:rPr>
          <w:b w:val="0"/>
          <w:sz w:val="24"/>
          <w:szCs w:val="24"/>
        </w:rPr>
        <w:lastRenderedPageBreak/>
        <w:t>Приложение 3</w:t>
      </w:r>
      <w:bookmarkEnd w:id="249"/>
      <w:bookmarkEnd w:id="250"/>
      <w:bookmarkEnd w:id="251"/>
    </w:p>
    <w:bookmarkEnd w:id="252"/>
    <w:p w:rsidR="00E030BC" w:rsidRPr="00DA725E" w:rsidRDefault="00E030BC" w:rsidP="00E030BC">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Pr="00B01481">
        <w:rPr>
          <w:b w:val="0"/>
          <w:bCs w:val="0"/>
          <w:iCs w:val="0"/>
          <w:sz w:val="24"/>
          <w:szCs w:val="24"/>
          <w:lang w:eastAsia="ar-SA"/>
        </w:rPr>
        <w:t>административно</w:t>
      </w:r>
      <w:r>
        <w:rPr>
          <w:b w:val="0"/>
          <w:bCs w:val="0"/>
          <w:iCs w:val="0"/>
          <w:sz w:val="24"/>
          <w:szCs w:val="24"/>
          <w:lang w:eastAsia="ar-SA"/>
        </w:rPr>
        <w:t>му</w:t>
      </w:r>
      <w:r w:rsidRPr="00B01481">
        <w:rPr>
          <w:b w:val="0"/>
          <w:bCs w:val="0"/>
          <w:iCs w:val="0"/>
          <w:sz w:val="24"/>
          <w:szCs w:val="24"/>
          <w:lang w:eastAsia="ar-SA"/>
        </w:rPr>
        <w:t xml:space="preserve"> регламент</w:t>
      </w:r>
      <w:r>
        <w:rPr>
          <w:b w:val="0"/>
          <w:bCs w:val="0"/>
          <w:iCs w:val="0"/>
          <w:sz w:val="24"/>
          <w:szCs w:val="24"/>
          <w:lang w:eastAsia="ar-SA"/>
        </w:rPr>
        <w:t>у</w:t>
      </w:r>
      <w:r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003600" w:rsidRPr="00DA725E" w:rsidRDefault="00003600" w:rsidP="00003600">
      <w:pPr>
        <w:pStyle w:val="1-"/>
        <w:spacing w:before="0" w:after="0"/>
        <w:ind w:left="5103"/>
        <w:jc w:val="left"/>
        <w:outlineLvl w:val="9"/>
        <w:rPr>
          <w:b w:val="0"/>
          <w:bCs w:val="0"/>
          <w:iCs w:val="0"/>
          <w:sz w:val="24"/>
          <w:szCs w:val="24"/>
          <w:lang w:eastAsia="ar-SA"/>
        </w:rPr>
      </w:pP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311866">
      <w:pPr>
        <w:pStyle w:val="20"/>
      </w:pPr>
      <w:bookmarkStart w:id="265" w:name="_Порядок_получения_заинтересованными"/>
      <w:bookmarkStart w:id="266" w:name="_Toc468470766"/>
      <w:bookmarkStart w:id="267" w:name="_Toc473648674"/>
      <w:bookmarkStart w:id="268" w:name="_Toc510599657"/>
      <w:bookmarkEnd w:id="253"/>
      <w:bookmarkEnd w:id="254"/>
      <w:bookmarkEnd w:id="255"/>
      <w:bookmarkEnd w:id="256"/>
      <w:bookmarkEnd w:id="257"/>
      <w:bookmarkEnd w:id="258"/>
      <w:bookmarkEnd w:id="259"/>
      <w:bookmarkEnd w:id="260"/>
      <w:bookmarkEnd w:id="261"/>
      <w:bookmarkEnd w:id="262"/>
      <w:bookmarkEnd w:id="263"/>
      <w:bookmarkEnd w:id="264"/>
      <w:bookmarkEnd w:id="265"/>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предоставления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266"/>
      <w:bookmarkEnd w:id="267"/>
      <w:bookmarkEnd w:id="268"/>
    </w:p>
    <w:p w:rsidR="00550DA9" w:rsidRPr="00612CA0" w:rsidRDefault="00550DA9" w:rsidP="00550DA9">
      <w:pPr>
        <w:rPr>
          <w:lang w:eastAsia="ru-RU"/>
        </w:rPr>
      </w:pP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Информация о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размещается в электронном виде:</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 официальном сайте</w:t>
      </w:r>
      <w:r>
        <w:rPr>
          <w:rFonts w:ascii="Times New Roman" w:hAnsi="Times New Roman"/>
          <w:sz w:val="24"/>
          <w:szCs w:val="24"/>
          <w:lang w:eastAsia="ar-SA"/>
        </w:rPr>
        <w:t xml:space="preserve"> Администрации.</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 официальном сайте МФЦ;</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на порталах </w:t>
      </w:r>
      <w:proofErr w:type="spellStart"/>
      <w:r w:rsidRPr="006C4475">
        <w:rPr>
          <w:rFonts w:ascii="Times New Roman" w:hAnsi="Times New Roman"/>
          <w:sz w:val="24"/>
          <w:szCs w:val="24"/>
          <w:lang w:val="en-US" w:eastAsia="ar-SA"/>
        </w:rPr>
        <w:t>uslugi</w:t>
      </w:r>
      <w:proofErr w:type="spellEnd"/>
      <w:r w:rsidRPr="006C4475">
        <w:rPr>
          <w:rFonts w:ascii="Times New Roman" w:hAnsi="Times New Roman"/>
          <w:sz w:val="24"/>
          <w:szCs w:val="24"/>
          <w:lang w:eastAsia="ar-SA"/>
        </w:rPr>
        <w:t>.</w:t>
      </w:r>
      <w:proofErr w:type="spellStart"/>
      <w:r w:rsidRPr="006C4475">
        <w:rPr>
          <w:rFonts w:ascii="Times New Roman" w:hAnsi="Times New Roman"/>
          <w:sz w:val="24"/>
          <w:szCs w:val="24"/>
          <w:lang w:val="en-US" w:eastAsia="ar-SA"/>
        </w:rPr>
        <w:t>mosreg</w:t>
      </w:r>
      <w:proofErr w:type="spellEnd"/>
      <w:r w:rsidRPr="006C4475">
        <w:rPr>
          <w:rFonts w:ascii="Times New Roman" w:hAnsi="Times New Roman"/>
          <w:sz w:val="24"/>
          <w:szCs w:val="24"/>
          <w:lang w:eastAsia="ar-SA"/>
        </w:rPr>
        <w:t>.</w:t>
      </w:r>
      <w:proofErr w:type="spellStart"/>
      <w:r w:rsidRPr="006C4475">
        <w:rPr>
          <w:rFonts w:ascii="Times New Roman" w:hAnsi="Times New Roman"/>
          <w:sz w:val="24"/>
          <w:szCs w:val="24"/>
          <w:lang w:val="en-US" w:eastAsia="ar-SA"/>
        </w:rPr>
        <w:t>ru</w:t>
      </w:r>
      <w:proofErr w:type="spellEnd"/>
      <w:r w:rsidRPr="006C4475">
        <w:rPr>
          <w:rFonts w:ascii="Times New Roman" w:hAnsi="Times New Roman"/>
          <w:sz w:val="24"/>
          <w:szCs w:val="24"/>
          <w:lang w:eastAsia="ar-SA"/>
        </w:rPr>
        <w:t xml:space="preserve">, </w:t>
      </w:r>
      <w:proofErr w:type="spellStart"/>
      <w:r w:rsidRPr="006C4475">
        <w:rPr>
          <w:rFonts w:ascii="Times New Roman" w:hAnsi="Times New Roman"/>
          <w:sz w:val="24"/>
          <w:szCs w:val="24"/>
          <w:lang w:val="en-US" w:eastAsia="ar-SA"/>
        </w:rPr>
        <w:t>gosuslugi</w:t>
      </w:r>
      <w:proofErr w:type="spellEnd"/>
      <w:r w:rsidRPr="006C4475">
        <w:rPr>
          <w:rFonts w:ascii="Times New Roman" w:hAnsi="Times New Roman"/>
          <w:sz w:val="24"/>
          <w:szCs w:val="24"/>
          <w:lang w:eastAsia="ar-SA"/>
        </w:rPr>
        <w:t>.</w:t>
      </w:r>
      <w:proofErr w:type="spellStart"/>
      <w:r w:rsidRPr="006C4475">
        <w:rPr>
          <w:rFonts w:ascii="Times New Roman" w:hAnsi="Times New Roman"/>
          <w:sz w:val="24"/>
          <w:szCs w:val="24"/>
          <w:lang w:val="en-US" w:eastAsia="ar-SA"/>
        </w:rPr>
        <w:t>ru</w:t>
      </w:r>
      <w:proofErr w:type="spellEnd"/>
      <w:r w:rsidRPr="006C4475">
        <w:rPr>
          <w:rFonts w:ascii="Times New Roman" w:hAnsi="Times New Roman"/>
          <w:sz w:val="24"/>
          <w:szCs w:val="24"/>
          <w:lang w:eastAsia="ar-SA"/>
        </w:rPr>
        <w:t xml:space="preserve"> на страницах, посвященных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услуге.</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Размещенная в электронном виде информация </w:t>
      </w:r>
      <w:proofErr w:type="gramStart"/>
      <w:r w:rsidRPr="006C4475">
        <w:rPr>
          <w:rFonts w:ascii="Times New Roman" w:hAnsi="Times New Roman"/>
          <w:sz w:val="24"/>
          <w:szCs w:val="24"/>
        </w:rPr>
        <w:t>об</w:t>
      </w:r>
      <w:proofErr w:type="gramEnd"/>
      <w:r w:rsidRPr="006C4475">
        <w:rPr>
          <w:rFonts w:ascii="Times New Roman" w:hAnsi="Times New Roman"/>
          <w:sz w:val="24"/>
          <w:szCs w:val="24"/>
        </w:rPr>
        <w:t xml:space="preserve">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должна включать в себя:</w:t>
      </w:r>
    </w:p>
    <w:p w:rsidR="00866A7A" w:rsidRPr="006C4475" w:rsidRDefault="00866A7A" w:rsidP="0093578A">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и МФЦ;</w:t>
      </w:r>
    </w:p>
    <w:p w:rsidR="00866A7A" w:rsidRPr="006C4475" w:rsidRDefault="00866A7A" w:rsidP="0093578A">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график работы</w:t>
      </w:r>
      <w:r>
        <w:rPr>
          <w:rFonts w:ascii="Times New Roman" w:hAnsi="Times New Roman"/>
          <w:sz w:val="24"/>
          <w:szCs w:val="24"/>
          <w:lang w:eastAsia="ar-SA"/>
        </w:rPr>
        <w:t xml:space="preserve"> Администрации </w:t>
      </w:r>
      <w:r w:rsidRPr="006C4475">
        <w:rPr>
          <w:rFonts w:ascii="Times New Roman" w:hAnsi="Times New Roman"/>
          <w:sz w:val="24"/>
          <w:szCs w:val="24"/>
          <w:lang w:eastAsia="ar-SA"/>
        </w:rPr>
        <w:t>и МФЦ;</w:t>
      </w:r>
    </w:p>
    <w:p w:rsidR="00866A7A" w:rsidRPr="006C4475" w:rsidRDefault="00866A7A" w:rsidP="0093578A">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требования к заявлению и прилагаемым к нему документам (включая их перечень);</w:t>
      </w:r>
    </w:p>
    <w:p w:rsidR="00866A7A" w:rsidRPr="006C4475" w:rsidRDefault="00866A7A" w:rsidP="0093578A">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выдержки из правовых актов, в части касающейся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w:t>
      </w:r>
    </w:p>
    <w:p w:rsidR="00866A7A" w:rsidRPr="006C4475" w:rsidRDefault="00866A7A" w:rsidP="0093578A">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текст Административного регламента с приложениями;</w:t>
      </w:r>
    </w:p>
    <w:p w:rsidR="00866A7A" w:rsidRPr="006C4475" w:rsidRDefault="00866A7A" w:rsidP="0093578A">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краткое описание порядка предоставления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 </w:t>
      </w:r>
    </w:p>
    <w:p w:rsidR="00866A7A" w:rsidRPr="006C4475" w:rsidRDefault="00866A7A" w:rsidP="0093578A">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образцы оформления документов, необходимых для получения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 и требования к ним;</w:t>
      </w:r>
    </w:p>
    <w:p w:rsidR="00866A7A" w:rsidRPr="006C4475" w:rsidRDefault="00866A7A" w:rsidP="0093578A">
      <w:pPr>
        <w:numPr>
          <w:ilvl w:val="0"/>
          <w:numId w:val="27"/>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перечень типовых, наиболее актуальных вопросов, относящихся к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услуге, и ответы на них.</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Информация, указанная в пункте 3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866A7A" w:rsidRPr="006C4475" w:rsidRDefault="00866A7A" w:rsidP="0093578A">
      <w:pPr>
        <w:numPr>
          <w:ilvl w:val="0"/>
          <w:numId w:val="12"/>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лично;</w:t>
      </w:r>
    </w:p>
    <w:p w:rsidR="00866A7A" w:rsidRPr="006C4475" w:rsidRDefault="00866A7A" w:rsidP="0093578A">
      <w:pPr>
        <w:numPr>
          <w:ilvl w:val="0"/>
          <w:numId w:val="12"/>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по почте, в том числе электронной;</w:t>
      </w:r>
    </w:p>
    <w:p w:rsidR="00866A7A" w:rsidRPr="006C4475" w:rsidRDefault="00866A7A" w:rsidP="0093578A">
      <w:pPr>
        <w:numPr>
          <w:ilvl w:val="0"/>
          <w:numId w:val="12"/>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по телефонам, указанным в </w:t>
      </w:r>
      <w:r>
        <w:rPr>
          <w:rFonts w:ascii="Times New Roman" w:hAnsi="Times New Roman"/>
          <w:sz w:val="24"/>
          <w:szCs w:val="24"/>
          <w:lang w:eastAsia="ar-SA"/>
        </w:rPr>
        <w:t>П</w:t>
      </w:r>
      <w:r w:rsidRPr="006C4475">
        <w:rPr>
          <w:rFonts w:ascii="Times New Roman" w:hAnsi="Times New Roman"/>
          <w:sz w:val="24"/>
          <w:szCs w:val="24"/>
          <w:lang w:eastAsia="ar-SA"/>
        </w:rPr>
        <w:t>риложении 2 к настоящему Административному регламенту.</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Консультирование по вопросам предоставления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специалистами МФЦ и </w:t>
      </w:r>
      <w:r>
        <w:rPr>
          <w:rFonts w:ascii="Times New Roman" w:hAnsi="Times New Roman"/>
          <w:sz w:val="24"/>
          <w:szCs w:val="24"/>
        </w:rPr>
        <w:t xml:space="preserve">Администрации </w:t>
      </w:r>
      <w:r w:rsidRPr="006C4475">
        <w:rPr>
          <w:rFonts w:ascii="Times New Roman" w:hAnsi="Times New Roman"/>
          <w:sz w:val="24"/>
          <w:szCs w:val="24"/>
        </w:rPr>
        <w:t>осуществляется бесплатно.</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Информирование Заявителей (представителей Заявителей) о порядке предоставления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осуществляется также по телефону «горячей линии» 8-800-550-50-30.</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Информация </w:t>
      </w:r>
      <w:proofErr w:type="gramStart"/>
      <w:r w:rsidRPr="006C4475">
        <w:rPr>
          <w:rFonts w:ascii="Times New Roman" w:hAnsi="Times New Roman"/>
          <w:sz w:val="24"/>
          <w:szCs w:val="24"/>
        </w:rPr>
        <w:t>об</w:t>
      </w:r>
      <w:proofErr w:type="gramEnd"/>
      <w:r w:rsidRPr="006C4475">
        <w:rPr>
          <w:rFonts w:ascii="Times New Roman" w:hAnsi="Times New Roman"/>
          <w:sz w:val="24"/>
          <w:szCs w:val="24"/>
        </w:rPr>
        <w:t xml:space="preserve">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размещается в помещениях </w:t>
      </w:r>
      <w:r>
        <w:rPr>
          <w:rFonts w:ascii="Times New Roman" w:hAnsi="Times New Roman"/>
          <w:sz w:val="24"/>
          <w:szCs w:val="24"/>
        </w:rPr>
        <w:t xml:space="preserve">Администрации </w:t>
      </w:r>
      <w:r w:rsidRPr="006C4475">
        <w:rPr>
          <w:rFonts w:ascii="Times New Roman" w:hAnsi="Times New Roman"/>
          <w:sz w:val="24"/>
          <w:szCs w:val="24"/>
        </w:rPr>
        <w:t xml:space="preserve">и МФЦ, предназначенных для приема Заявителей (представителей Заявителей). </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Pr>
          <w:rFonts w:ascii="Times New Roman" w:hAnsi="Times New Roman"/>
          <w:sz w:val="24"/>
          <w:szCs w:val="24"/>
        </w:rPr>
        <w:t>Администрация</w:t>
      </w:r>
      <w:r w:rsidRPr="006C4475">
        <w:rPr>
          <w:rFonts w:ascii="Times New Roman" w:hAnsi="Times New Roman"/>
          <w:sz w:val="24"/>
          <w:szCs w:val="24"/>
        </w:rPr>
        <w:t xml:space="preserve"> разрабатывает информационные материалы – памятки, инструкции, брошюры, – в форме макетов и передает их в МФЦ. </w:t>
      </w:r>
      <w:r>
        <w:rPr>
          <w:rFonts w:ascii="Times New Roman" w:hAnsi="Times New Roman"/>
          <w:sz w:val="24"/>
          <w:szCs w:val="24"/>
        </w:rPr>
        <w:t xml:space="preserve">Администрация </w:t>
      </w:r>
      <w:r w:rsidRPr="006C4475">
        <w:rPr>
          <w:rFonts w:ascii="Times New Roman" w:hAnsi="Times New Roman"/>
          <w:sz w:val="24"/>
          <w:szCs w:val="24"/>
        </w:rPr>
        <w:t xml:space="preserve">обеспечивает своевременную актуализацию указанных информационных материалов и контролирует их наличие и актуальность в МФЦ. </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lastRenderedPageBreak/>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2016.г.  № 10-57/РВ. </w:t>
      </w:r>
    </w:p>
    <w:p w:rsidR="000134B7" w:rsidRPr="00612CA0" w:rsidRDefault="000134B7" w:rsidP="000134B7">
      <w:pPr>
        <w:pStyle w:val="12"/>
        <w:ind w:left="5103"/>
        <w:jc w:val="left"/>
        <w:rPr>
          <w:b w:val="0"/>
          <w:i w:val="0"/>
        </w:rPr>
      </w:pPr>
      <w:r w:rsidRPr="00612CA0">
        <w:rPr>
          <w:sz w:val="28"/>
          <w:szCs w:val="28"/>
        </w:rPr>
        <w:br w:type="page"/>
      </w:r>
      <w:bookmarkStart w:id="269" w:name="П4"/>
      <w:bookmarkStart w:id="270" w:name="_Toc473648675"/>
      <w:bookmarkStart w:id="271" w:name="_Toc510599658"/>
      <w:bookmarkStart w:id="272" w:name="_Toc462913295"/>
      <w:r w:rsidRPr="00612CA0">
        <w:rPr>
          <w:b w:val="0"/>
          <w:i w:val="0"/>
        </w:rPr>
        <w:lastRenderedPageBreak/>
        <w:t>Приложение 4</w:t>
      </w:r>
      <w:bookmarkEnd w:id="269"/>
      <w:bookmarkEnd w:id="270"/>
      <w:bookmarkEnd w:id="271"/>
    </w:p>
    <w:p w:rsidR="00E030BC" w:rsidRPr="00DA725E" w:rsidRDefault="00E030BC" w:rsidP="00E030BC">
      <w:pPr>
        <w:pStyle w:val="1-"/>
        <w:spacing w:before="0" w:after="0"/>
        <w:ind w:left="5103"/>
        <w:jc w:val="left"/>
        <w:outlineLvl w:val="9"/>
        <w:rPr>
          <w:b w:val="0"/>
          <w:bCs w:val="0"/>
          <w:iCs w:val="0"/>
          <w:sz w:val="24"/>
          <w:szCs w:val="24"/>
          <w:lang w:eastAsia="ar-SA"/>
        </w:rPr>
      </w:pPr>
      <w:bookmarkStart w:id="273" w:name="_Форма_акта_согласования"/>
      <w:bookmarkStart w:id="274" w:name="_Toc473648676"/>
      <w:bookmarkStart w:id="275" w:name="_Toc510599659"/>
      <w:bookmarkEnd w:id="273"/>
      <w:r w:rsidRPr="00612CA0">
        <w:rPr>
          <w:b w:val="0"/>
          <w:bCs w:val="0"/>
          <w:iCs w:val="0"/>
          <w:sz w:val="24"/>
          <w:szCs w:val="24"/>
          <w:lang w:eastAsia="ar-SA"/>
        </w:rPr>
        <w:t xml:space="preserve">к </w:t>
      </w:r>
      <w:r w:rsidRPr="00B01481">
        <w:rPr>
          <w:b w:val="0"/>
          <w:bCs w:val="0"/>
          <w:iCs w:val="0"/>
          <w:sz w:val="24"/>
          <w:szCs w:val="24"/>
          <w:lang w:eastAsia="ar-SA"/>
        </w:rPr>
        <w:t>административно</w:t>
      </w:r>
      <w:r>
        <w:rPr>
          <w:b w:val="0"/>
          <w:bCs w:val="0"/>
          <w:iCs w:val="0"/>
          <w:sz w:val="24"/>
          <w:szCs w:val="24"/>
          <w:lang w:eastAsia="ar-SA"/>
        </w:rPr>
        <w:t>му</w:t>
      </w:r>
      <w:r w:rsidRPr="00B01481">
        <w:rPr>
          <w:b w:val="0"/>
          <w:bCs w:val="0"/>
          <w:iCs w:val="0"/>
          <w:sz w:val="24"/>
          <w:szCs w:val="24"/>
          <w:lang w:eastAsia="ar-SA"/>
        </w:rPr>
        <w:t xml:space="preserve"> регламент</w:t>
      </w:r>
      <w:r>
        <w:rPr>
          <w:b w:val="0"/>
          <w:bCs w:val="0"/>
          <w:iCs w:val="0"/>
          <w:sz w:val="24"/>
          <w:szCs w:val="24"/>
          <w:lang w:eastAsia="ar-SA"/>
        </w:rPr>
        <w:t>у</w:t>
      </w:r>
      <w:r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0134B7" w:rsidRDefault="000134B7" w:rsidP="00311866">
      <w:pPr>
        <w:pStyle w:val="20"/>
      </w:pPr>
      <w:r w:rsidRPr="00612CA0">
        <w:t xml:space="preserve">Форма </w:t>
      </w:r>
      <w:proofErr w:type="gramStart"/>
      <w:r w:rsidRPr="00612CA0">
        <w:t>акта согласования местоположения границ земельного участка</w:t>
      </w:r>
      <w:bookmarkEnd w:id="272"/>
      <w:bookmarkEnd w:id="274"/>
      <w:bookmarkEnd w:id="275"/>
      <w:proofErr w:type="gramEnd"/>
    </w:p>
    <w:p w:rsidR="00325D55" w:rsidRDefault="00325D55" w:rsidP="000134B7">
      <w:pPr>
        <w:pStyle w:val="ConsPlusNonformat"/>
        <w:jc w:val="center"/>
        <w:rPr>
          <w:rFonts w:ascii="Times New Roman" w:hAnsi="Times New Roman" w:cs="Times New Roman"/>
        </w:rPr>
      </w:pPr>
    </w:p>
    <w:p w:rsidR="00EC7EB8" w:rsidRDefault="000134B7" w:rsidP="000134B7">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rsidR="000134B7" w:rsidRPr="00612CA0" w:rsidRDefault="000134B7" w:rsidP="000134B7">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612CA0" w:rsidRDefault="000134B7" w:rsidP="000134B7">
      <w:pPr>
        <w:pStyle w:val="ConsPlusNonformat"/>
        <w:jc w:val="both"/>
        <w:rPr>
          <w:rFonts w:ascii="Times New Roman" w:hAnsi="Times New Roman" w:cs="Times New Roman"/>
          <w:sz w:val="22"/>
          <w:szCs w:val="22"/>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129"/>
        <w:gridCol w:w="1398"/>
        <w:gridCol w:w="1263"/>
        <w:gridCol w:w="1270"/>
        <w:gridCol w:w="1549"/>
        <w:gridCol w:w="743"/>
        <w:gridCol w:w="888"/>
      </w:tblGrid>
      <w:tr w:rsidR="000134B7" w:rsidRPr="00612CA0" w:rsidTr="00B96DFE">
        <w:tc>
          <w:tcPr>
            <w:tcW w:w="1041" w:type="dxa"/>
            <w:gridSpan w:val="2"/>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Горизонтальное </w:t>
            </w:r>
            <w:proofErr w:type="spellStart"/>
            <w:r w:rsidRPr="00612CA0">
              <w:rPr>
                <w:rFonts w:ascii="Times New Roman" w:hAnsi="Times New Roman" w:cs="Times New Roman"/>
              </w:rPr>
              <w:t>проложение</w:t>
            </w:r>
            <w:proofErr w:type="spellEnd"/>
            <w:r w:rsidRPr="00612CA0">
              <w:rPr>
                <w:rFonts w:ascii="Times New Roman" w:hAnsi="Times New Roman" w:cs="Times New Roman"/>
              </w:rPr>
              <w:t xml:space="preserve"> (S), м</w:t>
            </w:r>
          </w:p>
        </w:tc>
        <w:tc>
          <w:tcPr>
            <w:tcW w:w="1398" w:type="dxa"/>
            <w:vMerge w:val="restart"/>
          </w:tcPr>
          <w:p w:rsidR="000134B7" w:rsidRPr="00612CA0" w:rsidRDefault="000134B7" w:rsidP="00B96DFE">
            <w:pPr>
              <w:pStyle w:val="ConsPlusNormal"/>
              <w:jc w:val="center"/>
              <w:rPr>
                <w:rFonts w:ascii="Times New Roman" w:hAnsi="Times New Roman" w:cs="Times New Roman"/>
              </w:rPr>
            </w:pPr>
            <w:bookmarkStart w:id="276" w:name="P554"/>
            <w:bookmarkEnd w:id="276"/>
            <w:r w:rsidRPr="00612CA0">
              <w:rPr>
                <w:rFonts w:ascii="Times New Roman" w:hAnsi="Times New Roman" w:cs="Times New Roman"/>
              </w:rPr>
              <w:t>Кадастровый номер смежного земельного участка</w:t>
            </w:r>
          </w:p>
        </w:tc>
        <w:tc>
          <w:tcPr>
            <w:tcW w:w="4082" w:type="dxa"/>
            <w:gridSpan w:val="3"/>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rsidR="000134B7" w:rsidRPr="00612CA0" w:rsidRDefault="000134B7" w:rsidP="00B96DFE">
            <w:pPr>
              <w:pStyle w:val="ConsPlusNormal"/>
              <w:jc w:val="center"/>
              <w:rPr>
                <w:rFonts w:ascii="Times New Roman" w:hAnsi="Times New Roman" w:cs="Times New Roman"/>
              </w:rPr>
            </w:pPr>
            <w:bookmarkStart w:id="277" w:name="P557"/>
            <w:bookmarkEnd w:id="277"/>
            <w:r w:rsidRPr="00612CA0">
              <w:rPr>
                <w:rFonts w:ascii="Times New Roman" w:hAnsi="Times New Roman" w:cs="Times New Roman"/>
              </w:rPr>
              <w:t>Способ и дата извещения</w:t>
            </w:r>
          </w:p>
        </w:tc>
      </w:tr>
      <w:tr w:rsidR="000134B7" w:rsidRPr="00612CA0" w:rsidTr="00B96DFE">
        <w:tc>
          <w:tcPr>
            <w:tcW w:w="1041" w:type="dxa"/>
            <w:gridSpan w:val="2"/>
            <w:vMerge/>
          </w:tcPr>
          <w:p w:rsidR="000134B7" w:rsidRPr="00612CA0" w:rsidRDefault="000134B7" w:rsidP="00B96DFE">
            <w:pPr>
              <w:rPr>
                <w:rFonts w:ascii="Times New Roman" w:hAnsi="Times New Roman"/>
              </w:rPr>
            </w:pP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от </w:t>
            </w:r>
            <w:proofErr w:type="gramStart"/>
            <w:r w:rsidRPr="00612CA0">
              <w:rPr>
                <w:rFonts w:ascii="Times New Roman" w:hAnsi="Times New Roman" w:cs="Times New Roman"/>
              </w:rPr>
              <w:t>т</w:t>
            </w:r>
            <w:proofErr w:type="gramEnd"/>
            <w:r w:rsidRPr="00612CA0">
              <w:rPr>
                <w:rFonts w:ascii="Times New Roman" w:hAnsi="Times New Roman" w:cs="Times New Roman"/>
              </w:rPr>
              <w:t>.</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 xml:space="preserve">до </w:t>
            </w:r>
            <w:proofErr w:type="gramStart"/>
            <w:r w:rsidRPr="00612CA0">
              <w:rPr>
                <w:rFonts w:ascii="Times New Roman" w:hAnsi="Times New Roman" w:cs="Times New Roman"/>
              </w:rPr>
              <w:t>т</w:t>
            </w:r>
            <w:proofErr w:type="gramEnd"/>
            <w:r w:rsidRPr="00612CA0">
              <w:rPr>
                <w:rFonts w:ascii="Times New Roman" w:hAnsi="Times New Roman" w:cs="Times New Roman"/>
              </w:rPr>
              <w:t>.</w:t>
            </w: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tcPr>
          <w:p w:rsidR="000134B7" w:rsidRPr="00612CA0" w:rsidRDefault="000134B7" w:rsidP="00B96DFE">
            <w:pPr>
              <w:rPr>
                <w:rFonts w:ascii="Times New Roman" w:hAnsi="Times New Roman"/>
              </w:rPr>
            </w:pPr>
          </w:p>
        </w:tc>
        <w:tc>
          <w:tcPr>
            <w:tcW w:w="1270" w:type="dxa"/>
          </w:tcPr>
          <w:p w:rsidR="000134B7" w:rsidRPr="00612CA0" w:rsidRDefault="000134B7" w:rsidP="00B96DFE">
            <w:pPr>
              <w:pStyle w:val="ConsPlusNormal"/>
              <w:jc w:val="center"/>
              <w:rPr>
                <w:rFonts w:ascii="Times New Roman" w:hAnsi="Times New Roman" w:cs="Times New Roman"/>
              </w:rPr>
            </w:pPr>
            <w:proofErr w:type="gramStart"/>
            <w:r w:rsidRPr="00612CA0">
              <w:rPr>
                <w:rFonts w:ascii="Times New Roman" w:hAnsi="Times New Roman" w:cs="Times New Roman"/>
              </w:rPr>
              <w:t>удостоверяющего</w:t>
            </w:r>
            <w:proofErr w:type="gramEnd"/>
            <w:r w:rsidRPr="00612CA0">
              <w:rPr>
                <w:rFonts w:ascii="Times New Roman" w:hAnsi="Times New Roman" w:cs="Times New Roman"/>
              </w:rPr>
              <w:t xml:space="preserve"> личность</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9</w:t>
            </w:r>
          </w:p>
        </w:tc>
      </w:tr>
    </w:tbl>
    <w:p w:rsidR="000134B7" w:rsidRPr="00612CA0" w:rsidRDefault="000134B7" w:rsidP="000134B7">
      <w:pPr>
        <w:pStyle w:val="ConsPlusNonformat"/>
        <w:ind w:right="-2"/>
        <w:jc w:val="both"/>
        <w:rPr>
          <w:rFonts w:ascii="Times New Roman" w:hAnsi="Times New Roman" w:cs="Times New Roman"/>
          <w:sz w:val="18"/>
          <w:szCs w:val="18"/>
        </w:rPr>
      </w:pPr>
      <w:proofErr w:type="gramStart"/>
      <w:r w:rsidRPr="00612CA0">
        <w:rPr>
          <w:rFonts w:ascii="Times New Roman" w:hAnsi="Times New Roman" w:cs="Times New Roman"/>
          <w:sz w:val="18"/>
          <w:szCs w:val="18"/>
        </w:rPr>
        <w:t>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w:t>
      </w:r>
      <w:proofErr w:type="gramEnd"/>
      <w:r w:rsidRPr="00612CA0">
        <w:rPr>
          <w:rFonts w:ascii="Times New Roman" w:hAnsi="Times New Roman" w:cs="Times New Roman"/>
          <w:sz w:val="18"/>
          <w:szCs w:val="18"/>
        </w:rPr>
        <w:t xml:space="preserve">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rsidR="000134B7" w:rsidRPr="00612CA0" w:rsidRDefault="000134B7" w:rsidP="000134B7">
      <w:pPr>
        <w:pStyle w:val="ConsPlusNonformat"/>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2981"/>
      </w:tblGrid>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99"/>
        <w:gridCol w:w="3247"/>
        <w:gridCol w:w="2922"/>
      </w:tblGrid>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rsidR="000134B7" w:rsidRPr="00612CA0" w:rsidRDefault="000134B7"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0059269E"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rsidR="000134B7" w:rsidRPr="00DA725E" w:rsidRDefault="0059269E"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rsidR="000134B7" w:rsidRPr="00C04EEA" w:rsidRDefault="000134B7" w:rsidP="000134B7">
      <w:pPr>
        <w:spacing w:after="0" w:line="240" w:lineRule="auto"/>
        <w:jc w:val="center"/>
        <w:rPr>
          <w:rFonts w:ascii="Times New Roman" w:hAnsi="Times New Roman"/>
          <w:sz w:val="24"/>
          <w:szCs w:val="24"/>
        </w:rPr>
      </w:pPr>
      <w:r w:rsidRPr="00C04EEA">
        <w:rPr>
          <w:rFonts w:ascii="Times New Roman" w:hAnsi="Times New Roman"/>
          <w:sz w:val="24"/>
          <w:szCs w:val="24"/>
        </w:rPr>
        <w:lastRenderedPageBreak/>
        <w:t xml:space="preserve">Оборотная сторона акта согласования местоположения границ земельного участка – </w:t>
      </w:r>
      <w:bookmarkStart w:id="278" w:name="Приложение18"/>
      <w:bookmarkStart w:id="279" w:name="Приложение19"/>
      <w:bookmarkEnd w:id="278"/>
      <w:bookmarkEnd w:id="279"/>
      <w:r w:rsidRPr="00C04EEA">
        <w:rPr>
          <w:rFonts w:ascii="Times New Roman" w:hAnsi="Times New Roman"/>
          <w:sz w:val="24"/>
          <w:szCs w:val="24"/>
        </w:rPr>
        <w:t>чертеж земельных участков и их частей</w:t>
      </w:r>
    </w:p>
    <w:p w:rsidR="000134B7" w:rsidRPr="00612CA0" w:rsidRDefault="000134B7" w:rsidP="000134B7">
      <w:pPr>
        <w:spacing w:after="0" w:line="240" w:lineRule="auto"/>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81"/>
      </w:tblGrid>
      <w:tr w:rsidR="000134B7" w:rsidRPr="00612CA0" w:rsidTr="00B96DFE">
        <w:tc>
          <w:tcPr>
            <w:tcW w:w="9281" w:type="dxa"/>
          </w:tcPr>
          <w:p w:rsidR="000134B7" w:rsidRPr="00612CA0" w:rsidRDefault="000134B7" w:rsidP="00B96DFE">
            <w:pPr>
              <w:pStyle w:val="affffb"/>
              <w:jc w:val="center"/>
            </w:pPr>
            <w:r w:rsidRPr="00612CA0">
              <w:t>Чертеж земельных участков и их частей</w:t>
            </w:r>
          </w:p>
        </w:tc>
      </w:tr>
      <w:tr w:rsidR="000134B7" w:rsidRPr="00612CA0" w:rsidTr="00B96DFE">
        <w:tc>
          <w:tcPr>
            <w:tcW w:w="9281" w:type="dxa"/>
          </w:tcPr>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r w:rsidRPr="00612CA0">
              <w:rPr>
                <w:rFonts w:ascii="Times New Roman" w:hAnsi="Times New Roman" w:cs="Times New Roman"/>
              </w:rPr>
              <w:t>Условные обозначения:</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tc>
      </w:tr>
    </w:tbl>
    <w:p w:rsidR="00BC6F87" w:rsidRPr="00A87FDB" w:rsidRDefault="000134B7" w:rsidP="00A52D25">
      <w:pPr>
        <w:pStyle w:val="1-"/>
        <w:spacing w:before="0" w:after="0"/>
        <w:ind w:left="5103"/>
        <w:jc w:val="left"/>
        <w:rPr>
          <w:sz w:val="24"/>
        </w:rPr>
      </w:pPr>
      <w:r w:rsidRPr="00612CA0">
        <w:br w:type="page"/>
      </w:r>
      <w:bookmarkStart w:id="280" w:name="Приложение20"/>
      <w:bookmarkStart w:id="281" w:name="_Toc473648677"/>
      <w:bookmarkStart w:id="282" w:name="_Toc510599660"/>
      <w:bookmarkStart w:id="283" w:name="_Ref437965623"/>
      <w:bookmarkStart w:id="284" w:name="_Toc437973321"/>
      <w:bookmarkStart w:id="285" w:name="_Toc438110063"/>
      <w:bookmarkStart w:id="286" w:name="_Toc438376275"/>
      <w:bookmarkStart w:id="287" w:name="П5"/>
      <w:bookmarkEnd w:id="235"/>
      <w:bookmarkEnd w:id="236"/>
      <w:bookmarkEnd w:id="237"/>
      <w:bookmarkEnd w:id="238"/>
      <w:bookmarkEnd w:id="239"/>
      <w:bookmarkEnd w:id="240"/>
      <w:bookmarkEnd w:id="280"/>
      <w:r w:rsidR="00C82088" w:rsidRPr="00DA725E">
        <w:rPr>
          <w:b w:val="0"/>
          <w:sz w:val="24"/>
          <w:szCs w:val="24"/>
        </w:rPr>
        <w:lastRenderedPageBreak/>
        <w:t>Приложение 5</w:t>
      </w:r>
      <w:bookmarkEnd w:id="281"/>
      <w:bookmarkEnd w:id="282"/>
    </w:p>
    <w:p w:rsidR="00E030BC" w:rsidRPr="00DA725E" w:rsidRDefault="00E030BC" w:rsidP="00E030BC">
      <w:pPr>
        <w:pStyle w:val="1-"/>
        <w:spacing w:before="0" w:after="0"/>
        <w:ind w:left="5103"/>
        <w:jc w:val="left"/>
        <w:outlineLvl w:val="9"/>
        <w:rPr>
          <w:b w:val="0"/>
          <w:bCs w:val="0"/>
          <w:iCs w:val="0"/>
          <w:sz w:val="24"/>
          <w:szCs w:val="24"/>
          <w:lang w:eastAsia="ar-SA"/>
        </w:rPr>
      </w:pPr>
      <w:bookmarkStart w:id="288" w:name="_Форма_решения_об"/>
      <w:bookmarkStart w:id="289" w:name="_Toc470127608"/>
      <w:bookmarkStart w:id="290" w:name="_Toc473638276"/>
      <w:bookmarkStart w:id="291" w:name="_Toc510599661"/>
      <w:bookmarkStart w:id="292" w:name="_Toc473648678"/>
      <w:bookmarkEnd w:id="283"/>
      <w:bookmarkEnd w:id="284"/>
      <w:bookmarkEnd w:id="285"/>
      <w:bookmarkEnd w:id="286"/>
      <w:bookmarkEnd w:id="287"/>
      <w:bookmarkEnd w:id="288"/>
      <w:r w:rsidRPr="00612CA0">
        <w:rPr>
          <w:b w:val="0"/>
          <w:bCs w:val="0"/>
          <w:iCs w:val="0"/>
          <w:sz w:val="24"/>
          <w:szCs w:val="24"/>
          <w:lang w:eastAsia="ar-SA"/>
        </w:rPr>
        <w:t xml:space="preserve">к </w:t>
      </w:r>
      <w:r w:rsidRPr="00B01481">
        <w:rPr>
          <w:b w:val="0"/>
          <w:bCs w:val="0"/>
          <w:iCs w:val="0"/>
          <w:sz w:val="24"/>
          <w:szCs w:val="24"/>
          <w:lang w:eastAsia="ar-SA"/>
        </w:rPr>
        <w:t>административно</w:t>
      </w:r>
      <w:r>
        <w:rPr>
          <w:b w:val="0"/>
          <w:bCs w:val="0"/>
          <w:iCs w:val="0"/>
          <w:sz w:val="24"/>
          <w:szCs w:val="24"/>
          <w:lang w:eastAsia="ar-SA"/>
        </w:rPr>
        <w:t>му</w:t>
      </w:r>
      <w:r w:rsidRPr="00B01481">
        <w:rPr>
          <w:b w:val="0"/>
          <w:bCs w:val="0"/>
          <w:iCs w:val="0"/>
          <w:sz w:val="24"/>
          <w:szCs w:val="24"/>
          <w:lang w:eastAsia="ar-SA"/>
        </w:rPr>
        <w:t xml:space="preserve"> регламент</w:t>
      </w:r>
      <w:r>
        <w:rPr>
          <w:b w:val="0"/>
          <w:bCs w:val="0"/>
          <w:iCs w:val="0"/>
          <w:sz w:val="24"/>
          <w:szCs w:val="24"/>
          <w:lang w:eastAsia="ar-SA"/>
        </w:rPr>
        <w:t>у</w:t>
      </w:r>
      <w:r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Pr="00F330B2" w:rsidRDefault="00F265A1" w:rsidP="00F330B2">
      <w:pPr>
        <w:pStyle w:val="20"/>
      </w:pPr>
      <w:r w:rsidRPr="00DA725E">
        <w:t>Форма решения об отказе в предоставлении Муниципальной услуги</w:t>
      </w:r>
      <w:bookmarkEnd w:id="289"/>
      <w:bookmarkEnd w:id="290"/>
      <w:bookmarkEnd w:id="291"/>
      <w:r w:rsidRPr="00DA725E">
        <w:t xml:space="preserve"> </w:t>
      </w:r>
      <w:bookmarkEnd w:id="292"/>
    </w:p>
    <w:p w:rsidR="00C82088" w:rsidRPr="00DA725E" w:rsidRDefault="00B61BC6" w:rsidP="00C8208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221FAF" w:rsidRPr="00F330B2">
        <w:rPr>
          <w:rFonts w:ascii="Times New Roman" w:hAnsi="Times New Roman"/>
          <w:sz w:val="24"/>
          <w:shd w:val="clear" w:color="auto" w:fill="FFFFFF"/>
        </w:rPr>
        <w:t>Администрации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r w:rsidRPr="00DA725E">
        <w:rPr>
          <w:rFonts w:ascii="Times New Roman" w:hAnsi="Times New Roman"/>
          <w:sz w:val="24"/>
          <w:szCs w:val="24"/>
          <w:lang w:eastAsia="ru-RU"/>
        </w:rPr>
        <w:t>Кому: ______________________________</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proofErr w:type="gramStart"/>
      <w:r w:rsidRPr="00DA725E">
        <w:rPr>
          <w:rFonts w:ascii="Times New Roman" w:hAnsi="Times New Roman"/>
          <w:sz w:val="20"/>
          <w:szCs w:val="20"/>
          <w:lang w:eastAsia="ru-RU"/>
        </w:rPr>
        <w:t>(фамилия, имя, отчество (при наличии)</w:t>
      </w:r>
      <w:proofErr w:type="gramEnd"/>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 xml:space="preserve">физического лица или наименование юридического лица, </w:t>
      </w:r>
      <w:proofErr w:type="gramStart"/>
      <w:r w:rsidRPr="00DA725E">
        <w:rPr>
          <w:rFonts w:ascii="Times New Roman" w:hAnsi="Times New Roman"/>
          <w:sz w:val="20"/>
          <w:szCs w:val="20"/>
          <w:lang w:eastAsia="ru-RU"/>
        </w:rPr>
        <w:t>запрашивающих</w:t>
      </w:r>
      <w:proofErr w:type="gramEnd"/>
      <w:r w:rsidRPr="00DA725E">
        <w:rPr>
          <w:rFonts w:ascii="Times New Roman" w:hAnsi="Times New Roman"/>
          <w:sz w:val="20"/>
          <w:szCs w:val="20"/>
          <w:lang w:eastAsia="ru-RU"/>
        </w:rPr>
        <w:t xml:space="preserve"> информацию)</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p>
    <w:p w:rsidR="00C82088" w:rsidRPr="00DA725E" w:rsidRDefault="00C82088" w:rsidP="00C82088">
      <w:pPr>
        <w:autoSpaceDE w:val="0"/>
        <w:autoSpaceDN w:val="0"/>
        <w:adjustRightInd w:val="0"/>
        <w:spacing w:after="0" w:line="240" w:lineRule="auto"/>
        <w:ind w:left="5103"/>
        <w:rPr>
          <w:rFonts w:ascii="Times New Roman" w:hAnsi="Times New Roman"/>
          <w:sz w:val="24"/>
          <w:szCs w:val="24"/>
        </w:rPr>
      </w:pPr>
    </w:p>
    <w:p w:rsidR="00C82088" w:rsidRPr="00DA725E" w:rsidRDefault="00C82088" w:rsidP="00C82088">
      <w:pPr>
        <w:pStyle w:val="ConsPlusNonformat"/>
        <w:ind w:right="-1"/>
        <w:jc w:val="right"/>
        <w:rPr>
          <w:rFonts w:ascii="Times New Roman" w:hAnsi="Times New Roman" w:cs="Times New Roman"/>
        </w:rPr>
      </w:pPr>
    </w:p>
    <w:p w:rsidR="00AA76E6" w:rsidRPr="00DA725E" w:rsidRDefault="00AA76E6" w:rsidP="00AA76E6">
      <w:pPr>
        <w:contextualSpacing/>
        <w:jc w:val="center"/>
        <w:rPr>
          <w:rFonts w:ascii="Times New Roman" w:hAnsi="Times New Roman"/>
          <w:b/>
          <w:sz w:val="24"/>
          <w:szCs w:val="24"/>
        </w:rPr>
      </w:pPr>
      <w:r w:rsidRPr="00DA725E">
        <w:rPr>
          <w:rFonts w:ascii="Times New Roman" w:hAnsi="Times New Roman"/>
          <w:b/>
          <w:sz w:val="24"/>
          <w:szCs w:val="24"/>
        </w:rPr>
        <w:t>Решение</w:t>
      </w:r>
    </w:p>
    <w:p w:rsidR="00AA76E6" w:rsidRPr="00DA725E" w:rsidRDefault="002915A2" w:rsidP="00AA76E6">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00AA76E6" w:rsidRPr="00DA725E">
        <w:rPr>
          <w:rFonts w:ascii="Times New Roman" w:hAnsi="Times New Roman"/>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B61BC6" w:rsidRPr="00612CA0" w:rsidRDefault="00B61BC6" w:rsidP="00B61BC6">
      <w:pPr>
        <w:autoSpaceDE w:val="0"/>
        <w:autoSpaceDN w:val="0"/>
        <w:adjustRightInd w:val="0"/>
        <w:spacing w:after="0" w:line="240" w:lineRule="auto"/>
        <w:jc w:val="both"/>
        <w:rPr>
          <w:rFonts w:ascii="Times New Roman" w:hAnsi="Times New Roman"/>
          <w:sz w:val="24"/>
          <w:szCs w:val="24"/>
          <w:lang w:eastAsia="ru-RU"/>
        </w:rPr>
      </w:pPr>
    </w:p>
    <w:p w:rsidR="00337772" w:rsidRPr="0052619C" w:rsidRDefault="002915A2" w:rsidP="00B61BC6">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В предоставлении м</w:t>
      </w:r>
      <w:r w:rsidR="00337772" w:rsidRPr="00D16151">
        <w:rPr>
          <w:rFonts w:ascii="Times New Roman" w:hAnsi="Times New Roman"/>
          <w:sz w:val="24"/>
          <w:szCs w:val="24"/>
          <w:lang w:eastAsia="ru-RU"/>
        </w:rPr>
        <w:t>униципальной услуги «</w:t>
      </w:r>
      <w:r w:rsidR="00337772" w:rsidRPr="00337772">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37772" w:rsidRPr="00D16151">
        <w:rPr>
          <w:rFonts w:ascii="Times New Roman" w:hAnsi="Times New Roman"/>
          <w:sz w:val="24"/>
          <w:szCs w:val="24"/>
          <w:lang w:eastAsia="ru-RU"/>
        </w:rPr>
        <w:t xml:space="preserve">» Вам </w:t>
      </w:r>
      <w:r w:rsidR="00337772" w:rsidRPr="005B20B8">
        <w:rPr>
          <w:rFonts w:ascii="Times New Roman" w:hAnsi="Times New Roman"/>
          <w:sz w:val="24"/>
          <w:szCs w:val="24"/>
          <w:lang w:eastAsia="ru-RU"/>
        </w:rPr>
        <w:t xml:space="preserve">отказано в соответствии с </w:t>
      </w:r>
      <w:r w:rsidR="005B20B8" w:rsidRPr="005B20B8">
        <w:rPr>
          <w:rFonts w:ascii="Times New Roman" w:hAnsi="Times New Roman"/>
          <w:sz w:val="24"/>
          <w:szCs w:val="24"/>
          <w:lang w:eastAsia="ru-RU"/>
        </w:rPr>
        <w:t xml:space="preserve">Земельным кодексом Российской Федерации </w:t>
      </w:r>
      <w:r w:rsidR="005B20B8">
        <w:rPr>
          <w:rFonts w:ascii="Times New Roman" w:hAnsi="Times New Roman"/>
          <w:sz w:val="24"/>
          <w:szCs w:val="24"/>
          <w:lang w:eastAsia="ru-RU"/>
        </w:rPr>
        <w:t xml:space="preserve">и </w:t>
      </w:r>
      <w:r w:rsidR="005B20B8" w:rsidRPr="00612CA0">
        <w:rPr>
          <w:rFonts w:ascii="Times New Roman" w:hAnsi="Times New Roman"/>
          <w:sz w:val="24"/>
          <w:szCs w:val="24"/>
        </w:rPr>
        <w:t>Федеральн</w:t>
      </w:r>
      <w:r w:rsidR="005B20B8">
        <w:rPr>
          <w:rFonts w:ascii="Times New Roman" w:hAnsi="Times New Roman"/>
          <w:sz w:val="24"/>
          <w:szCs w:val="24"/>
        </w:rPr>
        <w:t>ым</w:t>
      </w:r>
      <w:r w:rsidR="005B20B8" w:rsidRPr="00612CA0">
        <w:rPr>
          <w:rFonts w:ascii="Times New Roman" w:hAnsi="Times New Roman"/>
          <w:sz w:val="24"/>
          <w:szCs w:val="24"/>
        </w:rPr>
        <w:t xml:space="preserve"> закон</w:t>
      </w:r>
      <w:r w:rsidR="005B20B8">
        <w:rPr>
          <w:rFonts w:ascii="Times New Roman" w:hAnsi="Times New Roman"/>
          <w:sz w:val="24"/>
          <w:szCs w:val="24"/>
        </w:rPr>
        <w:t>ом</w:t>
      </w:r>
      <w:r w:rsidR="005B20B8" w:rsidRPr="00612CA0">
        <w:rPr>
          <w:rFonts w:ascii="Times New Roman" w:hAnsi="Times New Roman"/>
          <w:sz w:val="24"/>
          <w:szCs w:val="24"/>
        </w:rPr>
        <w:t xml:space="preserve"> от 24.07.2007 </w:t>
      </w:r>
      <w:r w:rsidR="005B20B8">
        <w:rPr>
          <w:rFonts w:ascii="Times New Roman" w:hAnsi="Times New Roman"/>
          <w:sz w:val="24"/>
          <w:szCs w:val="24"/>
        </w:rPr>
        <w:t>№</w:t>
      </w:r>
      <w:r w:rsidR="005B20B8" w:rsidRPr="00612CA0">
        <w:rPr>
          <w:rFonts w:ascii="Times New Roman" w:hAnsi="Times New Roman"/>
          <w:sz w:val="24"/>
          <w:szCs w:val="24"/>
        </w:rPr>
        <w:t xml:space="preserve"> 221-ФЗ </w:t>
      </w:r>
      <w:r w:rsidR="0052619C">
        <w:rPr>
          <w:rFonts w:ascii="Times New Roman" w:hAnsi="Times New Roman"/>
          <w:sz w:val="24"/>
          <w:szCs w:val="24"/>
        </w:rPr>
        <w:t>«</w:t>
      </w:r>
      <w:r w:rsidR="005B20B8">
        <w:rPr>
          <w:rFonts w:ascii="Times New Roman" w:hAnsi="Times New Roman"/>
          <w:sz w:val="24"/>
          <w:szCs w:val="24"/>
        </w:rPr>
        <w:t>О кадастро</w:t>
      </w:r>
      <w:r w:rsidR="0052619C">
        <w:rPr>
          <w:rFonts w:ascii="Times New Roman" w:hAnsi="Times New Roman"/>
          <w:sz w:val="24"/>
          <w:szCs w:val="24"/>
        </w:rPr>
        <w:t>вой деятельности»</w:t>
      </w:r>
      <w:r w:rsidR="00337772">
        <w:rPr>
          <w:rFonts w:ascii="Times New Roman" w:hAnsi="Times New Roman"/>
          <w:sz w:val="24"/>
          <w:szCs w:val="24"/>
          <w:lang w:eastAsia="ru-RU"/>
        </w:rPr>
        <w:t xml:space="preserve">, </w:t>
      </w:r>
      <w:r w:rsidR="00337772" w:rsidRPr="00D16151">
        <w:rPr>
          <w:rFonts w:ascii="Times New Roman" w:hAnsi="Times New Roman"/>
          <w:sz w:val="24"/>
          <w:szCs w:val="24"/>
          <w:lang w:eastAsia="ru-RU"/>
        </w:rPr>
        <w:t xml:space="preserve">по </w:t>
      </w:r>
      <w:r w:rsidR="00337772" w:rsidRPr="0052619C">
        <w:rPr>
          <w:rFonts w:ascii="Times New Roman" w:hAnsi="Times New Roman"/>
          <w:sz w:val="24"/>
          <w:szCs w:val="24"/>
          <w:lang w:eastAsia="ru-RU"/>
        </w:rPr>
        <w:t>следующим основаниям (указать основания):</w:t>
      </w:r>
    </w:p>
    <w:p w:rsidR="00CD2C2C" w:rsidRPr="00203C1C" w:rsidRDefault="00CD2C2C" w:rsidP="0093578A">
      <w:pPr>
        <w:pStyle w:val="111"/>
        <w:numPr>
          <w:ilvl w:val="2"/>
          <w:numId w:val="29"/>
        </w:numPr>
        <w:ind w:left="0" w:firstLine="710"/>
        <w:rPr>
          <w:sz w:val="24"/>
        </w:rPr>
      </w:pPr>
      <w:r>
        <w:rPr>
          <w:sz w:val="24"/>
          <w:szCs w:val="24"/>
        </w:rPr>
        <w:t>И</w:t>
      </w:r>
      <w:r w:rsidRPr="00CD2C2C">
        <w:rPr>
          <w:sz w:val="24"/>
          <w:szCs w:val="24"/>
        </w:rPr>
        <w:t>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CD2C2C" w:rsidRPr="00A52D25" w:rsidRDefault="00CD2C2C" w:rsidP="0093578A">
      <w:pPr>
        <w:pStyle w:val="111"/>
        <w:numPr>
          <w:ilvl w:val="2"/>
          <w:numId w:val="29"/>
        </w:numPr>
        <w:ind w:left="0" w:firstLine="710"/>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Pr="00345A1C">
        <w:rPr>
          <w:sz w:val="24"/>
        </w:rPr>
        <w:t>от 08 декабря 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Pr>
          <w:sz w:val="24"/>
          <w:szCs w:val="24"/>
        </w:rPr>
        <w:t>.</w:t>
      </w:r>
    </w:p>
    <w:p w:rsidR="00CD2C2C" w:rsidRPr="00DA725E" w:rsidRDefault="00CD2C2C" w:rsidP="0093578A">
      <w:pPr>
        <w:pStyle w:val="111"/>
        <w:numPr>
          <w:ilvl w:val="2"/>
          <w:numId w:val="29"/>
        </w:numPr>
        <w:ind w:left="0" w:firstLine="710"/>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Pr>
          <w:sz w:val="24"/>
          <w:szCs w:val="24"/>
          <w:lang w:eastAsia="ru-RU"/>
        </w:rPr>
        <w:t>.</w:t>
      </w:r>
    </w:p>
    <w:p w:rsidR="00CD2C2C" w:rsidRPr="00DA725E" w:rsidRDefault="00CD2C2C" w:rsidP="0093578A">
      <w:pPr>
        <w:pStyle w:val="111"/>
        <w:numPr>
          <w:ilvl w:val="2"/>
          <w:numId w:val="29"/>
        </w:numPr>
        <w:ind w:left="0" w:firstLine="710"/>
        <w:rPr>
          <w:sz w:val="24"/>
          <w:szCs w:val="24"/>
          <w:lang w:eastAsia="ru-RU"/>
        </w:rPr>
      </w:pPr>
      <w:r w:rsidRPr="00DA725E">
        <w:rPr>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CD2C2C" w:rsidRPr="00A52D25" w:rsidRDefault="00CD2C2C" w:rsidP="0093578A">
      <w:pPr>
        <w:pStyle w:val="111"/>
        <w:numPr>
          <w:ilvl w:val="2"/>
          <w:numId w:val="29"/>
        </w:numPr>
        <w:ind w:left="0" w:firstLine="710"/>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r>
        <w:rPr>
          <w:sz w:val="24"/>
          <w:szCs w:val="24"/>
          <w:lang w:eastAsia="ru-RU"/>
        </w:rPr>
        <w:t>.</w:t>
      </w:r>
    </w:p>
    <w:p w:rsidR="00CD2C2C" w:rsidRPr="00612CA0" w:rsidRDefault="00CD2C2C" w:rsidP="0093578A">
      <w:pPr>
        <w:pStyle w:val="111"/>
        <w:numPr>
          <w:ilvl w:val="2"/>
          <w:numId w:val="29"/>
        </w:numPr>
        <w:ind w:left="0" w:firstLine="710"/>
        <w:rPr>
          <w:sz w:val="24"/>
          <w:szCs w:val="24"/>
        </w:rPr>
      </w:pPr>
      <w:r w:rsidRPr="00DA725E">
        <w:rPr>
          <w:sz w:val="24"/>
          <w:szCs w:val="24"/>
          <w:lang w:eastAsia="ru-RU"/>
        </w:rPr>
        <w:t xml:space="preserve"> 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Pr>
          <w:sz w:val="24"/>
          <w:szCs w:val="24"/>
          <w:lang w:eastAsia="ru-RU"/>
        </w:rPr>
        <w:t>.</w:t>
      </w:r>
    </w:p>
    <w:p w:rsidR="00CD2C2C" w:rsidRPr="00510BDA" w:rsidRDefault="00CD2C2C" w:rsidP="0093578A">
      <w:pPr>
        <w:pStyle w:val="111"/>
        <w:numPr>
          <w:ilvl w:val="2"/>
          <w:numId w:val="29"/>
        </w:numPr>
        <w:ind w:left="0" w:firstLine="710"/>
        <w:rPr>
          <w:sz w:val="24"/>
          <w:szCs w:val="24"/>
        </w:rPr>
      </w:pPr>
      <w:r w:rsidRPr="00DA725E">
        <w:rPr>
          <w:sz w:val="24"/>
          <w:szCs w:val="24"/>
          <w:lang w:eastAsia="ru-RU"/>
        </w:rPr>
        <w:lastRenderedPageBreak/>
        <w:t>Установление границ</w:t>
      </w:r>
      <w:r w:rsidRPr="00612CA0">
        <w:rPr>
          <w:sz w:val="24"/>
          <w:szCs w:val="24"/>
          <w:lang w:eastAsia="ru-RU"/>
        </w:rPr>
        <w:t xml:space="preserve"> земельного участка приводит к вклиниванию, </w:t>
      </w:r>
      <w:proofErr w:type="spellStart"/>
      <w:r w:rsidRPr="00612CA0">
        <w:rPr>
          <w:sz w:val="24"/>
          <w:szCs w:val="24"/>
          <w:lang w:eastAsia="ru-RU"/>
        </w:rPr>
        <w:t>вкрапливанию</w:t>
      </w:r>
      <w:proofErr w:type="spellEnd"/>
      <w:r w:rsidRPr="00612CA0">
        <w:rPr>
          <w:sz w:val="24"/>
          <w:szCs w:val="24"/>
          <w:lang w:eastAsia="ru-RU"/>
        </w:rPr>
        <w:t xml:space="preserve">, изломанности границ, чересполосице, невозможности размещения объектов </w:t>
      </w:r>
      <w:r w:rsidRPr="00510BDA">
        <w:rPr>
          <w:sz w:val="24"/>
          <w:szCs w:val="24"/>
          <w:lang w:eastAsia="ru-RU"/>
        </w:rPr>
        <w:t>недвижимости и другим препятствующим рациональному использованию и охране земель недостаткам, а также наруша</w:t>
      </w:r>
      <w:r>
        <w:rPr>
          <w:sz w:val="24"/>
          <w:szCs w:val="24"/>
          <w:lang w:eastAsia="ru-RU"/>
        </w:rPr>
        <w:t>ет</w:t>
      </w:r>
      <w:r w:rsidRPr="00510BDA">
        <w:rPr>
          <w:sz w:val="24"/>
          <w:szCs w:val="24"/>
          <w:lang w:eastAsia="ru-RU"/>
        </w:rPr>
        <w:t xml:space="preserve"> требования, установленные Земельным </w:t>
      </w:r>
      <w:r>
        <w:rPr>
          <w:sz w:val="24"/>
          <w:szCs w:val="24"/>
          <w:lang w:eastAsia="ru-RU"/>
        </w:rPr>
        <w:t>к</w:t>
      </w:r>
      <w:r w:rsidRPr="00510BDA">
        <w:rPr>
          <w:sz w:val="24"/>
          <w:szCs w:val="24"/>
          <w:lang w:eastAsia="ru-RU"/>
        </w:rPr>
        <w:t>одексом</w:t>
      </w:r>
      <w:r>
        <w:rPr>
          <w:sz w:val="24"/>
          <w:szCs w:val="24"/>
          <w:lang w:eastAsia="ru-RU"/>
        </w:rPr>
        <w:t xml:space="preserve"> РФ</w:t>
      </w:r>
      <w:r w:rsidRPr="00965045">
        <w:rPr>
          <w:sz w:val="24"/>
          <w:szCs w:val="24"/>
          <w:lang w:eastAsia="ru-RU"/>
        </w:rPr>
        <w:t>.</w:t>
      </w:r>
    </w:p>
    <w:p w:rsidR="00C82088" w:rsidRPr="00DA725E" w:rsidRDefault="00C82088" w:rsidP="00C82088">
      <w:pPr>
        <w:pStyle w:val="1"/>
        <w:numPr>
          <w:ilvl w:val="0"/>
          <w:numId w:val="0"/>
        </w:numPr>
        <w:ind w:left="720"/>
        <w:rPr>
          <w:i/>
          <w:sz w:val="24"/>
          <w:szCs w:val="24"/>
        </w:rPr>
      </w:pPr>
    </w:p>
    <w:p w:rsidR="005B20B8" w:rsidRPr="00A52D25" w:rsidRDefault="005B20B8" w:rsidP="005B20B8">
      <w:pPr>
        <w:autoSpaceDE w:val="0"/>
        <w:autoSpaceDN w:val="0"/>
        <w:adjustRightInd w:val="0"/>
        <w:spacing w:after="0" w:line="240" w:lineRule="auto"/>
        <w:ind w:firstLine="567"/>
        <w:jc w:val="both"/>
        <w:rPr>
          <w:rFonts w:ascii="Times New Roman" w:hAnsi="Times New Roman"/>
          <w:sz w:val="24"/>
          <w:szCs w:val="24"/>
        </w:rPr>
      </w:pPr>
      <w:r w:rsidRPr="00A52D25">
        <w:rPr>
          <w:rFonts w:ascii="Times New Roman" w:hAnsi="Times New Roman"/>
          <w:sz w:val="24"/>
          <w:szCs w:val="24"/>
        </w:rPr>
        <w:t xml:space="preserve">Разъяснения о порядке действий для получения положительного результата по </w:t>
      </w:r>
      <w:r w:rsidR="002915A2">
        <w:rPr>
          <w:rFonts w:ascii="Times New Roman" w:hAnsi="Times New Roman"/>
          <w:sz w:val="24"/>
          <w:szCs w:val="24"/>
        </w:rPr>
        <w:t xml:space="preserve">предоставлению </w:t>
      </w:r>
      <w:r w:rsidR="00964034">
        <w:rPr>
          <w:rFonts w:ascii="Times New Roman" w:hAnsi="Times New Roman"/>
          <w:sz w:val="24"/>
          <w:szCs w:val="24"/>
        </w:rPr>
        <w:t>Муниципальной услуги</w:t>
      </w:r>
      <w:r w:rsidRPr="00A52D25">
        <w:rPr>
          <w:rFonts w:ascii="Times New Roman" w:hAnsi="Times New Roman"/>
          <w:sz w:val="24"/>
          <w:szCs w:val="24"/>
        </w:rPr>
        <w:t xml:space="preserve"> (указываются конкретные рекомендации) ___</w:t>
      </w:r>
      <w:r>
        <w:rPr>
          <w:rFonts w:ascii="Times New Roman" w:hAnsi="Times New Roman"/>
          <w:sz w:val="24"/>
          <w:szCs w:val="24"/>
        </w:rPr>
        <w:t>_____________________________</w:t>
      </w:r>
      <w:r w:rsidRPr="00A52D25">
        <w:rPr>
          <w:rFonts w:ascii="Times New Roman" w:hAnsi="Times New Roman"/>
          <w:sz w:val="24"/>
          <w:szCs w:val="24"/>
        </w:rPr>
        <w:t>_________</w:t>
      </w:r>
    </w:p>
    <w:p w:rsidR="005B20B8" w:rsidRPr="00A52D25" w:rsidRDefault="005B20B8" w:rsidP="005B20B8">
      <w:pPr>
        <w:autoSpaceDE w:val="0"/>
        <w:autoSpaceDN w:val="0"/>
        <w:adjustRightInd w:val="0"/>
        <w:spacing w:after="0" w:line="240" w:lineRule="auto"/>
        <w:jc w:val="both"/>
        <w:rPr>
          <w:rFonts w:ascii="Times New Roman" w:hAnsi="Times New Roman"/>
          <w:sz w:val="24"/>
          <w:szCs w:val="24"/>
        </w:rPr>
      </w:pPr>
      <w:r w:rsidRPr="00A52D25">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 xml:space="preserve">Данное решение, может быть обжаловано в </w:t>
      </w:r>
      <w:r w:rsidRPr="00D16151">
        <w:rPr>
          <w:rFonts w:ascii="Times New Roman" w:hAnsi="Times New Roman"/>
          <w:sz w:val="24"/>
          <w:szCs w:val="24"/>
          <w:lang w:eastAsia="ru-RU"/>
        </w:rPr>
        <w:t xml:space="preserve">Администрации </w:t>
      </w:r>
      <w:r w:rsidRPr="00D16151">
        <w:rPr>
          <w:rFonts w:ascii="Times New Roman" w:hAnsi="Times New Roman"/>
          <w:sz w:val="24"/>
          <w:szCs w:val="24"/>
        </w:rPr>
        <w:t>и</w:t>
      </w:r>
      <w:r w:rsidRPr="00D16151">
        <w:rPr>
          <w:rFonts w:ascii="Times New Roman" w:hAnsi="Times New Roman"/>
          <w:color w:val="000000"/>
          <w:sz w:val="24"/>
          <w:szCs w:val="24"/>
        </w:rPr>
        <w:t>ли в судебном порядке.</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p>
    <w:p w:rsidR="005B20B8" w:rsidRPr="00D16151" w:rsidRDefault="005B20B8" w:rsidP="005B20B8">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rsidR="005B20B8" w:rsidRPr="00D16151" w:rsidRDefault="00866A7A" w:rsidP="005B20B8">
      <w:pPr>
        <w:rPr>
          <w:rFonts w:ascii="Times New Roman" w:hAnsi="Times New Roman"/>
          <w:color w:val="000000"/>
          <w:sz w:val="24"/>
          <w:szCs w:val="24"/>
        </w:rPr>
      </w:pPr>
      <w:r>
        <w:rPr>
          <w:rFonts w:ascii="Times New Roman" w:hAnsi="Times New Roman"/>
          <w:color w:val="000000"/>
          <w:sz w:val="24"/>
          <w:szCs w:val="24"/>
        </w:rPr>
        <w:t xml:space="preserve">Должность </w:t>
      </w:r>
      <w:r w:rsidR="005B20B8" w:rsidRPr="00D16151">
        <w:rPr>
          <w:rFonts w:ascii="Times New Roman" w:hAnsi="Times New Roman"/>
          <w:color w:val="000000"/>
          <w:sz w:val="24"/>
          <w:szCs w:val="24"/>
        </w:rPr>
        <w:t xml:space="preserve"> _________________</w:t>
      </w:r>
      <w:r>
        <w:rPr>
          <w:rFonts w:ascii="Times New Roman" w:hAnsi="Times New Roman"/>
          <w:color w:val="000000"/>
          <w:sz w:val="24"/>
          <w:szCs w:val="24"/>
        </w:rPr>
        <w:t>____________________</w:t>
      </w:r>
      <w:r w:rsidR="005B20B8" w:rsidRPr="00D16151">
        <w:rPr>
          <w:rFonts w:ascii="Times New Roman" w:hAnsi="Times New Roman"/>
          <w:color w:val="000000"/>
          <w:sz w:val="24"/>
          <w:szCs w:val="24"/>
        </w:rPr>
        <w:t>__ (подпись, фамилия, инициалы)</w:t>
      </w:r>
    </w:p>
    <w:p w:rsidR="005B20B8" w:rsidRPr="00D16151" w:rsidRDefault="005B20B8" w:rsidP="00A52D25">
      <w:pPr>
        <w:spacing w:line="240" w:lineRule="auto"/>
        <w:rPr>
          <w:rFonts w:ascii="Times New Roman" w:hAnsi="Times New Roman"/>
          <w:color w:val="000000"/>
          <w:sz w:val="24"/>
          <w:szCs w:val="24"/>
        </w:rPr>
      </w:pPr>
    </w:p>
    <w:p w:rsidR="005B20B8" w:rsidRPr="00D16151" w:rsidRDefault="005B20B8" w:rsidP="005B20B8">
      <w:pPr>
        <w:jc w:val="right"/>
        <w:rPr>
          <w:rFonts w:ascii="Times New Roman" w:hAnsi="Times New Roman"/>
          <w:color w:val="000000"/>
          <w:sz w:val="24"/>
          <w:szCs w:val="24"/>
        </w:rPr>
      </w:pPr>
    </w:p>
    <w:p w:rsidR="000134B7" w:rsidRPr="00A52D25" w:rsidRDefault="000134B7" w:rsidP="00A52D25">
      <w:pPr>
        <w:pStyle w:val="1"/>
        <w:numPr>
          <w:ilvl w:val="0"/>
          <w:numId w:val="0"/>
        </w:numPr>
        <w:ind w:firstLine="567"/>
        <w:rPr>
          <w:sz w:val="24"/>
        </w:rPr>
      </w:pPr>
    </w:p>
    <w:p w:rsidR="00C82088" w:rsidRPr="00DA725E" w:rsidRDefault="00C82088" w:rsidP="00C82088">
      <w:pPr>
        <w:spacing w:after="0" w:line="240" w:lineRule="auto"/>
        <w:rPr>
          <w:b/>
          <w:sz w:val="24"/>
          <w:szCs w:val="24"/>
        </w:rPr>
      </w:pPr>
      <w:bookmarkStart w:id="293" w:name="_Toc468470776"/>
      <w:r w:rsidRPr="00DA725E">
        <w:rPr>
          <w:sz w:val="24"/>
          <w:szCs w:val="24"/>
        </w:rPr>
        <w:br w:type="page"/>
      </w:r>
      <w:bookmarkStart w:id="294" w:name="П6"/>
    </w:p>
    <w:p w:rsidR="0095682F" w:rsidRPr="00612CA0" w:rsidRDefault="0095682F" w:rsidP="0095682F">
      <w:pPr>
        <w:pStyle w:val="1-"/>
        <w:spacing w:before="0" w:after="0"/>
        <w:ind w:left="5103"/>
        <w:jc w:val="left"/>
        <w:rPr>
          <w:b w:val="0"/>
          <w:sz w:val="24"/>
          <w:szCs w:val="24"/>
        </w:rPr>
      </w:pPr>
      <w:bookmarkStart w:id="295" w:name="_Toc473648679"/>
      <w:bookmarkStart w:id="296" w:name="_Toc510599662"/>
      <w:r w:rsidRPr="00612CA0">
        <w:rPr>
          <w:b w:val="0"/>
          <w:sz w:val="24"/>
          <w:szCs w:val="24"/>
        </w:rPr>
        <w:lastRenderedPageBreak/>
        <w:t xml:space="preserve">Приложение </w:t>
      </w:r>
      <w:bookmarkEnd w:id="293"/>
      <w:r w:rsidRPr="00612CA0">
        <w:rPr>
          <w:b w:val="0"/>
          <w:sz w:val="24"/>
          <w:szCs w:val="24"/>
        </w:rPr>
        <w:t>6</w:t>
      </w:r>
      <w:bookmarkEnd w:id="294"/>
      <w:bookmarkEnd w:id="295"/>
      <w:bookmarkEnd w:id="296"/>
    </w:p>
    <w:p w:rsidR="00E030BC" w:rsidRPr="00DA725E" w:rsidRDefault="00E030BC" w:rsidP="00E030BC">
      <w:pPr>
        <w:pStyle w:val="1-"/>
        <w:spacing w:before="0" w:after="0"/>
        <w:ind w:left="5103"/>
        <w:jc w:val="left"/>
        <w:outlineLvl w:val="9"/>
        <w:rPr>
          <w:b w:val="0"/>
          <w:bCs w:val="0"/>
          <w:iCs w:val="0"/>
          <w:sz w:val="24"/>
          <w:szCs w:val="24"/>
          <w:lang w:eastAsia="ar-SA"/>
        </w:rPr>
      </w:pPr>
      <w:bookmarkStart w:id="297" w:name="_Список_нормативных_актов,"/>
      <w:bookmarkStart w:id="298" w:name="_Toc468470778"/>
      <w:bookmarkStart w:id="299" w:name="_Toc473648680"/>
      <w:bookmarkStart w:id="300" w:name="_Toc510599663"/>
      <w:bookmarkEnd w:id="297"/>
      <w:r w:rsidRPr="00612CA0">
        <w:rPr>
          <w:b w:val="0"/>
          <w:bCs w:val="0"/>
          <w:iCs w:val="0"/>
          <w:sz w:val="24"/>
          <w:szCs w:val="24"/>
          <w:lang w:eastAsia="ar-SA"/>
        </w:rPr>
        <w:t xml:space="preserve">к </w:t>
      </w:r>
      <w:r w:rsidRPr="00B01481">
        <w:rPr>
          <w:b w:val="0"/>
          <w:bCs w:val="0"/>
          <w:iCs w:val="0"/>
          <w:sz w:val="24"/>
          <w:szCs w:val="24"/>
          <w:lang w:eastAsia="ar-SA"/>
        </w:rPr>
        <w:t>административно</w:t>
      </w:r>
      <w:r>
        <w:rPr>
          <w:b w:val="0"/>
          <w:bCs w:val="0"/>
          <w:iCs w:val="0"/>
          <w:sz w:val="24"/>
          <w:szCs w:val="24"/>
          <w:lang w:eastAsia="ar-SA"/>
        </w:rPr>
        <w:t>му</w:t>
      </w:r>
      <w:r w:rsidRPr="00B01481">
        <w:rPr>
          <w:b w:val="0"/>
          <w:bCs w:val="0"/>
          <w:iCs w:val="0"/>
          <w:sz w:val="24"/>
          <w:szCs w:val="24"/>
          <w:lang w:eastAsia="ar-SA"/>
        </w:rPr>
        <w:t xml:space="preserve"> регламент</w:t>
      </w:r>
      <w:r>
        <w:rPr>
          <w:b w:val="0"/>
          <w:bCs w:val="0"/>
          <w:iCs w:val="0"/>
          <w:sz w:val="24"/>
          <w:szCs w:val="24"/>
          <w:lang w:eastAsia="ar-SA"/>
        </w:rPr>
        <w:t>у</w:t>
      </w:r>
      <w:r w:rsidRPr="00B01481">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Pr="00612CA0" w:rsidRDefault="0095682F" w:rsidP="00311866">
      <w:pPr>
        <w:pStyle w:val="20"/>
      </w:pPr>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298"/>
      <w:bookmarkEnd w:id="299"/>
      <w:bookmarkEnd w:id="300"/>
    </w:p>
    <w:p w:rsidR="0095682F" w:rsidRPr="00612CA0" w:rsidRDefault="0095682F" w:rsidP="0095682F">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w:t>
      </w:r>
      <w:proofErr w:type="gramStart"/>
      <w:r w:rsidRPr="00612CA0">
        <w:rPr>
          <w:rFonts w:ascii="Times New Roman" w:hAnsi="Times New Roman" w:cs="Times New Roman"/>
          <w:sz w:val="24"/>
          <w:szCs w:val="24"/>
        </w:rPr>
        <w:t>с</w:t>
      </w:r>
      <w:proofErr w:type="gramEnd"/>
      <w:r w:rsidRPr="00612CA0">
        <w:rPr>
          <w:rFonts w:ascii="Times New Roman" w:hAnsi="Times New Roman" w:cs="Times New Roman"/>
          <w:sz w:val="24"/>
          <w:szCs w:val="24"/>
        </w:rPr>
        <w:t xml:space="preserve">: </w:t>
      </w:r>
    </w:p>
    <w:p w:rsidR="0095682F" w:rsidRPr="00612CA0" w:rsidRDefault="00D14CFC" w:rsidP="0093578A">
      <w:pPr>
        <w:pStyle w:val="ConsPlusNormal"/>
        <w:numPr>
          <w:ilvl w:val="0"/>
          <w:numId w:val="10"/>
        </w:numPr>
        <w:spacing w:line="27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95682F"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93578A">
      <w:pPr>
        <w:pStyle w:val="ConsPlusNormal"/>
        <w:numPr>
          <w:ilvl w:val="0"/>
          <w:numId w:val="10"/>
        </w:numPr>
        <w:ind w:left="0" w:firstLine="0"/>
        <w:jc w:val="both"/>
        <w:rPr>
          <w:rFonts w:ascii="Times New Roman" w:hAnsi="Times New Roman" w:cs="Times New Roman"/>
          <w:sz w:val="24"/>
          <w:szCs w:val="24"/>
        </w:rPr>
      </w:pPr>
      <w:bookmarkStart w:id="301" w:name="_Приложение_№_9."/>
      <w:bookmarkEnd w:id="301"/>
      <w:r w:rsidRPr="00612CA0">
        <w:rPr>
          <w:rFonts w:ascii="Times New Roman" w:hAnsi="Times New Roman" w:cs="Times New Roman"/>
          <w:sz w:val="24"/>
          <w:szCs w:val="24"/>
        </w:rPr>
        <w:t>Гражданским кодексом Российской Федерации;</w:t>
      </w:r>
    </w:p>
    <w:p w:rsidR="0095682F" w:rsidRPr="00612CA0" w:rsidRDefault="0095682F" w:rsidP="0093578A">
      <w:pPr>
        <w:pStyle w:val="ConsPlusNormal"/>
        <w:numPr>
          <w:ilvl w:val="0"/>
          <w:numId w:val="10"/>
        </w:numPr>
        <w:ind w:left="0" w:firstLine="0"/>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95682F" w:rsidRPr="00612CA0" w:rsidRDefault="0095682F" w:rsidP="0093578A">
      <w:pPr>
        <w:pStyle w:val="ConsPlusNormal"/>
        <w:numPr>
          <w:ilvl w:val="0"/>
          <w:numId w:val="10"/>
        </w:numPr>
        <w:ind w:left="0" w:firstLine="0"/>
        <w:jc w:val="both"/>
        <w:rPr>
          <w:rFonts w:ascii="Times New Roman" w:hAnsi="Times New Roman" w:cs="Times New Roman"/>
          <w:sz w:val="24"/>
          <w:szCs w:val="24"/>
        </w:rPr>
      </w:pPr>
      <w:r w:rsidRPr="00612CA0">
        <w:rPr>
          <w:rFonts w:ascii="Times New Roman" w:hAnsi="Times New Roman" w:cs="Times New Roman"/>
          <w:sz w:val="24"/>
          <w:szCs w:val="24"/>
        </w:rPr>
        <w:t>Градостроительным кодексом Российской Федерации;</w:t>
      </w:r>
    </w:p>
    <w:p w:rsidR="0095682F" w:rsidRPr="00612CA0" w:rsidRDefault="0095682F" w:rsidP="0093578A">
      <w:pPr>
        <w:pStyle w:val="ConsPlusNormal"/>
        <w:numPr>
          <w:ilvl w:val="0"/>
          <w:numId w:val="10"/>
        </w:numPr>
        <w:ind w:left="0" w:firstLine="0"/>
        <w:jc w:val="both"/>
        <w:rPr>
          <w:rFonts w:ascii="Times New Roman" w:hAnsi="Times New Roman" w:cs="Times New Roman"/>
          <w:sz w:val="24"/>
          <w:szCs w:val="24"/>
        </w:rPr>
      </w:pPr>
      <w:r w:rsidRPr="00612CA0">
        <w:rPr>
          <w:rFonts w:ascii="Times New Roman" w:hAnsi="Times New Roman" w:cs="Times New Roman"/>
          <w:sz w:val="24"/>
          <w:szCs w:val="24"/>
        </w:rPr>
        <w:t>Фед</w:t>
      </w:r>
      <w:r w:rsidR="00FC605B">
        <w:rPr>
          <w:rFonts w:ascii="Times New Roman" w:hAnsi="Times New Roman" w:cs="Times New Roman"/>
          <w:sz w:val="24"/>
          <w:szCs w:val="24"/>
        </w:rPr>
        <w:t xml:space="preserve">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00FC605B">
        <w:rPr>
          <w:rFonts w:ascii="Times New Roman" w:hAnsi="Times New Roman" w:cs="Times New Roman"/>
          <w:sz w:val="24"/>
          <w:szCs w:val="24"/>
        </w:rPr>
        <w:t>от 25.10.2001 №</w:t>
      </w:r>
      <w:r w:rsidR="0052619C">
        <w:rPr>
          <w:rFonts w:ascii="Times New Roman" w:hAnsi="Times New Roman" w:cs="Times New Roman"/>
          <w:sz w:val="24"/>
          <w:szCs w:val="24"/>
        </w:rPr>
        <w:t xml:space="preserve"> 137-ФЗ «</w:t>
      </w:r>
      <w:r w:rsidRPr="00612CA0">
        <w:rPr>
          <w:rFonts w:ascii="Times New Roman" w:hAnsi="Times New Roman" w:cs="Times New Roman"/>
          <w:sz w:val="24"/>
          <w:szCs w:val="24"/>
        </w:rPr>
        <w:t>О введении в действие Земельно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95682F" w:rsidRDefault="0095682F" w:rsidP="0093578A">
      <w:pPr>
        <w:pStyle w:val="ConsPlusNormal"/>
        <w:numPr>
          <w:ilvl w:val="0"/>
          <w:numId w:val="10"/>
        </w:numPr>
        <w:ind w:left="0" w:firstLine="0"/>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29.12.2004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191-ФЗ «</w:t>
      </w:r>
      <w:r w:rsidRPr="00612CA0">
        <w:rPr>
          <w:rFonts w:ascii="Times New Roman" w:hAnsi="Times New Roman" w:cs="Times New Roman"/>
          <w:sz w:val="24"/>
          <w:szCs w:val="24"/>
        </w:rPr>
        <w:t>О введении в действие Градостроительно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652A0B" w:rsidRPr="00612CA0" w:rsidRDefault="00652A0B" w:rsidP="0093578A">
      <w:pPr>
        <w:pStyle w:val="ConsPlusNormal"/>
        <w:numPr>
          <w:ilvl w:val="0"/>
          <w:numId w:val="10"/>
        </w:numPr>
        <w:ind w:left="0" w:firstLine="0"/>
        <w:jc w:val="both"/>
        <w:rPr>
          <w:rFonts w:ascii="Times New Roman" w:hAnsi="Times New Roman" w:cs="Times New Roman"/>
          <w:sz w:val="24"/>
          <w:szCs w:val="24"/>
        </w:rPr>
      </w:pPr>
      <w:r w:rsidRPr="00612CA0">
        <w:rPr>
          <w:rFonts w:ascii="Times New Roman" w:hAnsi="Times New Roman"/>
          <w:sz w:val="24"/>
          <w:szCs w:val="24"/>
          <w:lang w:eastAsia="ru-RU"/>
        </w:rPr>
        <w:t>Федеральн</w:t>
      </w:r>
      <w:r>
        <w:rPr>
          <w:rFonts w:ascii="Times New Roman" w:hAnsi="Times New Roman"/>
          <w:sz w:val="24"/>
          <w:szCs w:val="24"/>
          <w:lang w:eastAsia="ru-RU"/>
        </w:rPr>
        <w:t>ым</w:t>
      </w:r>
      <w:r w:rsidRPr="00612CA0">
        <w:rPr>
          <w:rFonts w:ascii="Times New Roman" w:hAnsi="Times New Roman"/>
          <w:sz w:val="24"/>
          <w:szCs w:val="24"/>
          <w:lang w:eastAsia="ru-RU"/>
        </w:rPr>
        <w:t xml:space="preserve"> закон</w:t>
      </w:r>
      <w:r>
        <w:rPr>
          <w:rFonts w:ascii="Times New Roman" w:hAnsi="Times New Roman"/>
          <w:sz w:val="24"/>
          <w:szCs w:val="24"/>
          <w:lang w:eastAsia="ru-RU"/>
        </w:rPr>
        <w:t>ом</w:t>
      </w:r>
      <w:r w:rsidRPr="00612CA0">
        <w:rPr>
          <w:rFonts w:ascii="Times New Roman" w:hAnsi="Times New Roman"/>
          <w:sz w:val="24"/>
          <w:szCs w:val="24"/>
          <w:lang w:eastAsia="ru-RU"/>
        </w:rPr>
        <w:t xml:space="preserve">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sz w:val="24"/>
          <w:szCs w:val="24"/>
          <w:lang w:eastAsia="ru-RU"/>
        </w:rPr>
        <w:t xml:space="preserve">от 23.06.2014 </w:t>
      </w:r>
      <w:r w:rsidR="00FC605B">
        <w:rPr>
          <w:rFonts w:ascii="Times New Roman" w:hAnsi="Times New Roman"/>
          <w:sz w:val="24"/>
          <w:szCs w:val="24"/>
          <w:lang w:eastAsia="ru-RU"/>
        </w:rPr>
        <w:t>№</w:t>
      </w:r>
      <w:r w:rsidRPr="00612CA0">
        <w:rPr>
          <w:rFonts w:ascii="Times New Roman" w:hAnsi="Times New Roman"/>
          <w:sz w:val="24"/>
          <w:szCs w:val="24"/>
          <w:lang w:eastAsia="ru-RU"/>
        </w:rPr>
        <w:t xml:space="preserve"> 171-ФЗ </w:t>
      </w:r>
      <w:r w:rsidR="0052619C">
        <w:rPr>
          <w:rFonts w:ascii="Times New Roman" w:hAnsi="Times New Roman" w:cs="Times New Roman"/>
          <w:sz w:val="24"/>
          <w:szCs w:val="24"/>
          <w:lang w:eastAsia="ru-RU"/>
        </w:rPr>
        <w:t>«</w:t>
      </w:r>
      <w:r w:rsidRPr="00612CA0">
        <w:rPr>
          <w:rFonts w:ascii="Times New Roman" w:hAnsi="Times New Roman" w:cs="Times New Roman"/>
          <w:sz w:val="24"/>
          <w:szCs w:val="24"/>
          <w:lang w:eastAsia="ru-RU"/>
        </w:rPr>
        <w:t>О внесении изменений в Земельный кодекс Российской Федерации и отдельные законодательные акты Российской Федерации</w:t>
      </w:r>
      <w:r w:rsidR="0052619C">
        <w:rPr>
          <w:rFonts w:ascii="Times New Roman" w:hAnsi="Times New Roman" w:cs="Times New Roman"/>
          <w:sz w:val="24"/>
          <w:szCs w:val="24"/>
          <w:lang w:eastAsia="ru-RU"/>
        </w:rPr>
        <w:t>»</w:t>
      </w:r>
      <w:r w:rsidRPr="00DA725E">
        <w:rPr>
          <w:rFonts w:ascii="Times New Roman" w:hAnsi="Times New Roman" w:cs="Times New Roman"/>
          <w:sz w:val="24"/>
          <w:szCs w:val="24"/>
        </w:rPr>
        <w:t>;</w:t>
      </w:r>
    </w:p>
    <w:p w:rsidR="00FA589D" w:rsidRPr="00FA589D" w:rsidRDefault="0095682F" w:rsidP="0093578A">
      <w:pPr>
        <w:pStyle w:val="ConsPlusNormal"/>
        <w:numPr>
          <w:ilvl w:val="0"/>
          <w:numId w:val="10"/>
        </w:numPr>
        <w:ind w:left="0" w:firstLine="0"/>
        <w:jc w:val="both"/>
        <w:rPr>
          <w:rFonts w:ascii="Times New Roman" w:hAnsi="Times New Roman" w:cs="Times New Roman"/>
          <w:sz w:val="24"/>
          <w:szCs w:val="24"/>
        </w:rPr>
      </w:pPr>
      <w:r w:rsidRPr="00612CA0">
        <w:rPr>
          <w:rFonts w:ascii="Times New Roman" w:hAnsi="Times New Roman" w:cs="Times New Roman"/>
          <w:sz w:val="24"/>
          <w:szCs w:val="24"/>
        </w:rPr>
        <w:t>Федеральн</w:t>
      </w:r>
      <w:r w:rsidR="00652A0B">
        <w:rPr>
          <w:rFonts w:ascii="Times New Roman" w:hAnsi="Times New Roman" w:cs="Times New Roman"/>
          <w:sz w:val="24"/>
          <w:szCs w:val="24"/>
        </w:rPr>
        <w:t>ым</w:t>
      </w:r>
      <w:r w:rsidRPr="00612CA0">
        <w:rPr>
          <w:rFonts w:ascii="Times New Roman" w:hAnsi="Times New Roman" w:cs="Times New Roman"/>
          <w:sz w:val="24"/>
          <w:szCs w:val="24"/>
        </w:rPr>
        <w:t xml:space="preserve"> закон</w:t>
      </w:r>
      <w:r w:rsidR="00652A0B">
        <w:rPr>
          <w:rFonts w:ascii="Times New Roman" w:hAnsi="Times New Roman" w:cs="Times New Roman"/>
          <w:sz w:val="24"/>
          <w:szCs w:val="24"/>
        </w:rPr>
        <w:t>ом</w:t>
      </w:r>
      <w:r w:rsidR="00FA589D" w:rsidRPr="00FA589D">
        <w:rPr>
          <w:rFonts w:ascii="Times New Roman" w:hAnsi="Times New Roman"/>
          <w:color w:val="000000" w:themeColor="text1"/>
          <w:sz w:val="24"/>
          <w:szCs w:val="24"/>
          <w:lang w:eastAsia="ru-RU"/>
        </w:rPr>
        <w:t xml:space="preserve"> Российской Федерации</w:t>
      </w:r>
      <w:r w:rsidRPr="00612CA0">
        <w:rPr>
          <w:rFonts w:ascii="Times New Roman" w:hAnsi="Times New Roman" w:cs="Times New Roman"/>
          <w:sz w:val="24"/>
          <w:szCs w:val="24"/>
        </w:rPr>
        <w:t xml:space="preserve"> от 24.07.2007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221-ФЗ </w:t>
      </w:r>
      <w:r w:rsidR="0052619C">
        <w:rPr>
          <w:rFonts w:ascii="Times New Roman" w:hAnsi="Times New Roman" w:cs="Times New Roman"/>
          <w:sz w:val="24"/>
          <w:szCs w:val="24"/>
        </w:rPr>
        <w:t>«</w:t>
      </w:r>
      <w:r w:rsidR="00F43443">
        <w:rPr>
          <w:rFonts w:ascii="Times New Roman" w:hAnsi="Times New Roman" w:cs="Times New Roman"/>
          <w:sz w:val="24"/>
          <w:szCs w:val="24"/>
        </w:rPr>
        <w:t>О кадастровой деятельн</w:t>
      </w:r>
      <w:r w:rsidR="0052619C">
        <w:rPr>
          <w:rFonts w:ascii="Times New Roman" w:hAnsi="Times New Roman" w:cs="Times New Roman"/>
          <w:sz w:val="24"/>
          <w:szCs w:val="24"/>
        </w:rPr>
        <w:t>ости»</w:t>
      </w:r>
      <w:r w:rsidR="00652A0B">
        <w:rPr>
          <w:rFonts w:ascii="Times New Roman" w:hAnsi="Times New Roman" w:cs="Times New Roman"/>
          <w:sz w:val="24"/>
          <w:szCs w:val="24"/>
        </w:rPr>
        <w:t>;</w:t>
      </w:r>
    </w:p>
    <w:p w:rsidR="00FA589D" w:rsidRDefault="00652A0B" w:rsidP="0093578A">
      <w:pPr>
        <w:pStyle w:val="ConsPlusNormal"/>
        <w:numPr>
          <w:ilvl w:val="0"/>
          <w:numId w:val="10"/>
        </w:numPr>
        <w:ind w:left="0" w:firstLine="0"/>
        <w:jc w:val="both"/>
        <w:rPr>
          <w:rFonts w:ascii="Times New Roman" w:hAnsi="Times New Roman" w:cs="Times New Roman"/>
          <w:sz w:val="24"/>
          <w:szCs w:val="24"/>
        </w:rPr>
      </w:pPr>
      <w:r w:rsidRPr="00652A0B">
        <w:rPr>
          <w:rFonts w:ascii="Times New Roman" w:hAnsi="Times New Roman" w:cs="Times New Roman"/>
          <w:sz w:val="24"/>
          <w:szCs w:val="24"/>
        </w:rPr>
        <w:t>Федеральны</w:t>
      </w:r>
      <w:r>
        <w:rPr>
          <w:rFonts w:ascii="Times New Roman" w:hAnsi="Times New Roman" w:cs="Times New Roman"/>
          <w:sz w:val="24"/>
          <w:szCs w:val="24"/>
        </w:rPr>
        <w:t>м</w:t>
      </w:r>
      <w:r w:rsidRPr="00652A0B">
        <w:rPr>
          <w:rFonts w:ascii="Times New Roman" w:hAnsi="Times New Roman" w:cs="Times New Roman"/>
          <w:sz w:val="24"/>
          <w:szCs w:val="24"/>
        </w:rPr>
        <w:t xml:space="preserve"> закон</w:t>
      </w:r>
      <w:r>
        <w:rPr>
          <w:rFonts w:ascii="Times New Roman" w:hAnsi="Times New Roman" w:cs="Times New Roman"/>
          <w:sz w:val="24"/>
          <w:szCs w:val="24"/>
        </w:rPr>
        <w:t>ом</w:t>
      </w:r>
      <w:r w:rsidRPr="00652A0B">
        <w:rPr>
          <w:rFonts w:ascii="Times New Roman" w:hAnsi="Times New Roman" w:cs="Times New Roman"/>
          <w:sz w:val="24"/>
          <w:szCs w:val="24"/>
        </w:rPr>
        <w:t xml:space="preserve"> </w:t>
      </w:r>
      <w:r w:rsidR="00FA589D" w:rsidRPr="00FA589D">
        <w:rPr>
          <w:rFonts w:ascii="Times New Roman" w:hAnsi="Times New Roman"/>
          <w:color w:val="000000" w:themeColor="text1"/>
          <w:sz w:val="24"/>
          <w:szCs w:val="24"/>
          <w:lang w:eastAsia="ru-RU"/>
        </w:rPr>
        <w:t xml:space="preserve">Российской Федерации </w:t>
      </w:r>
      <w:r w:rsidRPr="00652A0B">
        <w:rPr>
          <w:rFonts w:ascii="Times New Roman" w:hAnsi="Times New Roman" w:cs="Times New Roman"/>
          <w:sz w:val="24"/>
          <w:szCs w:val="24"/>
        </w:rPr>
        <w:t xml:space="preserve">от 13.07.2015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218-ФЗ «</w:t>
      </w:r>
      <w:r w:rsidRPr="00652A0B">
        <w:rPr>
          <w:rFonts w:ascii="Times New Roman" w:hAnsi="Times New Roman" w:cs="Times New Roman"/>
          <w:sz w:val="24"/>
          <w:szCs w:val="24"/>
        </w:rPr>
        <w:t>О государств</w:t>
      </w:r>
      <w:r w:rsidR="0052619C">
        <w:rPr>
          <w:rFonts w:ascii="Times New Roman" w:hAnsi="Times New Roman" w:cs="Times New Roman"/>
          <w:sz w:val="24"/>
          <w:szCs w:val="24"/>
        </w:rPr>
        <w:t>енной регистрации недвижимости»</w:t>
      </w:r>
      <w:r>
        <w:rPr>
          <w:rFonts w:ascii="Times New Roman" w:hAnsi="Times New Roman" w:cs="Times New Roman"/>
          <w:sz w:val="24"/>
          <w:szCs w:val="24"/>
        </w:rPr>
        <w:t>;</w:t>
      </w:r>
    </w:p>
    <w:p w:rsidR="00D14CFC" w:rsidRPr="00612CA0" w:rsidRDefault="00D14CFC" w:rsidP="0093578A">
      <w:pPr>
        <w:pStyle w:val="ConsPlusNormal"/>
        <w:numPr>
          <w:ilvl w:val="0"/>
          <w:numId w:val="10"/>
        </w:numPr>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612CA0">
        <w:rPr>
          <w:rFonts w:ascii="Times New Roman" w:hAnsi="Times New Roman" w:cs="Times New Roman"/>
          <w:sz w:val="24"/>
          <w:szCs w:val="24"/>
        </w:rPr>
        <w:t xml:space="preserve">Федеральным законом </w:t>
      </w:r>
      <w:r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27.07.2010 </w:t>
      </w:r>
      <w:r>
        <w:rPr>
          <w:rFonts w:ascii="Times New Roman" w:hAnsi="Times New Roman" w:cs="Times New Roman"/>
          <w:sz w:val="24"/>
          <w:szCs w:val="24"/>
        </w:rPr>
        <w:t>№ 210-ФЗ «</w:t>
      </w:r>
      <w:r w:rsidRPr="00612CA0">
        <w:rPr>
          <w:rFonts w:ascii="Times New Roman" w:hAnsi="Times New Roman" w:cs="Times New Roman"/>
          <w:sz w:val="24"/>
          <w:szCs w:val="24"/>
        </w:rPr>
        <w:t>Об организации предоставления госуда</w:t>
      </w:r>
      <w:r>
        <w:rPr>
          <w:rFonts w:ascii="Times New Roman" w:hAnsi="Times New Roman" w:cs="Times New Roman"/>
          <w:sz w:val="24"/>
          <w:szCs w:val="24"/>
        </w:rPr>
        <w:t>рственных и муниципальных услуг»;</w:t>
      </w:r>
    </w:p>
    <w:p w:rsidR="00D14CFC" w:rsidRPr="00612CA0" w:rsidRDefault="00D14CFC" w:rsidP="0093578A">
      <w:pPr>
        <w:pStyle w:val="ConsPlusNormal"/>
        <w:numPr>
          <w:ilvl w:val="0"/>
          <w:numId w:val="10"/>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612CA0">
        <w:rPr>
          <w:rFonts w:ascii="Times New Roman" w:hAnsi="Times New Roman" w:cs="Times New Roman"/>
          <w:sz w:val="24"/>
          <w:szCs w:val="24"/>
        </w:rPr>
        <w:t xml:space="preserve">Федеральным законом </w:t>
      </w:r>
      <w:r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06.04.2011 </w:t>
      </w:r>
      <w:r>
        <w:rPr>
          <w:rFonts w:ascii="Times New Roman" w:hAnsi="Times New Roman" w:cs="Times New Roman"/>
          <w:sz w:val="24"/>
          <w:szCs w:val="24"/>
        </w:rPr>
        <w:t>№ 63-ФЗ «</w:t>
      </w:r>
      <w:r w:rsidRPr="00612CA0">
        <w:rPr>
          <w:rFonts w:ascii="Times New Roman" w:hAnsi="Times New Roman" w:cs="Times New Roman"/>
          <w:sz w:val="24"/>
          <w:szCs w:val="24"/>
        </w:rPr>
        <w:t>Об электронной подписи</w:t>
      </w:r>
      <w:r>
        <w:rPr>
          <w:rFonts w:ascii="Times New Roman" w:hAnsi="Times New Roman" w:cs="Times New Roman"/>
          <w:sz w:val="24"/>
          <w:szCs w:val="24"/>
        </w:rPr>
        <w:t>»</w:t>
      </w:r>
      <w:r w:rsidRPr="00DA725E">
        <w:rPr>
          <w:rFonts w:ascii="Times New Roman" w:hAnsi="Times New Roman" w:cs="Times New Roman"/>
          <w:sz w:val="24"/>
          <w:szCs w:val="24"/>
        </w:rPr>
        <w:t>;</w:t>
      </w:r>
      <w:r>
        <w:rPr>
          <w:rFonts w:ascii="Times New Roman" w:hAnsi="Times New Roman" w:cs="Times New Roman"/>
          <w:sz w:val="24"/>
          <w:szCs w:val="24"/>
        </w:rPr>
        <w:t xml:space="preserve"> </w:t>
      </w:r>
    </w:p>
    <w:p w:rsidR="00D14CFC" w:rsidRPr="00612CA0" w:rsidRDefault="00D14CFC" w:rsidP="0093578A">
      <w:pPr>
        <w:pStyle w:val="ConsPlusNormal"/>
        <w:numPr>
          <w:ilvl w:val="0"/>
          <w:numId w:val="10"/>
        </w:numPr>
        <w:ind w:left="0" w:firstLine="0"/>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Российской Федерации от 16.05.2011 </w:t>
      </w:r>
      <w:r>
        <w:rPr>
          <w:rFonts w:ascii="Times New Roman" w:hAnsi="Times New Roman" w:cs="Times New Roman"/>
          <w:sz w:val="24"/>
          <w:szCs w:val="24"/>
        </w:rPr>
        <w:t>№ 373 «</w:t>
      </w:r>
      <w:r w:rsidRPr="00612CA0">
        <w:rPr>
          <w:rFonts w:ascii="Times New Roman" w:hAnsi="Times New Roman" w:cs="Times New Roman"/>
          <w:sz w:val="24"/>
          <w:szCs w:val="24"/>
        </w:rPr>
        <w:t xml:space="preserve">О разработке и утверждении административных регламентов </w:t>
      </w:r>
      <w:r>
        <w:rPr>
          <w:rFonts w:ascii="Times New Roman" w:hAnsi="Times New Roman" w:cs="Times New Roman"/>
          <w:sz w:val="24"/>
          <w:szCs w:val="24"/>
        </w:rPr>
        <w:t>осуществления государственного контроля (надзора)</w:t>
      </w:r>
      <w:r w:rsidRPr="00612CA0">
        <w:rPr>
          <w:rFonts w:ascii="Times New Roman" w:hAnsi="Times New Roman" w:cs="Times New Roman"/>
          <w:sz w:val="24"/>
          <w:szCs w:val="24"/>
        </w:rPr>
        <w:t xml:space="preserve"> и административных регламентов предо</w:t>
      </w:r>
      <w:r>
        <w:rPr>
          <w:rFonts w:ascii="Times New Roman" w:hAnsi="Times New Roman" w:cs="Times New Roman"/>
          <w:sz w:val="24"/>
          <w:szCs w:val="24"/>
        </w:rPr>
        <w:t>ставления государственных услуг»</w:t>
      </w:r>
      <w:r w:rsidRPr="00612CA0">
        <w:rPr>
          <w:rFonts w:ascii="Times New Roman" w:hAnsi="Times New Roman" w:cs="Times New Roman"/>
          <w:sz w:val="24"/>
          <w:szCs w:val="24"/>
        </w:rPr>
        <w:t>;</w:t>
      </w:r>
    </w:p>
    <w:p w:rsidR="00D14CFC" w:rsidRPr="00D14CFC" w:rsidRDefault="00D14CFC" w:rsidP="0093578A">
      <w:pPr>
        <w:pStyle w:val="ConsPlusNormal"/>
        <w:numPr>
          <w:ilvl w:val="0"/>
          <w:numId w:val="10"/>
        </w:numPr>
        <w:ind w:left="0" w:firstLine="0"/>
        <w:jc w:val="both"/>
        <w:rPr>
          <w:rFonts w:ascii="Times New Roman" w:hAnsi="Times New Roman" w:cs="Times New Roman"/>
          <w:sz w:val="24"/>
          <w:szCs w:val="24"/>
        </w:rPr>
      </w:pPr>
      <w:proofErr w:type="gramStart"/>
      <w:r w:rsidRPr="00D14CFC">
        <w:rPr>
          <w:rFonts w:ascii="Times New Roman" w:hAnsi="Times New Roman"/>
          <w:color w:val="000000" w:themeColor="text1"/>
          <w:sz w:val="24"/>
          <w:szCs w:val="24"/>
          <w:lang w:eastAsia="ru-RU"/>
        </w:rPr>
        <w:t xml:space="preserve">Приказом Минэкономразвития Российской Федерации от 14.01.2015 № 7 </w:t>
      </w:r>
      <w:r w:rsidRPr="00D14CFC">
        <w:rPr>
          <w:rFonts w:ascii="Times New Roman" w:hAnsi="Times New Roman"/>
          <w:color w:val="000000" w:themeColor="text1"/>
          <w:sz w:val="24"/>
          <w:szCs w:val="24"/>
          <w:lang w:eastAsia="ru-RU"/>
        </w:rPr>
        <w:b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w:t>
      </w:r>
      <w:proofErr w:type="gramEnd"/>
      <w:r w:rsidRPr="00D14CFC">
        <w:rPr>
          <w:rFonts w:ascii="Times New Roman" w:hAnsi="Times New Roman"/>
          <w:color w:val="000000" w:themeColor="text1"/>
          <w:sz w:val="24"/>
          <w:szCs w:val="24"/>
          <w:lang w:eastAsia="ru-RU"/>
        </w:rPr>
        <w:t xml:space="preserve"> </w:t>
      </w:r>
      <w:proofErr w:type="gramStart"/>
      <w:r w:rsidRPr="00D14CFC">
        <w:rPr>
          <w:rFonts w:ascii="Times New Roman" w:hAnsi="Times New Roman"/>
          <w:color w:val="000000" w:themeColor="text1"/>
          <w:sz w:val="24"/>
          <w:szCs w:val="24"/>
          <w:lang w:eastAsia="ru-RU"/>
        </w:rPr>
        <w:t>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roofErr w:type="gramEnd"/>
    </w:p>
    <w:p w:rsidR="00D14CFC" w:rsidRPr="00612CA0" w:rsidRDefault="00D14CFC" w:rsidP="0093578A">
      <w:pPr>
        <w:pStyle w:val="ConsPlusNormal"/>
        <w:numPr>
          <w:ilvl w:val="0"/>
          <w:numId w:val="10"/>
        </w:numPr>
        <w:ind w:left="0" w:firstLine="0"/>
        <w:jc w:val="both"/>
        <w:rPr>
          <w:rFonts w:ascii="Times New Roman" w:hAnsi="Times New Roman" w:cs="Times New Roman"/>
          <w:sz w:val="24"/>
          <w:szCs w:val="24"/>
        </w:rPr>
      </w:pPr>
      <w:r w:rsidRPr="00612CA0">
        <w:rPr>
          <w:rFonts w:ascii="Times New Roman" w:hAnsi="Times New Roman" w:cs="Times New Roman"/>
          <w:sz w:val="24"/>
          <w:szCs w:val="24"/>
          <w:lang w:eastAsia="ar-SA"/>
        </w:rPr>
        <w:t>Приказ</w:t>
      </w:r>
      <w:r>
        <w:rPr>
          <w:rFonts w:ascii="Times New Roman" w:hAnsi="Times New Roman" w:cs="Times New Roman"/>
          <w:sz w:val="24"/>
          <w:szCs w:val="24"/>
          <w:lang w:eastAsia="ar-SA"/>
        </w:rPr>
        <w:t>ом</w:t>
      </w:r>
      <w:r w:rsidRPr="00612CA0">
        <w:rPr>
          <w:rFonts w:ascii="Times New Roman" w:hAnsi="Times New Roman" w:cs="Times New Roman"/>
          <w:sz w:val="24"/>
          <w:szCs w:val="24"/>
          <w:lang w:eastAsia="ar-SA"/>
        </w:rPr>
        <w:t xml:space="preserve"> Минэкономразвития </w:t>
      </w:r>
      <w:r w:rsidRPr="00FA589D">
        <w:rPr>
          <w:rFonts w:ascii="Times New Roman" w:hAnsi="Times New Roman"/>
          <w:color w:val="000000" w:themeColor="text1"/>
          <w:sz w:val="24"/>
          <w:szCs w:val="24"/>
          <w:lang w:eastAsia="ru-RU"/>
        </w:rPr>
        <w:t>Российской Федерации</w:t>
      </w:r>
      <w:r w:rsidRPr="00612CA0">
        <w:rPr>
          <w:rFonts w:ascii="Times New Roman" w:hAnsi="Times New Roman" w:cs="Times New Roman"/>
          <w:sz w:val="24"/>
          <w:szCs w:val="24"/>
          <w:lang w:eastAsia="ar-SA"/>
        </w:rPr>
        <w:t xml:space="preserve"> от 08.12.2015 </w:t>
      </w:r>
      <w:r>
        <w:rPr>
          <w:rFonts w:ascii="Times New Roman" w:hAnsi="Times New Roman" w:cs="Times New Roman"/>
          <w:sz w:val="24"/>
          <w:szCs w:val="24"/>
          <w:lang w:eastAsia="ar-SA"/>
        </w:rPr>
        <w:t>№ 921 «</w:t>
      </w:r>
      <w:r w:rsidRPr="00612CA0">
        <w:rPr>
          <w:rFonts w:ascii="Times New Roman" w:hAnsi="Times New Roman" w:cs="Times New Roman"/>
          <w:sz w:val="24"/>
          <w:szCs w:val="24"/>
          <w:lang w:eastAsia="ar-SA"/>
        </w:rPr>
        <w:t>Об утверждении формы и состава сведений межевого пла</w:t>
      </w:r>
      <w:r>
        <w:rPr>
          <w:rFonts w:ascii="Times New Roman" w:hAnsi="Times New Roman" w:cs="Times New Roman"/>
          <w:sz w:val="24"/>
          <w:szCs w:val="24"/>
          <w:lang w:eastAsia="ar-SA"/>
        </w:rPr>
        <w:t>на, требований к его подготовке»;</w:t>
      </w:r>
    </w:p>
    <w:p w:rsidR="0095682F" w:rsidRPr="00612CA0" w:rsidRDefault="0095682F" w:rsidP="0093578A">
      <w:pPr>
        <w:pStyle w:val="ConsPlusNormal"/>
        <w:numPr>
          <w:ilvl w:val="0"/>
          <w:numId w:val="10"/>
        </w:numPr>
        <w:ind w:left="0" w:firstLine="0"/>
        <w:jc w:val="both"/>
        <w:rPr>
          <w:rFonts w:ascii="Times New Roman" w:hAnsi="Times New Roman" w:cs="Times New Roman"/>
          <w:sz w:val="24"/>
          <w:szCs w:val="24"/>
        </w:rPr>
      </w:pPr>
      <w:r w:rsidRPr="00612CA0">
        <w:rPr>
          <w:rFonts w:ascii="Times New Roman" w:hAnsi="Times New Roman" w:cs="Times New Roman"/>
          <w:sz w:val="24"/>
          <w:szCs w:val="24"/>
        </w:rPr>
        <w:t xml:space="preserve">Законом Московской области от 07.06.1996 № </w:t>
      </w:r>
      <w:r w:rsidR="0052619C">
        <w:rPr>
          <w:rFonts w:ascii="Times New Roman" w:hAnsi="Times New Roman" w:cs="Times New Roman"/>
          <w:sz w:val="24"/>
          <w:szCs w:val="24"/>
        </w:rPr>
        <w:t>23/96-ОЗ «</w:t>
      </w:r>
      <w:r w:rsidRPr="00612CA0">
        <w:rPr>
          <w:rFonts w:ascii="Times New Roman" w:hAnsi="Times New Roman" w:cs="Times New Roman"/>
          <w:sz w:val="24"/>
          <w:szCs w:val="24"/>
        </w:rPr>
        <w:t>О регулировании земельных</w:t>
      </w:r>
      <w:r w:rsidR="0052619C">
        <w:rPr>
          <w:rFonts w:ascii="Times New Roman" w:hAnsi="Times New Roman" w:cs="Times New Roman"/>
          <w:sz w:val="24"/>
          <w:szCs w:val="24"/>
        </w:rPr>
        <w:t xml:space="preserve"> отношений в Московской области»</w:t>
      </w:r>
      <w:r w:rsidRPr="00612CA0">
        <w:rPr>
          <w:rFonts w:ascii="Times New Roman" w:hAnsi="Times New Roman" w:cs="Times New Roman"/>
          <w:sz w:val="24"/>
          <w:szCs w:val="24"/>
        </w:rPr>
        <w:t>;</w:t>
      </w:r>
    </w:p>
    <w:p w:rsidR="00652A0B" w:rsidRDefault="0095682F" w:rsidP="0093578A">
      <w:pPr>
        <w:pStyle w:val="ConsPlusNormal"/>
        <w:numPr>
          <w:ilvl w:val="0"/>
          <w:numId w:val="10"/>
        </w:numPr>
        <w:ind w:left="0" w:firstLine="0"/>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Московской </w:t>
      </w:r>
      <w:r w:rsidR="0052619C">
        <w:rPr>
          <w:rFonts w:ascii="Times New Roman" w:hAnsi="Times New Roman" w:cs="Times New Roman"/>
          <w:sz w:val="24"/>
          <w:szCs w:val="24"/>
        </w:rPr>
        <w:t>области от 29.10.2007 № 842/27 «</w:t>
      </w:r>
      <w:r w:rsidRPr="00612CA0">
        <w:rPr>
          <w:rFonts w:ascii="Times New Roman" w:hAnsi="Times New Roman" w:cs="Times New Roman"/>
          <w:sz w:val="24"/>
          <w:szCs w:val="24"/>
        </w:rPr>
        <w:t>Об утверждении Положения о Министерстве имущественн</w:t>
      </w:r>
      <w:r w:rsidR="0052619C">
        <w:rPr>
          <w:rFonts w:ascii="Times New Roman" w:hAnsi="Times New Roman" w:cs="Times New Roman"/>
          <w:sz w:val="24"/>
          <w:szCs w:val="24"/>
        </w:rPr>
        <w:t>ых отношений Московской области»</w:t>
      </w:r>
      <w:r w:rsidRPr="00612CA0">
        <w:rPr>
          <w:rFonts w:ascii="Times New Roman" w:hAnsi="Times New Roman" w:cs="Times New Roman"/>
          <w:sz w:val="24"/>
          <w:szCs w:val="24"/>
        </w:rPr>
        <w:t>;</w:t>
      </w:r>
    </w:p>
    <w:p w:rsidR="00F104AB" w:rsidRPr="00D14CFC" w:rsidRDefault="00F104AB" w:rsidP="0093578A">
      <w:pPr>
        <w:pStyle w:val="affff6"/>
        <w:numPr>
          <w:ilvl w:val="0"/>
          <w:numId w:val="10"/>
        </w:numPr>
        <w:autoSpaceDE w:val="0"/>
        <w:autoSpaceDN w:val="0"/>
        <w:adjustRightInd w:val="0"/>
        <w:spacing w:after="0" w:line="240" w:lineRule="auto"/>
        <w:ind w:left="0" w:firstLine="0"/>
        <w:jc w:val="both"/>
        <w:rPr>
          <w:rFonts w:ascii="Times New Roman" w:hAnsi="Times New Roman"/>
          <w:sz w:val="24"/>
          <w:szCs w:val="24"/>
        </w:rPr>
      </w:pPr>
      <w:r w:rsidRPr="00D14CFC">
        <w:rPr>
          <w:rFonts w:ascii="Times New Roman" w:hAnsi="Times New Roman"/>
          <w:sz w:val="24"/>
          <w:szCs w:val="24"/>
        </w:rPr>
        <w:lastRenderedPageBreak/>
        <w:t xml:space="preserve">Распоряжением Министерства государственного управления, информационных технологий и связи от 21.07.2016 </w:t>
      </w:r>
      <w:r w:rsidR="009C705B" w:rsidRPr="00D14CFC">
        <w:rPr>
          <w:rFonts w:ascii="Times New Roman" w:hAnsi="Times New Roman"/>
          <w:sz w:val="24"/>
          <w:szCs w:val="24"/>
        </w:rPr>
        <w:t>№</w:t>
      </w:r>
      <w:r w:rsidRPr="00D14CFC">
        <w:rPr>
          <w:rFonts w:ascii="Times New Roman" w:hAnsi="Times New Roman"/>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A589D" w:rsidRPr="00FA589D" w:rsidRDefault="00FA589D" w:rsidP="00FA589D">
      <w:pPr>
        <w:pStyle w:val="111"/>
        <w:numPr>
          <w:ilvl w:val="0"/>
          <w:numId w:val="0"/>
        </w:numPr>
        <w:ind w:left="2160"/>
        <w:rPr>
          <w:sz w:val="24"/>
          <w:szCs w:val="24"/>
          <w:lang w:eastAsia="ar-SA"/>
        </w:rPr>
      </w:pPr>
    </w:p>
    <w:p w:rsidR="0095682F" w:rsidRPr="00612CA0" w:rsidRDefault="0095682F" w:rsidP="0093578A">
      <w:pPr>
        <w:pStyle w:val="ConsPlusNormal"/>
        <w:numPr>
          <w:ilvl w:val="0"/>
          <w:numId w:val="10"/>
        </w:numPr>
        <w:jc w:val="both"/>
        <w:rPr>
          <w:rFonts w:ascii="Times New Roman" w:hAnsi="Times New Roman" w:cs="Times New Roman"/>
          <w:sz w:val="24"/>
          <w:szCs w:val="24"/>
        </w:rPr>
      </w:pPr>
      <w:r w:rsidRPr="00612CA0">
        <w:br w:type="page"/>
      </w:r>
    </w:p>
    <w:p w:rsidR="00D64877" w:rsidRPr="00612CA0" w:rsidRDefault="00D64877" w:rsidP="00D64877">
      <w:pPr>
        <w:pStyle w:val="1-"/>
        <w:spacing w:before="0" w:after="0"/>
        <w:ind w:left="5103"/>
        <w:jc w:val="left"/>
        <w:rPr>
          <w:b w:val="0"/>
          <w:sz w:val="24"/>
          <w:szCs w:val="24"/>
        </w:rPr>
      </w:pPr>
      <w:bookmarkStart w:id="302" w:name="П8"/>
      <w:bookmarkStart w:id="303" w:name="_Toc473648683"/>
      <w:bookmarkStart w:id="304" w:name="_Toc510599664"/>
      <w:bookmarkStart w:id="305" w:name="_Toc468470823"/>
      <w:bookmarkStart w:id="306" w:name="_Toc473648681"/>
      <w:bookmarkStart w:id="307" w:name="П7"/>
      <w:r w:rsidRPr="00612CA0">
        <w:rPr>
          <w:b w:val="0"/>
          <w:sz w:val="24"/>
          <w:szCs w:val="24"/>
        </w:rPr>
        <w:lastRenderedPageBreak/>
        <w:t xml:space="preserve">Приложение </w:t>
      </w:r>
      <w:bookmarkEnd w:id="302"/>
      <w:bookmarkEnd w:id="303"/>
      <w:r>
        <w:rPr>
          <w:b w:val="0"/>
          <w:sz w:val="24"/>
          <w:szCs w:val="24"/>
        </w:rPr>
        <w:t>7</w:t>
      </w:r>
      <w:bookmarkEnd w:id="304"/>
    </w:p>
    <w:p w:rsidR="00D64877" w:rsidRPr="00DA725E" w:rsidRDefault="00D64877" w:rsidP="00D64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52619C" w:rsidRPr="0052619C">
        <w:rPr>
          <w:b w:val="0"/>
          <w:bCs w:val="0"/>
          <w:iCs w:val="0"/>
          <w:sz w:val="24"/>
          <w:szCs w:val="24"/>
          <w:lang w:eastAsia="ar-SA"/>
        </w:rPr>
        <w:t>административно</w:t>
      </w:r>
      <w:r w:rsidR="00D14CFC">
        <w:rPr>
          <w:b w:val="0"/>
          <w:bCs w:val="0"/>
          <w:iCs w:val="0"/>
          <w:sz w:val="24"/>
          <w:szCs w:val="24"/>
          <w:lang w:eastAsia="ar-SA"/>
        </w:rPr>
        <w:t>му</w:t>
      </w:r>
      <w:r w:rsidR="0052619C" w:rsidRPr="0052619C">
        <w:rPr>
          <w:b w:val="0"/>
          <w:bCs w:val="0"/>
          <w:iCs w:val="0"/>
          <w:sz w:val="24"/>
          <w:szCs w:val="24"/>
          <w:lang w:eastAsia="ar-SA"/>
        </w:rPr>
        <w:t xml:space="preserve"> регламент</w:t>
      </w:r>
      <w:r w:rsidR="00D14CFC">
        <w:rPr>
          <w:b w:val="0"/>
          <w:bCs w:val="0"/>
          <w:iCs w:val="0"/>
          <w:sz w:val="24"/>
          <w:szCs w:val="24"/>
          <w:lang w:eastAsia="ar-SA"/>
        </w:rPr>
        <w:t xml:space="preserve">у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64877" w:rsidRPr="00612CA0" w:rsidRDefault="00D64877" w:rsidP="00D64877">
      <w:pPr>
        <w:spacing w:after="160" w:line="259" w:lineRule="auto"/>
      </w:pPr>
    </w:p>
    <w:p w:rsidR="00D64877" w:rsidRPr="00337772" w:rsidRDefault="00D64877" w:rsidP="00D64877">
      <w:pPr>
        <w:pStyle w:val="20"/>
      </w:pPr>
      <w:bookmarkStart w:id="308" w:name="_Форма_ведомости_координат"/>
      <w:bookmarkStart w:id="309" w:name="_Toc462913299"/>
      <w:bookmarkStart w:id="310" w:name="_Toc472063739"/>
      <w:bookmarkStart w:id="311" w:name="_Toc473648684"/>
      <w:bookmarkStart w:id="312" w:name="_Toc510599665"/>
      <w:bookmarkEnd w:id="308"/>
      <w:r w:rsidRPr="00337772">
        <w:t>Форма ведомости координат</w:t>
      </w:r>
      <w:bookmarkEnd w:id="309"/>
      <w:bookmarkEnd w:id="310"/>
      <w:bookmarkEnd w:id="311"/>
      <w:bookmarkEnd w:id="312"/>
    </w:p>
    <w:p w:rsidR="00D64877" w:rsidRPr="00337772" w:rsidRDefault="00D64877" w:rsidP="00D64877">
      <w:pPr>
        <w:rPr>
          <w:lang w:eastAsia="ru-RU"/>
        </w:rPr>
      </w:pPr>
    </w:p>
    <w:p w:rsidR="00D64877" w:rsidRPr="00337772" w:rsidRDefault="00337772" w:rsidP="00D64877">
      <w:pPr>
        <w:rPr>
          <w:rFonts w:ascii="Times New Roman" w:hAnsi="Times New Roman"/>
          <w:sz w:val="20"/>
          <w:szCs w:val="20"/>
        </w:rPr>
      </w:pPr>
      <w:r w:rsidRPr="00337772">
        <w:rPr>
          <w:rFonts w:ascii="Times New Roman" w:hAnsi="Times New Roman"/>
          <w:sz w:val="20"/>
          <w:szCs w:val="20"/>
        </w:rPr>
        <w:t xml:space="preserve">Ведомость координат </w:t>
      </w:r>
      <w:r>
        <w:rPr>
          <w:rFonts w:ascii="Times New Roman" w:hAnsi="Times New Roman"/>
          <w:sz w:val="20"/>
          <w:szCs w:val="20"/>
        </w:rPr>
        <w:t>о</w:t>
      </w:r>
      <w:r w:rsidR="00D64877" w:rsidRPr="00337772">
        <w:rPr>
          <w:rFonts w:ascii="Times New Roman" w:hAnsi="Times New Roman"/>
          <w:sz w:val="20"/>
          <w:szCs w:val="20"/>
        </w:rPr>
        <w:t xml:space="preserve">формляется в электронном виде в системе координат </w:t>
      </w:r>
      <w:proofErr w:type="gramStart"/>
      <w:r w:rsidR="00D64877" w:rsidRPr="00337772">
        <w:rPr>
          <w:rFonts w:ascii="Times New Roman" w:hAnsi="Times New Roman"/>
          <w:sz w:val="20"/>
          <w:szCs w:val="20"/>
        </w:rPr>
        <w:t>МСК</w:t>
      </w:r>
      <w:proofErr w:type="gramEnd"/>
      <w:r w:rsidR="00D64877" w:rsidRPr="00337772">
        <w:rPr>
          <w:rFonts w:ascii="Times New Roman" w:hAnsi="Times New Roman"/>
          <w:sz w:val="20"/>
          <w:szCs w:val="20"/>
        </w:rPr>
        <w:t xml:space="preserve">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2976"/>
        <w:gridCol w:w="1843"/>
      </w:tblGrid>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val="en-US" w:eastAsia="ru-RU"/>
              </w:rPr>
            </w:pPr>
            <w:r w:rsidRPr="00337772">
              <w:rPr>
                <w:rFonts w:ascii="Times New Roman" w:hAnsi="Times New Roman"/>
                <w:sz w:val="24"/>
                <w:szCs w:val="24"/>
                <w:lang w:eastAsia="ru-RU"/>
              </w:rPr>
              <w:t xml:space="preserve">Координаты </w:t>
            </w:r>
            <w:r w:rsidRPr="00337772">
              <w:rPr>
                <w:rFonts w:ascii="Times New Roman" w:hAnsi="Times New Roman"/>
                <w:sz w:val="24"/>
                <w:szCs w:val="24"/>
                <w:lang w:val="en-US" w:eastAsia="ru-RU"/>
              </w:rPr>
              <w:t>y</w:t>
            </w: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val="en-US" w:eastAsia="ru-RU"/>
              </w:rPr>
            </w:pPr>
            <w:r w:rsidRPr="00337772">
              <w:rPr>
                <w:rFonts w:ascii="Times New Roman" w:hAnsi="Times New Roman"/>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r w:rsidRPr="00337772">
              <w:rPr>
                <w:rFonts w:ascii="Times New Roman" w:hAnsi="Times New Roman"/>
                <w:sz w:val="24"/>
                <w:szCs w:val="24"/>
                <w:lang w:eastAsia="ru-RU"/>
              </w:rPr>
              <w:t xml:space="preserve">Система координат </w:t>
            </w:r>
            <w:proofErr w:type="gramStart"/>
            <w:r w:rsidRPr="00337772">
              <w:rPr>
                <w:rFonts w:ascii="Times New Roman" w:hAnsi="Times New Roman"/>
                <w:sz w:val="24"/>
                <w:szCs w:val="24"/>
                <w:lang w:eastAsia="ru-RU"/>
              </w:rPr>
              <w:t>МСК</w:t>
            </w:r>
            <w:proofErr w:type="gramEnd"/>
            <w:r w:rsidRPr="00337772">
              <w:rPr>
                <w:rFonts w:ascii="Times New Roman" w:hAnsi="Times New Roman"/>
                <w:sz w:val="24"/>
                <w:szCs w:val="24"/>
                <w:lang w:eastAsia="ru-RU"/>
              </w:rPr>
              <w:t xml:space="preserve"> 50</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bl>
    <w:p w:rsidR="00D64877" w:rsidRPr="00612CA0" w:rsidRDefault="00D64877" w:rsidP="00D64877"/>
    <w:p w:rsidR="00D64877" w:rsidRPr="00612CA0" w:rsidRDefault="00D64877" w:rsidP="00D64877">
      <w:pPr>
        <w:rPr>
          <w:rFonts w:ascii="Times New Roman" w:hAnsi="Times New Roman"/>
        </w:rPr>
      </w:pPr>
      <w:r w:rsidRPr="00612CA0">
        <w:rPr>
          <w:rFonts w:ascii="Times New Roman" w:hAnsi="Times New Roman"/>
        </w:rPr>
        <w:t>Кадастровый инженер                                                                      подпись                          М.П.</w:t>
      </w:r>
    </w:p>
    <w:p w:rsidR="00D64877" w:rsidRPr="00612CA0" w:rsidRDefault="00D64877" w:rsidP="00D64877">
      <w:pPr>
        <w:pStyle w:val="11"/>
        <w:numPr>
          <w:ilvl w:val="0"/>
          <w:numId w:val="0"/>
        </w:numPr>
        <w:ind w:left="567"/>
        <w:rPr>
          <w:sz w:val="24"/>
          <w:szCs w:val="24"/>
        </w:rPr>
      </w:pPr>
    </w:p>
    <w:p w:rsidR="00D64877" w:rsidRDefault="00D64877">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br w:type="page"/>
      </w:r>
    </w:p>
    <w:p w:rsidR="0095682F" w:rsidRPr="00612CA0" w:rsidRDefault="0095682F" w:rsidP="0095682F">
      <w:pPr>
        <w:pStyle w:val="1-"/>
        <w:spacing w:before="0" w:after="0"/>
        <w:ind w:left="5103"/>
        <w:jc w:val="left"/>
        <w:rPr>
          <w:b w:val="0"/>
          <w:sz w:val="24"/>
          <w:szCs w:val="24"/>
        </w:rPr>
      </w:pPr>
      <w:bookmarkStart w:id="313" w:name="_Toc510599666"/>
      <w:r w:rsidRPr="00612CA0">
        <w:rPr>
          <w:b w:val="0"/>
          <w:sz w:val="24"/>
          <w:szCs w:val="24"/>
        </w:rPr>
        <w:lastRenderedPageBreak/>
        <w:t xml:space="preserve">Приложение </w:t>
      </w:r>
      <w:bookmarkEnd w:id="305"/>
      <w:bookmarkEnd w:id="306"/>
      <w:r w:rsidR="00D64877">
        <w:rPr>
          <w:b w:val="0"/>
          <w:sz w:val="24"/>
          <w:szCs w:val="24"/>
        </w:rPr>
        <w:t>8</w:t>
      </w:r>
      <w:bookmarkEnd w:id="313"/>
    </w:p>
    <w:bookmarkEnd w:id="307"/>
    <w:p w:rsidR="00D14CFC" w:rsidRPr="00DA725E" w:rsidRDefault="00D14CFC" w:rsidP="00D14CFC">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Pr="0052619C">
        <w:rPr>
          <w:b w:val="0"/>
          <w:bCs w:val="0"/>
          <w:iCs w:val="0"/>
          <w:sz w:val="24"/>
          <w:szCs w:val="24"/>
          <w:lang w:eastAsia="ar-SA"/>
        </w:rPr>
        <w:t>административно</w:t>
      </w:r>
      <w:r>
        <w:rPr>
          <w:b w:val="0"/>
          <w:bCs w:val="0"/>
          <w:iCs w:val="0"/>
          <w:sz w:val="24"/>
          <w:szCs w:val="24"/>
          <w:lang w:eastAsia="ar-SA"/>
        </w:rPr>
        <w:t>му</w:t>
      </w:r>
      <w:r w:rsidRPr="0052619C">
        <w:rPr>
          <w:b w:val="0"/>
          <w:bCs w:val="0"/>
          <w:iCs w:val="0"/>
          <w:sz w:val="24"/>
          <w:szCs w:val="24"/>
          <w:lang w:eastAsia="ar-SA"/>
        </w:rPr>
        <w:t xml:space="preserve"> регламент</w:t>
      </w:r>
      <w:r>
        <w:rPr>
          <w:b w:val="0"/>
          <w:bCs w:val="0"/>
          <w:iCs w:val="0"/>
          <w:sz w:val="24"/>
          <w:szCs w:val="24"/>
          <w:lang w:eastAsia="ar-SA"/>
        </w:rPr>
        <w:t xml:space="preserve">у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Pr="00612CA0" w:rsidRDefault="0095682F" w:rsidP="0095682F">
      <w:pPr>
        <w:pStyle w:val="1-"/>
        <w:spacing w:before="0" w:after="0"/>
        <w:ind w:left="5103"/>
        <w:jc w:val="left"/>
        <w:outlineLvl w:val="9"/>
        <w:rPr>
          <w:b w:val="0"/>
          <w:sz w:val="24"/>
          <w:szCs w:val="24"/>
        </w:rPr>
      </w:pPr>
    </w:p>
    <w:p w:rsidR="00340BF9" w:rsidRPr="00DA725E" w:rsidRDefault="0095682F" w:rsidP="00340BF9">
      <w:pPr>
        <w:pStyle w:val="20"/>
        <w:contextualSpacing/>
        <w:rPr>
          <w:szCs w:val="24"/>
        </w:rPr>
      </w:pPr>
      <w:bookmarkStart w:id="314" w:name="_Форма_заявления"/>
      <w:bookmarkStart w:id="315" w:name="_Toc468470551"/>
      <w:bookmarkStart w:id="316" w:name="_Toc468470825"/>
      <w:bookmarkStart w:id="317" w:name="_Toc510599667"/>
      <w:bookmarkStart w:id="318" w:name="_Toc473648682"/>
      <w:bookmarkEnd w:id="314"/>
      <w:r w:rsidRPr="00612CA0">
        <w:t xml:space="preserve">Форма </w:t>
      </w:r>
      <w:bookmarkEnd w:id="315"/>
      <w:bookmarkEnd w:id="316"/>
      <w:r w:rsidR="00340BF9" w:rsidRPr="00340BF9">
        <w:t>Заявления о предоставлении Муниципальной услуги</w:t>
      </w:r>
      <w:bookmarkEnd w:id="317"/>
    </w:p>
    <w:bookmarkEnd w:id="318"/>
    <w:p w:rsidR="00BF0DA0" w:rsidRDefault="00BF0DA0" w:rsidP="00BF0DA0">
      <w:pPr>
        <w:autoSpaceDE w:val="0"/>
        <w:autoSpaceDN w:val="0"/>
        <w:adjustRightInd w:val="0"/>
        <w:spacing w:after="0" w:line="240" w:lineRule="auto"/>
        <w:ind w:left="5103"/>
        <w:rPr>
          <w:rFonts w:ascii="Times New Roman" w:hAnsi="Times New Roman"/>
          <w:sz w:val="24"/>
          <w:szCs w:val="24"/>
        </w:rPr>
      </w:pPr>
    </w:p>
    <w:p w:rsidR="008D1CF0" w:rsidRPr="00DA725E" w:rsidRDefault="008D1CF0" w:rsidP="0095682F">
      <w:pPr>
        <w:spacing w:after="0" w:line="240" w:lineRule="auto"/>
        <w:ind w:firstLine="709"/>
        <w:jc w:val="both"/>
        <w:rPr>
          <w:rFonts w:ascii="Times New Roman" w:hAnsi="Times New Roman"/>
          <w:sz w:val="24"/>
          <w:szCs w:val="24"/>
        </w:rPr>
      </w:pPr>
    </w:p>
    <w:p w:rsidR="008D1CF0" w:rsidRPr="00DA725E" w:rsidRDefault="008D1CF0" w:rsidP="008D1CF0">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8D1CF0" w:rsidRPr="00DA725E" w:rsidRDefault="00964034" w:rsidP="008D1CF0">
      <w:pPr>
        <w:spacing w:after="0" w:line="240" w:lineRule="auto"/>
        <w:ind w:firstLine="709"/>
        <w:jc w:val="center"/>
        <w:rPr>
          <w:rFonts w:ascii="Times New Roman" w:hAnsi="Times New Roman"/>
          <w:sz w:val="24"/>
          <w:szCs w:val="24"/>
        </w:rPr>
      </w:pPr>
      <w:r>
        <w:rPr>
          <w:rFonts w:ascii="Times New Roman" w:eastAsia="Times New Roman" w:hAnsi="Times New Roman"/>
          <w:b/>
          <w:sz w:val="24"/>
          <w:szCs w:val="24"/>
        </w:rPr>
        <w:t>о предоставлении м</w:t>
      </w:r>
      <w:r w:rsidR="008D1CF0" w:rsidRPr="00DA725E">
        <w:rPr>
          <w:rFonts w:ascii="Times New Roman" w:eastAsia="Times New Roman" w:hAnsi="Times New Roman"/>
          <w:b/>
          <w:sz w:val="24"/>
          <w:szCs w:val="24"/>
        </w:rPr>
        <w:t xml:space="preserve">униципальной услуги </w:t>
      </w:r>
      <w:r w:rsidR="008D1CF0" w:rsidRPr="00DA725E">
        <w:rPr>
          <w:rFonts w:ascii="Times New Roman" w:hAnsi="Times New Roman"/>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95682F" w:rsidRDefault="0095682F" w:rsidP="00340BF9">
      <w:pPr>
        <w:spacing w:after="0" w:line="240" w:lineRule="auto"/>
        <w:ind w:firstLine="709"/>
        <w:jc w:val="both"/>
        <w:rPr>
          <w:rFonts w:ascii="Times New Roman" w:hAnsi="Times New Roman"/>
          <w:sz w:val="24"/>
          <w:szCs w:val="24"/>
        </w:rPr>
      </w:pP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_________________ (указать наименование) </w:t>
      </w: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cantSplit/>
        </w:trPr>
        <w:tc>
          <w:tcPr>
            <w:tcW w:w="9328" w:type="dxa"/>
            <w:gridSpan w:val="2"/>
            <w:tcBorders>
              <w:top w:val="nil"/>
              <w:left w:val="nil"/>
              <w:bottom w:val="nil"/>
              <w:right w:val="nil"/>
            </w:tcBorders>
          </w:tcPr>
          <w:p w:rsidR="00340BF9" w:rsidRPr="00D17B90" w:rsidRDefault="00340BF9" w:rsidP="00340BF9">
            <w:pPr>
              <w:autoSpaceDE w:val="0"/>
              <w:autoSpaceDN w:val="0"/>
              <w:spacing w:after="0" w:line="240" w:lineRule="auto"/>
              <w:rPr>
                <w:rFonts w:ascii="Times New Roman" w:eastAsia="Times New Roman" w:hAnsi="Times New Roman"/>
                <w:sz w:val="20"/>
                <w:szCs w:val="20"/>
                <w:lang w:eastAsia="ru-RU"/>
              </w:rPr>
            </w:pPr>
          </w:p>
        </w:tc>
      </w:tr>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c>
          <w:tcPr>
            <w:tcW w:w="9328" w:type="dxa"/>
            <w:gridSpan w:val="2"/>
            <w:tcBorders>
              <w:top w:val="nil"/>
              <w:left w:val="nil"/>
              <w:bottom w:val="nil"/>
              <w:right w:val="nil"/>
            </w:tcBorders>
          </w:tcPr>
          <w:p w:rsidR="00340BF9" w:rsidRPr="00D17B90" w:rsidRDefault="00340BF9" w:rsidP="00340BF9">
            <w:pPr>
              <w:autoSpaceDE w:val="0"/>
              <w:autoSpaceDN w:val="0"/>
              <w:adjustRightInd w:val="0"/>
              <w:spacing w:after="0" w:line="240" w:lineRule="auto"/>
              <w:jc w:val="both"/>
              <w:rPr>
                <w:rFonts w:ascii="Times New Roman" w:eastAsia="Times New Roman" w:hAnsi="Times New Roman"/>
                <w:sz w:val="20"/>
                <w:szCs w:val="20"/>
                <w:lang w:eastAsia="ru-RU"/>
              </w:rPr>
            </w:pPr>
            <w:proofErr w:type="gramStart"/>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roofErr w:type="gramEnd"/>
          </w:p>
        </w:tc>
      </w:tr>
      <w:tr w:rsidR="00340BF9" w:rsidRPr="00D16151" w:rsidTr="00340BF9">
        <w:trPr>
          <w:gridAfter w:val="1"/>
          <w:wAfter w:w="142" w:type="dxa"/>
          <w:trHeight w:val="417"/>
        </w:trPr>
        <w:tc>
          <w:tcPr>
            <w:tcW w:w="9186" w:type="dxa"/>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gridAfter w:val="1"/>
          <w:wAfter w:w="142" w:type="dxa"/>
          <w:cantSplit/>
          <w:trHeight w:val="238"/>
        </w:trPr>
        <w:tc>
          <w:tcPr>
            <w:tcW w:w="9186" w:type="dxa"/>
            <w:tcBorders>
              <w:top w:val="nil"/>
              <w:left w:val="nil"/>
              <w:bottom w:val="nil"/>
              <w:right w:val="nil"/>
            </w:tcBorders>
          </w:tcPr>
          <w:p w:rsidR="00340BF9" w:rsidRPr="00340BF9" w:rsidRDefault="00340BF9" w:rsidP="002F3E3E">
            <w:pPr>
              <w:autoSpaceDE w:val="0"/>
              <w:autoSpaceDN w:val="0"/>
              <w:spacing w:after="0" w:line="240" w:lineRule="auto"/>
              <w:jc w:val="both"/>
              <w:rPr>
                <w:rFonts w:ascii="Times New Roman" w:eastAsia="Times New Roman" w:hAnsi="Times New Roman"/>
                <w:sz w:val="20"/>
                <w:szCs w:val="20"/>
                <w:lang w:eastAsia="ru-RU"/>
              </w:rPr>
            </w:pPr>
            <w:proofErr w:type="gramStart"/>
            <w:r w:rsidRPr="00340BF9">
              <w:rPr>
                <w:rFonts w:ascii="Times New Roman" w:eastAsia="Times New Roman" w:hAnsi="Times New Roman"/>
                <w:sz w:val="20"/>
                <w:szCs w:val="20"/>
                <w:lang w:eastAsia="ru-RU"/>
              </w:rPr>
              <w:t>(почтовый адрес, адрес электронной п</w:t>
            </w:r>
            <w:r w:rsidR="002F3E3E">
              <w:rPr>
                <w:rFonts w:ascii="Times New Roman" w:eastAsia="Times New Roman" w:hAnsi="Times New Roman"/>
                <w:sz w:val="20"/>
                <w:szCs w:val="20"/>
                <w:lang w:eastAsia="ru-RU"/>
              </w:rPr>
              <w:t xml:space="preserve">очты, номер телефона для связи </w:t>
            </w:r>
            <w:r w:rsidRPr="00340BF9">
              <w:rPr>
                <w:rFonts w:ascii="Times New Roman" w:eastAsia="Times New Roman" w:hAnsi="Times New Roman"/>
                <w:sz w:val="20"/>
                <w:szCs w:val="20"/>
                <w:lang w:eastAsia="ru-RU"/>
              </w:rPr>
              <w:t>(представителя Заявителя)</w:t>
            </w:r>
            <w:proofErr w:type="gramEnd"/>
          </w:p>
        </w:tc>
      </w:tr>
    </w:tbl>
    <w:p w:rsidR="00340BF9" w:rsidRPr="00612CA0" w:rsidRDefault="00340BF9" w:rsidP="0052619C">
      <w:pPr>
        <w:spacing w:after="0" w:line="240" w:lineRule="auto"/>
        <w:ind w:firstLine="709"/>
        <w:jc w:val="both"/>
        <w:rPr>
          <w:rFonts w:ascii="Times New Roman" w:hAnsi="Times New Roman"/>
          <w:sz w:val="24"/>
          <w:szCs w:val="24"/>
        </w:rPr>
      </w:pPr>
    </w:p>
    <w:p w:rsidR="0095682F" w:rsidRPr="00612CA0" w:rsidRDefault="0095682F" w:rsidP="00866A7A">
      <w:pPr>
        <w:spacing w:after="0" w:line="240" w:lineRule="auto"/>
        <w:ind w:firstLine="709"/>
        <w:rPr>
          <w:rFonts w:ascii="Times New Roman" w:hAnsi="Times New Roman"/>
          <w:sz w:val="24"/>
          <w:szCs w:val="24"/>
        </w:rPr>
      </w:pPr>
      <w:r w:rsidRPr="00612CA0">
        <w:rPr>
          <w:rFonts w:ascii="Times New Roman" w:hAnsi="Times New Roman"/>
          <w:sz w:val="24"/>
          <w:szCs w:val="24"/>
        </w:rPr>
        <w:t xml:space="preserve">Прошу Вас согласовать </w:t>
      </w:r>
      <w:r w:rsidRPr="00A52D25">
        <w:rPr>
          <w:rFonts w:ascii="Times New Roman" w:hAnsi="Times New Roman"/>
          <w:sz w:val="24"/>
          <w:shd w:val="clear" w:color="auto" w:fill="FFFFFF"/>
        </w:rPr>
        <w:t>местоположение границ земельного участка</w:t>
      </w:r>
      <w:r w:rsidRPr="00612CA0">
        <w:rPr>
          <w:rFonts w:ascii="Times New Roman" w:hAnsi="Times New Roman"/>
          <w:sz w:val="24"/>
          <w:szCs w:val="24"/>
        </w:rPr>
        <w:t xml:space="preserve"> с </w:t>
      </w:r>
      <w:r w:rsidR="00866A7A">
        <w:rPr>
          <w:rFonts w:ascii="Times New Roman" w:hAnsi="Times New Roman"/>
          <w:sz w:val="24"/>
          <w:szCs w:val="24"/>
        </w:rPr>
        <w:t>кадастровым номером</w:t>
      </w:r>
      <w:r w:rsidR="00991100">
        <w:rPr>
          <w:rFonts w:ascii="Times New Roman" w:hAnsi="Times New Roman"/>
          <w:sz w:val="24"/>
          <w:szCs w:val="24"/>
        </w:rPr>
        <w:t xml:space="preserve">: </w:t>
      </w:r>
      <w:r w:rsidR="00C63461">
        <w:rPr>
          <w:rFonts w:ascii="Times New Roman" w:hAnsi="Times New Roman"/>
          <w:sz w:val="24"/>
          <w:szCs w:val="24"/>
        </w:rPr>
        <w:t>_________________________</w:t>
      </w:r>
      <w:r w:rsidR="00991100">
        <w:rPr>
          <w:rFonts w:ascii="Times New Roman" w:hAnsi="Times New Roman"/>
          <w:sz w:val="24"/>
          <w:shd w:val="clear" w:color="auto" w:fill="FFFFFF"/>
        </w:rPr>
        <w:t>, являющегося смежным</w:t>
      </w:r>
      <w:r w:rsidRPr="00A52D25">
        <w:rPr>
          <w:rFonts w:ascii="Times New Roman" w:hAnsi="Times New Roman"/>
          <w:sz w:val="24"/>
          <w:shd w:val="clear" w:color="auto" w:fill="FFFFFF"/>
        </w:rPr>
        <w:t xml:space="preserve"> с земельными участками, находящимися </w:t>
      </w:r>
      <w:r w:rsidR="00A62400" w:rsidRPr="00A52D25">
        <w:rPr>
          <w:rFonts w:ascii="Times New Roman" w:hAnsi="Times New Roman"/>
          <w:sz w:val="24"/>
          <w:shd w:val="clear" w:color="auto" w:fill="FFFFFF"/>
        </w:rPr>
        <w:t>в муниципальной собственности или государственная собственность на которые не разграничена.</w:t>
      </w:r>
    </w:p>
    <w:p w:rsidR="0095682F" w:rsidRPr="00612CA0" w:rsidRDefault="0095682F" w:rsidP="0095682F">
      <w:pPr>
        <w:pStyle w:val="ConsPlusNonformat"/>
        <w:keepLines/>
        <w:jc w:val="both"/>
        <w:rPr>
          <w:rFonts w:ascii="Times New Roman" w:hAnsi="Times New Roman" w:cs="Times New Roman"/>
        </w:rPr>
      </w:pPr>
    </w:p>
    <w:p w:rsidR="0095682F" w:rsidRPr="00A52D25" w:rsidRDefault="0095682F" w:rsidP="0095682F">
      <w:pPr>
        <w:pStyle w:val="ConsPlusNonformat"/>
        <w:keepLines/>
        <w:jc w:val="both"/>
        <w:rPr>
          <w:rFonts w:ascii="Times New Roman" w:hAnsi="Times New Roman"/>
          <w:sz w:val="24"/>
        </w:rPr>
      </w:pPr>
      <w:r w:rsidRPr="00A52D25">
        <w:rPr>
          <w:rFonts w:ascii="Times New Roman" w:hAnsi="Times New Roman"/>
          <w:sz w:val="24"/>
        </w:rPr>
        <w:t>Приложение:</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340BF9" w:rsidRDefault="00340BF9"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991100" w:rsidRPr="00D16151" w:rsidRDefault="00991100"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91100" w:rsidRPr="00D16151" w:rsidRDefault="00991100" w:rsidP="0099110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D16151" w:rsidTr="00EC5858">
        <w:trPr>
          <w:trHeight w:val="475"/>
        </w:trPr>
        <w:tc>
          <w:tcPr>
            <w:tcW w:w="4264" w:type="dxa"/>
          </w:tcPr>
          <w:p w:rsidR="00991100" w:rsidRPr="00D17B90" w:rsidRDefault="00991100" w:rsidP="00EC5858">
            <w:pPr>
              <w:keepNext/>
              <w:keepLines/>
              <w:spacing w:after="0" w:line="240" w:lineRule="auto"/>
              <w:jc w:val="both"/>
              <w:rPr>
                <w:rFonts w:ascii="Times New Roman" w:hAnsi="Times New Roman"/>
                <w:sz w:val="24"/>
                <w:szCs w:val="24"/>
              </w:rPr>
            </w:pPr>
          </w:p>
        </w:tc>
        <w:tc>
          <w:tcPr>
            <w:tcW w:w="2721" w:type="dxa"/>
          </w:tcPr>
          <w:p w:rsidR="00991100" w:rsidRPr="00D17B90" w:rsidRDefault="00991100" w:rsidP="00EC5858">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91100" w:rsidRPr="00D17B90" w:rsidRDefault="00991100" w:rsidP="00EC5858">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sidR="00964034">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sidR="00DF21B5">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64034" w:rsidRPr="00964034" w:rsidRDefault="00964034" w:rsidP="00964034">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991100" w:rsidRPr="00964034" w:rsidRDefault="00991100" w:rsidP="00991100">
      <w:pPr>
        <w:spacing w:after="0" w:line="240" w:lineRule="auto"/>
        <w:ind w:firstLine="709"/>
        <w:jc w:val="both"/>
        <w:rPr>
          <w:rFonts w:ascii="Times New Roman" w:eastAsia="Times New Roman" w:hAnsi="Times New Roman"/>
          <w:color w:val="FF0000"/>
          <w:sz w:val="24"/>
          <w:szCs w:val="24"/>
          <w:lang w:eastAsia="ru-RU"/>
        </w:rPr>
      </w:pP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lastRenderedPageBreak/>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Pr="00D16151">
        <w:rPr>
          <w:rFonts w:ascii="Times New Roman" w:hAnsi="Times New Roman"/>
          <w:sz w:val="24"/>
          <w:szCs w:val="24"/>
        </w:rPr>
        <w:t>;</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991100" w:rsidRPr="00D16151" w:rsidRDefault="00991100" w:rsidP="00991100">
      <w:pPr>
        <w:keepNext/>
        <w:keepLines/>
        <w:spacing w:after="0" w:line="240" w:lineRule="auto"/>
        <w:jc w:val="both"/>
        <w:rPr>
          <w:rFonts w:ascii="Times New Roman" w:hAnsi="Times New Roman"/>
          <w:sz w:val="24"/>
          <w:szCs w:val="24"/>
        </w:rPr>
      </w:pPr>
    </w:p>
    <w:p w:rsidR="00991100" w:rsidRPr="00D16151" w:rsidRDefault="00991100" w:rsidP="0052619C">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9A4F54" w:rsidRDefault="00B61BC6" w:rsidP="00991100">
      <w:pPr>
        <w:spacing w:after="0" w:line="240" w:lineRule="auto"/>
        <w:ind w:firstLine="567"/>
        <w:jc w:val="both"/>
        <w:rPr>
          <w:b/>
          <w:sz w:val="24"/>
          <w:szCs w:val="24"/>
        </w:rPr>
        <w:sectPr w:rsidR="009A4F54" w:rsidSect="00003600">
          <w:pgSz w:w="11906" w:h="16838" w:code="9"/>
          <w:pgMar w:top="1134" w:right="850" w:bottom="1134" w:left="1701" w:header="720" w:footer="720" w:gutter="0"/>
          <w:cols w:space="720"/>
          <w:noEndnote/>
          <w:docGrid w:linePitch="299"/>
        </w:sectPr>
      </w:pPr>
      <w:r w:rsidRPr="00612CA0">
        <w:rPr>
          <w:sz w:val="24"/>
          <w:szCs w:val="24"/>
        </w:rPr>
        <w:br w:type="page"/>
      </w:r>
    </w:p>
    <w:p w:rsidR="00B61BC6" w:rsidRPr="00612CA0" w:rsidRDefault="00B61BC6" w:rsidP="00A52D25">
      <w:pPr>
        <w:pStyle w:val="1-"/>
        <w:spacing w:before="0" w:after="0"/>
        <w:ind w:left="10773"/>
        <w:jc w:val="left"/>
        <w:rPr>
          <w:b w:val="0"/>
          <w:sz w:val="24"/>
          <w:szCs w:val="24"/>
        </w:rPr>
      </w:pPr>
      <w:bookmarkStart w:id="319" w:name="П9"/>
      <w:bookmarkStart w:id="320" w:name="_Toc473648685"/>
      <w:bookmarkStart w:id="321" w:name="_Toc510599668"/>
      <w:r w:rsidRPr="00612CA0">
        <w:rPr>
          <w:b w:val="0"/>
          <w:sz w:val="24"/>
          <w:szCs w:val="24"/>
        </w:rPr>
        <w:lastRenderedPageBreak/>
        <w:t>Приложение 9</w:t>
      </w:r>
      <w:bookmarkEnd w:id="319"/>
      <w:bookmarkEnd w:id="320"/>
      <w:bookmarkEnd w:id="321"/>
    </w:p>
    <w:p w:rsidR="0052619C" w:rsidRPr="00612CA0" w:rsidRDefault="00003600" w:rsidP="0052619C">
      <w:pPr>
        <w:pStyle w:val="1-"/>
        <w:spacing w:before="0" w:after="0"/>
        <w:ind w:left="10773"/>
        <w:jc w:val="left"/>
        <w:outlineLvl w:val="9"/>
        <w:rPr>
          <w:b w:val="0"/>
          <w:bCs w:val="0"/>
          <w:iCs w:val="0"/>
          <w:sz w:val="24"/>
          <w:szCs w:val="24"/>
          <w:lang w:eastAsia="ar-SA"/>
        </w:rPr>
      </w:pPr>
      <w:r w:rsidRPr="00612CA0">
        <w:rPr>
          <w:b w:val="0"/>
          <w:bCs w:val="0"/>
          <w:iCs w:val="0"/>
          <w:sz w:val="24"/>
          <w:szCs w:val="24"/>
          <w:lang w:eastAsia="ar-SA"/>
        </w:rPr>
        <w:t xml:space="preserve">к </w:t>
      </w:r>
      <w:r w:rsidR="0052619C" w:rsidRPr="0052619C">
        <w:rPr>
          <w:b w:val="0"/>
          <w:bCs w:val="0"/>
          <w:iCs w:val="0"/>
          <w:sz w:val="24"/>
          <w:szCs w:val="24"/>
          <w:lang w:eastAsia="ar-SA"/>
        </w:rPr>
        <w:t>административно</w:t>
      </w:r>
      <w:r w:rsidR="00D14CFC">
        <w:rPr>
          <w:b w:val="0"/>
          <w:bCs w:val="0"/>
          <w:iCs w:val="0"/>
          <w:sz w:val="24"/>
          <w:szCs w:val="24"/>
          <w:lang w:eastAsia="ar-SA"/>
        </w:rPr>
        <w:t>му</w:t>
      </w:r>
      <w:r w:rsidR="0052619C" w:rsidRPr="0052619C">
        <w:rPr>
          <w:b w:val="0"/>
          <w:bCs w:val="0"/>
          <w:iCs w:val="0"/>
          <w:sz w:val="24"/>
          <w:szCs w:val="24"/>
          <w:lang w:eastAsia="ar-SA"/>
        </w:rPr>
        <w:t xml:space="preserve"> регламент</w:t>
      </w:r>
      <w:r w:rsidR="00D14CFC">
        <w:rPr>
          <w:b w:val="0"/>
          <w:bCs w:val="0"/>
          <w:iCs w:val="0"/>
          <w:sz w:val="24"/>
          <w:szCs w:val="24"/>
          <w:lang w:eastAsia="ar-SA"/>
        </w:rPr>
        <w:t>у</w:t>
      </w:r>
      <w:r w:rsidR="0052619C" w:rsidRPr="00612CA0">
        <w:rPr>
          <w:b w:val="0"/>
          <w:bCs w:val="0"/>
          <w:iCs w:val="0"/>
          <w:sz w:val="24"/>
          <w:szCs w:val="24"/>
          <w:lang w:eastAsia="ar-SA"/>
        </w:rPr>
        <w:t xml:space="preserve"> </w:t>
      </w:r>
    </w:p>
    <w:p w:rsidR="009A4F54" w:rsidRDefault="00003600" w:rsidP="009A4F54">
      <w:pPr>
        <w:pStyle w:val="1-"/>
        <w:spacing w:before="0" w:after="0"/>
        <w:ind w:left="10773"/>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p>
    <w:p w:rsidR="00003600" w:rsidRPr="00DA725E" w:rsidRDefault="00003600" w:rsidP="009A4F54">
      <w:pPr>
        <w:pStyle w:val="1-"/>
        <w:spacing w:before="0" w:after="0"/>
        <w:ind w:left="10773"/>
        <w:jc w:val="left"/>
        <w:outlineLvl w:val="9"/>
        <w:rPr>
          <w:b w:val="0"/>
          <w:bCs w:val="0"/>
          <w:iCs w:val="0"/>
          <w:sz w:val="24"/>
          <w:szCs w:val="24"/>
          <w:lang w:eastAsia="ar-SA"/>
        </w:rPr>
      </w:pP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Default="00B61BC6" w:rsidP="00311866">
      <w:pPr>
        <w:pStyle w:val="20"/>
      </w:pPr>
      <w:bookmarkStart w:id="322" w:name="_Описание_документов,_необходимых"/>
      <w:bookmarkStart w:id="323" w:name="_Toc473648686"/>
      <w:bookmarkStart w:id="324" w:name="_Toc510599669"/>
      <w:bookmarkEnd w:id="322"/>
      <w:r w:rsidRPr="00612CA0">
        <w:t>Описание документов, необходимых для предоставления Муниципальной услуги</w:t>
      </w:r>
      <w:bookmarkEnd w:id="323"/>
      <w:bookmarkEnd w:id="324"/>
    </w:p>
    <w:p w:rsidR="00B650A9" w:rsidRDefault="00B650A9" w:rsidP="00B650A9">
      <w:pPr>
        <w:rPr>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324"/>
        <w:gridCol w:w="691"/>
        <w:gridCol w:w="3530"/>
        <w:gridCol w:w="4892"/>
        <w:gridCol w:w="2692"/>
      </w:tblGrid>
      <w:tr w:rsidR="009C705B" w:rsidRPr="00D16151" w:rsidTr="009C705B">
        <w:trPr>
          <w:tblHeader/>
        </w:trPr>
        <w:tc>
          <w:tcPr>
            <w:tcW w:w="537"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Класс документа</w:t>
            </w:r>
          </w:p>
        </w:tc>
        <w:tc>
          <w:tcPr>
            <w:tcW w:w="685" w:type="pct"/>
            <w:gridSpan w:val="2"/>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Виды документов</w:t>
            </w:r>
          </w:p>
        </w:tc>
        <w:tc>
          <w:tcPr>
            <w:tcW w:w="1200"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Общие описания документов</w:t>
            </w:r>
          </w:p>
        </w:tc>
        <w:tc>
          <w:tcPr>
            <w:tcW w:w="2578" w:type="pct"/>
            <w:gridSpan w:val="2"/>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 через РПГУ</w:t>
            </w:r>
          </w:p>
        </w:tc>
      </w:tr>
      <w:tr w:rsidR="009C705B" w:rsidRPr="00D16151" w:rsidTr="009C705B">
        <w:trPr>
          <w:tblHeader/>
        </w:trPr>
        <w:tc>
          <w:tcPr>
            <w:tcW w:w="537"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685" w:type="pct"/>
            <w:gridSpan w:val="2"/>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1200"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1663" w:type="pc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w:t>
            </w:r>
            <w:r>
              <w:rPr>
                <w:rFonts w:ascii="Times New Roman" w:eastAsia="Times New Roman" w:hAnsi="Times New Roman"/>
                <w:b/>
                <w:sz w:val="24"/>
                <w:szCs w:val="24"/>
                <w:lang w:eastAsia="ru-RU"/>
              </w:rPr>
              <w:t xml:space="preserve"> через РПГУ</w:t>
            </w:r>
          </w:p>
        </w:tc>
        <w:tc>
          <w:tcPr>
            <w:tcW w:w="915" w:type="pct"/>
          </w:tcPr>
          <w:p w:rsidR="009C705B" w:rsidRPr="00A52D25" w:rsidRDefault="009C705B" w:rsidP="00B64230">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w:t>
            </w:r>
            <w:r>
              <w:rPr>
                <w:rFonts w:ascii="Times New Roman" w:eastAsia="Times New Roman" w:hAnsi="Times New Roman"/>
                <w:b/>
                <w:sz w:val="24"/>
                <w:szCs w:val="24"/>
                <w:lang w:eastAsia="ru-RU"/>
              </w:rPr>
              <w:t>олучении документов в МФЦ</w:t>
            </w:r>
          </w:p>
        </w:tc>
      </w:tr>
      <w:tr w:rsidR="009C705B" w:rsidRPr="00D16151" w:rsidTr="009C705B">
        <w:trPr>
          <w:gridAfter w:val="4"/>
          <w:wAfter w:w="4013" w:type="pct"/>
        </w:trPr>
        <w:tc>
          <w:tcPr>
            <w:tcW w:w="987" w:type="pct"/>
            <w:gridSpan w:val="2"/>
          </w:tcPr>
          <w:p w:rsidR="009C705B" w:rsidRPr="00D17B90" w:rsidRDefault="009C705B" w:rsidP="00EC5858">
            <w:pPr>
              <w:suppressAutoHyphens/>
              <w:spacing w:after="0"/>
              <w:jc w:val="center"/>
              <w:rPr>
                <w:rFonts w:ascii="Times New Roman" w:eastAsia="Times New Roman" w:hAnsi="Times New Roman"/>
                <w:b/>
                <w:sz w:val="24"/>
                <w:szCs w:val="24"/>
                <w:lang w:eastAsia="ru-RU"/>
              </w:rPr>
            </w:pPr>
          </w:p>
        </w:tc>
      </w:tr>
      <w:tr w:rsidR="009C705B" w:rsidRPr="00D16151" w:rsidTr="009C705B">
        <w:trPr>
          <w:trHeight w:val="563"/>
        </w:trPr>
        <w:tc>
          <w:tcPr>
            <w:tcW w:w="1222" w:type="pct"/>
            <w:gridSpan w:val="3"/>
          </w:tcPr>
          <w:p w:rsidR="009C705B" w:rsidRPr="00D16151" w:rsidRDefault="009C705B"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200" w:type="pct"/>
          </w:tcPr>
          <w:p w:rsidR="009C705B" w:rsidRPr="00D16151" w:rsidRDefault="009C705B" w:rsidP="00830B3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1663"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15"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9B1656" w:rsidRDefault="009C705B" w:rsidP="009B1656">
            <w:pPr>
              <w:suppressAutoHyphens/>
              <w:spacing w:after="0"/>
              <w:jc w:val="center"/>
              <w:rPr>
                <w:rFonts w:ascii="Times New Roman" w:eastAsia="Times New Roman" w:hAnsi="Times New Roman"/>
                <w:sz w:val="24"/>
                <w:szCs w:val="24"/>
                <w:lang w:eastAsia="ru-RU"/>
              </w:rPr>
            </w:pPr>
            <w:r w:rsidRPr="00EC5858">
              <w:rPr>
                <w:rFonts w:ascii="Times New Roman" w:eastAsia="Times New Roman" w:hAnsi="Times New Roman"/>
                <w:sz w:val="24"/>
                <w:szCs w:val="24"/>
                <w:lang w:eastAsia="ru-RU"/>
              </w:rPr>
              <w:t>Акт согласования местоположения границ земельного участка и чертеж земельных участков и их частей на оборотной стороне акта</w:t>
            </w:r>
          </w:p>
        </w:tc>
        <w:tc>
          <w:tcPr>
            <w:tcW w:w="1200"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612CA0">
              <w:rPr>
                <w:rFonts w:ascii="Times New Roman" w:eastAsia="Times New Roman" w:hAnsi="Times New Roman"/>
                <w:sz w:val="24"/>
                <w:szCs w:val="24"/>
                <w:lang w:eastAsia="ru-RU"/>
              </w:rPr>
              <w:t xml:space="preserve">Является частью межевого плана, </w:t>
            </w:r>
            <w:proofErr w:type="gramStart"/>
            <w:r w:rsidRPr="00612CA0">
              <w:rPr>
                <w:rFonts w:ascii="Times New Roman" w:eastAsia="Times New Roman" w:hAnsi="Times New Roman"/>
                <w:sz w:val="24"/>
                <w:szCs w:val="24"/>
                <w:lang w:eastAsia="ru-RU"/>
              </w:rPr>
              <w:t>установлена</w:t>
            </w:r>
            <w:proofErr w:type="gramEnd"/>
            <w:r w:rsidRPr="00612CA0">
              <w:rPr>
                <w:rFonts w:ascii="Times New Roman" w:eastAsia="Times New Roman" w:hAnsi="Times New Roman"/>
                <w:sz w:val="24"/>
                <w:szCs w:val="24"/>
                <w:lang w:eastAsia="ru-RU"/>
              </w:rPr>
              <w:t xml:space="preserve"> приказом Минэкономразв</w:t>
            </w:r>
            <w:r>
              <w:rPr>
                <w:rFonts w:ascii="Times New Roman" w:eastAsia="Times New Roman" w:hAnsi="Times New Roman"/>
                <w:sz w:val="24"/>
                <w:szCs w:val="24"/>
                <w:lang w:eastAsia="ru-RU"/>
              </w:rPr>
              <w:t>ития России от 08 декабря 2015 №</w:t>
            </w:r>
            <w:r w:rsidRPr="00612CA0">
              <w:rPr>
                <w:rFonts w:ascii="Times New Roman" w:eastAsia="Times New Roman" w:hAnsi="Times New Roman"/>
                <w:sz w:val="24"/>
                <w:szCs w:val="24"/>
                <w:lang w:eastAsia="ru-RU"/>
              </w:rPr>
              <w:t xml:space="preserve"> 921 «Об утверждении формы и состава сведений межевого плана, т</w:t>
            </w:r>
            <w:r>
              <w:rPr>
                <w:rFonts w:ascii="Times New Roman" w:eastAsia="Times New Roman" w:hAnsi="Times New Roman"/>
                <w:sz w:val="24"/>
                <w:szCs w:val="24"/>
                <w:lang w:eastAsia="ru-RU"/>
              </w:rPr>
              <w:t>ребований к его подготовке»</w:t>
            </w:r>
          </w:p>
        </w:tc>
        <w:tc>
          <w:tcPr>
            <w:tcW w:w="1663" w:type="pct"/>
          </w:tcPr>
          <w:p w:rsidR="009C705B" w:rsidRPr="00D16151" w:rsidRDefault="009C705B" w:rsidP="00DD60B5">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15" w:type="pct"/>
          </w:tcPr>
          <w:p w:rsidR="009C705B" w:rsidRPr="00D17B9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9B1656" w:rsidRDefault="009C705B" w:rsidP="000C64FC">
            <w:pPr>
              <w:suppressAutoHyphens/>
              <w:spacing w:after="0"/>
              <w:jc w:val="center"/>
              <w:rPr>
                <w:rFonts w:ascii="Times New Roman" w:eastAsia="Times New Roman" w:hAnsi="Times New Roman"/>
                <w:sz w:val="24"/>
                <w:szCs w:val="24"/>
                <w:lang w:eastAsia="ru-RU"/>
              </w:rPr>
            </w:pPr>
            <w:proofErr w:type="gramStart"/>
            <w:r>
              <w:rPr>
                <w:rFonts w:ascii="Times New Roman" w:hAnsi="Times New Roman"/>
                <w:sz w:val="24"/>
                <w:szCs w:val="24"/>
              </w:rPr>
              <w:t>Д</w:t>
            </w:r>
            <w:r w:rsidRPr="009B1656">
              <w:rPr>
                <w:rFonts w:ascii="Times New Roman" w:hAnsi="Times New Roman"/>
                <w:sz w:val="24"/>
                <w:szCs w:val="24"/>
              </w:rPr>
              <w:t>окумент</w:t>
            </w:r>
            <w:proofErr w:type="gramEnd"/>
            <w:r w:rsidRPr="009B1656">
              <w:rPr>
                <w:rFonts w:ascii="Times New Roman" w:hAnsi="Times New Roman"/>
                <w:sz w:val="24"/>
                <w:szCs w:val="24"/>
              </w:rPr>
              <w:t xml:space="preserve"> содержащий сведения о границах земельного участка, права на который возникло до </w:t>
            </w:r>
            <w:r>
              <w:rPr>
                <w:rFonts w:ascii="Times New Roman" w:hAnsi="Times New Roman"/>
                <w:sz w:val="24"/>
                <w:szCs w:val="24"/>
              </w:rPr>
              <w:t>3</w:t>
            </w:r>
            <w:r w:rsidR="000C64FC">
              <w:rPr>
                <w:rFonts w:ascii="Times New Roman" w:hAnsi="Times New Roman"/>
                <w:sz w:val="24"/>
                <w:szCs w:val="24"/>
              </w:rPr>
              <w:t>1</w:t>
            </w:r>
            <w:r>
              <w:rPr>
                <w:rFonts w:ascii="Times New Roman" w:hAnsi="Times New Roman"/>
                <w:sz w:val="24"/>
                <w:szCs w:val="24"/>
              </w:rPr>
              <w:t>.01.1998</w:t>
            </w:r>
            <w:r w:rsidRPr="009B1656">
              <w:rPr>
                <w:rFonts w:ascii="Times New Roman" w:hAnsi="Times New Roman"/>
                <w:sz w:val="24"/>
                <w:szCs w:val="24"/>
              </w:rPr>
              <w:t xml:space="preserve"> года</w:t>
            </w:r>
          </w:p>
        </w:tc>
        <w:tc>
          <w:tcPr>
            <w:tcW w:w="1200"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Имеющиеся планы и картографические материалы, а также чертеж земельного участка, являющиеся </w:t>
            </w:r>
            <w:r>
              <w:rPr>
                <w:rFonts w:ascii="Times New Roman" w:eastAsia="Times New Roman" w:hAnsi="Times New Roman"/>
                <w:sz w:val="24"/>
                <w:szCs w:val="24"/>
                <w:lang w:eastAsia="ru-RU"/>
              </w:rPr>
              <w:lastRenderedPageBreak/>
              <w:t>приложением к документам о правах на землю</w:t>
            </w:r>
          </w:p>
        </w:tc>
        <w:tc>
          <w:tcPr>
            <w:tcW w:w="1663"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lastRenderedPageBreak/>
              <w:t>Представляется электронный образ документа</w:t>
            </w:r>
          </w:p>
        </w:tc>
        <w:tc>
          <w:tcPr>
            <w:tcW w:w="915"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612CA0" w:rsidRDefault="009C705B" w:rsidP="009B1656">
            <w:pPr>
              <w:autoSpaceDE w:val="0"/>
              <w:autoSpaceDN w:val="0"/>
              <w:adjustRightInd w:val="0"/>
              <w:spacing w:after="0" w:line="240" w:lineRule="auto"/>
              <w:rPr>
                <w:rFonts w:ascii="Times New Roman" w:hAnsi="Times New Roman"/>
                <w:sz w:val="24"/>
                <w:szCs w:val="24"/>
                <w:lang w:eastAsia="ru-RU"/>
              </w:rPr>
            </w:pPr>
            <w:r w:rsidRPr="00B70767">
              <w:rPr>
                <w:rFonts w:ascii="Times New Roman" w:hAnsi="Times New Roman"/>
                <w:sz w:val="24"/>
                <w:szCs w:val="24"/>
                <w:lang w:eastAsia="ru-RU"/>
              </w:rPr>
              <w:lastRenderedPageBreak/>
              <w:t>Ведомость координат характерных точек границ земельных участков</w:t>
            </w:r>
          </w:p>
          <w:p w:rsidR="009C705B" w:rsidRPr="00612CA0" w:rsidRDefault="009C705B" w:rsidP="009B1656">
            <w:pPr>
              <w:suppressAutoHyphens/>
              <w:spacing w:after="0"/>
              <w:jc w:val="center"/>
              <w:rPr>
                <w:rFonts w:ascii="Times New Roman" w:eastAsia="Times New Roman" w:hAnsi="Times New Roman"/>
                <w:sz w:val="24"/>
                <w:szCs w:val="24"/>
                <w:lang w:eastAsia="ru-RU"/>
              </w:rPr>
            </w:pPr>
          </w:p>
        </w:tc>
        <w:tc>
          <w:tcPr>
            <w:tcW w:w="1200" w:type="pct"/>
          </w:tcPr>
          <w:p w:rsidR="009C705B" w:rsidRPr="00612CA0" w:rsidRDefault="009C705B" w:rsidP="00D14CFC">
            <w:pPr>
              <w:suppressAutoHyphens/>
              <w:spacing w:after="0"/>
              <w:jc w:val="both"/>
              <w:rPr>
                <w:rFonts w:ascii="Times New Roman" w:eastAsia="Times New Roman" w:hAnsi="Times New Roman"/>
                <w:sz w:val="24"/>
                <w:szCs w:val="24"/>
                <w:lang w:eastAsia="ru-RU"/>
              </w:rPr>
            </w:pPr>
            <w:r w:rsidRPr="00B70767">
              <w:rPr>
                <w:rFonts w:ascii="Times New Roman" w:eastAsia="Times New Roman" w:hAnsi="Times New Roman"/>
                <w:sz w:val="24"/>
                <w:szCs w:val="24"/>
                <w:lang w:eastAsia="ru-RU"/>
              </w:rPr>
              <w:t xml:space="preserve">оформляется по форме, указанной в Приложении </w:t>
            </w:r>
            <w:r w:rsidR="00D14CFC">
              <w:rPr>
                <w:rFonts w:ascii="Times New Roman" w:eastAsia="Times New Roman" w:hAnsi="Times New Roman"/>
                <w:sz w:val="24"/>
                <w:szCs w:val="24"/>
                <w:lang w:eastAsia="ru-RU"/>
              </w:rPr>
              <w:t>7</w:t>
            </w:r>
            <w:r w:rsidRPr="00B70767">
              <w:rPr>
                <w:rFonts w:ascii="Times New Roman" w:eastAsia="Times New Roman" w:hAnsi="Times New Roman"/>
                <w:sz w:val="24"/>
                <w:szCs w:val="24"/>
                <w:lang w:eastAsia="ru-RU"/>
              </w:rPr>
              <w:t xml:space="preserve"> к настоящему Административному</w:t>
            </w:r>
            <w:proofErr w:type="gramStart"/>
            <w:r w:rsidRPr="00B70767">
              <w:rPr>
                <w:rFonts w:ascii="Times New Roman" w:eastAsia="Times New Roman" w:hAnsi="Times New Roman"/>
                <w:sz w:val="24"/>
                <w:szCs w:val="24"/>
                <w:lang w:eastAsia="ru-RU"/>
              </w:rPr>
              <w:t xml:space="preserve"> </w:t>
            </w:r>
            <w:r w:rsidRPr="00612CA0">
              <w:rPr>
                <w:rFonts w:ascii="Times New Roman" w:eastAsia="Times New Roman" w:hAnsi="Times New Roman"/>
                <w:sz w:val="24"/>
                <w:szCs w:val="24"/>
                <w:lang w:eastAsia="ru-RU"/>
              </w:rPr>
              <w:t>В</w:t>
            </w:r>
            <w:proofErr w:type="gramEnd"/>
            <w:r w:rsidRPr="00612CA0">
              <w:rPr>
                <w:rFonts w:ascii="Times New Roman" w:eastAsia="Times New Roman" w:hAnsi="Times New Roman"/>
                <w:sz w:val="24"/>
                <w:szCs w:val="24"/>
                <w:lang w:eastAsia="ru-RU"/>
              </w:rPr>
              <w:t>ыполняется кадастровым инженером</w:t>
            </w:r>
            <w:r>
              <w:rPr>
                <w:rFonts w:ascii="Times New Roman" w:eastAsia="Times New Roman" w:hAnsi="Times New Roman"/>
                <w:sz w:val="24"/>
                <w:szCs w:val="24"/>
                <w:lang w:eastAsia="ru-RU"/>
              </w:rPr>
              <w:t>.</w:t>
            </w:r>
          </w:p>
        </w:tc>
        <w:tc>
          <w:tcPr>
            <w:tcW w:w="1663"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612CA0">
              <w:rPr>
                <w:rFonts w:ascii="Times New Roman" w:eastAsia="Times New Roman" w:hAnsi="Times New Roman"/>
                <w:sz w:val="24"/>
                <w:szCs w:val="24"/>
                <w:lang w:eastAsia="ru-RU"/>
              </w:rPr>
              <w:t xml:space="preserve">редставляется в электронном виде </w:t>
            </w:r>
          </w:p>
        </w:tc>
        <w:tc>
          <w:tcPr>
            <w:tcW w:w="915"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537" w:type="pct"/>
            <w:vMerge w:val="restar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tc>
        <w:tc>
          <w:tcPr>
            <w:tcW w:w="685"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200"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663" w:type="pct"/>
          </w:tcPr>
          <w:p w:rsidR="009C705B" w:rsidRPr="00D16151" w:rsidRDefault="009C705B"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c>
          <w:tcPr>
            <w:tcW w:w="915" w:type="pct"/>
          </w:tcPr>
          <w:p w:rsidR="009C705B" w:rsidRPr="00D16151" w:rsidRDefault="009C705B" w:rsidP="00C63461">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00F11A8F" w:rsidRPr="00D16151">
              <w:rPr>
                <w:rFonts w:ascii="Times New Roman" w:eastAsia="Times New Roman" w:hAnsi="Times New Roman"/>
                <w:sz w:val="24"/>
                <w:szCs w:val="24"/>
                <w:lang w:eastAsia="ru-RU"/>
              </w:rPr>
              <w:t>представляется</w:t>
            </w:r>
            <w:r w:rsidR="00F11A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МФЦ</w:t>
            </w:r>
            <w:r w:rsidR="00C63461">
              <w:rPr>
                <w:rFonts w:ascii="Times New Roman" w:eastAsia="Times New Roman" w:hAnsi="Times New Roman"/>
                <w:sz w:val="24"/>
                <w:szCs w:val="24"/>
                <w:lang w:eastAsia="ru-RU"/>
              </w:rPr>
              <w:t xml:space="preserve">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w:t>
            </w:r>
            <w:r w:rsidR="00C53EA0">
              <w:rPr>
                <w:rFonts w:ascii="Times New Roman" w:eastAsia="Times New Roman" w:hAnsi="Times New Roman"/>
                <w:sz w:val="24"/>
                <w:szCs w:val="24"/>
                <w:lang w:eastAsia="ru-RU"/>
              </w:rPr>
              <w:t xml:space="preserve">едерации от 24.02.2009 № 153 «О </w:t>
            </w:r>
            <w:r w:rsidRPr="00D16151">
              <w:rPr>
                <w:rFonts w:ascii="Times New Roman" w:eastAsia="Times New Roman" w:hAnsi="Times New Roman"/>
                <w:sz w:val="24"/>
                <w:szCs w:val="24"/>
                <w:lang w:eastAsia="ru-RU"/>
              </w:rPr>
              <w:t xml:space="preserve">признании </w:t>
            </w:r>
            <w:proofErr w:type="gramStart"/>
            <w:r w:rsidRPr="00D16151">
              <w:rPr>
                <w:rFonts w:ascii="Times New Roman" w:eastAsia="Times New Roman" w:hAnsi="Times New Roman"/>
                <w:sz w:val="24"/>
                <w:szCs w:val="24"/>
                <w:lang w:eastAsia="ru-RU"/>
              </w:rPr>
              <w:t>действительными</w:t>
            </w:r>
            <w:proofErr w:type="gramEnd"/>
            <w:r w:rsidRPr="00D16151">
              <w:rPr>
                <w:rFonts w:ascii="Times New Roman" w:eastAsia="Times New Roman" w:hAnsi="Times New Roman"/>
                <w:sz w:val="24"/>
                <w:szCs w:val="24"/>
                <w:lang w:eastAsia="ru-RU"/>
              </w:rPr>
              <w:t xml:space="preserve"> до 1 июля 2009 г. паспортов гражданина СССР образца 1974 года для некоторых категорий иностранных граждан и лиц без гражданства»)</w:t>
            </w:r>
          </w:p>
        </w:tc>
        <w:tc>
          <w:tcPr>
            <w:tcW w:w="1663" w:type="pct"/>
          </w:tcPr>
          <w:p w:rsidR="00726366" w:rsidRPr="00D16151" w:rsidRDefault="0072636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Удостоверение беженца должно быть оформлено по форме, утвержденной Постановлением Правительства РФ от </w:t>
            </w:r>
            <w:r w:rsidRPr="00123EDD">
              <w:rPr>
                <w:rFonts w:ascii="Times New Roman" w:hAnsi="Times New Roman"/>
                <w:sz w:val="24"/>
                <w:szCs w:val="24"/>
              </w:rPr>
              <w:lastRenderedPageBreak/>
              <w:t>10.05.2011 № 356 «Об удостоверении беженца»</w:t>
            </w:r>
          </w:p>
        </w:tc>
        <w:tc>
          <w:tcPr>
            <w:tcW w:w="1663" w:type="pct"/>
          </w:tcPr>
          <w:p w:rsidR="00726366" w:rsidRPr="00D16151" w:rsidDel="00854B50"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w:t>
            </w:r>
            <w:r>
              <w:rPr>
                <w:rFonts w:ascii="Times New Roman" w:eastAsia="Times New Roman" w:hAnsi="Times New Roman"/>
                <w:sz w:val="24"/>
                <w:szCs w:val="24"/>
                <w:lang w:eastAsia="ru-RU"/>
              </w:rPr>
              <w:lastRenderedPageBreak/>
              <w:t>(представителя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9C705B" w:rsidRPr="00D16151" w:rsidTr="009C705B">
        <w:trPr>
          <w:trHeight w:val="1281"/>
        </w:trPr>
        <w:tc>
          <w:tcPr>
            <w:tcW w:w="537" w:type="pc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полномочия представителя</w:t>
            </w:r>
          </w:p>
        </w:tc>
        <w:tc>
          <w:tcPr>
            <w:tcW w:w="685" w:type="pct"/>
            <w:gridSpan w:val="2"/>
          </w:tcPr>
          <w:p w:rsidR="009C705B" w:rsidRPr="00D16151" w:rsidRDefault="009C705B" w:rsidP="009B1656">
            <w:pPr>
              <w:suppressAutoHyphens/>
              <w:spacing w:after="0"/>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Доверенность</w:t>
            </w:r>
          </w:p>
        </w:tc>
        <w:tc>
          <w:tcPr>
            <w:tcW w:w="1200" w:type="pct"/>
          </w:tcPr>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выдавшего доверенность;</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уполномоченного по доверенности;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Данные документов, удостоверяющих личность этих лиц;</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предоставлении </w:t>
            </w:r>
            <w:r>
              <w:rPr>
                <w:rFonts w:ascii="Times New Roman" w:eastAsia="Times New Roman" w:hAnsi="Times New Roman"/>
                <w:sz w:val="24"/>
                <w:szCs w:val="24"/>
                <w:lang w:eastAsia="ru-RU"/>
              </w:rPr>
              <w:lastRenderedPageBreak/>
              <w:t>Муниципальной</w:t>
            </w:r>
            <w:r w:rsidRPr="001B534B">
              <w:rPr>
                <w:rFonts w:ascii="Times New Roman" w:eastAsia="Times New Roman" w:hAnsi="Times New Roman"/>
                <w:sz w:val="24"/>
                <w:szCs w:val="24"/>
                <w:lang w:eastAsia="ru-RU"/>
              </w:rPr>
              <w:t xml:space="preserve"> услуги;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-Дата выдачи доверенности;</w:t>
            </w:r>
          </w:p>
          <w:p w:rsidR="009C705B" w:rsidRPr="00D95B35"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Подпись лица, выдавшего доверенность.</w:t>
            </w:r>
          </w:p>
          <w:p w:rsidR="009C705B" w:rsidRPr="00D95B35" w:rsidRDefault="009C705B" w:rsidP="00D95B35">
            <w:pPr>
              <w:suppressAutoHyphens/>
              <w:spacing w:after="0"/>
              <w:jc w:val="both"/>
              <w:rPr>
                <w:rFonts w:ascii="Times New Roman" w:eastAsia="Times New Roman" w:hAnsi="Times New Roman"/>
                <w:sz w:val="24"/>
                <w:szCs w:val="24"/>
                <w:lang w:eastAsia="ru-RU"/>
              </w:rPr>
            </w:pPr>
          </w:p>
          <w:p w:rsidR="009C705B" w:rsidRPr="00D17B90" w:rsidRDefault="009C705B" w:rsidP="009B1656">
            <w:pPr>
              <w:suppressAutoHyphens/>
              <w:spacing w:after="0"/>
              <w:jc w:val="both"/>
              <w:rPr>
                <w:rFonts w:ascii="Times New Roman" w:eastAsia="Times New Roman" w:hAnsi="Times New Roman"/>
                <w:sz w:val="24"/>
                <w:szCs w:val="24"/>
                <w:lang w:eastAsia="ru-RU"/>
              </w:rPr>
            </w:pPr>
          </w:p>
        </w:tc>
        <w:tc>
          <w:tcPr>
            <w:tcW w:w="1663" w:type="pct"/>
          </w:tcPr>
          <w:p w:rsidR="009C705B" w:rsidRPr="00D17B90" w:rsidRDefault="009C705B" w:rsidP="001B534B">
            <w:pPr>
              <w:suppressAutoHyphens/>
              <w:spacing w:after="0"/>
              <w:ind w:left="284"/>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lastRenderedPageBreak/>
              <w:t>Представляется электронный образ доверенности.</w:t>
            </w:r>
          </w:p>
        </w:tc>
        <w:tc>
          <w:tcPr>
            <w:tcW w:w="915"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0C64FC" w:rsidRPr="00D16151" w:rsidTr="009C705B">
        <w:trPr>
          <w:trHeight w:val="1281"/>
        </w:trPr>
        <w:tc>
          <w:tcPr>
            <w:tcW w:w="537" w:type="pct"/>
          </w:tcPr>
          <w:p w:rsidR="000C64FC" w:rsidRPr="00D16151" w:rsidRDefault="000C64FC"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Решение о назначении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w:t>
            </w:r>
            <w:proofErr w:type="gramStart"/>
            <w:r w:rsidRPr="00BD0B21">
              <w:rPr>
                <w:rFonts w:ascii="Times New Roman" w:hAnsi="Times New Roman"/>
                <w:sz w:val="24"/>
                <w:szCs w:val="24"/>
              </w:rPr>
              <w:t>принятии</w:t>
            </w:r>
            <w:proofErr w:type="gramEnd"/>
            <w:r w:rsidRPr="00BD0B21">
              <w:rPr>
                <w:rFonts w:ascii="Times New Roman" w:hAnsi="Times New Roman"/>
                <w:sz w:val="24"/>
                <w:szCs w:val="24"/>
              </w:rPr>
              <w:t>), избрании,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приказ о назначении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 xml:space="preserve">(принятии) </w:t>
            </w:r>
            <w:proofErr w:type="gramStart"/>
            <w:r w:rsidRPr="00BD0B21">
              <w:rPr>
                <w:rFonts w:ascii="Times New Roman" w:hAnsi="Times New Roman"/>
                <w:sz w:val="24"/>
                <w:szCs w:val="24"/>
              </w:rPr>
              <w:t>физического</w:t>
            </w:r>
            <w:proofErr w:type="gramEnd"/>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лица на должность, дающую</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право действовать от имени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юридического лица без </w:t>
            </w:r>
            <w:r w:rsidRPr="00BD0B21">
              <w:rPr>
                <w:rFonts w:ascii="Times New Roman" w:hAnsi="Times New Roman"/>
                <w:sz w:val="24"/>
                <w:szCs w:val="24"/>
              </w:rPr>
              <w:t>доверенности</w:t>
            </w:r>
          </w:p>
        </w:tc>
        <w:tc>
          <w:tcPr>
            <w:tcW w:w="1200" w:type="pct"/>
          </w:tcPr>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Документ должен содержать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дату, номер, наименование</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юридического лица, фамилию,</w:t>
            </w:r>
          </w:p>
          <w:p w:rsidR="000C64FC" w:rsidRPr="00BD0B21" w:rsidRDefault="000C64FC" w:rsidP="00137A7A">
            <w:pPr>
              <w:autoSpaceDE w:val="0"/>
              <w:autoSpaceDN w:val="0"/>
              <w:adjustRightInd w:val="0"/>
              <w:spacing w:after="0" w:line="240" w:lineRule="auto"/>
              <w:rPr>
                <w:rFonts w:ascii="Times New Roman" w:hAnsi="Times New Roman"/>
                <w:sz w:val="24"/>
                <w:szCs w:val="24"/>
              </w:rPr>
            </w:pPr>
            <w:proofErr w:type="gramStart"/>
            <w:r w:rsidRPr="00BD0B21">
              <w:rPr>
                <w:rFonts w:ascii="Times New Roman" w:hAnsi="Times New Roman"/>
                <w:sz w:val="24"/>
                <w:szCs w:val="24"/>
              </w:rPr>
              <w:t>имя, отчество (последнее при</w:t>
            </w:r>
            <w:proofErr w:type="gramEnd"/>
          </w:p>
          <w:p w:rsidR="000C64FC" w:rsidRPr="00BD0B21" w:rsidRDefault="000C64FC" w:rsidP="00137A7A">
            <w:pPr>
              <w:autoSpaceDE w:val="0"/>
              <w:autoSpaceDN w:val="0"/>
              <w:adjustRightInd w:val="0"/>
              <w:spacing w:after="0" w:line="240" w:lineRule="auto"/>
              <w:rPr>
                <w:rFonts w:ascii="Times New Roman" w:hAnsi="Times New Roman"/>
                <w:sz w:val="24"/>
                <w:szCs w:val="24"/>
              </w:rPr>
            </w:pPr>
            <w:proofErr w:type="gramStart"/>
            <w:r w:rsidRPr="00BD0B21">
              <w:rPr>
                <w:rFonts w:ascii="Times New Roman" w:hAnsi="Times New Roman"/>
                <w:sz w:val="24"/>
                <w:szCs w:val="24"/>
              </w:rPr>
              <w:t>наличии</w:t>
            </w:r>
            <w:proofErr w:type="gramEnd"/>
            <w:r w:rsidRPr="00BD0B21">
              <w:rPr>
                <w:rFonts w:ascii="Times New Roman" w:hAnsi="Times New Roman"/>
                <w:sz w:val="24"/>
                <w:szCs w:val="24"/>
              </w:rPr>
              <w:t>) лица, назначаемого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w:t>
            </w:r>
            <w:proofErr w:type="gramStart"/>
            <w:r w:rsidRPr="00BD0B21">
              <w:rPr>
                <w:rFonts w:ascii="Times New Roman" w:hAnsi="Times New Roman"/>
                <w:sz w:val="24"/>
                <w:szCs w:val="24"/>
              </w:rPr>
              <w:t>избираемого</w:t>
            </w:r>
            <w:proofErr w:type="gramEnd"/>
            <w:r w:rsidRPr="00BD0B21">
              <w:rPr>
                <w:rFonts w:ascii="Times New Roman" w:hAnsi="Times New Roman"/>
                <w:sz w:val="24"/>
                <w:szCs w:val="24"/>
              </w:rPr>
              <w:t>) на должность,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наименование такой должности,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дату начала исполнения</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полномочий, подпись,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расшифровку подписи,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фамилию, имя, отчество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(последнее при наличии),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должность лица (лиц),</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подписавшего (подписавших)</w:t>
            </w:r>
          </w:p>
          <w:p w:rsidR="000C64FC" w:rsidRPr="00856E35" w:rsidRDefault="000C64FC" w:rsidP="00137A7A">
            <w:pPr>
              <w:suppressAutoHyphens/>
              <w:spacing w:after="0"/>
              <w:jc w:val="both"/>
              <w:rPr>
                <w:rFonts w:ascii="Times New Roman" w:eastAsia="Times New Roman" w:hAnsi="Times New Roman"/>
                <w:sz w:val="24"/>
                <w:szCs w:val="24"/>
                <w:lang w:eastAsia="ru-RU"/>
              </w:rPr>
            </w:pPr>
            <w:r w:rsidRPr="00BD0B21">
              <w:rPr>
                <w:rFonts w:ascii="Times New Roman" w:hAnsi="Times New Roman"/>
                <w:sz w:val="24"/>
                <w:szCs w:val="24"/>
              </w:rPr>
              <w:t>документ</w:t>
            </w:r>
          </w:p>
        </w:tc>
        <w:tc>
          <w:tcPr>
            <w:tcW w:w="1663" w:type="pct"/>
          </w:tcPr>
          <w:p w:rsidR="000C64FC" w:rsidRPr="00856E35" w:rsidRDefault="000C64FC" w:rsidP="00137A7A">
            <w:pPr>
              <w:suppressAutoHyphens/>
              <w:spacing w:after="0"/>
              <w:jc w:val="both"/>
              <w:rPr>
                <w:rFonts w:ascii="Times New Roman" w:eastAsia="Times New Roman" w:hAnsi="Times New Roman"/>
                <w:sz w:val="24"/>
                <w:szCs w:val="24"/>
                <w:lang w:eastAsia="ru-RU"/>
              </w:rPr>
            </w:pPr>
            <w:r w:rsidRPr="00856E35">
              <w:rPr>
                <w:rFonts w:ascii="Times New Roman" w:eastAsia="Times New Roman" w:hAnsi="Times New Roman"/>
                <w:sz w:val="24"/>
                <w:szCs w:val="24"/>
                <w:lang w:eastAsia="ru-RU"/>
              </w:rPr>
              <w:t>При подаче представляется электронный образ документа.</w:t>
            </w:r>
          </w:p>
          <w:p w:rsidR="000C64FC" w:rsidRPr="00856E35" w:rsidRDefault="000C64FC" w:rsidP="00137A7A">
            <w:pPr>
              <w:suppressAutoHyphens/>
              <w:spacing w:after="0"/>
              <w:jc w:val="both"/>
              <w:rPr>
                <w:rFonts w:ascii="Times New Roman" w:eastAsia="Times New Roman" w:hAnsi="Times New Roman"/>
                <w:sz w:val="24"/>
                <w:szCs w:val="24"/>
                <w:lang w:eastAsia="ru-RU"/>
              </w:rPr>
            </w:pPr>
          </w:p>
        </w:tc>
        <w:tc>
          <w:tcPr>
            <w:tcW w:w="915" w:type="pct"/>
          </w:tcPr>
          <w:p w:rsidR="000C64FC" w:rsidRPr="00856E35" w:rsidRDefault="000C64FC" w:rsidP="00137A7A">
            <w:pPr>
              <w:spacing w:after="0"/>
              <w:jc w:val="both"/>
              <w:rPr>
                <w:rFonts w:ascii="Times New Roman" w:hAnsi="Times New Roman"/>
                <w:sz w:val="24"/>
                <w:szCs w:val="24"/>
                <w:lang w:eastAsia="ru-RU"/>
              </w:rPr>
            </w:pPr>
            <w:r w:rsidRPr="00856E35">
              <w:rPr>
                <w:rFonts w:ascii="Times New Roman" w:hAnsi="Times New Roman"/>
                <w:sz w:val="24"/>
                <w:szCs w:val="24"/>
              </w:rPr>
              <w:t>Представляется оригинал документа</w:t>
            </w:r>
            <w:r w:rsidRPr="00856E35">
              <w:rPr>
                <w:rFonts w:ascii="Times New Roman" w:hAnsi="Times New Roman"/>
                <w:sz w:val="24"/>
                <w:szCs w:val="24"/>
                <w:lang w:eastAsia="ru-RU"/>
              </w:rPr>
              <w:t>.</w:t>
            </w:r>
          </w:p>
        </w:tc>
      </w:tr>
      <w:tr w:rsidR="000C64FC" w:rsidRPr="00D16151" w:rsidTr="009C705B">
        <w:trPr>
          <w:trHeight w:val="1281"/>
        </w:trPr>
        <w:tc>
          <w:tcPr>
            <w:tcW w:w="537" w:type="pct"/>
          </w:tcPr>
          <w:p w:rsidR="000C64FC" w:rsidRPr="00D16151" w:rsidRDefault="000C64FC"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0C64FC" w:rsidRPr="00861F7E" w:rsidRDefault="000C64FC" w:rsidP="00137A7A">
            <w:pPr>
              <w:suppressAutoHyphens/>
              <w:spacing w:after="0"/>
              <w:rPr>
                <w:rFonts w:ascii="Times New Roman" w:eastAsia="Times New Roman" w:hAnsi="Times New Roman"/>
                <w:sz w:val="24"/>
                <w:szCs w:val="24"/>
                <w:lang w:eastAsia="ru-RU"/>
              </w:rPr>
            </w:pPr>
            <w:r w:rsidRPr="00861F7E">
              <w:rPr>
                <w:rFonts w:ascii="Times New Roman" w:eastAsia="Times New Roman" w:hAnsi="Times New Roman"/>
                <w:sz w:val="24"/>
                <w:szCs w:val="24"/>
                <w:lang w:eastAsia="ru-RU"/>
              </w:rPr>
              <w:t xml:space="preserve">Удостоверение опекуна (попечителя) </w:t>
            </w:r>
          </w:p>
        </w:tc>
        <w:tc>
          <w:tcPr>
            <w:tcW w:w="1200" w:type="pct"/>
          </w:tcPr>
          <w:p w:rsidR="000C64FC" w:rsidRDefault="000C64FC" w:rsidP="00137A7A">
            <w:pPr>
              <w:suppressAutoHyphens/>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w:t>
            </w:r>
            <w:r w:rsidRPr="00876080">
              <w:rPr>
                <w:rFonts w:ascii="Times New Roman" w:eastAsia="Times New Roman" w:hAnsi="Times New Roman"/>
                <w:sz w:val="24"/>
                <w:szCs w:val="24"/>
                <w:lang w:eastAsia="ru-RU"/>
              </w:rPr>
              <w:t>достоверяющим</w:t>
            </w:r>
            <w:proofErr w:type="gramEnd"/>
            <w:r w:rsidRPr="00876080">
              <w:rPr>
                <w:rFonts w:ascii="Times New Roman" w:eastAsia="Times New Roman" w:hAnsi="Times New Roman"/>
                <w:sz w:val="24"/>
                <w:szCs w:val="24"/>
                <w:lang w:eastAsia="ru-RU"/>
              </w:rPr>
              <w:t xml:space="preserve"> право предъявителя выступать в защиту прав</w:t>
            </w:r>
            <w:r>
              <w:rPr>
                <w:rFonts w:ascii="Times New Roman" w:eastAsia="Times New Roman" w:hAnsi="Times New Roman"/>
                <w:sz w:val="24"/>
                <w:szCs w:val="24"/>
                <w:lang w:eastAsia="ru-RU"/>
              </w:rPr>
              <w:t xml:space="preserve"> и интересов своих подопечных, </w:t>
            </w:r>
            <w:r w:rsidRPr="00876080">
              <w:rPr>
                <w:rFonts w:ascii="Times New Roman" w:eastAsia="Times New Roman" w:hAnsi="Times New Roman"/>
                <w:sz w:val="24"/>
                <w:szCs w:val="24"/>
                <w:lang w:eastAsia="ru-RU"/>
              </w:rPr>
              <w:t>без специального полномочия</w:t>
            </w:r>
            <w:r>
              <w:rPr>
                <w:rFonts w:ascii="Times New Roman" w:eastAsia="Times New Roman" w:hAnsi="Times New Roman"/>
                <w:sz w:val="24"/>
                <w:szCs w:val="24"/>
                <w:lang w:eastAsia="ru-RU"/>
              </w:rPr>
              <w:t xml:space="preserve">. </w:t>
            </w:r>
          </w:p>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Удостоверение должно содержать:</w:t>
            </w:r>
          </w:p>
          <w:p w:rsidR="000C64FC" w:rsidRPr="007407D9"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07D9">
              <w:rPr>
                <w:rFonts w:ascii="Times New Roman" w:eastAsia="Times New Roman" w:hAnsi="Times New Roman"/>
                <w:sz w:val="24"/>
                <w:szCs w:val="24"/>
                <w:lang w:eastAsia="ru-RU"/>
              </w:rPr>
              <w:t>дату выдачи удостоверения,</w:t>
            </w:r>
          </w:p>
          <w:p w:rsidR="000C64FC" w:rsidRPr="007407D9"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407D9">
              <w:rPr>
                <w:rFonts w:ascii="Times New Roman" w:eastAsia="Times New Roman" w:hAnsi="Times New Roman"/>
                <w:sz w:val="24"/>
                <w:szCs w:val="24"/>
                <w:lang w:eastAsia="ru-RU"/>
              </w:rPr>
              <w:t>порядковый номер удостоверения,</w:t>
            </w:r>
          </w:p>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ФИО</w:t>
            </w:r>
            <w:r w:rsidRPr="007407D9">
              <w:rPr>
                <w:rFonts w:ascii="Times New Roman" w:eastAsia="Times New Roman" w:hAnsi="Times New Roman"/>
                <w:sz w:val="24"/>
                <w:szCs w:val="24"/>
                <w:lang w:eastAsia="ru-RU"/>
              </w:rPr>
              <w:t xml:space="preserve"> гражданина, назна</w:t>
            </w:r>
            <w:r>
              <w:rPr>
                <w:rFonts w:ascii="Times New Roman" w:eastAsia="Times New Roman" w:hAnsi="Times New Roman"/>
                <w:sz w:val="24"/>
                <w:szCs w:val="24"/>
                <w:lang w:eastAsia="ru-RU"/>
              </w:rPr>
              <w:t>ченного опекуном (попечителем),</w:t>
            </w:r>
          </w:p>
          <w:p w:rsidR="000C64FC" w:rsidRPr="007407D9"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ФИО</w:t>
            </w:r>
            <w:r w:rsidRPr="007407D9">
              <w:rPr>
                <w:rFonts w:ascii="Times New Roman" w:eastAsia="Times New Roman" w:hAnsi="Times New Roman"/>
                <w:sz w:val="24"/>
                <w:szCs w:val="24"/>
                <w:lang w:eastAsia="ru-RU"/>
              </w:rPr>
              <w:t xml:space="preserve"> и дата рождения подопечного, над которым установлена опека (попечительство),</w:t>
            </w:r>
          </w:p>
          <w:p w:rsidR="000C64FC"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407D9">
              <w:rPr>
                <w:rFonts w:ascii="Times New Roman" w:eastAsia="Times New Roman" w:hAnsi="Times New Roman"/>
                <w:sz w:val="24"/>
                <w:szCs w:val="24"/>
                <w:lang w:eastAsia="ru-RU"/>
              </w:rPr>
              <w:t>ссылку на основани</w:t>
            </w:r>
            <w:proofErr w:type="gramStart"/>
            <w:r w:rsidRPr="007407D9">
              <w:rPr>
                <w:rFonts w:ascii="Times New Roman" w:eastAsia="Times New Roman" w:hAnsi="Times New Roman"/>
                <w:sz w:val="24"/>
                <w:szCs w:val="24"/>
                <w:lang w:eastAsia="ru-RU"/>
              </w:rPr>
              <w:t>е</w:t>
            </w:r>
            <w:proofErr w:type="gramEnd"/>
            <w:r w:rsidRPr="007407D9">
              <w:rPr>
                <w:rFonts w:ascii="Times New Roman" w:eastAsia="Times New Roman" w:hAnsi="Times New Roman"/>
                <w:sz w:val="24"/>
                <w:szCs w:val="24"/>
                <w:lang w:eastAsia="ru-RU"/>
              </w:rPr>
              <w:t xml:space="preserve"> установления опеки (попечительства),</w:t>
            </w:r>
          </w:p>
          <w:p w:rsidR="000C64FC" w:rsidRPr="00856E35"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печать органа опеки и попечительства, выдавшего удостоверение.</w:t>
            </w:r>
          </w:p>
        </w:tc>
        <w:tc>
          <w:tcPr>
            <w:tcW w:w="1663" w:type="pct"/>
          </w:tcPr>
          <w:p w:rsidR="000C64FC" w:rsidRPr="00856E35" w:rsidRDefault="000C64FC" w:rsidP="00137A7A">
            <w:pPr>
              <w:suppressAutoHyphens/>
              <w:spacing w:after="0"/>
              <w:jc w:val="both"/>
              <w:rPr>
                <w:rFonts w:ascii="Times New Roman" w:eastAsia="Times New Roman" w:hAnsi="Times New Roman"/>
                <w:sz w:val="24"/>
                <w:szCs w:val="24"/>
                <w:lang w:eastAsia="ru-RU"/>
              </w:rPr>
            </w:pPr>
            <w:r w:rsidRPr="00856E35">
              <w:rPr>
                <w:rFonts w:ascii="Times New Roman" w:eastAsia="Times New Roman" w:hAnsi="Times New Roman"/>
                <w:sz w:val="24"/>
                <w:szCs w:val="24"/>
                <w:lang w:eastAsia="ru-RU"/>
              </w:rPr>
              <w:lastRenderedPageBreak/>
              <w:t>При подаче представляется электронный образ документа.</w:t>
            </w:r>
          </w:p>
          <w:p w:rsidR="000C64FC" w:rsidRPr="00856E35" w:rsidRDefault="000C64FC" w:rsidP="00137A7A">
            <w:pPr>
              <w:suppressAutoHyphens/>
              <w:spacing w:after="0"/>
              <w:jc w:val="both"/>
              <w:rPr>
                <w:rFonts w:ascii="Times New Roman" w:eastAsia="Times New Roman" w:hAnsi="Times New Roman"/>
                <w:sz w:val="24"/>
                <w:szCs w:val="24"/>
                <w:lang w:eastAsia="ru-RU"/>
              </w:rPr>
            </w:pPr>
          </w:p>
        </w:tc>
        <w:tc>
          <w:tcPr>
            <w:tcW w:w="915" w:type="pct"/>
          </w:tcPr>
          <w:p w:rsidR="000C64FC" w:rsidRPr="00856E35" w:rsidRDefault="000C64FC" w:rsidP="00137A7A">
            <w:pPr>
              <w:spacing w:after="0"/>
              <w:jc w:val="both"/>
              <w:rPr>
                <w:rFonts w:ascii="Times New Roman" w:hAnsi="Times New Roman"/>
                <w:sz w:val="24"/>
                <w:szCs w:val="24"/>
                <w:lang w:eastAsia="ru-RU"/>
              </w:rPr>
            </w:pPr>
            <w:r w:rsidRPr="00856E35">
              <w:rPr>
                <w:rFonts w:ascii="Times New Roman" w:hAnsi="Times New Roman"/>
                <w:sz w:val="24"/>
                <w:szCs w:val="24"/>
              </w:rPr>
              <w:t>Представляется оригинал документа</w:t>
            </w:r>
            <w:r w:rsidRPr="00856E35">
              <w:rPr>
                <w:rFonts w:ascii="Times New Roman" w:hAnsi="Times New Roman"/>
                <w:sz w:val="24"/>
                <w:szCs w:val="24"/>
                <w:lang w:eastAsia="ru-RU"/>
              </w:rPr>
              <w:t>.</w:t>
            </w:r>
          </w:p>
        </w:tc>
      </w:tr>
      <w:tr w:rsidR="000C64FC" w:rsidRPr="00D16151" w:rsidTr="00866A7A">
        <w:tc>
          <w:tcPr>
            <w:tcW w:w="5000" w:type="pct"/>
            <w:gridSpan w:val="6"/>
          </w:tcPr>
          <w:p w:rsidR="000C64FC" w:rsidRPr="00D17B90" w:rsidRDefault="000C64FC" w:rsidP="00866A7A">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 xml:space="preserve">Документы, запрашиваемые Администрацией посредствам межведомственного взаимодействия </w:t>
            </w:r>
          </w:p>
        </w:tc>
      </w:tr>
      <w:tr w:rsidR="000C64FC" w:rsidRPr="00D16151" w:rsidTr="00866A7A">
        <w:tc>
          <w:tcPr>
            <w:tcW w:w="1222" w:type="pct"/>
            <w:gridSpan w:val="3"/>
          </w:tcPr>
          <w:p w:rsidR="000C64FC" w:rsidRPr="00D16151" w:rsidRDefault="000C64FC"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00" w:type="pct"/>
          </w:tcPr>
          <w:p w:rsidR="000C64FC" w:rsidRPr="00BB4F3B" w:rsidRDefault="000C64FC" w:rsidP="00BB4F3B">
            <w:pPr>
              <w:suppressAutoHyphens/>
              <w:spacing w:after="0"/>
              <w:jc w:val="both"/>
              <w:rPr>
                <w:rFonts w:ascii="Times New Roman" w:eastAsia="Times New Roman" w:hAnsi="Times New Roman"/>
                <w:sz w:val="23"/>
                <w:szCs w:val="23"/>
                <w:lang w:eastAsia="ru-RU"/>
              </w:rPr>
            </w:pPr>
            <w:r w:rsidRPr="00BB4F3B">
              <w:rPr>
                <w:rFonts w:ascii="Times New Roman" w:hAnsi="Times New Roman"/>
                <w:sz w:val="23"/>
                <w:szCs w:val="23"/>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w:t>
            </w:r>
            <w:r w:rsidRPr="00BB4F3B">
              <w:rPr>
                <w:rFonts w:ascii="Times New Roman" w:hAnsi="Times New Roman"/>
                <w:sz w:val="23"/>
                <w:szCs w:val="23"/>
                <w:lang w:eastAsia="ru-RU"/>
              </w:rPr>
              <w:lastRenderedPageBreak/>
              <w:t xml:space="preserve">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663" w:type="pct"/>
          </w:tcPr>
          <w:p w:rsidR="000C64FC" w:rsidRPr="00D17B90" w:rsidRDefault="000C64FC"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p>
        </w:tc>
        <w:tc>
          <w:tcPr>
            <w:tcW w:w="915" w:type="pct"/>
          </w:tcPr>
          <w:p w:rsidR="000C64FC" w:rsidRPr="00D17B90" w:rsidRDefault="000C64FC" w:rsidP="009B1656">
            <w:pPr>
              <w:suppressAutoHyphens/>
              <w:autoSpaceDE w:val="0"/>
              <w:autoSpaceDN w:val="0"/>
              <w:adjustRightInd w:val="0"/>
              <w:spacing w:after="0"/>
              <w:jc w:val="both"/>
              <w:rPr>
                <w:rFonts w:ascii="Times New Roman" w:eastAsia="Times New Roman" w:hAnsi="Times New Roman"/>
                <w:sz w:val="24"/>
                <w:szCs w:val="24"/>
                <w:lang w:eastAsia="ru-RU"/>
              </w:rPr>
            </w:pPr>
          </w:p>
        </w:tc>
      </w:tr>
    </w:tbl>
    <w:p w:rsidR="00311866" w:rsidRPr="00311866" w:rsidRDefault="00311866" w:rsidP="00311866">
      <w:pPr>
        <w:rPr>
          <w:lang w:eastAsia="ru-RU"/>
        </w:rPr>
      </w:pPr>
    </w:p>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pgSz w:w="16838" w:h="11906" w:orient="landscape" w:code="9"/>
          <w:pgMar w:top="1701" w:right="1134" w:bottom="850" w:left="1134" w:header="720" w:footer="720" w:gutter="0"/>
          <w:cols w:space="720"/>
          <w:noEndnote/>
          <w:docGrid w:linePitch="299"/>
        </w:sectPr>
      </w:pPr>
    </w:p>
    <w:p w:rsidR="00B61BC6" w:rsidRPr="00612CA0" w:rsidRDefault="00B61BC6" w:rsidP="00B61BC6">
      <w:pPr>
        <w:pStyle w:val="1-"/>
        <w:spacing w:before="0" w:after="0"/>
        <w:ind w:left="5103"/>
        <w:jc w:val="left"/>
        <w:rPr>
          <w:b w:val="0"/>
          <w:sz w:val="24"/>
          <w:szCs w:val="24"/>
        </w:rPr>
      </w:pPr>
      <w:bookmarkStart w:id="325" w:name="_Toc468470770"/>
      <w:bookmarkStart w:id="326" w:name="_Toc473648687"/>
      <w:bookmarkStart w:id="327" w:name="_Toc510599670"/>
      <w:bookmarkStart w:id="328" w:name="П10"/>
      <w:r w:rsidRPr="00612CA0">
        <w:rPr>
          <w:b w:val="0"/>
          <w:sz w:val="24"/>
          <w:szCs w:val="24"/>
        </w:rPr>
        <w:lastRenderedPageBreak/>
        <w:t xml:space="preserve">Приложение </w:t>
      </w:r>
      <w:bookmarkEnd w:id="325"/>
      <w:r w:rsidRPr="00612CA0">
        <w:rPr>
          <w:b w:val="0"/>
          <w:sz w:val="24"/>
          <w:szCs w:val="24"/>
        </w:rPr>
        <w:t>10</w:t>
      </w:r>
      <w:bookmarkEnd w:id="326"/>
      <w:bookmarkEnd w:id="327"/>
    </w:p>
    <w:bookmarkEnd w:id="328"/>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52619C" w:rsidRPr="0052619C">
        <w:rPr>
          <w:b w:val="0"/>
          <w:bCs w:val="0"/>
          <w:iCs w:val="0"/>
          <w:sz w:val="24"/>
          <w:szCs w:val="24"/>
          <w:lang w:eastAsia="ar-SA"/>
        </w:rPr>
        <w:t>административно</w:t>
      </w:r>
      <w:r w:rsidR="00C53EA0">
        <w:rPr>
          <w:b w:val="0"/>
          <w:bCs w:val="0"/>
          <w:iCs w:val="0"/>
          <w:sz w:val="24"/>
          <w:szCs w:val="24"/>
          <w:lang w:eastAsia="ar-SA"/>
        </w:rPr>
        <w:t>му</w:t>
      </w:r>
      <w:r w:rsidR="0052619C" w:rsidRPr="0052619C">
        <w:rPr>
          <w:b w:val="0"/>
          <w:bCs w:val="0"/>
          <w:iCs w:val="0"/>
          <w:sz w:val="24"/>
          <w:szCs w:val="24"/>
          <w:lang w:eastAsia="ar-SA"/>
        </w:rPr>
        <w:t xml:space="preserve"> регламент</w:t>
      </w:r>
      <w:r w:rsidR="00C53EA0">
        <w:rPr>
          <w:b w:val="0"/>
          <w:bCs w:val="0"/>
          <w:iCs w:val="0"/>
          <w:sz w:val="24"/>
          <w:szCs w:val="24"/>
          <w:lang w:eastAsia="ar-SA"/>
        </w:rPr>
        <w:t>у</w:t>
      </w:r>
      <w:r w:rsidR="0052619C" w:rsidRPr="0052619C">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Pr="00A52D25" w:rsidRDefault="00B61BC6" w:rsidP="00A52D25">
      <w:pPr>
        <w:pStyle w:val="affffb"/>
        <w:rPr>
          <w:b/>
          <w:sz w:val="22"/>
        </w:rPr>
      </w:pPr>
    </w:p>
    <w:p w:rsidR="00B61BC6" w:rsidRDefault="00B61BC6" w:rsidP="0052619C">
      <w:pPr>
        <w:pStyle w:val="20"/>
        <w:rPr>
          <w:rStyle w:val="afff9"/>
          <w:i w:val="0"/>
          <w:iCs/>
          <w:sz w:val="28"/>
        </w:rPr>
      </w:pPr>
      <w:bookmarkStart w:id="329" w:name="_Форма_решения_об_1"/>
      <w:bookmarkStart w:id="330" w:name="_Toc468470772"/>
      <w:bookmarkStart w:id="331" w:name="_Toc510599671"/>
      <w:bookmarkStart w:id="332" w:name="_Toc473648688"/>
      <w:bookmarkEnd w:id="329"/>
      <w:r w:rsidRPr="009042AD">
        <w:t xml:space="preserve">Форма </w:t>
      </w:r>
      <w:bookmarkEnd w:id="330"/>
      <w:r w:rsidRPr="009042AD">
        <w:t xml:space="preserve">решения об отказе в </w:t>
      </w:r>
      <w:r w:rsidR="00C82088" w:rsidRPr="009042AD">
        <w:t>приеме документов</w:t>
      </w:r>
      <w:r w:rsidR="008D1CF0" w:rsidRPr="009042AD">
        <w:t>, необходимых для предоставления</w:t>
      </w:r>
      <w:r w:rsidRPr="0052619C">
        <w:rPr>
          <w:rStyle w:val="afff9"/>
          <w:i w:val="0"/>
        </w:rPr>
        <w:t xml:space="preserve"> </w:t>
      </w:r>
      <w:r w:rsidR="00221FAF" w:rsidRPr="009042AD">
        <w:rPr>
          <w:rStyle w:val="afff9"/>
          <w:i w:val="0"/>
          <w:iCs/>
        </w:rPr>
        <w:t>Муниципальной услуги</w:t>
      </w:r>
      <w:bookmarkEnd w:id="331"/>
    </w:p>
    <w:bookmarkEnd w:id="332"/>
    <w:p w:rsidR="00B61BC6" w:rsidRPr="00A52D25" w:rsidRDefault="00B61BC6" w:rsidP="00A52D25">
      <w:pPr>
        <w:pStyle w:val="affffb"/>
        <w:rPr>
          <w:rStyle w:val="afff9"/>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C53EA0" w:rsidRDefault="00C53EA0" w:rsidP="009042AD">
      <w:pPr>
        <w:autoSpaceDE w:val="0"/>
        <w:autoSpaceDN w:val="0"/>
        <w:adjustRightInd w:val="0"/>
        <w:spacing w:after="0" w:line="240" w:lineRule="auto"/>
        <w:jc w:val="center"/>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CD2C2C" w:rsidRPr="00CD2C2C" w:rsidRDefault="00CD2C2C" w:rsidP="0093578A">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Обращение за предоставлением Муниципальной у</w:t>
      </w:r>
      <w:r w:rsidRPr="00CD2C2C">
        <w:rPr>
          <w:rFonts w:ascii="Times New Roman" w:hAnsi="Times New Roman"/>
          <w:sz w:val="24"/>
          <w:szCs w:val="24"/>
          <w:lang w:eastAsia="ar-SA"/>
        </w:rPr>
        <w:t>слуги</w:t>
      </w:r>
      <w:r w:rsidRPr="00CD2C2C">
        <w:rPr>
          <w:rFonts w:ascii="Times New Roman" w:hAnsi="Times New Roman"/>
          <w:sz w:val="24"/>
          <w:szCs w:val="24"/>
        </w:rPr>
        <w:t>, не предоставляемой Администрацией.</w:t>
      </w:r>
    </w:p>
    <w:p w:rsidR="00CD2C2C" w:rsidRPr="00CD2C2C" w:rsidRDefault="00CD2C2C" w:rsidP="0093578A">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Обращение за предоставлением Муниципальной у</w:t>
      </w:r>
      <w:r w:rsidRPr="00CD2C2C">
        <w:rPr>
          <w:rFonts w:ascii="Times New Roman" w:hAnsi="Times New Roman"/>
          <w:sz w:val="24"/>
          <w:szCs w:val="24"/>
          <w:lang w:eastAsia="ar-SA"/>
        </w:rPr>
        <w:t>слуги</w:t>
      </w:r>
      <w:r w:rsidRPr="00CD2C2C">
        <w:rPr>
          <w:rFonts w:ascii="Times New Roman" w:hAnsi="Times New Roman"/>
          <w:sz w:val="24"/>
          <w:szCs w:val="24"/>
        </w:rPr>
        <w:t xml:space="preserve"> без предъявления документа, позволяющего установить личность лица, непосредственно подающего Заявление.</w:t>
      </w:r>
    </w:p>
    <w:p w:rsidR="00CD2C2C" w:rsidRPr="00CD2C2C" w:rsidRDefault="00CD2C2C" w:rsidP="0093578A">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Документы имеют исправления, не заверенные в установленном законодательством порядке.</w:t>
      </w:r>
    </w:p>
    <w:p w:rsidR="00CD2C2C" w:rsidRPr="00CD2C2C" w:rsidRDefault="00CD2C2C" w:rsidP="0093578A">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CD2C2C" w:rsidRPr="00CD2C2C" w:rsidRDefault="00CD2C2C" w:rsidP="0093578A">
      <w:pPr>
        <w:pStyle w:val="affff6"/>
        <w:numPr>
          <w:ilvl w:val="0"/>
          <w:numId w:val="28"/>
        </w:numPr>
        <w:spacing w:after="0"/>
        <w:ind w:left="0" w:firstLine="927"/>
        <w:jc w:val="both"/>
        <w:rPr>
          <w:rFonts w:ascii="Times New Roman" w:hAnsi="Times New Roman"/>
          <w:sz w:val="28"/>
          <w:szCs w:val="28"/>
        </w:rPr>
      </w:pPr>
      <w:r w:rsidRPr="00CD2C2C">
        <w:rPr>
          <w:rFonts w:ascii="Times New Roman" w:hAnsi="Times New Roman"/>
          <w:sz w:val="24"/>
          <w:szCs w:val="24"/>
        </w:rPr>
        <w:t>Представление некачественных электронных документов (электронных образов документов),</w:t>
      </w:r>
      <w:r w:rsidRPr="00CD2C2C" w:rsidDel="00470E91">
        <w:rPr>
          <w:rFonts w:ascii="Times New Roman" w:hAnsi="Times New Roman"/>
          <w:sz w:val="24"/>
          <w:szCs w:val="24"/>
        </w:rPr>
        <w:t xml:space="preserve"> </w:t>
      </w:r>
      <w:r w:rsidRPr="00CD2C2C">
        <w:rPr>
          <w:rFonts w:ascii="Times New Roman" w:hAnsi="Times New Roman"/>
          <w:sz w:val="24"/>
          <w:szCs w:val="24"/>
        </w:rPr>
        <w:t>не позволяющих в полном объеме прочитать текст документа и/или распознать реквизиты документа.</w:t>
      </w:r>
    </w:p>
    <w:p w:rsidR="00CD2C2C" w:rsidRPr="00CD2C2C" w:rsidRDefault="00CD2C2C" w:rsidP="0093578A">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w:t>
      </w:r>
      <w:r w:rsidR="00C53EA0">
        <w:rPr>
          <w:rFonts w:ascii="Times New Roman" w:hAnsi="Times New Roman"/>
          <w:sz w:val="24"/>
          <w:szCs w:val="24"/>
        </w:rPr>
        <w:t>.</w:t>
      </w:r>
      <w:r w:rsidRPr="00CD2C2C">
        <w:rPr>
          <w:rFonts w:ascii="Times New Roman" w:hAnsi="Times New Roman"/>
          <w:sz w:val="24"/>
          <w:szCs w:val="24"/>
        </w:rPr>
        <w:t xml:space="preserve"> </w:t>
      </w:r>
    </w:p>
    <w:p w:rsidR="00CD2C2C" w:rsidRPr="00CD2C2C" w:rsidRDefault="00CD2C2C" w:rsidP="0093578A">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CD2C2C" w:rsidRPr="00CD2C2C" w:rsidRDefault="00CD2C2C" w:rsidP="0093578A">
      <w:pPr>
        <w:pStyle w:val="affff6"/>
        <w:numPr>
          <w:ilvl w:val="0"/>
          <w:numId w:val="28"/>
        </w:numPr>
        <w:spacing w:after="0"/>
        <w:ind w:left="0" w:firstLine="927"/>
        <w:jc w:val="both"/>
        <w:rPr>
          <w:rFonts w:ascii="Times New Roman" w:hAnsi="Times New Roman"/>
          <w:sz w:val="28"/>
          <w:szCs w:val="28"/>
        </w:rPr>
      </w:pPr>
      <w:r w:rsidRPr="00CD2C2C">
        <w:rPr>
          <w:rFonts w:ascii="Times New Roman" w:hAnsi="Times New Roman"/>
          <w:sz w:val="24"/>
          <w:szCs w:val="24"/>
        </w:rPr>
        <w:lastRenderedPageBreak/>
        <w:t>Представлен не полный пакет документов, указанных в пункте 10 настоящего Административного регламента.</w:t>
      </w:r>
    </w:p>
    <w:p w:rsidR="00CD2C2C" w:rsidRPr="00CD2C2C" w:rsidRDefault="00CD2C2C" w:rsidP="0093578A">
      <w:pPr>
        <w:pStyle w:val="affff6"/>
        <w:numPr>
          <w:ilvl w:val="0"/>
          <w:numId w:val="28"/>
        </w:numPr>
        <w:spacing w:after="0"/>
        <w:ind w:left="0" w:firstLine="927"/>
        <w:jc w:val="both"/>
        <w:rPr>
          <w:rFonts w:ascii="Times New Roman" w:hAnsi="Times New Roman"/>
          <w:sz w:val="24"/>
          <w:szCs w:val="24"/>
        </w:rPr>
      </w:pPr>
      <w:r w:rsidRPr="00CD2C2C">
        <w:rPr>
          <w:rFonts w:ascii="Times New Roman" w:hAnsi="Times New Roman"/>
          <w:sz w:val="24"/>
          <w:szCs w:val="24"/>
        </w:rPr>
        <w:t xml:space="preserve">Заявление подано лицом, не имеющим полномочий представлять интересы Заявителя, в соответствии с пунктом 2.2 настоящего Административного регламента.  </w:t>
      </w:r>
    </w:p>
    <w:p w:rsidR="00CD2C2C" w:rsidRPr="00CD2C2C" w:rsidRDefault="00CD2C2C" w:rsidP="00CD2C2C">
      <w:pPr>
        <w:pStyle w:val="affff6"/>
        <w:spacing w:after="0"/>
        <w:ind w:left="0" w:firstLine="709"/>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rFonts w:ascii="Times New Roman" w:eastAsia="Times New Roman" w:hAnsi="Times New Roman"/>
          <w:sz w:val="24"/>
          <w:szCs w:val="24"/>
          <w:lang w:eastAsia="ru-RU"/>
        </w:rPr>
        <w:t>Муниципальной</w:t>
      </w:r>
      <w:r w:rsidRPr="00CD2C2C">
        <w:rPr>
          <w:rFonts w:ascii="Times New Roman" w:eastAsia="Times New Roman" w:hAnsi="Times New Roman"/>
          <w:sz w:val="24"/>
          <w:szCs w:val="24"/>
          <w:lang w:eastAsia="ru-RU"/>
        </w:rPr>
        <w:t xml:space="preserve"> услуги ______________________________________</w:t>
      </w:r>
      <w:r>
        <w:rPr>
          <w:rFonts w:ascii="Times New Roman" w:eastAsia="Times New Roman" w:hAnsi="Times New Roman"/>
          <w:sz w:val="24"/>
          <w:szCs w:val="24"/>
          <w:lang w:eastAsia="ru-RU"/>
        </w:rPr>
        <w:t>__</w:t>
      </w:r>
      <w:r w:rsidRPr="00CD2C2C">
        <w:rPr>
          <w:rFonts w:ascii="Times New Roman" w:eastAsia="Times New Roman" w:hAnsi="Times New Roman"/>
          <w:sz w:val="24"/>
          <w:szCs w:val="24"/>
          <w:lang w:eastAsia="ru-RU"/>
        </w:rPr>
        <w:t>__</w:t>
      </w:r>
    </w:p>
    <w:p w:rsidR="00CD2C2C" w:rsidRPr="00CD2C2C" w:rsidRDefault="00CD2C2C" w:rsidP="00CD2C2C">
      <w:pPr>
        <w:pStyle w:val="affff6"/>
        <w:spacing w:after="0"/>
        <w:ind w:left="0"/>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________________________________________________________________________________________</w:t>
      </w:r>
      <w:r>
        <w:rPr>
          <w:rFonts w:ascii="Times New Roman" w:eastAsia="Times New Roman" w:hAnsi="Times New Roman"/>
          <w:sz w:val="24"/>
          <w:szCs w:val="24"/>
          <w:lang w:eastAsia="ru-RU"/>
        </w:rPr>
        <w:t>_______</w:t>
      </w:r>
      <w:r w:rsidRPr="00CD2C2C">
        <w:rPr>
          <w:rFonts w:ascii="Times New Roman" w:eastAsia="Times New Roman" w:hAnsi="Times New Roman"/>
          <w:sz w:val="24"/>
          <w:szCs w:val="24"/>
          <w:lang w:eastAsia="ru-RU"/>
        </w:rPr>
        <w:t>___________________________________________________________.</w:t>
      </w:r>
    </w:p>
    <w:p w:rsidR="00CD2C2C" w:rsidRPr="00CD2C2C" w:rsidRDefault="00CD2C2C" w:rsidP="00CD2C2C">
      <w:pPr>
        <w:pStyle w:val="affff6"/>
        <w:spacing w:after="0"/>
        <w:ind w:left="1287"/>
        <w:jc w:val="both"/>
        <w:rPr>
          <w:rFonts w:ascii="Times New Roman" w:hAnsi="Times New Roman"/>
          <w:sz w:val="24"/>
          <w:szCs w:val="24"/>
        </w:rPr>
      </w:pPr>
    </w:p>
    <w:p w:rsidR="009042AD" w:rsidRPr="00D16151" w:rsidRDefault="009042AD" w:rsidP="009042AD">
      <w:pPr>
        <w:pStyle w:val="11"/>
        <w:numPr>
          <w:ilvl w:val="0"/>
          <w:numId w:val="0"/>
        </w:numPr>
        <w:ind w:firstLine="556"/>
        <w:rPr>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503FAD" w:rsidRPr="00612CA0" w:rsidRDefault="00503FAD" w:rsidP="00A52D25">
      <w:pPr>
        <w:pStyle w:val="1-"/>
        <w:spacing w:before="0" w:after="0"/>
        <w:ind w:left="4536" w:firstLine="567"/>
        <w:jc w:val="left"/>
        <w:rPr>
          <w:b w:val="0"/>
          <w:sz w:val="24"/>
          <w:szCs w:val="24"/>
        </w:rPr>
      </w:pPr>
      <w:bookmarkStart w:id="333" w:name="_Toc473648697"/>
      <w:bookmarkStart w:id="334" w:name="_Toc510599672"/>
      <w:bookmarkStart w:id="335" w:name="П15"/>
      <w:bookmarkStart w:id="336" w:name="_Toc468470801"/>
      <w:r w:rsidRPr="00612CA0">
        <w:rPr>
          <w:b w:val="0"/>
          <w:sz w:val="24"/>
          <w:szCs w:val="24"/>
        </w:rPr>
        <w:lastRenderedPageBreak/>
        <w:t xml:space="preserve">Приложение </w:t>
      </w:r>
      <w:r w:rsidR="00B61BC6" w:rsidRPr="00612CA0">
        <w:rPr>
          <w:b w:val="0"/>
          <w:sz w:val="24"/>
          <w:szCs w:val="24"/>
        </w:rPr>
        <w:t>1</w:t>
      </w:r>
      <w:bookmarkEnd w:id="333"/>
      <w:r w:rsidR="00B36DCF">
        <w:rPr>
          <w:b w:val="0"/>
          <w:sz w:val="24"/>
          <w:szCs w:val="24"/>
        </w:rPr>
        <w:t>1</w:t>
      </w:r>
      <w:bookmarkEnd w:id="334"/>
    </w:p>
    <w:bookmarkEnd w:id="335"/>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0D28F2" w:rsidRPr="000D28F2">
        <w:rPr>
          <w:b w:val="0"/>
          <w:bCs w:val="0"/>
          <w:iCs w:val="0"/>
          <w:sz w:val="24"/>
          <w:szCs w:val="24"/>
          <w:lang w:eastAsia="ar-SA"/>
        </w:rPr>
        <w:t>административно</w:t>
      </w:r>
      <w:r w:rsidR="00C53EA0">
        <w:rPr>
          <w:b w:val="0"/>
          <w:bCs w:val="0"/>
          <w:iCs w:val="0"/>
          <w:sz w:val="24"/>
          <w:szCs w:val="24"/>
          <w:lang w:eastAsia="ar-SA"/>
        </w:rPr>
        <w:t>му</w:t>
      </w:r>
      <w:r w:rsidR="000D28F2" w:rsidRPr="000D28F2">
        <w:rPr>
          <w:b w:val="0"/>
          <w:bCs w:val="0"/>
          <w:iCs w:val="0"/>
          <w:sz w:val="24"/>
          <w:szCs w:val="24"/>
          <w:lang w:eastAsia="ar-SA"/>
        </w:rPr>
        <w:t xml:space="preserve"> регламент</w:t>
      </w:r>
      <w:r w:rsidR="00C53EA0">
        <w:rPr>
          <w:b w:val="0"/>
          <w:bCs w:val="0"/>
          <w:iCs w:val="0"/>
          <w:sz w:val="24"/>
          <w:szCs w:val="24"/>
          <w:lang w:eastAsia="ar-SA"/>
        </w:rPr>
        <w:t>у</w:t>
      </w:r>
      <w:r w:rsidR="000D28F2" w:rsidRPr="000D28F2">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03FAD" w:rsidRPr="00EC7EB8" w:rsidRDefault="00503FAD" w:rsidP="00DF21B5">
      <w:pPr>
        <w:pStyle w:val="1-"/>
        <w:spacing w:before="0" w:after="0"/>
        <w:ind w:left="5103"/>
        <w:jc w:val="left"/>
        <w:outlineLvl w:val="9"/>
      </w:pPr>
    </w:p>
    <w:p w:rsidR="00B61BC6" w:rsidRPr="00405CE0" w:rsidRDefault="00B61BC6" w:rsidP="00F740C9">
      <w:pPr>
        <w:pStyle w:val="20"/>
      </w:pPr>
      <w:bookmarkStart w:id="337" w:name="_Toc510599673"/>
      <w:bookmarkStart w:id="338"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337"/>
      <w:r w:rsidR="003A78D1" w:rsidRPr="00F740C9">
        <w:t xml:space="preserve"> </w:t>
      </w:r>
      <w:bookmarkEnd w:id="336"/>
      <w:bookmarkEnd w:id="338"/>
    </w:p>
    <w:p w:rsidR="00B61BC6" w:rsidRPr="00612CA0" w:rsidRDefault="00B61BC6" w:rsidP="00B61BC6">
      <w:pPr>
        <w:rPr>
          <w:lang w:eastAsia="ru-RU"/>
        </w:rPr>
      </w:pPr>
    </w:p>
    <w:p w:rsidR="00B61BC6" w:rsidRPr="00612CA0" w:rsidRDefault="00B61BC6" w:rsidP="004239EA">
      <w:pPr>
        <w:pStyle w:val="1"/>
        <w:numPr>
          <w:ilvl w:val="0"/>
          <w:numId w:val="9"/>
        </w:numPr>
        <w:ind w:left="0" w:firstLine="567"/>
        <w:rPr>
          <w:sz w:val="24"/>
          <w:szCs w:val="24"/>
        </w:rPr>
      </w:pPr>
      <w:r w:rsidRPr="00612CA0">
        <w:rPr>
          <w:sz w:val="24"/>
          <w:szCs w:val="24"/>
        </w:rPr>
        <w:t xml:space="preserve">Помещения, в которых предоставляется </w:t>
      </w:r>
      <w:r w:rsidR="00221FAF">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93578A">
      <w:pPr>
        <w:pStyle w:val="a"/>
        <w:numPr>
          <w:ilvl w:val="0"/>
          <w:numId w:val="11"/>
        </w:numPr>
        <w:spacing w:after="0"/>
        <w:ind w:left="0" w:firstLine="567"/>
        <w:rPr>
          <w:sz w:val="24"/>
          <w:szCs w:val="24"/>
        </w:rPr>
      </w:pPr>
      <w:r w:rsidRPr="00612CA0">
        <w:rPr>
          <w:sz w:val="24"/>
          <w:szCs w:val="24"/>
        </w:rPr>
        <w:t>номера кабинета;</w:t>
      </w:r>
    </w:p>
    <w:p w:rsidR="00B61BC6" w:rsidRPr="00612CA0" w:rsidRDefault="00B61BC6" w:rsidP="0093578A">
      <w:pPr>
        <w:pStyle w:val="a"/>
        <w:numPr>
          <w:ilvl w:val="0"/>
          <w:numId w:val="11"/>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sidR="00C94F28">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03FAD" w:rsidRPr="00F740C9" w:rsidRDefault="00503FAD" w:rsidP="00DF21B5">
      <w:pPr>
        <w:pStyle w:val="12"/>
        <w:ind w:left="5103"/>
        <w:jc w:val="left"/>
        <w:rPr>
          <w:b w:val="0"/>
        </w:rPr>
      </w:pPr>
      <w:bookmarkStart w:id="339" w:name="_Требования_к_обеспечению"/>
      <w:bookmarkStart w:id="340" w:name="_Toc473648699"/>
      <w:bookmarkStart w:id="341" w:name="_Toc510599674"/>
      <w:bookmarkStart w:id="342" w:name="П16"/>
      <w:bookmarkStart w:id="343" w:name="П17"/>
      <w:bookmarkStart w:id="344" w:name="_Toc468470807"/>
      <w:bookmarkEnd w:id="339"/>
      <w:r w:rsidRPr="00F740C9">
        <w:rPr>
          <w:b w:val="0"/>
          <w:i w:val="0"/>
        </w:rPr>
        <w:lastRenderedPageBreak/>
        <w:t xml:space="preserve">Приложение </w:t>
      </w:r>
      <w:r w:rsidR="00B61BC6" w:rsidRPr="00F740C9">
        <w:rPr>
          <w:b w:val="0"/>
          <w:i w:val="0"/>
        </w:rPr>
        <w:t>1</w:t>
      </w:r>
      <w:bookmarkEnd w:id="340"/>
      <w:r w:rsidR="00B36DCF">
        <w:rPr>
          <w:b w:val="0"/>
          <w:i w:val="0"/>
        </w:rPr>
        <w:t>2</w:t>
      </w:r>
      <w:bookmarkEnd w:id="341"/>
    </w:p>
    <w:p w:rsidR="00C53EA0" w:rsidRPr="00DA725E" w:rsidRDefault="00C53EA0" w:rsidP="00C53EA0">
      <w:pPr>
        <w:pStyle w:val="1-"/>
        <w:spacing w:before="0" w:after="0"/>
        <w:ind w:left="5103"/>
        <w:jc w:val="left"/>
        <w:outlineLvl w:val="9"/>
        <w:rPr>
          <w:b w:val="0"/>
          <w:bCs w:val="0"/>
          <w:iCs w:val="0"/>
          <w:sz w:val="24"/>
          <w:szCs w:val="24"/>
          <w:lang w:eastAsia="ar-SA"/>
        </w:rPr>
      </w:pPr>
      <w:bookmarkStart w:id="345" w:name="_Toc510599675"/>
      <w:bookmarkStart w:id="346" w:name="_Toc473648700"/>
      <w:bookmarkEnd w:id="342"/>
      <w:r w:rsidRPr="00612CA0">
        <w:rPr>
          <w:b w:val="0"/>
          <w:bCs w:val="0"/>
          <w:iCs w:val="0"/>
          <w:sz w:val="24"/>
          <w:szCs w:val="24"/>
          <w:lang w:eastAsia="ar-SA"/>
        </w:rPr>
        <w:t xml:space="preserve">к </w:t>
      </w:r>
      <w:r w:rsidRPr="000D28F2">
        <w:rPr>
          <w:b w:val="0"/>
          <w:bCs w:val="0"/>
          <w:iCs w:val="0"/>
          <w:sz w:val="24"/>
          <w:szCs w:val="24"/>
          <w:lang w:eastAsia="ar-SA"/>
        </w:rPr>
        <w:t>административно</w:t>
      </w:r>
      <w:r>
        <w:rPr>
          <w:b w:val="0"/>
          <w:bCs w:val="0"/>
          <w:iCs w:val="0"/>
          <w:sz w:val="24"/>
          <w:szCs w:val="24"/>
          <w:lang w:eastAsia="ar-SA"/>
        </w:rPr>
        <w:t>му</w:t>
      </w:r>
      <w:r w:rsidRPr="000D28F2">
        <w:rPr>
          <w:b w:val="0"/>
          <w:bCs w:val="0"/>
          <w:iCs w:val="0"/>
          <w:sz w:val="24"/>
          <w:szCs w:val="24"/>
          <w:lang w:eastAsia="ar-SA"/>
        </w:rPr>
        <w:t xml:space="preserve"> регламент</w:t>
      </w:r>
      <w:r>
        <w:rPr>
          <w:b w:val="0"/>
          <w:bCs w:val="0"/>
          <w:iCs w:val="0"/>
          <w:sz w:val="24"/>
          <w:szCs w:val="24"/>
          <w:lang w:eastAsia="ar-SA"/>
        </w:rPr>
        <w:t>у</w:t>
      </w:r>
      <w:r w:rsidRPr="000D28F2">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D5DD4" w:rsidRPr="00DA725E" w:rsidRDefault="00B61BC6" w:rsidP="00DD5DD4">
      <w:pPr>
        <w:pStyle w:val="20"/>
      </w:pPr>
      <w:r w:rsidRPr="00612CA0">
        <w:t xml:space="preserve">Показатели доступности и качества </w:t>
      </w:r>
      <w:r w:rsidR="00221FAF">
        <w:t>Муниципальной услуги</w:t>
      </w:r>
      <w:bookmarkEnd w:id="345"/>
      <w:r w:rsidR="003A78D1" w:rsidRPr="00DA725E">
        <w:t xml:space="preserve"> </w:t>
      </w:r>
      <w:bookmarkEnd w:id="346"/>
    </w:p>
    <w:p w:rsidR="00B61BC6" w:rsidRPr="00612CA0" w:rsidRDefault="00B61BC6" w:rsidP="00B61BC6">
      <w:pPr>
        <w:rPr>
          <w:lang w:eastAsia="ru-RU"/>
        </w:rPr>
      </w:pP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9C705B" w:rsidRPr="009C705B" w:rsidRDefault="009C705B" w:rsidP="0093578A">
      <w:pPr>
        <w:numPr>
          <w:ilvl w:val="0"/>
          <w:numId w:val="24"/>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 xml:space="preserve">тавление возможности получения </w:t>
      </w:r>
      <w:proofErr w:type="gramStart"/>
      <w:r>
        <w:rPr>
          <w:rFonts w:ascii="Times New Roman" w:hAnsi="Times New Roman"/>
          <w:sz w:val="24"/>
          <w:szCs w:val="24"/>
        </w:rPr>
        <w:t>Муниципальный</w:t>
      </w:r>
      <w:proofErr w:type="gramEnd"/>
      <w:r w:rsidRPr="009C705B">
        <w:rPr>
          <w:rFonts w:ascii="Times New Roman" w:hAnsi="Times New Roman"/>
          <w:bCs/>
          <w:iCs/>
          <w:sz w:val="24"/>
          <w:szCs w:val="28"/>
          <w:lang w:eastAsia="ar-SA"/>
        </w:rPr>
        <w:t xml:space="preserve"> </w:t>
      </w:r>
      <w:r w:rsidRPr="009C705B">
        <w:rPr>
          <w:rFonts w:ascii="Times New Roman" w:hAnsi="Times New Roman"/>
          <w:sz w:val="24"/>
          <w:szCs w:val="24"/>
        </w:rPr>
        <w:t xml:space="preserve">услуги в электронной форме или в </w:t>
      </w:r>
      <w:r w:rsidRPr="009C705B">
        <w:rPr>
          <w:rFonts w:ascii="Times New Roman" w:eastAsia="Times New Roman" w:hAnsi="Times New Roman"/>
          <w:sz w:val="24"/>
          <w:szCs w:val="24"/>
          <w:lang w:eastAsia="ar-SA"/>
        </w:rPr>
        <w:t>МФЦ</w:t>
      </w:r>
      <w:r w:rsidRPr="009C705B">
        <w:rPr>
          <w:rFonts w:ascii="Times New Roman" w:hAnsi="Times New Roman"/>
          <w:sz w:val="24"/>
          <w:szCs w:val="24"/>
        </w:rPr>
        <w:t>;</w:t>
      </w:r>
    </w:p>
    <w:p w:rsidR="009C705B" w:rsidRPr="009C705B" w:rsidRDefault="009C705B" w:rsidP="0093578A">
      <w:pPr>
        <w:numPr>
          <w:ilvl w:val="0"/>
          <w:numId w:val="24"/>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333FF9">
        <w:rPr>
          <w:rFonts w:ascii="Times New Roman" w:hAnsi="Times New Roman"/>
          <w:sz w:val="24"/>
          <w:szCs w:val="24"/>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9C705B" w:rsidRPr="009C705B" w:rsidRDefault="009C705B" w:rsidP="0093578A">
      <w:pPr>
        <w:numPr>
          <w:ilvl w:val="0"/>
          <w:numId w:val="24"/>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3578A">
      <w:pPr>
        <w:numPr>
          <w:ilvl w:val="0"/>
          <w:numId w:val="24"/>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333FF9">
        <w:rPr>
          <w:rFonts w:ascii="Times New Roman" w:hAnsi="Times New Roman"/>
          <w:sz w:val="24"/>
          <w:szCs w:val="24"/>
        </w:rPr>
        <w:t xml:space="preserve">Муниципальная </w:t>
      </w:r>
      <w:r w:rsidRPr="009C705B">
        <w:rPr>
          <w:rFonts w:ascii="Times New Roman" w:hAnsi="Times New Roman"/>
          <w:sz w:val="24"/>
          <w:szCs w:val="24"/>
          <w:lang w:eastAsia="ar-SA"/>
        </w:rPr>
        <w:t>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9C705B" w:rsidRPr="009C705B" w:rsidRDefault="009C705B" w:rsidP="0093578A">
      <w:pPr>
        <w:numPr>
          <w:ilvl w:val="0"/>
          <w:numId w:val="24"/>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соблюдение требований административного регламента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p>
    <w:p w:rsidR="009C705B" w:rsidRPr="009C705B" w:rsidRDefault="009C705B" w:rsidP="009C705B">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9C705B" w:rsidRPr="009C705B" w:rsidRDefault="009C705B" w:rsidP="0093578A">
      <w:pPr>
        <w:numPr>
          <w:ilvl w:val="0"/>
          <w:numId w:val="25"/>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3578A">
      <w:pPr>
        <w:numPr>
          <w:ilvl w:val="0"/>
          <w:numId w:val="25"/>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9C705B" w:rsidRPr="009C705B" w:rsidRDefault="009C705B" w:rsidP="0093578A">
      <w:pPr>
        <w:numPr>
          <w:ilvl w:val="0"/>
          <w:numId w:val="25"/>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93578A">
      <w:pPr>
        <w:numPr>
          <w:ilvl w:val="0"/>
          <w:numId w:val="25"/>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93578A">
      <w:pPr>
        <w:numPr>
          <w:ilvl w:val="0"/>
          <w:numId w:val="25"/>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003600" w:rsidRPr="00B36DCF" w:rsidRDefault="00DD5DD4" w:rsidP="00F740C9">
      <w:pPr>
        <w:pStyle w:val="12"/>
        <w:ind w:left="5103"/>
        <w:jc w:val="left"/>
        <w:rPr>
          <w:b w:val="0"/>
          <w:i w:val="0"/>
        </w:rPr>
      </w:pPr>
      <w:r w:rsidRPr="00DA725E">
        <w:br w:type="page"/>
      </w:r>
      <w:bookmarkStart w:id="347" w:name="_Toc473648701"/>
      <w:bookmarkStart w:id="348" w:name="_Toc510599676"/>
      <w:r w:rsidR="00B61BC6" w:rsidRPr="00F740C9">
        <w:rPr>
          <w:b w:val="0"/>
          <w:i w:val="0"/>
        </w:rPr>
        <w:lastRenderedPageBreak/>
        <w:t>Приложение 1</w:t>
      </w:r>
      <w:bookmarkEnd w:id="347"/>
      <w:r w:rsidR="00B36DCF">
        <w:rPr>
          <w:b w:val="0"/>
          <w:i w:val="0"/>
        </w:rPr>
        <w:t>3</w:t>
      </w:r>
      <w:bookmarkEnd w:id="348"/>
    </w:p>
    <w:p w:rsidR="00C53EA0" w:rsidRPr="00DA725E" w:rsidRDefault="00C53EA0" w:rsidP="00C53EA0">
      <w:pPr>
        <w:pStyle w:val="1-"/>
        <w:spacing w:before="0" w:after="0"/>
        <w:ind w:left="5103"/>
        <w:jc w:val="left"/>
        <w:outlineLvl w:val="9"/>
        <w:rPr>
          <w:b w:val="0"/>
          <w:bCs w:val="0"/>
          <w:iCs w:val="0"/>
          <w:sz w:val="24"/>
          <w:szCs w:val="24"/>
          <w:lang w:eastAsia="ar-SA"/>
        </w:rPr>
      </w:pPr>
      <w:bookmarkStart w:id="349" w:name="_Toc510599677"/>
      <w:bookmarkEnd w:id="343"/>
      <w:bookmarkEnd w:id="344"/>
      <w:r w:rsidRPr="00612CA0">
        <w:rPr>
          <w:b w:val="0"/>
          <w:bCs w:val="0"/>
          <w:iCs w:val="0"/>
          <w:sz w:val="24"/>
          <w:szCs w:val="24"/>
          <w:lang w:eastAsia="ar-SA"/>
        </w:rPr>
        <w:t xml:space="preserve">к </w:t>
      </w:r>
      <w:r w:rsidRPr="000D28F2">
        <w:rPr>
          <w:b w:val="0"/>
          <w:bCs w:val="0"/>
          <w:iCs w:val="0"/>
          <w:sz w:val="24"/>
          <w:szCs w:val="24"/>
          <w:lang w:eastAsia="ar-SA"/>
        </w:rPr>
        <w:t>административно</w:t>
      </w:r>
      <w:r>
        <w:rPr>
          <w:b w:val="0"/>
          <w:bCs w:val="0"/>
          <w:iCs w:val="0"/>
          <w:sz w:val="24"/>
          <w:szCs w:val="24"/>
          <w:lang w:eastAsia="ar-SA"/>
        </w:rPr>
        <w:t>му</w:t>
      </w:r>
      <w:r w:rsidRPr="000D28F2">
        <w:rPr>
          <w:b w:val="0"/>
          <w:bCs w:val="0"/>
          <w:iCs w:val="0"/>
          <w:sz w:val="24"/>
          <w:szCs w:val="24"/>
          <w:lang w:eastAsia="ar-SA"/>
        </w:rPr>
        <w:t xml:space="preserve"> регламент</w:t>
      </w:r>
      <w:r>
        <w:rPr>
          <w:b w:val="0"/>
          <w:bCs w:val="0"/>
          <w:iCs w:val="0"/>
          <w:sz w:val="24"/>
          <w:szCs w:val="24"/>
          <w:lang w:eastAsia="ar-SA"/>
        </w:rPr>
        <w:t>у</w:t>
      </w:r>
      <w:r w:rsidRPr="000D28F2">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3964F1" w:rsidRPr="00DA71B4" w:rsidRDefault="003964F1" w:rsidP="003964F1">
      <w:pPr>
        <w:pStyle w:val="2-"/>
        <w:numPr>
          <w:ilvl w:val="0"/>
          <w:numId w:val="0"/>
        </w:numPr>
        <w:ind w:left="425"/>
        <w:rPr>
          <w:i w:val="0"/>
          <w:sz w:val="24"/>
          <w:szCs w:val="24"/>
        </w:rPr>
      </w:pPr>
      <w:r w:rsidRPr="00DA71B4">
        <w:rPr>
          <w:i w:val="0"/>
          <w:sz w:val="24"/>
          <w:szCs w:val="24"/>
        </w:rPr>
        <w:t xml:space="preserve">Требования к обеспечению доступности </w:t>
      </w:r>
      <w:r w:rsidR="00333FF9" w:rsidRPr="00333FF9">
        <w:rPr>
          <w:i w:val="0"/>
          <w:sz w:val="24"/>
          <w:szCs w:val="24"/>
        </w:rPr>
        <w:t>Муниципальной</w:t>
      </w:r>
      <w:r w:rsidRPr="00DA71B4">
        <w:rPr>
          <w:i w:val="0"/>
          <w:sz w:val="24"/>
          <w:szCs w:val="24"/>
        </w:rPr>
        <w:t xml:space="preserve"> услуги для маломобильных групп населения  и лиц с ограниченными возможностями здоровья</w:t>
      </w:r>
      <w:bookmarkEnd w:id="349"/>
    </w:p>
    <w:p w:rsidR="00293838" w:rsidRPr="005C53E7" w:rsidRDefault="00293838" w:rsidP="0093578A">
      <w:pPr>
        <w:pStyle w:val="1"/>
        <w:numPr>
          <w:ilvl w:val="0"/>
          <w:numId w:val="26"/>
        </w:numPr>
        <w:ind w:left="0" w:firstLine="567"/>
        <w:rPr>
          <w:sz w:val="24"/>
          <w:szCs w:val="24"/>
        </w:rPr>
      </w:pPr>
      <w:r w:rsidRPr="005C53E7">
        <w:rPr>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293838" w:rsidRPr="00D12E7F" w:rsidRDefault="00293838" w:rsidP="0093578A">
      <w:pPr>
        <w:pStyle w:val="1"/>
        <w:numPr>
          <w:ilvl w:val="0"/>
          <w:numId w:val="26"/>
        </w:numPr>
        <w:ind w:left="0" w:firstLine="567"/>
        <w:rPr>
          <w:sz w:val="24"/>
          <w:szCs w:val="24"/>
        </w:rPr>
      </w:pPr>
      <w:r w:rsidRPr="00D12E7F">
        <w:rPr>
          <w:sz w:val="24"/>
          <w:szCs w:val="24"/>
        </w:rPr>
        <w:t xml:space="preserve">При предоставлении </w:t>
      </w:r>
      <w:r w:rsidR="00333FF9">
        <w:rPr>
          <w:sz w:val="24"/>
          <w:szCs w:val="24"/>
        </w:rPr>
        <w:t>Муниципальной</w:t>
      </w:r>
      <w:r w:rsidRPr="00D12E7F">
        <w:rPr>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w:t>
      </w:r>
      <w:proofErr w:type="spellStart"/>
      <w:r w:rsidRPr="00D12E7F">
        <w:rPr>
          <w:sz w:val="24"/>
          <w:szCs w:val="24"/>
        </w:rPr>
        <w:t>сурдоперевод</w:t>
      </w:r>
      <w:proofErr w:type="spellEnd"/>
      <w:r w:rsidRPr="00D12E7F">
        <w:rPr>
          <w:sz w:val="24"/>
          <w:szCs w:val="24"/>
        </w:rPr>
        <w:t xml:space="preserve"> или </w:t>
      </w:r>
      <w:proofErr w:type="spellStart"/>
      <w:r w:rsidRPr="00D12E7F">
        <w:rPr>
          <w:sz w:val="24"/>
          <w:szCs w:val="24"/>
        </w:rPr>
        <w:t>тифлосурдоперевод</w:t>
      </w:r>
      <w:proofErr w:type="spellEnd"/>
      <w:r w:rsidRPr="00D12E7F">
        <w:rPr>
          <w:sz w:val="24"/>
          <w:szCs w:val="24"/>
        </w:rPr>
        <w:t xml:space="preserve"> процесса предоставления Государственной услуги, либо организована работа автоматизированной системы </w:t>
      </w:r>
      <w:proofErr w:type="spellStart"/>
      <w:r w:rsidRPr="00D12E7F">
        <w:rPr>
          <w:sz w:val="24"/>
          <w:szCs w:val="24"/>
        </w:rPr>
        <w:t>сурдоперевода</w:t>
      </w:r>
      <w:proofErr w:type="spellEnd"/>
      <w:r w:rsidRPr="00D12E7F">
        <w:rPr>
          <w:sz w:val="24"/>
          <w:szCs w:val="24"/>
        </w:rPr>
        <w:t xml:space="preserve"> или </w:t>
      </w:r>
      <w:proofErr w:type="spellStart"/>
      <w:r w:rsidRPr="00D12E7F">
        <w:rPr>
          <w:sz w:val="24"/>
          <w:szCs w:val="24"/>
        </w:rPr>
        <w:t>тифлосурдоперевода</w:t>
      </w:r>
      <w:proofErr w:type="spellEnd"/>
      <w:r w:rsidRPr="00D12E7F">
        <w:rPr>
          <w:sz w:val="24"/>
          <w:szCs w:val="24"/>
        </w:rPr>
        <w:t>, произведено консультирование по интересующим его вопросам указанным способом.</w:t>
      </w:r>
    </w:p>
    <w:p w:rsidR="00293838" w:rsidRPr="00D12E7F" w:rsidRDefault="00293838" w:rsidP="0093578A">
      <w:pPr>
        <w:pStyle w:val="1"/>
        <w:numPr>
          <w:ilvl w:val="0"/>
          <w:numId w:val="26"/>
        </w:numPr>
        <w:ind w:left="0" w:firstLine="567"/>
        <w:rPr>
          <w:sz w:val="24"/>
          <w:szCs w:val="24"/>
        </w:rPr>
      </w:pPr>
      <w:r w:rsidRPr="00D12E7F">
        <w:rPr>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293838" w:rsidRPr="00D12E7F" w:rsidRDefault="00293838" w:rsidP="0093578A">
      <w:pPr>
        <w:pStyle w:val="1"/>
        <w:numPr>
          <w:ilvl w:val="0"/>
          <w:numId w:val="26"/>
        </w:numPr>
        <w:ind w:left="0" w:firstLine="567"/>
        <w:rPr>
          <w:sz w:val="24"/>
          <w:szCs w:val="24"/>
        </w:rPr>
      </w:pPr>
      <w:r w:rsidRPr="00D12E7F">
        <w:rPr>
          <w:sz w:val="24"/>
          <w:szCs w:val="24"/>
        </w:rPr>
        <w:t xml:space="preserve">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D12E7F">
        <w:rPr>
          <w:sz w:val="24"/>
          <w:szCs w:val="24"/>
        </w:rPr>
        <w:t>сурдопереводчика</w:t>
      </w:r>
      <w:proofErr w:type="spellEnd"/>
      <w:r w:rsidRPr="00D12E7F">
        <w:rPr>
          <w:sz w:val="24"/>
          <w:szCs w:val="24"/>
        </w:rPr>
        <w:t xml:space="preserve">, </w:t>
      </w:r>
      <w:proofErr w:type="spellStart"/>
      <w:r w:rsidRPr="00D12E7F">
        <w:rPr>
          <w:sz w:val="24"/>
          <w:szCs w:val="24"/>
        </w:rPr>
        <w:t>тифлосурдопереводчика</w:t>
      </w:r>
      <w:proofErr w:type="spellEnd"/>
      <w:r w:rsidRPr="00D12E7F">
        <w:rPr>
          <w:sz w:val="24"/>
          <w:szCs w:val="24"/>
        </w:rPr>
        <w:t xml:space="preserve"> и собаки-проводника.</w:t>
      </w:r>
    </w:p>
    <w:p w:rsidR="00293838" w:rsidRPr="00D12E7F" w:rsidRDefault="00293838" w:rsidP="0093578A">
      <w:pPr>
        <w:pStyle w:val="1"/>
        <w:numPr>
          <w:ilvl w:val="0"/>
          <w:numId w:val="26"/>
        </w:numPr>
        <w:ind w:left="0" w:firstLine="567"/>
        <w:rPr>
          <w:sz w:val="24"/>
          <w:szCs w:val="24"/>
        </w:rPr>
      </w:pPr>
      <w:r w:rsidRPr="00D12E7F">
        <w:rPr>
          <w:sz w:val="24"/>
          <w:szCs w:val="24"/>
        </w:rPr>
        <w:t xml:space="preserve">По желанию Заявителя (представителя Заявителя) заявление подготавливается специалистом органа, предоставляющего </w:t>
      </w:r>
      <w:r w:rsidR="00333FF9">
        <w:rPr>
          <w:sz w:val="24"/>
          <w:szCs w:val="24"/>
        </w:rPr>
        <w:t>Муниципальную</w:t>
      </w:r>
      <w:r>
        <w:rPr>
          <w:sz w:val="24"/>
          <w:szCs w:val="24"/>
        </w:rPr>
        <w:t xml:space="preserve"> у</w:t>
      </w:r>
      <w:r w:rsidRPr="00D12E7F">
        <w:rPr>
          <w:sz w:val="24"/>
          <w:szCs w:val="24"/>
        </w:rPr>
        <w:t xml:space="preserve">слугу или МФЦ, текст заявления зачитывается Заявителю (представителю Заявителя), если он затрудняется это сделать самостоятельно. </w:t>
      </w:r>
    </w:p>
    <w:p w:rsidR="00293838" w:rsidRPr="00D12E7F" w:rsidRDefault="00293838" w:rsidP="0093578A">
      <w:pPr>
        <w:pStyle w:val="1"/>
        <w:numPr>
          <w:ilvl w:val="0"/>
          <w:numId w:val="26"/>
        </w:numPr>
        <w:ind w:left="0" w:firstLine="567"/>
        <w:rPr>
          <w:sz w:val="24"/>
          <w:szCs w:val="24"/>
        </w:rPr>
      </w:pPr>
      <w:r w:rsidRPr="00D12E7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93838" w:rsidRPr="00D12E7F" w:rsidRDefault="00293838" w:rsidP="0093578A">
      <w:pPr>
        <w:pStyle w:val="1"/>
        <w:numPr>
          <w:ilvl w:val="0"/>
          <w:numId w:val="26"/>
        </w:numPr>
        <w:ind w:left="0" w:firstLine="567"/>
        <w:rPr>
          <w:sz w:val="24"/>
          <w:szCs w:val="24"/>
        </w:rPr>
      </w:pPr>
      <w:r w:rsidRPr="00D12E7F">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293838" w:rsidRPr="0078476E" w:rsidRDefault="00293838" w:rsidP="0093578A">
      <w:pPr>
        <w:pStyle w:val="1"/>
        <w:numPr>
          <w:ilvl w:val="0"/>
          <w:numId w:val="26"/>
        </w:numPr>
        <w:ind w:left="0" w:firstLine="567"/>
        <w:rPr>
          <w:sz w:val="24"/>
          <w:szCs w:val="24"/>
        </w:rPr>
      </w:pPr>
      <w:r w:rsidRPr="00D12E7F">
        <w:rPr>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w:t>
      </w:r>
      <w:r w:rsidRPr="0078476E">
        <w:rPr>
          <w:sz w:val="24"/>
          <w:szCs w:val="24"/>
        </w:rPr>
        <w:t>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293838" w:rsidRPr="0078476E" w:rsidRDefault="00293838" w:rsidP="0093578A">
      <w:pPr>
        <w:pStyle w:val="1"/>
        <w:numPr>
          <w:ilvl w:val="0"/>
          <w:numId w:val="26"/>
        </w:numPr>
        <w:ind w:left="0" w:firstLine="567"/>
        <w:rPr>
          <w:sz w:val="24"/>
          <w:szCs w:val="24"/>
        </w:rPr>
      </w:pPr>
      <w:r w:rsidRPr="0078476E">
        <w:rPr>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93838" w:rsidRPr="0078476E" w:rsidRDefault="00293838" w:rsidP="0093578A">
      <w:pPr>
        <w:pStyle w:val="1"/>
        <w:numPr>
          <w:ilvl w:val="0"/>
          <w:numId w:val="26"/>
        </w:numPr>
        <w:ind w:left="0" w:firstLine="567"/>
        <w:rPr>
          <w:sz w:val="24"/>
          <w:szCs w:val="24"/>
        </w:rPr>
      </w:pPr>
      <w:r w:rsidRPr="0078476E">
        <w:rPr>
          <w:sz w:val="24"/>
          <w:szCs w:val="24"/>
        </w:rPr>
        <w:lastRenderedPageBreak/>
        <w:t>В МФЦ организуется бесплатный туалет для посетителей, в том числе туалет, предназначенный для инвалидов.</w:t>
      </w:r>
    </w:p>
    <w:p w:rsidR="00293838" w:rsidRPr="0078476E" w:rsidRDefault="00293838" w:rsidP="0093578A">
      <w:pPr>
        <w:pStyle w:val="affffb"/>
        <w:numPr>
          <w:ilvl w:val="0"/>
          <w:numId w:val="26"/>
        </w:numPr>
        <w:spacing w:line="276" w:lineRule="auto"/>
        <w:ind w:left="0" w:firstLine="567"/>
        <w:rPr>
          <w:szCs w:val="24"/>
        </w:rPr>
      </w:pPr>
      <w:r w:rsidRPr="0078476E">
        <w:rPr>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333FF9">
        <w:rPr>
          <w:szCs w:val="24"/>
        </w:rPr>
        <w:t>Муниципальной</w:t>
      </w:r>
      <w:r>
        <w:rPr>
          <w:szCs w:val="24"/>
        </w:rPr>
        <w:t xml:space="preserve"> у</w:t>
      </w:r>
      <w:r w:rsidRPr="0078476E">
        <w:rPr>
          <w:szCs w:val="24"/>
        </w:rPr>
        <w:t xml:space="preserve">слугой и получения результата предоставления </w:t>
      </w:r>
      <w:r w:rsidR="00333FF9">
        <w:rPr>
          <w:szCs w:val="24"/>
        </w:rPr>
        <w:t>Муниципальной</w:t>
      </w:r>
      <w:r w:rsidRPr="0078476E">
        <w:rPr>
          <w:szCs w:val="24"/>
        </w:rPr>
        <w:t xml:space="preserve"> услуги; предоставлению помощи инвалидам в преодолении барьеров, мешающих получению ими услуг наравне с другими.</w:t>
      </w: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12CA0" w:rsidRDefault="00A806D3" w:rsidP="00A806D3">
      <w:pPr>
        <w:pStyle w:val="1-"/>
        <w:tabs>
          <w:tab w:val="left" w:pos="10490"/>
        </w:tabs>
        <w:spacing w:before="0" w:after="0"/>
        <w:ind w:left="10490"/>
        <w:jc w:val="left"/>
        <w:rPr>
          <w:b w:val="0"/>
          <w:sz w:val="24"/>
          <w:szCs w:val="24"/>
        </w:rPr>
      </w:pPr>
      <w:bookmarkStart w:id="350" w:name="_Toc468470808"/>
      <w:bookmarkStart w:id="351" w:name="_Toc473648703"/>
      <w:bookmarkStart w:id="352" w:name="_Toc510599678"/>
      <w:bookmarkStart w:id="353" w:name="П18"/>
      <w:bookmarkStart w:id="354" w:name="_Ref437561820"/>
      <w:r w:rsidRPr="00612CA0">
        <w:rPr>
          <w:b w:val="0"/>
          <w:sz w:val="24"/>
          <w:szCs w:val="24"/>
        </w:rPr>
        <w:lastRenderedPageBreak/>
        <w:t xml:space="preserve">Приложение </w:t>
      </w:r>
      <w:bookmarkEnd w:id="350"/>
      <w:r w:rsidR="0095682F" w:rsidRPr="00DA725E">
        <w:rPr>
          <w:b w:val="0"/>
          <w:sz w:val="24"/>
          <w:szCs w:val="24"/>
        </w:rPr>
        <w:t>1</w:t>
      </w:r>
      <w:bookmarkEnd w:id="351"/>
      <w:r w:rsidR="00B36DCF">
        <w:rPr>
          <w:b w:val="0"/>
          <w:sz w:val="24"/>
          <w:szCs w:val="24"/>
        </w:rPr>
        <w:t>4</w:t>
      </w:r>
      <w:bookmarkEnd w:id="352"/>
    </w:p>
    <w:bookmarkEnd w:id="353"/>
    <w:bookmarkEnd w:id="354"/>
    <w:p w:rsidR="00003600" w:rsidRPr="00DA725E" w:rsidRDefault="00003600" w:rsidP="00003600">
      <w:pPr>
        <w:pStyle w:val="1-"/>
        <w:spacing w:before="0" w:after="0"/>
        <w:ind w:left="10490"/>
        <w:jc w:val="left"/>
        <w:outlineLvl w:val="9"/>
        <w:rPr>
          <w:b w:val="0"/>
          <w:bCs w:val="0"/>
          <w:iCs w:val="0"/>
          <w:sz w:val="24"/>
          <w:szCs w:val="24"/>
          <w:lang w:eastAsia="ar-SA"/>
        </w:rPr>
      </w:pPr>
      <w:r w:rsidRPr="00612CA0">
        <w:rPr>
          <w:b w:val="0"/>
          <w:bCs w:val="0"/>
          <w:iCs w:val="0"/>
          <w:sz w:val="24"/>
          <w:szCs w:val="24"/>
          <w:lang w:eastAsia="ar-SA"/>
        </w:rPr>
        <w:t xml:space="preserve">к </w:t>
      </w:r>
      <w:r w:rsidR="000D28F2" w:rsidRPr="000D28F2">
        <w:rPr>
          <w:b w:val="0"/>
          <w:bCs w:val="0"/>
          <w:iCs w:val="0"/>
          <w:sz w:val="24"/>
          <w:szCs w:val="24"/>
          <w:lang w:eastAsia="ar-SA"/>
        </w:rPr>
        <w:t>административно</w:t>
      </w:r>
      <w:r w:rsidR="00C53EA0">
        <w:rPr>
          <w:b w:val="0"/>
          <w:bCs w:val="0"/>
          <w:iCs w:val="0"/>
          <w:sz w:val="24"/>
          <w:szCs w:val="24"/>
          <w:lang w:eastAsia="ar-SA"/>
        </w:rPr>
        <w:t>му</w:t>
      </w:r>
      <w:r w:rsidR="000D28F2" w:rsidRPr="000D28F2">
        <w:rPr>
          <w:b w:val="0"/>
          <w:bCs w:val="0"/>
          <w:iCs w:val="0"/>
          <w:sz w:val="24"/>
          <w:szCs w:val="24"/>
          <w:lang w:eastAsia="ar-SA"/>
        </w:rPr>
        <w:t xml:space="preserve"> регламент</w:t>
      </w:r>
      <w:r w:rsidR="00C53EA0">
        <w:rPr>
          <w:b w:val="0"/>
          <w:bCs w:val="0"/>
          <w:iCs w:val="0"/>
          <w:sz w:val="24"/>
          <w:szCs w:val="24"/>
          <w:lang w:eastAsia="ar-SA"/>
        </w:rPr>
        <w:t>у</w:t>
      </w:r>
      <w:r w:rsidR="000D28F2" w:rsidRPr="000D28F2">
        <w:rPr>
          <w:b w:val="0"/>
          <w:bCs w:val="0"/>
          <w:iCs w:val="0"/>
          <w:sz w:val="24"/>
          <w:szCs w:val="24"/>
          <w:lang w:eastAsia="ar-SA"/>
        </w:rPr>
        <w:t xml:space="preserve">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612CA0" w:rsidRDefault="00A806D3" w:rsidP="00F740C9">
      <w:pPr>
        <w:pStyle w:val="20"/>
      </w:pPr>
      <w:bookmarkStart w:id="355" w:name="Приложение14"/>
      <w:bookmarkStart w:id="356" w:name="_Перечень_и_содержание"/>
      <w:bookmarkStart w:id="357" w:name="_Toc441496580"/>
      <w:bookmarkStart w:id="358" w:name="_Toc458433924"/>
      <w:bookmarkStart w:id="359" w:name="_Toc472063729"/>
      <w:bookmarkStart w:id="360" w:name="_Toc473648704"/>
      <w:bookmarkStart w:id="361" w:name="_Toc510599679"/>
      <w:bookmarkEnd w:id="355"/>
      <w:bookmarkEnd w:id="356"/>
      <w:r w:rsidRPr="00612CA0">
        <w:t>Перечень и содержание административных действий, составляющих административные процедуры</w:t>
      </w:r>
      <w:bookmarkEnd w:id="357"/>
      <w:bookmarkEnd w:id="358"/>
      <w:bookmarkEnd w:id="359"/>
      <w:bookmarkEnd w:id="360"/>
      <w:bookmarkEnd w:id="361"/>
    </w:p>
    <w:p w:rsidR="00B339A2" w:rsidRDefault="00B339A2" w:rsidP="00B339A2">
      <w:pPr>
        <w:pStyle w:val="affffb"/>
        <w:jc w:val="center"/>
      </w:pPr>
      <w:bookmarkStart w:id="362" w:name="_Toc458433925"/>
      <w:bookmarkStart w:id="363" w:name="_Toc472063730"/>
    </w:p>
    <w:p w:rsidR="00A806D3" w:rsidRPr="00612CA0" w:rsidRDefault="00A806D3" w:rsidP="00B339A2">
      <w:pPr>
        <w:pStyle w:val="affffb"/>
        <w:jc w:val="center"/>
      </w:pPr>
      <w:r w:rsidRPr="00612CA0">
        <w:t xml:space="preserve">1. Прием и регистрация документов, необходимых для предоставления </w:t>
      </w:r>
      <w:r w:rsidR="00221FAF">
        <w:t>Муниципальной услуги</w:t>
      </w:r>
      <w:bookmarkEnd w:id="362"/>
      <w:bookmarkEnd w:id="363"/>
      <w:r w:rsidR="0027172A">
        <w:t xml:space="preserve"> через РПГУ</w:t>
      </w:r>
    </w:p>
    <w:p w:rsidR="00874113" w:rsidRPr="00612CA0" w:rsidRDefault="00874113"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874113" w:rsidRPr="00874113" w:rsidTr="00090CBF">
        <w:trPr>
          <w:tblHeader/>
        </w:trPr>
        <w:tc>
          <w:tcPr>
            <w:tcW w:w="2405"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874113" w:rsidRPr="00874113" w:rsidTr="00090CBF">
        <w:tc>
          <w:tcPr>
            <w:tcW w:w="2405"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9E577A" w:rsidRPr="009E577A">
              <w:rPr>
                <w:rFonts w:ascii="Times New Roman" w:hAnsi="Times New Roman"/>
                <w:sz w:val="24"/>
                <w:szCs w:val="24"/>
                <w:lang w:eastAsia="ru-RU"/>
              </w:rPr>
              <w:t>в РПГУ на базе  МФЦ/</w:t>
            </w:r>
          </w:p>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552"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rsidR="00874113" w:rsidRPr="00874113" w:rsidRDefault="00874113" w:rsidP="00874113">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Pr>
                <w:rFonts w:ascii="Times New Roman" w:hAnsi="Times New Roman"/>
                <w:sz w:val="24"/>
                <w:szCs w:val="24"/>
                <w:lang w:eastAsia="ru-RU"/>
              </w:rPr>
              <w:t>,</w:t>
            </w:r>
            <w:r w:rsidR="009E577A">
              <w:t xml:space="preserve"> </w:t>
            </w:r>
            <w:r w:rsidR="009E577A" w:rsidRPr="009E577A">
              <w:rPr>
                <w:rFonts w:ascii="Times New Roman" w:hAnsi="Times New Roman"/>
                <w:sz w:val="24"/>
                <w:szCs w:val="24"/>
                <w:lang w:eastAsia="ru-RU"/>
              </w:rPr>
              <w:t>в том числе на безе МФЦ посредствам бесплатного доступа к РПГУ.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Требования к документам в электронном виде установлены п. 2</w:t>
            </w:r>
            <w:r w:rsidR="00F60AEE">
              <w:rPr>
                <w:rFonts w:ascii="Times New Roman" w:hAnsi="Times New Roman"/>
                <w:sz w:val="24"/>
                <w:szCs w:val="24"/>
                <w:lang w:eastAsia="ru-RU"/>
              </w:rPr>
              <w:t>1</w:t>
            </w:r>
            <w:r w:rsidRPr="00874113">
              <w:rPr>
                <w:rFonts w:ascii="Times New Roman" w:hAnsi="Times New Roman"/>
                <w:sz w:val="24"/>
                <w:szCs w:val="24"/>
                <w:lang w:eastAsia="ru-RU"/>
              </w:rPr>
              <w:t xml:space="preserve"> настоящего Административного регламента.</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w:t>
            </w:r>
            <w:proofErr w:type="gramStart"/>
            <w:r w:rsidRPr="00874113">
              <w:rPr>
                <w:rFonts w:ascii="Times New Roman" w:hAnsi="Times New Roman"/>
                <w:sz w:val="24"/>
                <w:szCs w:val="24"/>
                <w:lang w:eastAsia="ru-RU"/>
              </w:rPr>
              <w:t>интегрированную</w:t>
            </w:r>
            <w:proofErr w:type="gramEnd"/>
            <w:r w:rsidRPr="00874113">
              <w:rPr>
                <w:rFonts w:ascii="Times New Roman" w:hAnsi="Times New Roman"/>
                <w:sz w:val="24"/>
                <w:szCs w:val="24"/>
                <w:lang w:eastAsia="ru-RU"/>
              </w:rPr>
              <w:t xml:space="preserve"> с РПГУ в Модуль оказания услуг ЕИС ОУ.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D630A5" w:rsidRDefault="00D630A5" w:rsidP="00CE79E8">
      <w:pPr>
        <w:pStyle w:val="15"/>
      </w:pPr>
      <w:bookmarkStart w:id="364" w:name="_Toc474850950"/>
    </w:p>
    <w:p w:rsidR="00874113" w:rsidRPr="00874113" w:rsidRDefault="00874113" w:rsidP="00874113">
      <w:pPr>
        <w:spacing w:after="0"/>
        <w:jc w:val="center"/>
        <w:outlineLvl w:val="1"/>
        <w:rPr>
          <w:rFonts w:ascii="Times New Roman" w:hAnsi="Times New Roman"/>
          <w:sz w:val="24"/>
          <w:szCs w:val="24"/>
        </w:rPr>
      </w:pPr>
      <w:bookmarkStart w:id="365" w:name="_Toc510599680"/>
      <w:r w:rsidRPr="00874113">
        <w:rPr>
          <w:rFonts w:ascii="Times New Roman" w:hAnsi="Times New Roman"/>
          <w:sz w:val="24"/>
          <w:szCs w:val="24"/>
        </w:rPr>
        <w:t>2. Обработка и предварительное рассмотрение документов.</w:t>
      </w:r>
      <w:bookmarkEnd w:id="364"/>
      <w:bookmarkEnd w:id="365"/>
      <w:r w:rsidRPr="00874113">
        <w:rPr>
          <w:rFonts w:ascii="Times New Roman" w:hAnsi="Times New Roman"/>
          <w:sz w:val="24"/>
          <w:szCs w:val="24"/>
        </w:rPr>
        <w:t xml:space="preserve"> </w:t>
      </w:r>
    </w:p>
    <w:p w:rsidR="00874113" w:rsidRPr="00874113" w:rsidRDefault="00874113" w:rsidP="00CE79E8">
      <w:pPr>
        <w:pStyle w:val="15"/>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66" w:name="_Toc440552910"/>
            <w:bookmarkStart w:id="367" w:name="_Toc440553518"/>
            <w:bookmarkStart w:id="368" w:name="_Toc446601969"/>
            <w:r w:rsidRPr="00874113">
              <w:rPr>
                <w:rFonts w:ascii="Times New Roman" w:hAnsi="Times New Roman"/>
                <w:b/>
                <w:sz w:val="24"/>
                <w:szCs w:val="24"/>
              </w:rPr>
              <w:t>Место выполнения процедуры/ используемая ИС</w:t>
            </w:r>
            <w:bookmarkEnd w:id="366"/>
            <w:bookmarkEnd w:id="367"/>
            <w:bookmarkEnd w:id="368"/>
          </w:p>
        </w:tc>
        <w:tc>
          <w:tcPr>
            <w:tcW w:w="2425"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69" w:name="_Toc440552911"/>
            <w:bookmarkStart w:id="370" w:name="_Toc440553519"/>
            <w:bookmarkStart w:id="371" w:name="_Toc446601970"/>
            <w:r w:rsidRPr="00874113">
              <w:rPr>
                <w:rFonts w:ascii="Times New Roman" w:hAnsi="Times New Roman"/>
                <w:b/>
                <w:sz w:val="24"/>
                <w:szCs w:val="24"/>
              </w:rPr>
              <w:t>Административные действия</w:t>
            </w:r>
            <w:bookmarkEnd w:id="369"/>
            <w:bookmarkEnd w:id="370"/>
            <w:bookmarkEnd w:id="371"/>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2" w:name="_Toc440552912"/>
            <w:bookmarkStart w:id="373" w:name="_Toc440553520"/>
            <w:bookmarkStart w:id="374" w:name="_Toc446601971"/>
            <w:r w:rsidRPr="00874113">
              <w:rPr>
                <w:rFonts w:ascii="Times New Roman" w:hAnsi="Times New Roman"/>
                <w:b/>
                <w:sz w:val="24"/>
                <w:szCs w:val="24"/>
              </w:rPr>
              <w:t>Срок выполнения</w:t>
            </w:r>
            <w:bookmarkEnd w:id="372"/>
            <w:bookmarkEnd w:id="373"/>
            <w:bookmarkEnd w:id="374"/>
          </w:p>
        </w:tc>
        <w:tc>
          <w:tcPr>
            <w:tcW w:w="2548"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5" w:name="_Toc440552913"/>
            <w:bookmarkStart w:id="376" w:name="_Toc440553521"/>
            <w:bookmarkStart w:id="377" w:name="_Toc446601972"/>
            <w:r w:rsidRPr="00874113">
              <w:rPr>
                <w:rFonts w:ascii="Times New Roman" w:hAnsi="Times New Roman"/>
                <w:b/>
                <w:sz w:val="24"/>
                <w:szCs w:val="24"/>
              </w:rPr>
              <w:t>Содержание действия</w:t>
            </w:r>
            <w:bookmarkEnd w:id="375"/>
            <w:bookmarkEnd w:id="376"/>
            <w:bookmarkEnd w:id="377"/>
          </w:p>
        </w:tc>
      </w:tr>
      <w:tr w:rsidR="00874113" w:rsidRPr="00874113" w:rsidTr="00090CBF">
        <w:trPr>
          <w:trHeight w:val="6899"/>
        </w:trPr>
        <w:tc>
          <w:tcPr>
            <w:tcW w:w="2532"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r w:rsidR="00874113" w:rsidRPr="00874113" w:rsidTr="00090CBF">
        <w:trPr>
          <w:trHeight w:val="5796"/>
        </w:trPr>
        <w:tc>
          <w:tcPr>
            <w:tcW w:w="2532"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1A1380" w:rsidRDefault="00874113" w:rsidP="00B666ED">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sidR="00B666ED">
              <w:rPr>
                <w:rFonts w:ascii="Times New Roman" w:hAnsi="Times New Roman"/>
                <w:sz w:val="24"/>
                <w:szCs w:val="24"/>
              </w:rPr>
              <w:t>й</w:t>
            </w:r>
            <w:r w:rsidRPr="00874113">
              <w:rPr>
                <w:rFonts w:ascii="Times New Roman" w:hAnsi="Times New Roman"/>
                <w:sz w:val="24"/>
                <w:szCs w:val="24"/>
              </w:rPr>
              <w:t xml:space="preserve"> </w:t>
            </w:r>
            <w:r w:rsidR="00B666ED">
              <w:rPr>
                <w:rFonts w:ascii="Times New Roman" w:hAnsi="Times New Roman"/>
                <w:sz w:val="24"/>
                <w:szCs w:val="24"/>
              </w:rPr>
              <w:t>из пункта 12</w:t>
            </w:r>
            <w:r w:rsidR="00B666ED">
              <w:t xml:space="preserve"> </w:t>
            </w:r>
            <w:r w:rsidR="00B666ED" w:rsidRPr="00B666ED">
              <w:rPr>
                <w:rFonts w:ascii="Times New Roman" w:hAnsi="Times New Roman"/>
                <w:sz w:val="24"/>
                <w:szCs w:val="24"/>
              </w:rPr>
              <w:t>настоящего Административного регламента</w:t>
            </w:r>
            <w:r w:rsidR="001A1380" w:rsidRPr="001A1380">
              <w:rPr>
                <w:rFonts w:ascii="Times New Roman" w:hAnsi="Times New Roman"/>
                <w:sz w:val="24"/>
                <w:szCs w:val="24"/>
              </w:rPr>
              <w:t xml:space="preserve"> </w:t>
            </w:r>
            <w:r w:rsidR="001A1380">
              <w:rPr>
                <w:rFonts w:ascii="Times New Roman" w:hAnsi="Times New Roman"/>
                <w:sz w:val="24"/>
                <w:szCs w:val="24"/>
              </w:rPr>
              <w:t>р</w:t>
            </w:r>
            <w:r w:rsidR="001A1380" w:rsidRPr="001A1380">
              <w:rPr>
                <w:rFonts w:ascii="Times New Roman" w:hAnsi="Times New Roman"/>
                <w:sz w:val="24"/>
                <w:szCs w:val="24"/>
              </w:rPr>
              <w:t>егистрирует Заявление в Модуле оказания услуг ЕИС ОУ</w:t>
            </w:r>
            <w:r w:rsidR="001A1380">
              <w:rPr>
                <w:rFonts w:ascii="Times New Roman" w:hAnsi="Times New Roman"/>
                <w:sz w:val="24"/>
                <w:szCs w:val="24"/>
              </w:rPr>
              <w:t>.</w:t>
            </w:r>
          </w:p>
          <w:p w:rsidR="00B666ED" w:rsidRPr="00B666ED" w:rsidRDefault="001A1380" w:rsidP="00B666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представлении </w:t>
            </w:r>
            <w:r w:rsidR="00B666ED" w:rsidRPr="00B666ED">
              <w:rPr>
                <w:rFonts w:ascii="Times New Roman" w:hAnsi="Times New Roman"/>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874113" w:rsidRPr="00874113" w:rsidRDefault="00B666ED" w:rsidP="00B666ED">
            <w:pPr>
              <w:widowControl w:val="0"/>
              <w:autoSpaceDE w:val="0"/>
              <w:autoSpaceDN w:val="0"/>
              <w:adjustRightInd w:val="0"/>
              <w:spacing w:after="0" w:line="240" w:lineRule="auto"/>
              <w:ind w:firstLine="540"/>
              <w:jc w:val="both"/>
              <w:rPr>
                <w:rFonts w:ascii="Times New Roman" w:hAnsi="Times New Roman"/>
                <w:sz w:val="24"/>
                <w:szCs w:val="24"/>
              </w:rPr>
            </w:pPr>
            <w:r w:rsidRPr="00B666ED">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874113" w:rsidRPr="0027172A" w:rsidRDefault="00B666ED" w:rsidP="00874113">
      <w:pPr>
        <w:spacing w:after="0"/>
        <w:jc w:val="both"/>
        <w:rPr>
          <w:rFonts w:ascii="Times New Roman" w:hAnsi="Times New Roman"/>
          <w:sz w:val="24"/>
          <w:szCs w:val="24"/>
        </w:rPr>
      </w:pPr>
      <w:r>
        <w:rPr>
          <w:rFonts w:ascii="Times New Roman" w:hAnsi="Times New Roman"/>
          <w:sz w:val="24"/>
          <w:szCs w:val="24"/>
        </w:rPr>
        <w:t xml:space="preserve"> </w:t>
      </w:r>
    </w:p>
    <w:p w:rsidR="00874113" w:rsidRPr="0027172A" w:rsidRDefault="00874113" w:rsidP="00874113">
      <w:pPr>
        <w:spacing w:after="0"/>
        <w:jc w:val="center"/>
        <w:outlineLvl w:val="1"/>
        <w:rPr>
          <w:rFonts w:ascii="Times New Roman" w:hAnsi="Times New Roman"/>
          <w:sz w:val="24"/>
          <w:szCs w:val="24"/>
        </w:rPr>
      </w:pPr>
      <w:bookmarkStart w:id="378" w:name="_Toc474850951"/>
      <w:bookmarkStart w:id="379" w:name="_Toc510599681"/>
      <w:r w:rsidRPr="0027172A">
        <w:rPr>
          <w:rFonts w:ascii="Times New Roman" w:hAnsi="Times New Roman"/>
          <w:sz w:val="24"/>
          <w:szCs w:val="24"/>
        </w:rPr>
        <w:t xml:space="preserve">3. </w:t>
      </w:r>
      <w:r w:rsidRPr="0027172A">
        <w:rPr>
          <w:rFonts w:ascii="Times New Roman" w:hAnsi="Times New Roman"/>
          <w:b/>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Pr="0027172A">
        <w:rPr>
          <w:rFonts w:ascii="Times New Roman" w:hAnsi="Times New Roman"/>
          <w:sz w:val="24"/>
          <w:szCs w:val="24"/>
        </w:rPr>
        <w:t>.</w:t>
      </w:r>
      <w:bookmarkEnd w:id="378"/>
      <w:bookmarkEnd w:id="379"/>
      <w:r w:rsidRPr="0027172A">
        <w:rPr>
          <w:rFonts w:ascii="Times New Roman" w:hAnsi="Times New Roman"/>
          <w:sz w:val="24"/>
          <w:szCs w:val="24"/>
        </w:rPr>
        <w:t xml:space="preserve"> </w:t>
      </w:r>
    </w:p>
    <w:p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0" w:name="_Toc440552919"/>
            <w:bookmarkStart w:id="381" w:name="_Toc440553527"/>
            <w:bookmarkStart w:id="382" w:name="_Toc446601977"/>
            <w:r w:rsidRPr="00874113">
              <w:rPr>
                <w:rFonts w:ascii="Times New Roman" w:hAnsi="Times New Roman"/>
                <w:b/>
                <w:sz w:val="24"/>
                <w:szCs w:val="24"/>
              </w:rPr>
              <w:t>Место выполнения процедуры/ используемая ИС</w:t>
            </w:r>
            <w:bookmarkEnd w:id="380"/>
            <w:bookmarkEnd w:id="381"/>
            <w:bookmarkEnd w:id="382"/>
          </w:p>
        </w:tc>
        <w:tc>
          <w:tcPr>
            <w:tcW w:w="2564"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3" w:name="_Toc440552920"/>
            <w:bookmarkStart w:id="384" w:name="_Toc440553528"/>
            <w:bookmarkStart w:id="385" w:name="_Toc446601978"/>
            <w:r w:rsidRPr="00874113">
              <w:rPr>
                <w:rFonts w:ascii="Times New Roman" w:hAnsi="Times New Roman"/>
                <w:b/>
                <w:sz w:val="24"/>
                <w:szCs w:val="24"/>
              </w:rPr>
              <w:t>Административные действия</w:t>
            </w:r>
            <w:bookmarkEnd w:id="383"/>
            <w:bookmarkEnd w:id="384"/>
            <w:bookmarkEnd w:id="385"/>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6" w:name="_Toc440552921"/>
            <w:bookmarkStart w:id="387" w:name="_Toc440553529"/>
            <w:bookmarkStart w:id="388" w:name="_Toc446601979"/>
            <w:r w:rsidRPr="00874113">
              <w:rPr>
                <w:rFonts w:ascii="Times New Roman" w:hAnsi="Times New Roman"/>
                <w:b/>
                <w:sz w:val="24"/>
                <w:szCs w:val="24"/>
              </w:rPr>
              <w:t>Срок выполнения</w:t>
            </w:r>
            <w:bookmarkEnd w:id="386"/>
            <w:bookmarkEnd w:id="387"/>
            <w:bookmarkEnd w:id="388"/>
          </w:p>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autoSpaceDE w:val="0"/>
              <w:autoSpaceDN w:val="0"/>
              <w:adjustRightInd w:val="0"/>
              <w:jc w:val="center"/>
              <w:rPr>
                <w:rFonts w:ascii="Times New Roman" w:hAnsi="Times New Roman"/>
                <w:b/>
                <w:sz w:val="24"/>
                <w:szCs w:val="24"/>
              </w:rPr>
            </w:pPr>
            <w:r w:rsidRPr="00874113">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9" w:name="_Toc440552922"/>
            <w:bookmarkStart w:id="390" w:name="_Toc440553530"/>
            <w:bookmarkStart w:id="391" w:name="_Toc446601980"/>
            <w:r w:rsidRPr="00874113">
              <w:rPr>
                <w:rFonts w:ascii="Times New Roman" w:hAnsi="Times New Roman"/>
                <w:b/>
                <w:sz w:val="24"/>
                <w:szCs w:val="24"/>
              </w:rPr>
              <w:t>Содержание действия</w:t>
            </w:r>
            <w:bookmarkEnd w:id="389"/>
            <w:bookmarkEnd w:id="390"/>
            <w:bookmarkEnd w:id="391"/>
          </w:p>
        </w:tc>
      </w:tr>
      <w:tr w:rsidR="00874113" w:rsidRPr="00874113" w:rsidTr="00A52D25">
        <w:trPr>
          <w:trHeight w:val="698"/>
        </w:trPr>
        <w:tc>
          <w:tcPr>
            <w:tcW w:w="2532" w:type="dxa"/>
            <w:vMerge w:val="restart"/>
            <w:tcBorders>
              <w:top w:val="single" w:sz="4" w:space="0" w:color="auto"/>
              <w:left w:val="single" w:sz="4" w:space="0" w:color="auto"/>
              <w:right w:val="single" w:sz="4" w:space="0" w:color="auto"/>
            </w:tcBorders>
            <w:hideMark/>
          </w:tcPr>
          <w:p w:rsidR="00874113" w:rsidRPr="00A52D25"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2" w:name="_Toc440552923"/>
            <w:bookmarkStart w:id="393" w:name="_Toc440553531"/>
            <w:bookmarkStart w:id="394" w:name="_Toc446601981"/>
            <w:r w:rsidRPr="00A52D25">
              <w:rPr>
                <w:rFonts w:ascii="Times New Roman" w:hAnsi="Times New Roman"/>
                <w:sz w:val="24"/>
                <w:szCs w:val="24"/>
              </w:rPr>
              <w:t>Администрация/</w:t>
            </w:r>
          </w:p>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A52D25">
              <w:rPr>
                <w:rFonts w:ascii="Times New Roman" w:hAnsi="Times New Roman"/>
                <w:sz w:val="24"/>
                <w:szCs w:val="24"/>
              </w:rPr>
              <w:t>Модуль оказания услуг ЕИС ОУ</w:t>
            </w:r>
            <w:r w:rsidRPr="00874113">
              <w:rPr>
                <w:rFonts w:ascii="Times New Roman" w:hAnsi="Times New Roman"/>
                <w:sz w:val="24"/>
                <w:szCs w:val="24"/>
              </w:rPr>
              <w:t xml:space="preserve"> /</w:t>
            </w:r>
            <w:bookmarkEnd w:id="392"/>
            <w:bookmarkEnd w:id="393"/>
            <w:bookmarkEnd w:id="394"/>
          </w:p>
          <w:p w:rsidR="00874113" w:rsidRPr="00874113" w:rsidRDefault="00874113" w:rsidP="00A52D25">
            <w:pPr>
              <w:suppressAutoHyphens/>
              <w:autoSpaceDE w:val="0"/>
              <w:autoSpaceDN w:val="0"/>
              <w:adjustRightInd w:val="0"/>
              <w:spacing w:after="0" w:line="240" w:lineRule="auto"/>
              <w:jc w:val="center"/>
              <w:rPr>
                <w:rFonts w:ascii="Times New Roman" w:hAnsi="Times New Roman"/>
                <w:strike/>
                <w:sz w:val="24"/>
                <w:szCs w:val="24"/>
              </w:rPr>
            </w:pPr>
            <w:bookmarkStart w:id="395" w:name="_Toc440552924"/>
            <w:bookmarkStart w:id="396" w:name="_Toc440553532"/>
            <w:bookmarkStart w:id="397" w:name="_Toc446601982"/>
            <w:r w:rsidRPr="00874113">
              <w:rPr>
                <w:rFonts w:ascii="Times New Roman" w:hAnsi="Times New Roman"/>
                <w:sz w:val="24"/>
                <w:szCs w:val="24"/>
              </w:rPr>
              <w:lastRenderedPageBreak/>
              <w:t>СМЭВ</w:t>
            </w:r>
            <w:bookmarkEnd w:id="395"/>
            <w:bookmarkEnd w:id="396"/>
            <w:bookmarkEnd w:id="397"/>
          </w:p>
        </w:tc>
        <w:tc>
          <w:tcPr>
            <w:tcW w:w="2564"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8" w:name="_Toc446601983"/>
            <w:r w:rsidRPr="00874113">
              <w:rPr>
                <w:rFonts w:ascii="Times New Roman" w:hAnsi="Times New Roman"/>
                <w:sz w:val="24"/>
                <w:szCs w:val="24"/>
              </w:rPr>
              <w:lastRenderedPageBreak/>
              <w:t>Определение состава документов, подлежащих запросу.</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lastRenderedPageBreak/>
              <w:t>Направление межведомственных запросов.</w:t>
            </w:r>
            <w:bookmarkEnd w:id="398"/>
          </w:p>
          <w:p w:rsidR="00874113" w:rsidRPr="00874113" w:rsidRDefault="00874113" w:rsidP="00874113">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lastRenderedPageBreak/>
              <w:t xml:space="preserve">тот же </w:t>
            </w:r>
            <w:r w:rsidR="00BA7287">
              <w:rPr>
                <w:rFonts w:ascii="Times New Roman" w:hAnsi="Times New Roman"/>
                <w:sz w:val="24"/>
                <w:szCs w:val="24"/>
              </w:rPr>
              <w:t>рабочий</w:t>
            </w:r>
            <w:r w:rsidRPr="00874113">
              <w:rPr>
                <w:rFonts w:ascii="Times New Roman" w:hAnsi="Times New Roman"/>
                <w:sz w:val="24"/>
                <w:szCs w:val="24"/>
              </w:rPr>
              <w:t xml:space="preserve"> день</w:t>
            </w: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Если отсутствуют необходимые для предоставления Муниципальной услуги документы (сведения), указанные в пункте 11 </w:t>
            </w:r>
            <w:r w:rsidRPr="00874113">
              <w:rPr>
                <w:rFonts w:ascii="Times New Roman" w:hAnsi="Times New Roman"/>
                <w:sz w:val="24"/>
                <w:szCs w:val="24"/>
              </w:rPr>
              <w:lastRenderedPageBreak/>
              <w:t>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874113" w:rsidTr="00090CBF">
        <w:trPr>
          <w:trHeight w:val="1029"/>
        </w:trPr>
        <w:tc>
          <w:tcPr>
            <w:tcW w:w="2532" w:type="dxa"/>
            <w:vMerge/>
            <w:tcBorders>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bookmarkStart w:id="399" w:name="_Toc446601985"/>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bookmarkEnd w:id="399"/>
            <w:r w:rsidRPr="00874113">
              <w:rPr>
                <w:rFonts w:ascii="Times New Roman" w:hAnsi="Times New Roman"/>
                <w:sz w:val="24"/>
                <w:szCs w:val="24"/>
              </w:rPr>
              <w:t>дней</w:t>
            </w:r>
          </w:p>
        </w:tc>
        <w:tc>
          <w:tcPr>
            <w:tcW w:w="2551" w:type="dxa"/>
            <w:tcBorders>
              <w:top w:val="single" w:sz="4" w:space="0" w:color="auto"/>
              <w:left w:val="single" w:sz="4" w:space="0" w:color="auto"/>
              <w:right w:val="single" w:sz="4" w:space="0" w:color="auto"/>
            </w:tcBorders>
          </w:tcPr>
          <w:p w:rsidR="00874113" w:rsidRPr="00874113" w:rsidRDefault="00874113" w:rsidP="00CA2F7C">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До </w:t>
            </w:r>
            <w:r w:rsidR="00CA2F7C">
              <w:rPr>
                <w:rFonts w:ascii="Times New Roman" w:hAnsi="Times New Roman"/>
                <w:sz w:val="24"/>
                <w:szCs w:val="24"/>
              </w:rPr>
              <w:t>5</w:t>
            </w:r>
            <w:r w:rsidR="00F37DAA">
              <w:rPr>
                <w:rFonts w:ascii="Times New Roman" w:hAnsi="Times New Roman"/>
                <w:sz w:val="24"/>
                <w:szCs w:val="24"/>
              </w:rPr>
              <w:t xml:space="preserve"> рабочих </w:t>
            </w:r>
            <w:r w:rsidRPr="00874113">
              <w:rPr>
                <w:rFonts w:ascii="Times New Roman" w:hAnsi="Times New Roman"/>
                <w:sz w:val="24"/>
                <w:szCs w:val="24"/>
              </w:rPr>
              <w:t xml:space="preserve">дней </w:t>
            </w:r>
          </w:p>
        </w:tc>
        <w:tc>
          <w:tcPr>
            <w:tcW w:w="4962" w:type="dxa"/>
            <w:tcBorders>
              <w:top w:val="single" w:sz="4" w:space="0" w:color="auto"/>
              <w:left w:val="single" w:sz="4" w:space="0" w:color="auto"/>
              <w:right w:val="single" w:sz="4" w:space="0" w:color="auto"/>
            </w:tcBorders>
          </w:tcPr>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Проверка поступления ответов на межведомственные запросы.</w:t>
            </w:r>
          </w:p>
          <w:p w:rsidR="00874113" w:rsidRPr="00874113" w:rsidRDefault="00874113" w:rsidP="00874113">
            <w:pPr>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Ответы на межведомственные запросы поступают в Модуль оказания услуг ЕИС ОУ.</w:t>
            </w:r>
          </w:p>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bl>
    <w:p w:rsidR="00874113" w:rsidRPr="00874113" w:rsidRDefault="00874113" w:rsidP="00874113">
      <w:pPr>
        <w:spacing w:after="0"/>
        <w:jc w:val="both"/>
        <w:rPr>
          <w:rFonts w:ascii="Times New Roman" w:hAnsi="Times New Roman"/>
          <w:sz w:val="28"/>
          <w:szCs w:val="28"/>
        </w:rPr>
      </w:pPr>
    </w:p>
    <w:p w:rsidR="00874113" w:rsidRPr="0027172A" w:rsidRDefault="00874113" w:rsidP="00874113">
      <w:pPr>
        <w:spacing w:after="0"/>
        <w:jc w:val="center"/>
        <w:outlineLvl w:val="1"/>
        <w:rPr>
          <w:rFonts w:ascii="Times New Roman" w:hAnsi="Times New Roman"/>
          <w:b/>
          <w:sz w:val="24"/>
          <w:szCs w:val="24"/>
        </w:rPr>
      </w:pPr>
      <w:bookmarkStart w:id="400" w:name="_Toc474850952"/>
      <w:bookmarkStart w:id="401" w:name="_Toc510599682"/>
      <w:r w:rsidRPr="0027172A">
        <w:rPr>
          <w:rFonts w:ascii="Times New Roman" w:hAnsi="Times New Roman"/>
          <w:b/>
          <w:sz w:val="24"/>
          <w:szCs w:val="24"/>
        </w:rPr>
        <w:t>4. Принятие решения.</w:t>
      </w:r>
      <w:bookmarkEnd w:id="400"/>
      <w:bookmarkEnd w:id="401"/>
    </w:p>
    <w:p w:rsidR="00874113" w:rsidRPr="00874113" w:rsidRDefault="00874113" w:rsidP="00874113">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874113" w:rsidRPr="00874113" w:rsidTr="00090CBF">
        <w:tc>
          <w:tcPr>
            <w:tcW w:w="2518"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F37DAA" w:rsidRPr="00874113" w:rsidTr="00900D64">
        <w:trPr>
          <w:trHeight w:val="4160"/>
        </w:trPr>
        <w:tc>
          <w:tcPr>
            <w:tcW w:w="2518" w:type="dxa"/>
            <w:vMerge w:val="restart"/>
          </w:tcPr>
          <w:p w:rsidR="00F37DAA" w:rsidRPr="00A52D25" w:rsidRDefault="00F37DAA" w:rsidP="00874113">
            <w:pPr>
              <w:widowControl w:val="0"/>
              <w:autoSpaceDE w:val="0"/>
              <w:autoSpaceDN w:val="0"/>
              <w:adjustRightInd w:val="0"/>
              <w:spacing w:after="0" w:line="240" w:lineRule="auto"/>
              <w:jc w:val="both"/>
              <w:rPr>
                <w:sz w:val="24"/>
                <w:szCs w:val="24"/>
              </w:rPr>
            </w:pPr>
            <w:r w:rsidRPr="00A52D25">
              <w:rPr>
                <w:sz w:val="24"/>
                <w:szCs w:val="24"/>
              </w:rPr>
              <w:t>Администрация/</w:t>
            </w:r>
          </w:p>
          <w:p w:rsidR="00F37DAA" w:rsidRPr="00A52D25" w:rsidRDefault="00F37DAA" w:rsidP="00874113">
            <w:pPr>
              <w:autoSpaceDE w:val="0"/>
              <w:autoSpaceDN w:val="0"/>
              <w:adjustRightInd w:val="0"/>
              <w:spacing w:after="0" w:line="240" w:lineRule="auto"/>
              <w:jc w:val="center"/>
              <w:rPr>
                <w:sz w:val="24"/>
                <w:szCs w:val="24"/>
              </w:rPr>
            </w:pPr>
            <w:r w:rsidRPr="00A52D25">
              <w:rPr>
                <w:sz w:val="24"/>
                <w:szCs w:val="24"/>
              </w:rPr>
              <w:t>Модуль оказания услуг ЕИС ОУ</w:t>
            </w:r>
          </w:p>
        </w:tc>
        <w:tc>
          <w:tcPr>
            <w:tcW w:w="2552" w:type="dxa"/>
          </w:tcPr>
          <w:p w:rsidR="00F37DAA" w:rsidRPr="00A52D25" w:rsidRDefault="00F37DAA" w:rsidP="00A52D25">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2172" w:type="dxa"/>
            <w:vMerge w:val="restart"/>
          </w:tcPr>
          <w:p w:rsidR="00F37DAA" w:rsidRPr="00A52D25" w:rsidRDefault="00F37DAA" w:rsidP="00874113">
            <w:pPr>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5</w:t>
            </w:r>
            <w:r w:rsidRPr="00874113">
              <w:rPr>
                <w:sz w:val="24"/>
                <w:szCs w:val="24"/>
              </w:rPr>
              <w:t xml:space="preserve"> к настоящему Административному регламенту.</w:t>
            </w:r>
          </w:p>
          <w:p w:rsidR="00F37DAA" w:rsidRPr="00A52D25" w:rsidRDefault="00F37DAA" w:rsidP="00F37DAA">
            <w:pPr>
              <w:autoSpaceDE w:val="0"/>
              <w:autoSpaceDN w:val="0"/>
              <w:adjustRightInd w:val="0"/>
              <w:spacing w:after="0" w:line="240" w:lineRule="auto"/>
              <w:jc w:val="both"/>
              <w:rPr>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4</w:t>
            </w:r>
            <w:r w:rsidRPr="00874113">
              <w:rPr>
                <w:sz w:val="24"/>
                <w:szCs w:val="24"/>
              </w:rPr>
              <w:t xml:space="preserve"> к настоящему Административному регламенту.</w:t>
            </w:r>
          </w:p>
        </w:tc>
      </w:tr>
      <w:tr w:rsidR="00F37DAA" w:rsidRPr="00874113" w:rsidTr="00090CBF">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A52D25">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F37DAA" w:rsidRPr="00A52D25" w:rsidRDefault="00F37DAA" w:rsidP="00A52D25">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874113" w:rsidTr="00900D64">
        <w:trPr>
          <w:trHeight w:val="2117"/>
        </w:trPr>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A52D25">
            <w:pPr>
              <w:autoSpaceDE w:val="0"/>
              <w:autoSpaceDN w:val="0"/>
              <w:adjustRightInd w:val="0"/>
              <w:spacing w:after="0" w:line="240" w:lineRule="auto"/>
              <w:jc w:val="both"/>
              <w:rPr>
                <w:sz w:val="24"/>
                <w:szCs w:val="24"/>
              </w:rPr>
            </w:pPr>
            <w:r w:rsidRPr="00874113">
              <w:rPr>
                <w:sz w:val="24"/>
                <w:szCs w:val="24"/>
              </w:rPr>
              <w:t xml:space="preserve">Уполномоченное должностное лицо Администрации </w:t>
            </w:r>
            <w:proofErr w:type="gramStart"/>
            <w:r w:rsidRPr="00874113">
              <w:rPr>
                <w:sz w:val="24"/>
                <w:szCs w:val="24"/>
              </w:rPr>
              <w:t>исходя из критериев принятия решения о предоставлении Муниципальной услуги подписывает</w:t>
            </w:r>
            <w:proofErr w:type="gramEnd"/>
            <w:r w:rsidRPr="00874113">
              <w:rPr>
                <w:sz w:val="24"/>
                <w:szCs w:val="24"/>
              </w:rPr>
              <w:t xml:space="preserve"> подготовленный проект решения либо возвращает проект решения для изменения решения.</w:t>
            </w:r>
          </w:p>
        </w:tc>
      </w:tr>
    </w:tbl>
    <w:p w:rsidR="00874113" w:rsidRPr="00A840C3" w:rsidRDefault="00874113" w:rsidP="00CE79E8">
      <w:pPr>
        <w:pStyle w:val="15"/>
      </w:pPr>
    </w:p>
    <w:p w:rsidR="00874113" w:rsidRPr="0027172A" w:rsidRDefault="00874113" w:rsidP="00A840C3">
      <w:pPr>
        <w:spacing w:after="0"/>
        <w:jc w:val="center"/>
        <w:outlineLvl w:val="1"/>
        <w:rPr>
          <w:rFonts w:ascii="Times New Roman" w:hAnsi="Times New Roman"/>
          <w:b/>
          <w:sz w:val="24"/>
          <w:szCs w:val="24"/>
        </w:rPr>
      </w:pPr>
      <w:bookmarkStart w:id="402" w:name="_Toc459389746"/>
      <w:bookmarkStart w:id="403" w:name="_Toc510599683"/>
      <w:r w:rsidRPr="0027172A">
        <w:rPr>
          <w:rFonts w:ascii="Times New Roman" w:hAnsi="Times New Roman"/>
          <w:b/>
          <w:sz w:val="24"/>
          <w:szCs w:val="24"/>
        </w:rPr>
        <w:t xml:space="preserve">5. </w:t>
      </w:r>
      <w:bookmarkStart w:id="404" w:name="_Toc474850953"/>
      <w:bookmarkEnd w:id="402"/>
      <w:r w:rsidRPr="0027172A">
        <w:rPr>
          <w:rFonts w:ascii="Times New Roman" w:hAnsi="Times New Roman"/>
          <w:b/>
          <w:sz w:val="24"/>
          <w:szCs w:val="24"/>
        </w:rPr>
        <w:t>Направление (выдача) результата.</w:t>
      </w:r>
      <w:bookmarkEnd w:id="403"/>
      <w:bookmarkEnd w:id="40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874113" w:rsidRPr="00874113" w:rsidTr="00F60AEE">
        <w:trPr>
          <w:trHeight w:val="664"/>
          <w:tblHeader/>
        </w:trPr>
        <w:tc>
          <w:tcPr>
            <w:tcW w:w="324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Место выполнения процедуры/используемая ИС</w:t>
            </w:r>
          </w:p>
        </w:tc>
        <w:tc>
          <w:tcPr>
            <w:tcW w:w="256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Административные действия</w:t>
            </w:r>
          </w:p>
        </w:tc>
        <w:tc>
          <w:tcPr>
            <w:tcW w:w="2422"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Средний срок выполнения</w:t>
            </w:r>
          </w:p>
        </w:tc>
        <w:tc>
          <w:tcPr>
            <w:tcW w:w="1661" w:type="dxa"/>
          </w:tcPr>
          <w:p w:rsidR="00874113" w:rsidRPr="00874113" w:rsidRDefault="00874113" w:rsidP="00874113">
            <w:pPr>
              <w:spacing w:after="0"/>
              <w:jc w:val="both"/>
              <w:rPr>
                <w:rFonts w:ascii="Times New Roman" w:hAnsi="Times New Roman"/>
                <w:sz w:val="24"/>
                <w:szCs w:val="24"/>
              </w:rPr>
            </w:pPr>
            <w:r w:rsidRPr="00874113">
              <w:rPr>
                <w:rFonts w:ascii="Times New Roman" w:hAnsi="Times New Roman"/>
                <w:sz w:val="24"/>
                <w:szCs w:val="24"/>
              </w:rPr>
              <w:t>Трудоемкость</w:t>
            </w:r>
          </w:p>
        </w:tc>
        <w:tc>
          <w:tcPr>
            <w:tcW w:w="5099"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Содержание действия:</w:t>
            </w:r>
          </w:p>
        </w:tc>
      </w:tr>
      <w:tr w:rsidR="00F37DAA" w:rsidRPr="00874113" w:rsidTr="00F60AEE">
        <w:trPr>
          <w:trHeight w:val="2281"/>
        </w:trPr>
        <w:tc>
          <w:tcPr>
            <w:tcW w:w="3245" w:type="dxa"/>
            <w:shd w:val="clear" w:color="auto" w:fill="auto"/>
          </w:tcPr>
          <w:p w:rsidR="00F37DAA" w:rsidRPr="00874113" w:rsidRDefault="00F37DAA"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tc>
        <w:tc>
          <w:tcPr>
            <w:tcW w:w="2565"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661" w:type="dxa"/>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shd w:val="clear" w:color="auto" w:fill="auto"/>
          </w:tcPr>
          <w:p w:rsidR="00F37DAA" w:rsidRPr="00874113" w:rsidRDefault="00F37DAA" w:rsidP="00874113">
            <w:pPr>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00F91827">
              <w:rPr>
                <w:rFonts w:ascii="Times New Roman" w:eastAsia="Times New Roman" w:hAnsi="Times New Roman"/>
                <w:sz w:val="24"/>
                <w:szCs w:val="24"/>
              </w:rPr>
              <w:t>предоставления государственной услуги</w:t>
            </w:r>
            <w:r w:rsidR="0027172A">
              <w:rPr>
                <w:rFonts w:ascii="Times New Roman" w:eastAsia="Times New Roman" w:hAnsi="Times New Roman"/>
                <w:sz w:val="24"/>
                <w:szCs w:val="24"/>
              </w:rPr>
              <w:t xml:space="preserve"> </w:t>
            </w:r>
            <w:r w:rsidRPr="00874113">
              <w:rPr>
                <w:rFonts w:ascii="Times New Roman" w:eastAsia="Times New Roman" w:hAnsi="Times New Roman"/>
                <w:sz w:val="24"/>
                <w:szCs w:val="24"/>
              </w:rPr>
              <w:t>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74113">
              <w:rPr>
                <w:rFonts w:ascii="Times New Roman" w:hAnsi="Times New Roman"/>
                <w:sz w:val="24"/>
                <w:szCs w:val="24"/>
              </w:rPr>
              <w:t>Модуле оказания услуг ЕИС ОУ.</w:t>
            </w:r>
          </w:p>
          <w:p w:rsidR="00F37DAA" w:rsidRPr="00874113" w:rsidRDefault="00F37DAA" w:rsidP="00F37DAA">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В случае необходимости Заявитель (представитель Заявителя) дополнительно может получить результат через МФЦ при </w:t>
            </w:r>
            <w:r w:rsidRPr="00874113">
              <w:rPr>
                <w:rFonts w:ascii="Times New Roman" w:hAnsi="Times New Roman"/>
                <w:sz w:val="24"/>
                <w:szCs w:val="24"/>
              </w:rPr>
              <w:lastRenderedPageBreak/>
              <w:t>условии указания соответствующего способа получения результата в Заявлении.</w:t>
            </w:r>
          </w:p>
        </w:tc>
      </w:tr>
      <w:tr w:rsidR="00F37DAA" w:rsidRPr="00874113" w:rsidTr="00F60AEE">
        <w:trPr>
          <w:trHeight w:val="4408"/>
        </w:trPr>
        <w:tc>
          <w:tcPr>
            <w:tcW w:w="3245"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lastRenderedPageBreak/>
              <w:t>МФЦ/ Модуль МФЦ ЕИС ОУ</w:t>
            </w:r>
          </w:p>
        </w:tc>
        <w:tc>
          <w:tcPr>
            <w:tcW w:w="2565"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2422"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1661" w:type="dxa"/>
            <w:tcBorders>
              <w:bottom w:val="single" w:sz="4" w:space="0" w:color="auto"/>
            </w:tcBorders>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Через МФЦ:</w:t>
            </w:r>
          </w:p>
          <w:p w:rsidR="00F37DAA" w:rsidRPr="00874113" w:rsidRDefault="00F37DAA" w:rsidP="0093578A">
            <w:pPr>
              <w:numPr>
                <w:ilvl w:val="0"/>
                <w:numId w:val="22"/>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В этом случае специалистом МФЦ распечатывается </w:t>
            </w:r>
            <w:r w:rsidR="0027172A">
              <w:rPr>
                <w:rFonts w:ascii="Times New Roman" w:hAnsi="Times New Roman"/>
                <w:sz w:val="24"/>
                <w:szCs w:val="24"/>
              </w:rPr>
              <w:t>экземпляр</w:t>
            </w:r>
            <w:r w:rsidRPr="00874113">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rsidR="00F37DAA" w:rsidRPr="00874113" w:rsidRDefault="00F37DAA" w:rsidP="0093578A">
            <w:pPr>
              <w:numPr>
                <w:ilvl w:val="0"/>
                <w:numId w:val="22"/>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Специалист МФЦ выдает Заявителю (представителю </w:t>
            </w:r>
            <w:proofErr w:type="gramStart"/>
            <w:r w:rsidRPr="00874113">
              <w:rPr>
                <w:rFonts w:ascii="Times New Roman" w:hAnsi="Times New Roman"/>
                <w:sz w:val="24"/>
                <w:szCs w:val="24"/>
              </w:rPr>
              <w:t xml:space="preserve">Заявителя) </w:t>
            </w:r>
            <w:proofErr w:type="gramEnd"/>
            <w:r w:rsidRPr="00874113">
              <w:rPr>
                <w:rFonts w:ascii="Times New Roman" w:hAnsi="Times New Roman"/>
                <w:sz w:val="24"/>
                <w:szCs w:val="24"/>
              </w:rPr>
              <w:t xml:space="preserve">результат, принимает у Заявителя (представителя Заявителя) </w:t>
            </w:r>
            <w:r w:rsidR="00014E19">
              <w:rPr>
                <w:rFonts w:ascii="Times New Roman" w:hAnsi="Times New Roman"/>
                <w:sz w:val="24"/>
                <w:szCs w:val="24"/>
              </w:rPr>
              <w:t>выписку</w:t>
            </w:r>
            <w:r w:rsidRPr="00874113">
              <w:rPr>
                <w:rFonts w:ascii="Times New Roman" w:hAnsi="Times New Roman"/>
                <w:sz w:val="24"/>
                <w:szCs w:val="24"/>
              </w:rPr>
              <w:t xml:space="preserve"> о получении результата.</w:t>
            </w:r>
          </w:p>
          <w:p w:rsidR="00F37DAA" w:rsidRPr="00874113" w:rsidRDefault="00F37DAA" w:rsidP="0093578A">
            <w:pPr>
              <w:numPr>
                <w:ilvl w:val="0"/>
                <w:numId w:val="22"/>
              </w:numPr>
              <w:spacing w:after="0"/>
              <w:contextualSpacing/>
              <w:jc w:val="both"/>
              <w:rPr>
                <w:rFonts w:ascii="Times New Roman" w:hAnsi="Times New Roman"/>
                <w:sz w:val="24"/>
                <w:szCs w:val="24"/>
              </w:rPr>
            </w:pPr>
            <w:r w:rsidRPr="00874113">
              <w:rPr>
                <w:rFonts w:ascii="Times New Roman" w:eastAsia="Times New Roman" w:hAnsi="Times New Roman"/>
                <w:sz w:val="24"/>
                <w:szCs w:val="24"/>
              </w:rPr>
              <w:t>проставляет отметку о выдаче результата в</w:t>
            </w:r>
            <w:r w:rsidRPr="00874113">
              <w:t xml:space="preserve"> </w:t>
            </w:r>
            <w:r w:rsidRPr="00874113">
              <w:rPr>
                <w:rFonts w:ascii="Times New Roman" w:eastAsia="Times New Roman" w:hAnsi="Times New Roman"/>
                <w:sz w:val="24"/>
                <w:szCs w:val="24"/>
              </w:rPr>
              <w:t>Модуле МФЦ ЕИС ОУ.</w:t>
            </w:r>
          </w:p>
        </w:tc>
      </w:tr>
    </w:tbl>
    <w:p w:rsidR="00A806D3" w:rsidRPr="00612CA0" w:rsidRDefault="00A806D3" w:rsidP="00A806D3">
      <w:pPr>
        <w:pStyle w:val="1-"/>
        <w:rPr>
          <w:i/>
        </w:rPr>
        <w:sectPr w:rsidR="00A806D3" w:rsidRPr="00612CA0" w:rsidSect="000E2EB6">
          <w:headerReference w:type="default" r:id="rId12"/>
          <w:footerReference w:type="default" r:id="rId13"/>
          <w:pgSz w:w="16838" w:h="11906" w:orient="landscape" w:code="9"/>
          <w:pgMar w:top="1134" w:right="1440" w:bottom="567" w:left="1276" w:header="720" w:footer="720" w:gutter="0"/>
          <w:cols w:space="720"/>
          <w:noEndnote/>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405" w:name="_Toc470127616"/>
      <w:bookmarkStart w:id="406" w:name="_Toc471918269"/>
    </w:p>
    <w:p w:rsidR="00503FAD" w:rsidRPr="00612CA0" w:rsidRDefault="00503FAD" w:rsidP="00503FAD">
      <w:pPr>
        <w:pStyle w:val="1-"/>
        <w:spacing w:before="0" w:after="0"/>
        <w:ind w:left="5103"/>
        <w:jc w:val="left"/>
        <w:rPr>
          <w:b w:val="0"/>
          <w:sz w:val="24"/>
          <w:szCs w:val="24"/>
        </w:rPr>
      </w:pPr>
      <w:bookmarkStart w:id="407" w:name="_Toc468470820"/>
      <w:bookmarkStart w:id="408" w:name="_Toc473648705"/>
      <w:bookmarkStart w:id="409" w:name="_Toc510599684"/>
      <w:bookmarkStart w:id="410" w:name="П19"/>
      <w:bookmarkEnd w:id="405"/>
      <w:bookmarkEnd w:id="406"/>
      <w:r w:rsidRPr="00612CA0">
        <w:rPr>
          <w:b w:val="0"/>
          <w:sz w:val="24"/>
          <w:szCs w:val="24"/>
        </w:rPr>
        <w:t xml:space="preserve">Приложение </w:t>
      </w:r>
      <w:bookmarkEnd w:id="407"/>
      <w:r w:rsidRPr="00DA725E">
        <w:rPr>
          <w:b w:val="0"/>
          <w:sz w:val="24"/>
          <w:szCs w:val="24"/>
        </w:rPr>
        <w:t>1</w:t>
      </w:r>
      <w:bookmarkEnd w:id="408"/>
      <w:r w:rsidR="00B36DCF">
        <w:rPr>
          <w:b w:val="0"/>
          <w:sz w:val="24"/>
          <w:szCs w:val="24"/>
        </w:rPr>
        <w:t>5</w:t>
      </w:r>
      <w:bookmarkEnd w:id="409"/>
    </w:p>
    <w:p w:rsidR="00503FAD" w:rsidRPr="00612CA0" w:rsidRDefault="00503FAD" w:rsidP="00503FAD">
      <w:pPr>
        <w:pStyle w:val="1-"/>
        <w:spacing w:before="0" w:after="0"/>
        <w:ind w:left="5103"/>
        <w:jc w:val="left"/>
        <w:outlineLvl w:val="9"/>
        <w:rPr>
          <w:b w:val="0"/>
          <w:sz w:val="24"/>
          <w:szCs w:val="24"/>
        </w:rPr>
      </w:pPr>
      <w:bookmarkStart w:id="411" w:name="_Toc468470547"/>
      <w:bookmarkStart w:id="412" w:name="_Toc468470821"/>
      <w:bookmarkEnd w:id="410"/>
      <w:r w:rsidRPr="00612CA0">
        <w:rPr>
          <w:b w:val="0"/>
          <w:sz w:val="24"/>
          <w:szCs w:val="24"/>
        </w:rPr>
        <w:t xml:space="preserve">к </w:t>
      </w:r>
      <w:r w:rsidR="000D28F2" w:rsidRPr="000D28F2">
        <w:rPr>
          <w:b w:val="0"/>
          <w:sz w:val="24"/>
          <w:szCs w:val="24"/>
        </w:rPr>
        <w:t>административно</w:t>
      </w:r>
      <w:r w:rsidR="00C53EA0">
        <w:rPr>
          <w:b w:val="0"/>
          <w:sz w:val="24"/>
          <w:szCs w:val="24"/>
        </w:rPr>
        <w:t>му</w:t>
      </w:r>
      <w:r w:rsidR="000D28F2" w:rsidRPr="000D28F2">
        <w:rPr>
          <w:b w:val="0"/>
          <w:sz w:val="24"/>
          <w:szCs w:val="24"/>
        </w:rPr>
        <w:t xml:space="preserve"> регламент</w:t>
      </w:r>
      <w:r w:rsidR="00C53EA0">
        <w:rPr>
          <w:b w:val="0"/>
          <w:sz w:val="24"/>
          <w:szCs w:val="24"/>
        </w:rPr>
        <w:t>у</w:t>
      </w:r>
      <w:r w:rsidR="000D28F2" w:rsidRPr="000D28F2">
        <w:rPr>
          <w:b w:val="0"/>
          <w:sz w:val="24"/>
          <w:szCs w:val="24"/>
        </w:rPr>
        <w:t xml:space="preserve"> </w:t>
      </w:r>
      <w:r w:rsidRPr="00612CA0">
        <w:rPr>
          <w:b w:val="0"/>
          <w:sz w:val="24"/>
          <w:szCs w:val="24"/>
        </w:rPr>
        <w:t xml:space="preserve">предоставления </w:t>
      </w:r>
      <w:r w:rsidR="00B17171">
        <w:rPr>
          <w:b w:val="0"/>
          <w:sz w:val="24"/>
          <w:szCs w:val="24"/>
        </w:rPr>
        <w:t>М</w:t>
      </w:r>
      <w:r w:rsidR="00221FAF">
        <w:rPr>
          <w:b w:val="0"/>
          <w:sz w:val="24"/>
          <w:szCs w:val="24"/>
        </w:rPr>
        <w:t>униципальной услуги</w:t>
      </w:r>
      <w:r w:rsidRPr="00612CA0">
        <w:rPr>
          <w:b w:val="0"/>
          <w:sz w:val="24"/>
          <w:szCs w:val="24"/>
        </w:rPr>
        <w:t xml:space="preserve"> </w:t>
      </w:r>
      <w:bookmarkEnd w:id="411"/>
      <w:bookmarkEnd w:id="412"/>
    </w:p>
    <w:p w:rsidR="00503FAD" w:rsidRPr="00612CA0" w:rsidRDefault="00503FAD" w:rsidP="00311866">
      <w:pPr>
        <w:pStyle w:val="20"/>
      </w:pPr>
      <w:bookmarkStart w:id="413" w:name="_Блок-схема_предоставления_Государст"/>
      <w:bookmarkStart w:id="414" w:name="_Toc468470548"/>
      <w:bookmarkStart w:id="415" w:name="_Toc468470822"/>
      <w:bookmarkStart w:id="416" w:name="_Toc473648706"/>
      <w:bookmarkStart w:id="417" w:name="_Toc510599685"/>
      <w:bookmarkEnd w:id="413"/>
      <w:r w:rsidRPr="00612CA0">
        <w:t xml:space="preserve">Блок-схема предоставления </w:t>
      </w:r>
      <w:r w:rsidR="00221FAF">
        <w:t>Муниципальной услуги</w:t>
      </w:r>
      <w:bookmarkEnd w:id="414"/>
      <w:bookmarkEnd w:id="415"/>
      <w:bookmarkEnd w:id="416"/>
      <w:bookmarkEnd w:id="417"/>
    </w:p>
    <w:p w:rsidR="003F7244" w:rsidRDefault="003F7244" w:rsidP="003F7244">
      <w:pPr>
        <w:pStyle w:val="affffb"/>
        <w:rPr>
          <w:noProof/>
          <w:lang w:eastAsia="ru-RU"/>
        </w:rPr>
      </w:pPr>
    </w:p>
    <w:p w:rsidR="00B61BC6" w:rsidRPr="00D810C0" w:rsidRDefault="00293838" w:rsidP="00A52D25">
      <w:pPr>
        <w:pStyle w:val="affffb"/>
        <w:rPr>
          <w:noProof/>
          <w:lang w:eastAsia="ru-RU"/>
        </w:rPr>
      </w:pPr>
      <w:r>
        <w:object w:dxaOrig="10925" w:dyaOrig="15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599.8pt" o:ole="">
            <v:imagedata r:id="rId14" o:title=""/>
          </v:shape>
          <o:OLEObject Type="Embed" ProgID="Visio.Drawing.11" ShapeID="_x0000_i1025" DrawAspect="Content" ObjectID="_1598786124" r:id="rId15"/>
        </w:object>
      </w:r>
    </w:p>
    <w:sectPr w:rsidR="00B61BC6" w:rsidRPr="00D810C0" w:rsidSect="000565AE">
      <w:headerReference w:type="default" r:id="rId16"/>
      <w:footerReference w:type="default" r:id="rId17"/>
      <w:pgSz w:w="11906" w:h="16838" w:code="9"/>
      <w:pgMar w:top="1134" w:right="1134" w:bottom="1134" w:left="1701" w:header="720" w:footer="720" w:gutter="0"/>
      <w:cols w:space="720"/>
      <w:noEndnote/>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142C4A" w15:done="0"/>
  <w15:commentEx w15:paraId="0FFEE8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78A" w:rsidRDefault="0093578A" w:rsidP="005F1EAE">
      <w:pPr>
        <w:spacing w:after="0" w:line="240" w:lineRule="auto"/>
      </w:pPr>
      <w:r>
        <w:separator/>
      </w:r>
    </w:p>
  </w:endnote>
  <w:endnote w:type="continuationSeparator" w:id="0">
    <w:p w:rsidR="0093578A" w:rsidRDefault="0093578A" w:rsidP="005F1EAE">
      <w:pPr>
        <w:spacing w:after="0" w:line="240" w:lineRule="auto"/>
      </w:pPr>
      <w:r>
        <w:continuationSeparator/>
      </w:r>
    </w:p>
  </w:endnote>
  <w:endnote w:type="continuationNotice" w:id="1">
    <w:p w:rsidR="0093578A" w:rsidRDefault="00935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97" w:rsidRPr="00A52D25" w:rsidRDefault="009D4297" w:rsidP="00113C60">
    <w:pPr>
      <w:pStyle w:val="aa"/>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sidR="003D0C95">
      <w:rPr>
        <w:rStyle w:val="af5"/>
        <w:noProof/>
      </w:rPr>
      <w:t>1</w:t>
    </w:r>
    <w:r w:rsidRPr="00A52D25">
      <w:rPr>
        <w:rStyle w:val="af5"/>
        <w:rFonts w:ascii="Times New Roman" w:hAnsi="Times New Roman"/>
      </w:rPr>
      <w:fldChar w:fldCharType="end"/>
    </w:r>
  </w:p>
  <w:p w:rsidR="009D4297" w:rsidRDefault="009D4297">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97" w:rsidRDefault="009D4297"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3D0C95">
      <w:rPr>
        <w:rStyle w:val="af5"/>
        <w:noProof/>
      </w:rPr>
      <w:t>57</w:t>
    </w:r>
    <w:r>
      <w:rPr>
        <w:rStyle w:val="af5"/>
      </w:rPr>
      <w:fldChar w:fldCharType="end"/>
    </w:r>
  </w:p>
  <w:p w:rsidR="009D4297" w:rsidRPr="00FF3AC8" w:rsidRDefault="009D4297"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97" w:rsidRPr="00F921AB" w:rsidRDefault="009D4297"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3D0C95">
      <w:rPr>
        <w:rStyle w:val="af5"/>
        <w:rFonts w:ascii="Times New Roman" w:hAnsi="Times New Roman"/>
        <w:noProof/>
      </w:rPr>
      <w:t>58</w:t>
    </w:r>
    <w:r w:rsidRPr="00F921AB">
      <w:rPr>
        <w:rStyle w:val="af5"/>
        <w:rFonts w:ascii="Times New Roman" w:hAnsi="Times New Roman"/>
      </w:rPr>
      <w:fldChar w:fldCharType="end"/>
    </w:r>
  </w:p>
  <w:p w:rsidR="009D4297" w:rsidRDefault="009D4297">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78A" w:rsidRDefault="0093578A" w:rsidP="005F1EAE">
      <w:pPr>
        <w:spacing w:after="0" w:line="240" w:lineRule="auto"/>
      </w:pPr>
      <w:r>
        <w:separator/>
      </w:r>
    </w:p>
  </w:footnote>
  <w:footnote w:type="continuationSeparator" w:id="0">
    <w:p w:rsidR="0093578A" w:rsidRDefault="0093578A" w:rsidP="005F1EAE">
      <w:pPr>
        <w:spacing w:after="0" w:line="240" w:lineRule="auto"/>
      </w:pPr>
      <w:r>
        <w:continuationSeparator/>
      </w:r>
    </w:p>
  </w:footnote>
  <w:footnote w:type="continuationNotice" w:id="1">
    <w:p w:rsidR="0093578A" w:rsidRDefault="0093578A">
      <w:pPr>
        <w:spacing w:after="0" w:line="240" w:lineRule="auto"/>
      </w:pPr>
    </w:p>
  </w:footnote>
  <w:footnote w:id="2">
    <w:p w:rsidR="009D4297" w:rsidRDefault="009D4297">
      <w:pPr>
        <w:pStyle w:val="ae"/>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 xml:space="preserve">Муниципальной </w:t>
      </w:r>
      <w:r w:rsidRPr="003667FA">
        <w:rPr>
          <w:sz w:val="18"/>
          <w:szCs w:val="18"/>
        </w:rPr>
        <w:t>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97" w:rsidRPr="006E1317" w:rsidRDefault="009D4297" w:rsidP="00185C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297" w:rsidRPr="00A51355" w:rsidRDefault="009D4297"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46548D"/>
    <w:multiLevelType w:val="hybridMultilevel"/>
    <w:tmpl w:val="A4003B4C"/>
    <w:lvl w:ilvl="0" w:tplc="39A0FD7C">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491BC7"/>
    <w:multiLevelType w:val="hybridMultilevel"/>
    <w:tmpl w:val="F676C272"/>
    <w:lvl w:ilvl="0" w:tplc="F3A6E184">
      <w:start w:val="1"/>
      <w:numFmt w:val="decimal"/>
      <w:pStyle w:val="1"/>
      <w:lvlText w:val="%1."/>
      <w:lvlJc w:val="left"/>
      <w:pPr>
        <w:ind w:left="644" w:hanging="360"/>
      </w:pPr>
    </w:lvl>
    <w:lvl w:ilvl="1" w:tplc="334E868A">
      <w:start w:val="1"/>
      <w:numFmt w:val="lowerLetter"/>
      <w:lvlText w:val="%2."/>
      <w:lvlJc w:val="left"/>
      <w:pPr>
        <w:ind w:left="1440" w:hanging="360"/>
      </w:pPr>
    </w:lvl>
    <w:lvl w:ilvl="2" w:tplc="E12268A8" w:tentative="1">
      <w:start w:val="1"/>
      <w:numFmt w:val="lowerRoman"/>
      <w:lvlText w:val="%3."/>
      <w:lvlJc w:val="right"/>
      <w:pPr>
        <w:ind w:left="2160" w:hanging="180"/>
      </w:pPr>
    </w:lvl>
    <w:lvl w:ilvl="3" w:tplc="8FF89DA8" w:tentative="1">
      <w:start w:val="1"/>
      <w:numFmt w:val="decimal"/>
      <w:lvlText w:val="%4."/>
      <w:lvlJc w:val="left"/>
      <w:pPr>
        <w:ind w:left="2880" w:hanging="360"/>
      </w:pPr>
    </w:lvl>
    <w:lvl w:ilvl="4" w:tplc="A6EACB20" w:tentative="1">
      <w:start w:val="1"/>
      <w:numFmt w:val="lowerLetter"/>
      <w:lvlText w:val="%5."/>
      <w:lvlJc w:val="left"/>
      <w:pPr>
        <w:ind w:left="3600" w:hanging="360"/>
      </w:pPr>
    </w:lvl>
    <w:lvl w:ilvl="5" w:tplc="0E2061C2" w:tentative="1">
      <w:start w:val="1"/>
      <w:numFmt w:val="lowerRoman"/>
      <w:lvlText w:val="%6."/>
      <w:lvlJc w:val="right"/>
      <w:pPr>
        <w:ind w:left="4320" w:hanging="180"/>
      </w:pPr>
    </w:lvl>
    <w:lvl w:ilvl="6" w:tplc="E6608912" w:tentative="1">
      <w:start w:val="1"/>
      <w:numFmt w:val="decimal"/>
      <w:lvlText w:val="%7."/>
      <w:lvlJc w:val="left"/>
      <w:pPr>
        <w:ind w:left="5040" w:hanging="360"/>
      </w:pPr>
    </w:lvl>
    <w:lvl w:ilvl="7" w:tplc="ECDC6DDA" w:tentative="1">
      <w:start w:val="1"/>
      <w:numFmt w:val="lowerLetter"/>
      <w:lvlText w:val="%8."/>
      <w:lvlJc w:val="left"/>
      <w:pPr>
        <w:ind w:left="5760" w:hanging="360"/>
      </w:pPr>
    </w:lvl>
    <w:lvl w:ilvl="8" w:tplc="D1FE8576" w:tentative="1">
      <w:start w:val="1"/>
      <w:numFmt w:val="lowerRoman"/>
      <w:lvlText w:val="%9."/>
      <w:lvlJc w:val="right"/>
      <w:pPr>
        <w:ind w:left="6480" w:hanging="180"/>
      </w:pPr>
    </w:lvl>
  </w:abstractNum>
  <w:abstractNum w:abstractNumId="4">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FEA60FE"/>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1E3184E"/>
    <w:multiLevelType w:val="hybridMultilevel"/>
    <w:tmpl w:val="4EBC0BC0"/>
    <w:lvl w:ilvl="0" w:tplc="23FE3CFE">
      <w:start w:val="1"/>
      <w:numFmt w:val="decimal"/>
      <w:pStyle w:val="10"/>
      <w:lvlText w:val="%1)"/>
      <w:lvlJc w:val="left"/>
      <w:pPr>
        <w:ind w:left="928" w:hanging="360"/>
      </w:pPr>
      <w:rPr>
        <w:rFonts w:hint="default"/>
      </w:rPr>
    </w:lvl>
    <w:lvl w:ilvl="1" w:tplc="39CEFF52" w:tentative="1">
      <w:start w:val="1"/>
      <w:numFmt w:val="bullet"/>
      <w:lvlText w:val="o"/>
      <w:lvlJc w:val="left"/>
      <w:pPr>
        <w:ind w:left="1648" w:hanging="360"/>
      </w:pPr>
      <w:rPr>
        <w:rFonts w:ascii="Courier New" w:hAnsi="Courier New" w:cs="Courier New" w:hint="default"/>
      </w:rPr>
    </w:lvl>
    <w:lvl w:ilvl="2" w:tplc="A46C6A54" w:tentative="1">
      <w:start w:val="1"/>
      <w:numFmt w:val="bullet"/>
      <w:lvlText w:val=""/>
      <w:lvlJc w:val="left"/>
      <w:pPr>
        <w:ind w:left="2368" w:hanging="360"/>
      </w:pPr>
      <w:rPr>
        <w:rFonts w:ascii="Wingdings" w:hAnsi="Wingdings" w:hint="default"/>
      </w:rPr>
    </w:lvl>
    <w:lvl w:ilvl="3" w:tplc="AA3061BE" w:tentative="1">
      <w:start w:val="1"/>
      <w:numFmt w:val="bullet"/>
      <w:lvlText w:val=""/>
      <w:lvlJc w:val="left"/>
      <w:pPr>
        <w:ind w:left="3088" w:hanging="360"/>
      </w:pPr>
      <w:rPr>
        <w:rFonts w:ascii="Symbol" w:hAnsi="Symbol" w:hint="default"/>
      </w:rPr>
    </w:lvl>
    <w:lvl w:ilvl="4" w:tplc="2BFCB4B8" w:tentative="1">
      <w:start w:val="1"/>
      <w:numFmt w:val="bullet"/>
      <w:lvlText w:val="o"/>
      <w:lvlJc w:val="left"/>
      <w:pPr>
        <w:ind w:left="3808" w:hanging="360"/>
      </w:pPr>
      <w:rPr>
        <w:rFonts w:ascii="Courier New" w:hAnsi="Courier New" w:cs="Courier New" w:hint="default"/>
      </w:rPr>
    </w:lvl>
    <w:lvl w:ilvl="5" w:tplc="924250C4" w:tentative="1">
      <w:start w:val="1"/>
      <w:numFmt w:val="bullet"/>
      <w:lvlText w:val=""/>
      <w:lvlJc w:val="left"/>
      <w:pPr>
        <w:ind w:left="4528" w:hanging="360"/>
      </w:pPr>
      <w:rPr>
        <w:rFonts w:ascii="Wingdings" w:hAnsi="Wingdings" w:hint="default"/>
      </w:rPr>
    </w:lvl>
    <w:lvl w:ilvl="6" w:tplc="072436F6" w:tentative="1">
      <w:start w:val="1"/>
      <w:numFmt w:val="bullet"/>
      <w:lvlText w:val=""/>
      <w:lvlJc w:val="left"/>
      <w:pPr>
        <w:ind w:left="5248" w:hanging="360"/>
      </w:pPr>
      <w:rPr>
        <w:rFonts w:ascii="Symbol" w:hAnsi="Symbol" w:hint="default"/>
      </w:rPr>
    </w:lvl>
    <w:lvl w:ilvl="7" w:tplc="E8C6849C" w:tentative="1">
      <w:start w:val="1"/>
      <w:numFmt w:val="bullet"/>
      <w:lvlText w:val="o"/>
      <w:lvlJc w:val="left"/>
      <w:pPr>
        <w:ind w:left="5968" w:hanging="360"/>
      </w:pPr>
      <w:rPr>
        <w:rFonts w:ascii="Courier New" w:hAnsi="Courier New" w:cs="Courier New" w:hint="default"/>
      </w:rPr>
    </w:lvl>
    <w:lvl w:ilvl="8" w:tplc="E168FA00" w:tentative="1">
      <w:start w:val="1"/>
      <w:numFmt w:val="bullet"/>
      <w:lvlText w:val=""/>
      <w:lvlJc w:val="left"/>
      <w:pPr>
        <w:ind w:left="6688" w:hanging="360"/>
      </w:pPr>
      <w:rPr>
        <w:rFonts w:ascii="Wingdings" w:hAnsi="Wingdings" w:hint="default"/>
      </w:rPr>
    </w:lvl>
  </w:abstractNum>
  <w:abstractNum w:abstractNumId="8">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
    <w:nsid w:val="3A231C77"/>
    <w:multiLevelType w:val="multilevel"/>
    <w:tmpl w:val="84E49150"/>
    <w:lvl w:ilvl="0">
      <w:start w:val="23"/>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7B5D0B"/>
    <w:multiLevelType w:val="hybridMultilevel"/>
    <w:tmpl w:val="82209202"/>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C52E43"/>
    <w:multiLevelType w:val="hybridMultilevel"/>
    <w:tmpl w:val="454035EE"/>
    <w:lvl w:ilvl="0" w:tplc="A28A18FE">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14">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146" w:hanging="720"/>
      </w:pPr>
      <w:rPr>
        <w:rFonts w:hint="default"/>
        <w:b w:val="0"/>
        <w:i w:val="0"/>
        <w:color w:val="auto"/>
        <w:sz w:val="24"/>
        <w:szCs w:val="24"/>
      </w:rPr>
    </w:lvl>
    <w:lvl w:ilvl="2">
      <w:start w:val="1"/>
      <w:numFmt w:val="decimal"/>
      <w:pStyle w:val="111"/>
      <w:isLgl/>
      <w:lvlText w:val="%1.%2.%3."/>
      <w:lvlJc w:val="left"/>
      <w:pPr>
        <w:ind w:left="1430"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5">
    <w:nsid w:val="51E05108"/>
    <w:multiLevelType w:val="hybridMultilevel"/>
    <w:tmpl w:val="E4927240"/>
    <w:lvl w:ilvl="0" w:tplc="85B8797C">
      <w:start w:val="1"/>
      <w:numFmt w:val="decimal"/>
      <w:lvlText w:val="%1)"/>
      <w:lvlJc w:val="left"/>
      <w:pPr>
        <w:ind w:left="928" w:hanging="360"/>
      </w:pPr>
      <w:rPr>
        <w:rFonts w:hint="default"/>
        <w:i w:val="0"/>
      </w:rPr>
    </w:lvl>
    <w:lvl w:ilvl="1" w:tplc="0E009246" w:tentative="1">
      <w:start w:val="1"/>
      <w:numFmt w:val="lowerLetter"/>
      <w:lvlText w:val="%2."/>
      <w:lvlJc w:val="left"/>
      <w:pPr>
        <w:ind w:left="1648" w:hanging="360"/>
      </w:pPr>
    </w:lvl>
    <w:lvl w:ilvl="2" w:tplc="265269F0" w:tentative="1">
      <w:start w:val="1"/>
      <w:numFmt w:val="lowerRoman"/>
      <w:lvlText w:val="%3."/>
      <w:lvlJc w:val="right"/>
      <w:pPr>
        <w:ind w:left="2368" w:hanging="180"/>
      </w:pPr>
    </w:lvl>
    <w:lvl w:ilvl="3" w:tplc="9218072E" w:tentative="1">
      <w:start w:val="1"/>
      <w:numFmt w:val="decimal"/>
      <w:lvlText w:val="%4."/>
      <w:lvlJc w:val="left"/>
      <w:pPr>
        <w:ind w:left="3088" w:hanging="360"/>
      </w:pPr>
    </w:lvl>
    <w:lvl w:ilvl="4" w:tplc="DEAADE3A" w:tentative="1">
      <w:start w:val="1"/>
      <w:numFmt w:val="lowerLetter"/>
      <w:lvlText w:val="%5."/>
      <w:lvlJc w:val="left"/>
      <w:pPr>
        <w:ind w:left="3808" w:hanging="360"/>
      </w:pPr>
    </w:lvl>
    <w:lvl w:ilvl="5" w:tplc="0816AB4A" w:tentative="1">
      <w:start w:val="1"/>
      <w:numFmt w:val="lowerRoman"/>
      <w:lvlText w:val="%6."/>
      <w:lvlJc w:val="right"/>
      <w:pPr>
        <w:ind w:left="4528" w:hanging="180"/>
      </w:pPr>
    </w:lvl>
    <w:lvl w:ilvl="6" w:tplc="AA4A5E06" w:tentative="1">
      <w:start w:val="1"/>
      <w:numFmt w:val="decimal"/>
      <w:lvlText w:val="%7."/>
      <w:lvlJc w:val="left"/>
      <w:pPr>
        <w:ind w:left="5248" w:hanging="360"/>
      </w:pPr>
    </w:lvl>
    <w:lvl w:ilvl="7" w:tplc="871A804E" w:tentative="1">
      <w:start w:val="1"/>
      <w:numFmt w:val="lowerLetter"/>
      <w:lvlText w:val="%8."/>
      <w:lvlJc w:val="left"/>
      <w:pPr>
        <w:ind w:left="5968" w:hanging="360"/>
      </w:pPr>
    </w:lvl>
    <w:lvl w:ilvl="8" w:tplc="AD78486E" w:tentative="1">
      <w:start w:val="1"/>
      <w:numFmt w:val="lowerRoman"/>
      <w:lvlText w:val="%9."/>
      <w:lvlJc w:val="right"/>
      <w:pPr>
        <w:ind w:left="6688" w:hanging="180"/>
      </w:pPr>
    </w:lvl>
  </w:abstractNum>
  <w:abstractNum w:abstractNumId="16">
    <w:nsid w:val="54FF0C19"/>
    <w:multiLevelType w:val="hybridMultilevel"/>
    <w:tmpl w:val="39E8D390"/>
    <w:lvl w:ilvl="0" w:tplc="8C88D6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9A0A01"/>
    <w:multiLevelType w:val="hybridMultilevel"/>
    <w:tmpl w:val="E72AEA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5B8412F9"/>
    <w:multiLevelType w:val="hybridMultilevel"/>
    <w:tmpl w:val="05D29AF4"/>
    <w:lvl w:ilvl="0" w:tplc="6DC20A6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6427063D"/>
    <w:multiLevelType w:val="hybridMultilevel"/>
    <w:tmpl w:val="282215FE"/>
    <w:lvl w:ilvl="0" w:tplc="A28A18FE">
      <w:start w:val="1"/>
      <w:numFmt w:val="decimal"/>
      <w:lvlText w:val="%1)"/>
      <w:lvlJc w:val="left"/>
      <w:pPr>
        <w:ind w:left="720" w:hanging="360"/>
      </w:pPr>
      <w:rPr>
        <w:rFonts w:eastAsia="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nsid w:val="70E56286"/>
    <w:multiLevelType w:val="multilevel"/>
    <w:tmpl w:val="DE32A31A"/>
    <w:lvl w:ilvl="0">
      <w:start w:val="1"/>
      <w:numFmt w:val="decimal"/>
      <w:lvlText w:val="%1."/>
      <w:lvlJc w:val="left"/>
      <w:pPr>
        <w:ind w:left="785" w:hanging="360"/>
      </w:pPr>
      <w:rPr>
        <w:rFonts w:hint="default"/>
        <w:sz w:val="24"/>
        <w:szCs w:val="24"/>
      </w:rPr>
    </w:lvl>
    <w:lvl w:ilvl="1">
      <w:start w:val="1"/>
      <w:numFmt w:val="decimal"/>
      <w:isLgl/>
      <w:lvlText w:val="%1.%2."/>
      <w:lvlJc w:val="left"/>
      <w:pPr>
        <w:ind w:left="1146" w:hanging="720"/>
      </w:pPr>
      <w:rPr>
        <w:rFonts w:hint="default"/>
        <w:b w:val="0"/>
        <w:i w:val="0"/>
        <w:color w:val="auto"/>
        <w:sz w:val="24"/>
        <w:szCs w:val="24"/>
      </w:rPr>
    </w:lvl>
    <w:lvl w:ilvl="2">
      <w:start w:val="1"/>
      <w:numFmt w:val="bullet"/>
      <w:lvlText w:val=""/>
      <w:lvlJc w:val="left"/>
      <w:pPr>
        <w:ind w:left="1430" w:hanging="720"/>
      </w:pPr>
      <w:rPr>
        <w:rFonts w:ascii="Symbol" w:hAnsi="Symbol"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2">
    <w:nsid w:val="76211633"/>
    <w:multiLevelType w:val="hybridMultilevel"/>
    <w:tmpl w:val="55063376"/>
    <w:lvl w:ilvl="0" w:tplc="6EA40F8C">
      <w:start w:val="1"/>
      <w:numFmt w:val="decimal"/>
      <w:lvlText w:val="%1."/>
      <w:lvlJc w:val="left"/>
      <w:pPr>
        <w:ind w:left="360" w:hanging="360"/>
      </w:pPr>
      <w:rPr>
        <w:rFonts w:hint="default"/>
      </w:rPr>
    </w:lvl>
    <w:lvl w:ilvl="1" w:tplc="E5CE8B7A" w:tentative="1">
      <w:start w:val="1"/>
      <w:numFmt w:val="bullet"/>
      <w:lvlText w:val="o"/>
      <w:lvlJc w:val="left"/>
      <w:pPr>
        <w:ind w:left="1440" w:hanging="360"/>
      </w:pPr>
      <w:rPr>
        <w:rFonts w:ascii="Courier New" w:hAnsi="Courier New" w:cs="Courier New" w:hint="default"/>
      </w:rPr>
    </w:lvl>
    <w:lvl w:ilvl="2" w:tplc="52922CF0">
      <w:start w:val="1"/>
      <w:numFmt w:val="bullet"/>
      <w:lvlText w:val=""/>
      <w:lvlJc w:val="left"/>
      <w:pPr>
        <w:ind w:left="2160" w:hanging="360"/>
      </w:pPr>
      <w:rPr>
        <w:rFonts w:ascii="Wingdings" w:hAnsi="Wingdings" w:hint="default"/>
      </w:rPr>
    </w:lvl>
    <w:lvl w:ilvl="3" w:tplc="657E047A" w:tentative="1">
      <w:start w:val="1"/>
      <w:numFmt w:val="bullet"/>
      <w:lvlText w:val=""/>
      <w:lvlJc w:val="left"/>
      <w:pPr>
        <w:ind w:left="2880" w:hanging="360"/>
      </w:pPr>
      <w:rPr>
        <w:rFonts w:ascii="Symbol" w:hAnsi="Symbol" w:hint="default"/>
      </w:rPr>
    </w:lvl>
    <w:lvl w:ilvl="4" w:tplc="3F4CD42E" w:tentative="1">
      <w:start w:val="1"/>
      <w:numFmt w:val="bullet"/>
      <w:lvlText w:val="o"/>
      <w:lvlJc w:val="left"/>
      <w:pPr>
        <w:ind w:left="3600" w:hanging="360"/>
      </w:pPr>
      <w:rPr>
        <w:rFonts w:ascii="Courier New" w:hAnsi="Courier New" w:cs="Courier New" w:hint="default"/>
      </w:rPr>
    </w:lvl>
    <w:lvl w:ilvl="5" w:tplc="601EC42E" w:tentative="1">
      <w:start w:val="1"/>
      <w:numFmt w:val="bullet"/>
      <w:lvlText w:val=""/>
      <w:lvlJc w:val="left"/>
      <w:pPr>
        <w:ind w:left="4320" w:hanging="360"/>
      </w:pPr>
      <w:rPr>
        <w:rFonts w:ascii="Wingdings" w:hAnsi="Wingdings" w:hint="default"/>
      </w:rPr>
    </w:lvl>
    <w:lvl w:ilvl="6" w:tplc="B4F6ECC6" w:tentative="1">
      <w:start w:val="1"/>
      <w:numFmt w:val="bullet"/>
      <w:lvlText w:val=""/>
      <w:lvlJc w:val="left"/>
      <w:pPr>
        <w:ind w:left="5040" w:hanging="360"/>
      </w:pPr>
      <w:rPr>
        <w:rFonts w:ascii="Symbol" w:hAnsi="Symbol" w:hint="default"/>
      </w:rPr>
    </w:lvl>
    <w:lvl w:ilvl="7" w:tplc="213A37EE" w:tentative="1">
      <w:start w:val="1"/>
      <w:numFmt w:val="bullet"/>
      <w:lvlText w:val="o"/>
      <w:lvlJc w:val="left"/>
      <w:pPr>
        <w:ind w:left="5760" w:hanging="360"/>
      </w:pPr>
      <w:rPr>
        <w:rFonts w:ascii="Courier New" w:hAnsi="Courier New" w:cs="Courier New" w:hint="default"/>
      </w:rPr>
    </w:lvl>
    <w:lvl w:ilvl="8" w:tplc="258A7FA6"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12"/>
  </w:num>
  <w:num w:numId="5">
    <w:abstractNumId w:val="0"/>
  </w:num>
  <w:num w:numId="6">
    <w:abstractNumId w:val="3"/>
  </w:num>
  <w:num w:numId="7">
    <w:abstractNumId w:val="20"/>
  </w:num>
  <w:num w:numId="8">
    <w:abstractNumId w:val="0"/>
    <w:lvlOverride w:ilvl="0">
      <w:startOverride w:val="1"/>
    </w:lvlOverride>
  </w:num>
  <w:num w:numId="9">
    <w:abstractNumId w:val="3"/>
    <w:lvlOverride w:ilvl="0">
      <w:startOverride w:val="1"/>
    </w:lvlOverride>
  </w:num>
  <w:num w:numId="10">
    <w:abstractNumId w:val="22"/>
  </w:num>
  <w:num w:numId="11">
    <w:abstractNumId w:val="4"/>
  </w:num>
  <w:num w:numId="12">
    <w:abstractNumId w:val="18"/>
  </w:num>
  <w:num w:numId="13">
    <w:abstractNumId w:val="1"/>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5"/>
  </w:num>
  <w:num w:numId="18">
    <w:abstractNumId w:val="12"/>
    <w:lvlOverride w:ilvl="0">
      <w:startOverride w:val="1"/>
    </w:lvlOverride>
  </w:num>
  <w:num w:numId="19">
    <w:abstractNumId w:val="12"/>
    <w:lvlOverride w:ilvl="0">
      <w:startOverride w:val="1"/>
    </w:lvlOverride>
  </w:num>
  <w:num w:numId="20">
    <w:abstractNumId w:val="16"/>
  </w:num>
  <w:num w:numId="21">
    <w:abstractNumId w:val="7"/>
  </w:num>
  <w:num w:numId="22">
    <w:abstractNumId w:val="19"/>
  </w:num>
  <w:num w:numId="23">
    <w:abstractNumId w:val="2"/>
  </w:num>
  <w:num w:numId="24">
    <w:abstractNumId w:val="5"/>
  </w:num>
  <w:num w:numId="25">
    <w:abstractNumId w:val="10"/>
  </w:num>
  <w:num w:numId="26">
    <w:abstractNumId w:val="17"/>
  </w:num>
  <w:num w:numId="27">
    <w:abstractNumId w:val="6"/>
  </w:num>
  <w:num w:numId="28">
    <w:abstractNumId w:val="11"/>
  </w:num>
  <w:num w:numId="29">
    <w:abstractNumId w:val="21"/>
  </w:num>
  <w:num w:numId="30">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357"/>
  <w:doNotHyphenateCaps/>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E91"/>
    <w:rsid w:val="00001111"/>
    <w:rsid w:val="00001B2D"/>
    <w:rsid w:val="00001DB9"/>
    <w:rsid w:val="00001EF3"/>
    <w:rsid w:val="00002444"/>
    <w:rsid w:val="00003247"/>
    <w:rsid w:val="00003600"/>
    <w:rsid w:val="00003E51"/>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0FFD"/>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6870"/>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3BD9"/>
    <w:rsid w:val="000749D4"/>
    <w:rsid w:val="0007530A"/>
    <w:rsid w:val="000755A3"/>
    <w:rsid w:val="00075F69"/>
    <w:rsid w:val="0007606F"/>
    <w:rsid w:val="00076A44"/>
    <w:rsid w:val="00077D24"/>
    <w:rsid w:val="00081513"/>
    <w:rsid w:val="00081D16"/>
    <w:rsid w:val="00082025"/>
    <w:rsid w:val="00082FAC"/>
    <w:rsid w:val="000831C9"/>
    <w:rsid w:val="00083CB2"/>
    <w:rsid w:val="00083D21"/>
    <w:rsid w:val="00084A45"/>
    <w:rsid w:val="00084F2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17DB"/>
    <w:rsid w:val="000A2647"/>
    <w:rsid w:val="000A2AE4"/>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434"/>
    <w:rsid w:val="000B7B76"/>
    <w:rsid w:val="000C364D"/>
    <w:rsid w:val="000C38A9"/>
    <w:rsid w:val="000C3C16"/>
    <w:rsid w:val="000C4215"/>
    <w:rsid w:val="000C42B8"/>
    <w:rsid w:val="000C4404"/>
    <w:rsid w:val="000C4811"/>
    <w:rsid w:val="000C4FE6"/>
    <w:rsid w:val="000C5350"/>
    <w:rsid w:val="000C5AC3"/>
    <w:rsid w:val="000C64FC"/>
    <w:rsid w:val="000C66DB"/>
    <w:rsid w:val="000C7BB5"/>
    <w:rsid w:val="000C7CAA"/>
    <w:rsid w:val="000D0234"/>
    <w:rsid w:val="000D18CE"/>
    <w:rsid w:val="000D28F2"/>
    <w:rsid w:val="000D2A09"/>
    <w:rsid w:val="000D386F"/>
    <w:rsid w:val="000D60AA"/>
    <w:rsid w:val="000D62FC"/>
    <w:rsid w:val="000D7705"/>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17AE"/>
    <w:rsid w:val="001023EB"/>
    <w:rsid w:val="00102EE6"/>
    <w:rsid w:val="001030A7"/>
    <w:rsid w:val="00103CEE"/>
    <w:rsid w:val="0010442A"/>
    <w:rsid w:val="00104446"/>
    <w:rsid w:val="00105838"/>
    <w:rsid w:val="001059CA"/>
    <w:rsid w:val="00105EE8"/>
    <w:rsid w:val="0010627A"/>
    <w:rsid w:val="00107485"/>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37A7A"/>
    <w:rsid w:val="0014074C"/>
    <w:rsid w:val="0014100A"/>
    <w:rsid w:val="00141253"/>
    <w:rsid w:val="0014204C"/>
    <w:rsid w:val="0014290B"/>
    <w:rsid w:val="001453F9"/>
    <w:rsid w:val="00145731"/>
    <w:rsid w:val="00145E9D"/>
    <w:rsid w:val="00146151"/>
    <w:rsid w:val="0015014F"/>
    <w:rsid w:val="00150DA6"/>
    <w:rsid w:val="00151C19"/>
    <w:rsid w:val="00153368"/>
    <w:rsid w:val="00153A5F"/>
    <w:rsid w:val="001540C1"/>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827"/>
    <w:rsid w:val="00192900"/>
    <w:rsid w:val="001929B6"/>
    <w:rsid w:val="00192D5C"/>
    <w:rsid w:val="001930CA"/>
    <w:rsid w:val="001934F2"/>
    <w:rsid w:val="00194D31"/>
    <w:rsid w:val="00194DCB"/>
    <w:rsid w:val="0019567B"/>
    <w:rsid w:val="00195E7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7096"/>
    <w:rsid w:val="001B7DC6"/>
    <w:rsid w:val="001C05C9"/>
    <w:rsid w:val="001C0E49"/>
    <w:rsid w:val="001C23A3"/>
    <w:rsid w:val="001C2BB1"/>
    <w:rsid w:val="001C2EE3"/>
    <w:rsid w:val="001C4DAE"/>
    <w:rsid w:val="001C55A1"/>
    <w:rsid w:val="001C5FD8"/>
    <w:rsid w:val="001C61EC"/>
    <w:rsid w:val="001D0BB5"/>
    <w:rsid w:val="001D17F2"/>
    <w:rsid w:val="001D1F66"/>
    <w:rsid w:val="001D2031"/>
    <w:rsid w:val="001D216F"/>
    <w:rsid w:val="001D22D1"/>
    <w:rsid w:val="001D3CE3"/>
    <w:rsid w:val="001D5B6F"/>
    <w:rsid w:val="001D7386"/>
    <w:rsid w:val="001E0D59"/>
    <w:rsid w:val="001E1288"/>
    <w:rsid w:val="001E18A5"/>
    <w:rsid w:val="001E18D5"/>
    <w:rsid w:val="001E1CC0"/>
    <w:rsid w:val="001E1E03"/>
    <w:rsid w:val="001E2DC5"/>
    <w:rsid w:val="001E3BE0"/>
    <w:rsid w:val="001E3F40"/>
    <w:rsid w:val="001E4BDF"/>
    <w:rsid w:val="001E4C3E"/>
    <w:rsid w:val="001E4F57"/>
    <w:rsid w:val="001E5437"/>
    <w:rsid w:val="001E5456"/>
    <w:rsid w:val="001E5B8B"/>
    <w:rsid w:val="001E6272"/>
    <w:rsid w:val="001E6388"/>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631F"/>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466B"/>
    <w:rsid w:val="00227119"/>
    <w:rsid w:val="00227347"/>
    <w:rsid w:val="0023169A"/>
    <w:rsid w:val="002320B0"/>
    <w:rsid w:val="0023239D"/>
    <w:rsid w:val="0023336F"/>
    <w:rsid w:val="0023426F"/>
    <w:rsid w:val="00234B7A"/>
    <w:rsid w:val="00235C42"/>
    <w:rsid w:val="002425EE"/>
    <w:rsid w:val="00242D01"/>
    <w:rsid w:val="0024433E"/>
    <w:rsid w:val="00245D85"/>
    <w:rsid w:val="00245F06"/>
    <w:rsid w:val="00246A05"/>
    <w:rsid w:val="0024731B"/>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2A"/>
    <w:rsid w:val="002717EB"/>
    <w:rsid w:val="00271A59"/>
    <w:rsid w:val="00271B89"/>
    <w:rsid w:val="0027287B"/>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5428"/>
    <w:rsid w:val="002854DC"/>
    <w:rsid w:val="0028602E"/>
    <w:rsid w:val="002866CD"/>
    <w:rsid w:val="00286C7A"/>
    <w:rsid w:val="002872CC"/>
    <w:rsid w:val="002877B8"/>
    <w:rsid w:val="002909A4"/>
    <w:rsid w:val="002915A2"/>
    <w:rsid w:val="00293838"/>
    <w:rsid w:val="00293990"/>
    <w:rsid w:val="002942F7"/>
    <w:rsid w:val="0029496C"/>
    <w:rsid w:val="002951EF"/>
    <w:rsid w:val="0029566B"/>
    <w:rsid w:val="002957A0"/>
    <w:rsid w:val="00296844"/>
    <w:rsid w:val="0029691E"/>
    <w:rsid w:val="00297E6F"/>
    <w:rsid w:val="002A047E"/>
    <w:rsid w:val="002A2702"/>
    <w:rsid w:val="002A2B83"/>
    <w:rsid w:val="002A2BF7"/>
    <w:rsid w:val="002A2DBD"/>
    <w:rsid w:val="002A2E87"/>
    <w:rsid w:val="002A303B"/>
    <w:rsid w:val="002A3598"/>
    <w:rsid w:val="002A3F56"/>
    <w:rsid w:val="002A4401"/>
    <w:rsid w:val="002A54E3"/>
    <w:rsid w:val="002A55CE"/>
    <w:rsid w:val="002A564C"/>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09F3"/>
    <w:rsid w:val="002C2674"/>
    <w:rsid w:val="002C302F"/>
    <w:rsid w:val="002C3AC5"/>
    <w:rsid w:val="002C3EA5"/>
    <w:rsid w:val="002C3F48"/>
    <w:rsid w:val="002C4A85"/>
    <w:rsid w:val="002C50DF"/>
    <w:rsid w:val="002C585D"/>
    <w:rsid w:val="002C75BA"/>
    <w:rsid w:val="002D1A99"/>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3E3E"/>
    <w:rsid w:val="002F53F1"/>
    <w:rsid w:val="002F6901"/>
    <w:rsid w:val="002F6EDC"/>
    <w:rsid w:val="002F6F30"/>
    <w:rsid w:val="002F7AE9"/>
    <w:rsid w:val="00301600"/>
    <w:rsid w:val="003018CF"/>
    <w:rsid w:val="00302086"/>
    <w:rsid w:val="003022C5"/>
    <w:rsid w:val="00302F1E"/>
    <w:rsid w:val="0030319C"/>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3FF9"/>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A84"/>
    <w:rsid w:val="003634BB"/>
    <w:rsid w:val="003635E3"/>
    <w:rsid w:val="003645D2"/>
    <w:rsid w:val="00364EA0"/>
    <w:rsid w:val="00366B58"/>
    <w:rsid w:val="00366B9F"/>
    <w:rsid w:val="003671F8"/>
    <w:rsid w:val="00367931"/>
    <w:rsid w:val="00367BD5"/>
    <w:rsid w:val="00367DD0"/>
    <w:rsid w:val="003711A4"/>
    <w:rsid w:val="003715D5"/>
    <w:rsid w:val="00371668"/>
    <w:rsid w:val="0037176E"/>
    <w:rsid w:val="00371C0F"/>
    <w:rsid w:val="00372438"/>
    <w:rsid w:val="00372785"/>
    <w:rsid w:val="00372EF5"/>
    <w:rsid w:val="0037374A"/>
    <w:rsid w:val="003744F5"/>
    <w:rsid w:val="00374900"/>
    <w:rsid w:val="003750A0"/>
    <w:rsid w:val="003754CC"/>
    <w:rsid w:val="0037587F"/>
    <w:rsid w:val="00375E8E"/>
    <w:rsid w:val="00376E08"/>
    <w:rsid w:val="003773F9"/>
    <w:rsid w:val="00380212"/>
    <w:rsid w:val="00380615"/>
    <w:rsid w:val="0038081C"/>
    <w:rsid w:val="0038154D"/>
    <w:rsid w:val="0038156D"/>
    <w:rsid w:val="00381AEA"/>
    <w:rsid w:val="00381B3B"/>
    <w:rsid w:val="00381FBA"/>
    <w:rsid w:val="003823A7"/>
    <w:rsid w:val="00383833"/>
    <w:rsid w:val="00383B05"/>
    <w:rsid w:val="00385025"/>
    <w:rsid w:val="00386368"/>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4F1"/>
    <w:rsid w:val="00396513"/>
    <w:rsid w:val="00396AEC"/>
    <w:rsid w:val="00397287"/>
    <w:rsid w:val="003A029A"/>
    <w:rsid w:val="003A1EF6"/>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1CF"/>
    <w:rsid w:val="003B178A"/>
    <w:rsid w:val="003B17A2"/>
    <w:rsid w:val="003B19E7"/>
    <w:rsid w:val="003B2677"/>
    <w:rsid w:val="003B2809"/>
    <w:rsid w:val="003B308F"/>
    <w:rsid w:val="003B39EF"/>
    <w:rsid w:val="003B47D2"/>
    <w:rsid w:val="003B4990"/>
    <w:rsid w:val="003B4BCF"/>
    <w:rsid w:val="003B5C7B"/>
    <w:rsid w:val="003B628C"/>
    <w:rsid w:val="003C0355"/>
    <w:rsid w:val="003C092B"/>
    <w:rsid w:val="003C0FCD"/>
    <w:rsid w:val="003C185E"/>
    <w:rsid w:val="003C1FA2"/>
    <w:rsid w:val="003C2192"/>
    <w:rsid w:val="003C2E97"/>
    <w:rsid w:val="003C5CF4"/>
    <w:rsid w:val="003C63EA"/>
    <w:rsid w:val="003C65D1"/>
    <w:rsid w:val="003C68BC"/>
    <w:rsid w:val="003C7227"/>
    <w:rsid w:val="003C75E8"/>
    <w:rsid w:val="003D0C95"/>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2AFB"/>
    <w:rsid w:val="003E41C5"/>
    <w:rsid w:val="003E4629"/>
    <w:rsid w:val="003F0826"/>
    <w:rsid w:val="003F0E8F"/>
    <w:rsid w:val="003F15E2"/>
    <w:rsid w:val="003F21C1"/>
    <w:rsid w:val="003F2E55"/>
    <w:rsid w:val="003F34F6"/>
    <w:rsid w:val="003F4B14"/>
    <w:rsid w:val="003F4D97"/>
    <w:rsid w:val="003F554E"/>
    <w:rsid w:val="003F66D6"/>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39EA"/>
    <w:rsid w:val="00424BC8"/>
    <w:rsid w:val="00425DAF"/>
    <w:rsid w:val="004260D7"/>
    <w:rsid w:val="004263A7"/>
    <w:rsid w:val="0042640D"/>
    <w:rsid w:val="00426E81"/>
    <w:rsid w:val="0043015E"/>
    <w:rsid w:val="004301C8"/>
    <w:rsid w:val="004304D9"/>
    <w:rsid w:val="00430B7D"/>
    <w:rsid w:val="00431E6F"/>
    <w:rsid w:val="00432C2A"/>
    <w:rsid w:val="00432C6A"/>
    <w:rsid w:val="00433819"/>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1E0"/>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45ED"/>
    <w:rsid w:val="004A46A8"/>
    <w:rsid w:val="004A475E"/>
    <w:rsid w:val="004A6B48"/>
    <w:rsid w:val="004A6B94"/>
    <w:rsid w:val="004A7DBB"/>
    <w:rsid w:val="004B0124"/>
    <w:rsid w:val="004B0504"/>
    <w:rsid w:val="004B1D1F"/>
    <w:rsid w:val="004B1EC1"/>
    <w:rsid w:val="004B2BF6"/>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6F1A"/>
    <w:rsid w:val="004D70A2"/>
    <w:rsid w:val="004D70B8"/>
    <w:rsid w:val="004D77BE"/>
    <w:rsid w:val="004E0809"/>
    <w:rsid w:val="004E0946"/>
    <w:rsid w:val="004E0EE3"/>
    <w:rsid w:val="004E107E"/>
    <w:rsid w:val="004E1B44"/>
    <w:rsid w:val="004E251C"/>
    <w:rsid w:val="004E2A89"/>
    <w:rsid w:val="004E4603"/>
    <w:rsid w:val="004E4850"/>
    <w:rsid w:val="004E5A92"/>
    <w:rsid w:val="004E740C"/>
    <w:rsid w:val="004F0110"/>
    <w:rsid w:val="004F0BA2"/>
    <w:rsid w:val="004F15A2"/>
    <w:rsid w:val="004F2DD5"/>
    <w:rsid w:val="004F3FF4"/>
    <w:rsid w:val="004F4195"/>
    <w:rsid w:val="004F4CF2"/>
    <w:rsid w:val="004F52D9"/>
    <w:rsid w:val="004F560C"/>
    <w:rsid w:val="004F5B03"/>
    <w:rsid w:val="004F5B3D"/>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2038"/>
    <w:rsid w:val="0051275E"/>
    <w:rsid w:val="005133A8"/>
    <w:rsid w:val="00514109"/>
    <w:rsid w:val="00516A90"/>
    <w:rsid w:val="00517EBA"/>
    <w:rsid w:val="00521399"/>
    <w:rsid w:val="005214BB"/>
    <w:rsid w:val="005219A3"/>
    <w:rsid w:val="00522392"/>
    <w:rsid w:val="0052254E"/>
    <w:rsid w:val="0052301F"/>
    <w:rsid w:val="00523AE7"/>
    <w:rsid w:val="00523B9D"/>
    <w:rsid w:val="0052619C"/>
    <w:rsid w:val="005267CA"/>
    <w:rsid w:val="00527DB6"/>
    <w:rsid w:val="00530836"/>
    <w:rsid w:val="00530CC1"/>
    <w:rsid w:val="0053137F"/>
    <w:rsid w:val="0053204A"/>
    <w:rsid w:val="00532A7A"/>
    <w:rsid w:val="00533161"/>
    <w:rsid w:val="00534379"/>
    <w:rsid w:val="00535A2B"/>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3C0"/>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462"/>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C16"/>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B98"/>
    <w:rsid w:val="00627A76"/>
    <w:rsid w:val="0063019B"/>
    <w:rsid w:val="00630C14"/>
    <w:rsid w:val="0063158D"/>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36AA"/>
    <w:rsid w:val="006550B0"/>
    <w:rsid w:val="00655855"/>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519"/>
    <w:rsid w:val="006A1A4C"/>
    <w:rsid w:val="006A259C"/>
    <w:rsid w:val="006A2C26"/>
    <w:rsid w:val="006A34F9"/>
    <w:rsid w:val="006A374C"/>
    <w:rsid w:val="006A3B7F"/>
    <w:rsid w:val="006A402A"/>
    <w:rsid w:val="006A4A6A"/>
    <w:rsid w:val="006A4C42"/>
    <w:rsid w:val="006A5179"/>
    <w:rsid w:val="006A68B7"/>
    <w:rsid w:val="006B01F0"/>
    <w:rsid w:val="006B04CA"/>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061"/>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E5"/>
    <w:rsid w:val="00716A01"/>
    <w:rsid w:val="00716C6B"/>
    <w:rsid w:val="00717C8F"/>
    <w:rsid w:val="0072048E"/>
    <w:rsid w:val="007206F6"/>
    <w:rsid w:val="0072137E"/>
    <w:rsid w:val="00722F97"/>
    <w:rsid w:val="007234AB"/>
    <w:rsid w:val="00723CD8"/>
    <w:rsid w:val="0072472D"/>
    <w:rsid w:val="007256DF"/>
    <w:rsid w:val="00726366"/>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0F78"/>
    <w:rsid w:val="0075263F"/>
    <w:rsid w:val="00754643"/>
    <w:rsid w:val="00754976"/>
    <w:rsid w:val="00754CE6"/>
    <w:rsid w:val="007554F5"/>
    <w:rsid w:val="0075552A"/>
    <w:rsid w:val="007557E1"/>
    <w:rsid w:val="007563E5"/>
    <w:rsid w:val="0075652F"/>
    <w:rsid w:val="0075775E"/>
    <w:rsid w:val="007601A8"/>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4FCB"/>
    <w:rsid w:val="007C74A9"/>
    <w:rsid w:val="007C75A4"/>
    <w:rsid w:val="007C7C20"/>
    <w:rsid w:val="007D0326"/>
    <w:rsid w:val="007D0814"/>
    <w:rsid w:val="007D0D7D"/>
    <w:rsid w:val="007D1C5C"/>
    <w:rsid w:val="007D234A"/>
    <w:rsid w:val="007D23F7"/>
    <w:rsid w:val="007D26C0"/>
    <w:rsid w:val="007D2B4B"/>
    <w:rsid w:val="007D3B6D"/>
    <w:rsid w:val="007D4B72"/>
    <w:rsid w:val="007D61E8"/>
    <w:rsid w:val="007D6458"/>
    <w:rsid w:val="007D6851"/>
    <w:rsid w:val="007D702D"/>
    <w:rsid w:val="007D737C"/>
    <w:rsid w:val="007D74F8"/>
    <w:rsid w:val="007D7E85"/>
    <w:rsid w:val="007E06EA"/>
    <w:rsid w:val="007E0DAB"/>
    <w:rsid w:val="007E15AE"/>
    <w:rsid w:val="007E1E34"/>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1E03"/>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4725"/>
    <w:rsid w:val="008267D0"/>
    <w:rsid w:val="00826CD0"/>
    <w:rsid w:val="008274F4"/>
    <w:rsid w:val="00830846"/>
    <w:rsid w:val="00830847"/>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2D"/>
    <w:rsid w:val="00844A9C"/>
    <w:rsid w:val="00846C6B"/>
    <w:rsid w:val="00846E74"/>
    <w:rsid w:val="0084715F"/>
    <w:rsid w:val="008478A2"/>
    <w:rsid w:val="008501A8"/>
    <w:rsid w:val="00850724"/>
    <w:rsid w:val="0085075F"/>
    <w:rsid w:val="008508B4"/>
    <w:rsid w:val="00850DF3"/>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A7A"/>
    <w:rsid w:val="00866FE9"/>
    <w:rsid w:val="008677BD"/>
    <w:rsid w:val="00870933"/>
    <w:rsid w:val="008709B4"/>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D3B"/>
    <w:rsid w:val="008974BD"/>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720"/>
    <w:rsid w:val="008D1CA1"/>
    <w:rsid w:val="008D1CF0"/>
    <w:rsid w:val="008D201D"/>
    <w:rsid w:val="008D29BC"/>
    <w:rsid w:val="008D49B6"/>
    <w:rsid w:val="008D4E63"/>
    <w:rsid w:val="008D5419"/>
    <w:rsid w:val="008D5824"/>
    <w:rsid w:val="008D6DD1"/>
    <w:rsid w:val="008D71E0"/>
    <w:rsid w:val="008D777A"/>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5EE0"/>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78A"/>
    <w:rsid w:val="0093666A"/>
    <w:rsid w:val="00936859"/>
    <w:rsid w:val="00937747"/>
    <w:rsid w:val="00937E2A"/>
    <w:rsid w:val="00940381"/>
    <w:rsid w:val="00940D96"/>
    <w:rsid w:val="0094211B"/>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A49"/>
    <w:rsid w:val="00956EA0"/>
    <w:rsid w:val="00957E5A"/>
    <w:rsid w:val="00961F72"/>
    <w:rsid w:val="00962599"/>
    <w:rsid w:val="0096294E"/>
    <w:rsid w:val="00962AF4"/>
    <w:rsid w:val="0096323F"/>
    <w:rsid w:val="00964034"/>
    <w:rsid w:val="00964A16"/>
    <w:rsid w:val="00965045"/>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77CE2"/>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6E7B"/>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A7F36"/>
    <w:rsid w:val="009B0860"/>
    <w:rsid w:val="009B08CD"/>
    <w:rsid w:val="009B137D"/>
    <w:rsid w:val="009B1656"/>
    <w:rsid w:val="009B227C"/>
    <w:rsid w:val="009B383C"/>
    <w:rsid w:val="009B4170"/>
    <w:rsid w:val="009B5480"/>
    <w:rsid w:val="009B613E"/>
    <w:rsid w:val="009B6841"/>
    <w:rsid w:val="009B6D62"/>
    <w:rsid w:val="009C127A"/>
    <w:rsid w:val="009C2A38"/>
    <w:rsid w:val="009C365D"/>
    <w:rsid w:val="009C5316"/>
    <w:rsid w:val="009C705B"/>
    <w:rsid w:val="009C74B8"/>
    <w:rsid w:val="009C7B93"/>
    <w:rsid w:val="009D07A2"/>
    <w:rsid w:val="009D0C47"/>
    <w:rsid w:val="009D0CBD"/>
    <w:rsid w:val="009D1444"/>
    <w:rsid w:val="009D1B99"/>
    <w:rsid w:val="009D3636"/>
    <w:rsid w:val="009D363F"/>
    <w:rsid w:val="009D3FFF"/>
    <w:rsid w:val="009D4297"/>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0C0A"/>
    <w:rsid w:val="009F159C"/>
    <w:rsid w:val="009F1AF0"/>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075D5"/>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2076"/>
    <w:rsid w:val="00A2215F"/>
    <w:rsid w:val="00A23BFF"/>
    <w:rsid w:val="00A23C20"/>
    <w:rsid w:val="00A23F5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7CF6"/>
    <w:rsid w:val="00A50051"/>
    <w:rsid w:val="00A502AE"/>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3BF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180E"/>
    <w:rsid w:val="00A93A9B"/>
    <w:rsid w:val="00A9494E"/>
    <w:rsid w:val="00A960CB"/>
    <w:rsid w:val="00A96501"/>
    <w:rsid w:val="00A97512"/>
    <w:rsid w:val="00A97C6E"/>
    <w:rsid w:val="00A97CF4"/>
    <w:rsid w:val="00A97F96"/>
    <w:rsid w:val="00AA1012"/>
    <w:rsid w:val="00AA10AA"/>
    <w:rsid w:val="00AA110F"/>
    <w:rsid w:val="00AA1F74"/>
    <w:rsid w:val="00AA3957"/>
    <w:rsid w:val="00AA4A24"/>
    <w:rsid w:val="00AA566A"/>
    <w:rsid w:val="00AA5B16"/>
    <w:rsid w:val="00AA6A59"/>
    <w:rsid w:val="00AA76E6"/>
    <w:rsid w:val="00AA79A5"/>
    <w:rsid w:val="00AA7A02"/>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37F1"/>
    <w:rsid w:val="00AD4FDA"/>
    <w:rsid w:val="00AD5203"/>
    <w:rsid w:val="00AD52A2"/>
    <w:rsid w:val="00AD55CB"/>
    <w:rsid w:val="00AD5A31"/>
    <w:rsid w:val="00AD636F"/>
    <w:rsid w:val="00AD6C0A"/>
    <w:rsid w:val="00AE0EF0"/>
    <w:rsid w:val="00AE112A"/>
    <w:rsid w:val="00AE1291"/>
    <w:rsid w:val="00AE36DC"/>
    <w:rsid w:val="00AE4285"/>
    <w:rsid w:val="00AE509A"/>
    <w:rsid w:val="00AF0157"/>
    <w:rsid w:val="00AF0354"/>
    <w:rsid w:val="00AF1139"/>
    <w:rsid w:val="00AF229F"/>
    <w:rsid w:val="00AF3102"/>
    <w:rsid w:val="00AF3135"/>
    <w:rsid w:val="00AF5527"/>
    <w:rsid w:val="00AF5EED"/>
    <w:rsid w:val="00AF6122"/>
    <w:rsid w:val="00AF6FCB"/>
    <w:rsid w:val="00AF7774"/>
    <w:rsid w:val="00B00F5D"/>
    <w:rsid w:val="00B0101F"/>
    <w:rsid w:val="00B01481"/>
    <w:rsid w:val="00B01D72"/>
    <w:rsid w:val="00B023BF"/>
    <w:rsid w:val="00B03714"/>
    <w:rsid w:val="00B04CA7"/>
    <w:rsid w:val="00B04FF4"/>
    <w:rsid w:val="00B0504B"/>
    <w:rsid w:val="00B05424"/>
    <w:rsid w:val="00B0567B"/>
    <w:rsid w:val="00B05F54"/>
    <w:rsid w:val="00B0724F"/>
    <w:rsid w:val="00B07913"/>
    <w:rsid w:val="00B100D1"/>
    <w:rsid w:val="00B105BC"/>
    <w:rsid w:val="00B10737"/>
    <w:rsid w:val="00B11129"/>
    <w:rsid w:val="00B1216F"/>
    <w:rsid w:val="00B127BE"/>
    <w:rsid w:val="00B12CBD"/>
    <w:rsid w:val="00B134E0"/>
    <w:rsid w:val="00B13EE9"/>
    <w:rsid w:val="00B15357"/>
    <w:rsid w:val="00B16959"/>
    <w:rsid w:val="00B170BD"/>
    <w:rsid w:val="00B17171"/>
    <w:rsid w:val="00B1767D"/>
    <w:rsid w:val="00B17875"/>
    <w:rsid w:val="00B2271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40310"/>
    <w:rsid w:val="00B416A0"/>
    <w:rsid w:val="00B41EA7"/>
    <w:rsid w:val="00B429F0"/>
    <w:rsid w:val="00B43A22"/>
    <w:rsid w:val="00B43B8A"/>
    <w:rsid w:val="00B43BD3"/>
    <w:rsid w:val="00B4492B"/>
    <w:rsid w:val="00B44C28"/>
    <w:rsid w:val="00B44E04"/>
    <w:rsid w:val="00B46254"/>
    <w:rsid w:val="00B47384"/>
    <w:rsid w:val="00B4756E"/>
    <w:rsid w:val="00B47DBA"/>
    <w:rsid w:val="00B50971"/>
    <w:rsid w:val="00B50F3A"/>
    <w:rsid w:val="00B5169F"/>
    <w:rsid w:val="00B52AE0"/>
    <w:rsid w:val="00B52F4E"/>
    <w:rsid w:val="00B53204"/>
    <w:rsid w:val="00B53369"/>
    <w:rsid w:val="00B53E23"/>
    <w:rsid w:val="00B54441"/>
    <w:rsid w:val="00B54A76"/>
    <w:rsid w:val="00B552D7"/>
    <w:rsid w:val="00B55CD6"/>
    <w:rsid w:val="00B57594"/>
    <w:rsid w:val="00B5773F"/>
    <w:rsid w:val="00B57894"/>
    <w:rsid w:val="00B61780"/>
    <w:rsid w:val="00B6190A"/>
    <w:rsid w:val="00B61BC6"/>
    <w:rsid w:val="00B6296A"/>
    <w:rsid w:val="00B629DF"/>
    <w:rsid w:val="00B64230"/>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5FF1"/>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6EB2"/>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83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3E3C"/>
    <w:rsid w:val="00C440A4"/>
    <w:rsid w:val="00C44D27"/>
    <w:rsid w:val="00C4573E"/>
    <w:rsid w:val="00C46886"/>
    <w:rsid w:val="00C46CA8"/>
    <w:rsid w:val="00C46D97"/>
    <w:rsid w:val="00C47755"/>
    <w:rsid w:val="00C53337"/>
    <w:rsid w:val="00C5333F"/>
    <w:rsid w:val="00C53C8F"/>
    <w:rsid w:val="00C53EA0"/>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461"/>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254E"/>
    <w:rsid w:val="00C73059"/>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5D47"/>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2C2C"/>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4CFC"/>
    <w:rsid w:val="00D17707"/>
    <w:rsid w:val="00D1787F"/>
    <w:rsid w:val="00D179E1"/>
    <w:rsid w:val="00D20E8A"/>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2870"/>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1B4"/>
    <w:rsid w:val="00DA725E"/>
    <w:rsid w:val="00DA7856"/>
    <w:rsid w:val="00DA7BBA"/>
    <w:rsid w:val="00DA7E7C"/>
    <w:rsid w:val="00DB004F"/>
    <w:rsid w:val="00DB10EA"/>
    <w:rsid w:val="00DB18A4"/>
    <w:rsid w:val="00DB25D9"/>
    <w:rsid w:val="00DB3030"/>
    <w:rsid w:val="00DB30BA"/>
    <w:rsid w:val="00DB3159"/>
    <w:rsid w:val="00DB3DFB"/>
    <w:rsid w:val="00DB3E37"/>
    <w:rsid w:val="00DB425E"/>
    <w:rsid w:val="00DB4617"/>
    <w:rsid w:val="00DB5169"/>
    <w:rsid w:val="00DB616B"/>
    <w:rsid w:val="00DB61DD"/>
    <w:rsid w:val="00DB62CD"/>
    <w:rsid w:val="00DB6DE4"/>
    <w:rsid w:val="00DB7532"/>
    <w:rsid w:val="00DB78E2"/>
    <w:rsid w:val="00DC029F"/>
    <w:rsid w:val="00DC2678"/>
    <w:rsid w:val="00DC2CBD"/>
    <w:rsid w:val="00DC3CE1"/>
    <w:rsid w:val="00DC490A"/>
    <w:rsid w:val="00DC59B8"/>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0BC"/>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057"/>
    <w:rsid w:val="00EB64C9"/>
    <w:rsid w:val="00EB6C0F"/>
    <w:rsid w:val="00EB75A0"/>
    <w:rsid w:val="00EB7639"/>
    <w:rsid w:val="00EC15BC"/>
    <w:rsid w:val="00EC1F44"/>
    <w:rsid w:val="00EC3112"/>
    <w:rsid w:val="00EC3555"/>
    <w:rsid w:val="00EC3E4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B48"/>
    <w:rsid w:val="00F07C6E"/>
    <w:rsid w:val="00F104AB"/>
    <w:rsid w:val="00F10A41"/>
    <w:rsid w:val="00F113ED"/>
    <w:rsid w:val="00F119C6"/>
    <w:rsid w:val="00F11A8F"/>
    <w:rsid w:val="00F139A5"/>
    <w:rsid w:val="00F13AEA"/>
    <w:rsid w:val="00F1419C"/>
    <w:rsid w:val="00F1433C"/>
    <w:rsid w:val="00F14570"/>
    <w:rsid w:val="00F161BE"/>
    <w:rsid w:val="00F1642A"/>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30B2"/>
    <w:rsid w:val="00F332EB"/>
    <w:rsid w:val="00F33A56"/>
    <w:rsid w:val="00F33C99"/>
    <w:rsid w:val="00F33E95"/>
    <w:rsid w:val="00F33EBE"/>
    <w:rsid w:val="00F33FBC"/>
    <w:rsid w:val="00F34479"/>
    <w:rsid w:val="00F35966"/>
    <w:rsid w:val="00F363FF"/>
    <w:rsid w:val="00F36BB6"/>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056D"/>
    <w:rsid w:val="00F91284"/>
    <w:rsid w:val="00F9130F"/>
    <w:rsid w:val="00F91827"/>
    <w:rsid w:val="00F91A72"/>
    <w:rsid w:val="00F91DE2"/>
    <w:rsid w:val="00F921AB"/>
    <w:rsid w:val="00F922FB"/>
    <w:rsid w:val="00F92731"/>
    <w:rsid w:val="00F92747"/>
    <w:rsid w:val="00F93E7F"/>
    <w:rsid w:val="00F95B73"/>
    <w:rsid w:val="00F974C0"/>
    <w:rsid w:val="00FA0045"/>
    <w:rsid w:val="00FA0719"/>
    <w:rsid w:val="00FA15CF"/>
    <w:rsid w:val="00FA1C83"/>
    <w:rsid w:val="00FA1E5B"/>
    <w:rsid w:val="00FA201F"/>
    <w:rsid w:val="00FA207D"/>
    <w:rsid w:val="00FA2C91"/>
    <w:rsid w:val="00FA3AE0"/>
    <w:rsid w:val="00FA423B"/>
    <w:rsid w:val="00FA4697"/>
    <w:rsid w:val="00FA4919"/>
    <w:rsid w:val="00FA4996"/>
    <w:rsid w:val="00FA515D"/>
    <w:rsid w:val="00FA52D7"/>
    <w:rsid w:val="00FA589D"/>
    <w:rsid w:val="00FA60F9"/>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17BC"/>
    <w:rsid w:val="00FE2535"/>
    <w:rsid w:val="00FE2714"/>
    <w:rsid w:val="00FE2D70"/>
    <w:rsid w:val="00FE39BA"/>
    <w:rsid w:val="00FE3AA1"/>
    <w:rsid w:val="00FE3BC2"/>
    <w:rsid w:val="00FE3C1C"/>
    <w:rsid w:val="00FE3EA6"/>
    <w:rsid w:val="00FE4C75"/>
    <w:rsid w:val="00FE55E6"/>
    <w:rsid w:val="00FE64CB"/>
    <w:rsid w:val="00FE7202"/>
    <w:rsid w:val="00FE7449"/>
    <w:rsid w:val="00FE797F"/>
    <w:rsid w:val="00FF0F5A"/>
    <w:rsid w:val="00FF15B9"/>
    <w:rsid w:val="00FF1FEC"/>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6A1519"/>
    <w:pPr>
      <w:tabs>
        <w:tab w:val="right" w:leader="dot" w:pos="9071"/>
      </w:tabs>
      <w:spacing w:before="120" w:after="120"/>
      <w:jc w:val="both"/>
    </w:pPr>
    <w:rPr>
      <w:rFonts w:ascii="Times New Roman" w:hAnsi="Times New Roman"/>
      <w:b/>
      <w:bCs/>
      <w:caps/>
      <w:noProof/>
      <w:sz w:val="20"/>
      <w:szCs w:val="20"/>
      <w:lang w:val="en-US"/>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1"/>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 w:type="character" w:customStyle="1" w:styleId="114">
    <w:name w:val="Рег. Основной текст уровнеь 1.1 (базовый) Знак"/>
    <w:link w:val="11"/>
    <w:rsid w:val="00977CE2"/>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val="x-none"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val="x-none"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val="x-none"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val="x-none"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val="x-none"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val="x-none"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val="x-none"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val="x-none"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val="x-none"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lang w:val="x-none" w:eastAsia="x-none"/>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lang w:val="x-none"/>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lang w:val="x-none"/>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val="x-none"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val="x-none"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val="x-none"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val="x-none"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val="x-none"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val="x-none"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val="x-none"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eastAsia="x-none"/>
    </w:rPr>
  </w:style>
  <w:style w:type="character" w:customStyle="1" w:styleId="35">
    <w:name w:val="Знак Знак35"/>
    <w:locked/>
    <w:rsid w:val="00FE2535"/>
    <w:rPr>
      <w:rFonts w:ascii="Arial" w:hAnsi="Arial" w:cs="Arial"/>
      <w:b/>
      <w:bCs/>
      <w:i/>
      <w:iCs/>
      <w:sz w:val="28"/>
      <w:szCs w:val="28"/>
      <w:lang w:val="x-none" w:eastAsia="ru-RU"/>
    </w:rPr>
  </w:style>
  <w:style w:type="character" w:customStyle="1" w:styleId="34">
    <w:name w:val="Знак Знак34"/>
    <w:locked/>
    <w:rsid w:val="00FE2535"/>
    <w:rPr>
      <w:rFonts w:ascii="Arial" w:hAnsi="Arial" w:cs="Arial"/>
      <w:b/>
      <w:bCs/>
      <w:sz w:val="26"/>
      <w:szCs w:val="26"/>
      <w:lang w:val="x-none" w:eastAsia="ru-RU"/>
    </w:rPr>
  </w:style>
  <w:style w:type="character" w:customStyle="1" w:styleId="33">
    <w:name w:val="Знак Знак33"/>
    <w:locked/>
    <w:rsid w:val="00FE2535"/>
    <w:rPr>
      <w:rFonts w:ascii="Times New Roman" w:hAnsi="Times New Roman" w:cs="Times New Roman"/>
      <w:b/>
      <w:sz w:val="20"/>
      <w:szCs w:val="20"/>
      <w:lang w:val="x-none" w:eastAsia="ru-RU"/>
    </w:rPr>
  </w:style>
  <w:style w:type="character" w:customStyle="1" w:styleId="320">
    <w:name w:val="Знак Знак32"/>
    <w:locked/>
    <w:rsid w:val="00FE2535"/>
    <w:rPr>
      <w:rFonts w:ascii="Times New Roman" w:hAnsi="Times New Roman" w:cs="Times New Roman"/>
      <w:b/>
      <w:bCs/>
      <w:i/>
      <w:iCs/>
      <w:sz w:val="26"/>
      <w:szCs w:val="26"/>
      <w:lang w:val="x-none" w:eastAsia="ru-RU"/>
    </w:rPr>
  </w:style>
  <w:style w:type="paragraph" w:styleId="aff1">
    <w:name w:val="annotation text"/>
    <w:basedOn w:val="a3"/>
    <w:link w:val="aff2"/>
    <w:uiPriority w:val="99"/>
    <w:semiHidden/>
    <w:rsid w:val="00FE2535"/>
    <w:pPr>
      <w:spacing w:line="240" w:lineRule="auto"/>
    </w:pPr>
    <w:rPr>
      <w:sz w:val="20"/>
      <w:szCs w:val="20"/>
      <w:lang w:val="x-none"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val="x-none" w:eastAsia="ru-RU"/>
    </w:rPr>
  </w:style>
  <w:style w:type="character" w:customStyle="1" w:styleId="16">
    <w:name w:val="Знак Знак16"/>
    <w:locked/>
    <w:rsid w:val="00FE2535"/>
    <w:rPr>
      <w:rFonts w:eastAsia="Times New Roman" w:cs="Times New Roman"/>
      <w:lang w:val="x-none"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val="x-none"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val="x-none"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val="x-none"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val="x-none"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val="x-none"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val="x-none"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val="x-none"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val="x-none" w:eastAsia="ru-RU"/>
    </w:rPr>
  </w:style>
  <w:style w:type="character" w:customStyle="1" w:styleId="1f1">
    <w:name w:val="Текст выноски Знак1"/>
    <w:rsid w:val="00FE2535"/>
    <w:rPr>
      <w:rFonts w:ascii="Tahoma" w:hAnsi="Tahoma" w:cs="Tahoma"/>
      <w:sz w:val="16"/>
      <w:szCs w:val="16"/>
      <w:lang w:val="x-none" w:eastAsia="ar-SA" w:bidi="ar-SA"/>
    </w:rPr>
  </w:style>
  <w:style w:type="character" w:customStyle="1" w:styleId="1f2">
    <w:name w:val="Схема документа Знак1"/>
    <w:rsid w:val="00FE2535"/>
    <w:rPr>
      <w:rFonts w:ascii="Tahoma" w:hAnsi="Tahoma" w:cs="Tahoma"/>
      <w:sz w:val="16"/>
      <w:szCs w:val="16"/>
      <w:lang w:val="x-none"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A62400"/>
    <w:pPr>
      <w:tabs>
        <w:tab w:val="right" w:leader="dot" w:pos="9071"/>
      </w:tabs>
      <w:spacing w:before="120" w:after="120"/>
    </w:pPr>
    <w:rPr>
      <w:rFonts w:ascii="Times New Roman" w:hAnsi="Times New Roman"/>
      <w:b/>
      <w:bCs/>
      <w:caps/>
      <w:sz w:val="20"/>
      <w:szCs w:val="20"/>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lang w:val="x-none"/>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lang w:val="x-none"/>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0271B5"/>
    <w:pPr>
      <w:numPr>
        <w:ilvl w:val="1"/>
        <w:numId w:val="1"/>
      </w:numPr>
      <w:spacing w:line="276" w:lineRule="auto"/>
      <w:ind w:left="2564"/>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ind w:left="360" w:hanging="360"/>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411">
    <w:name w:val="Таблица простая 41"/>
    <w:basedOn w:val="a5"/>
    <w:uiPriority w:val="44"/>
    <w:rsid w:val="001E1CC0"/>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52121139">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F69FF-8369-49CF-B067-3C7D37EEEE67}">
  <ds:schemaRefs>
    <ds:schemaRef ds:uri="http://schemas.openxmlformats.org/officeDocument/2006/bibliography"/>
  </ds:schemaRefs>
</ds:datastoreItem>
</file>

<file path=customXml/itemProps2.xml><?xml version="1.0" encoding="utf-8"?>
<ds:datastoreItem xmlns:ds="http://schemas.openxmlformats.org/officeDocument/2006/customXml" ds:itemID="{F4EDAC3F-DD00-4F3B-A4F3-FF24ED5A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58</Pages>
  <Words>15948</Words>
  <Characters>90907</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106642</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exif_MSED_88df92fcfdd0d10ad33769877a8f47ebe0b9d255f144f4c79718881a4887d03f</dc:description>
  <cp:lastModifiedBy>101Zelya</cp:lastModifiedBy>
  <cp:revision>38</cp:revision>
  <cp:lastPrinted>2018-06-28T14:09:00Z</cp:lastPrinted>
  <dcterms:created xsi:type="dcterms:W3CDTF">2018-03-13T11:19:00Z</dcterms:created>
  <dcterms:modified xsi:type="dcterms:W3CDTF">2018-09-18T11:29:00Z</dcterms:modified>
</cp:coreProperties>
</file>