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2B" w:rsidRPr="00C951A1" w:rsidRDefault="0003782B" w:rsidP="0003782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51A1">
        <w:rPr>
          <w:rFonts w:ascii="Times New Roman" w:hAnsi="Times New Roman" w:cs="Times New Roman"/>
          <w:sz w:val="24"/>
          <w:szCs w:val="24"/>
        </w:rPr>
        <w:t xml:space="preserve">Перечень документов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951A1">
        <w:rPr>
          <w:rFonts w:ascii="Times New Roman" w:hAnsi="Times New Roman" w:cs="Times New Roman"/>
          <w:sz w:val="24"/>
          <w:szCs w:val="24"/>
        </w:rPr>
        <w:t>ля получения права пользования подземными водами для добычи подземных вод:</w:t>
      </w:r>
    </w:p>
    <w:tbl>
      <w:tblPr>
        <w:tblStyle w:val="a3"/>
        <w:tblW w:w="9974" w:type="dxa"/>
        <w:tblLayout w:type="fixed"/>
        <w:tblLook w:val="04A0" w:firstRow="1" w:lastRow="0" w:firstColumn="1" w:lastColumn="0" w:noHBand="0" w:noVBand="1"/>
      </w:tblPr>
      <w:tblGrid>
        <w:gridCol w:w="668"/>
        <w:gridCol w:w="2814"/>
        <w:gridCol w:w="4451"/>
        <w:gridCol w:w="2041"/>
      </w:tblGrid>
      <w:tr w:rsidR="0003782B" w:rsidRPr="00C951A1" w:rsidTr="00232DF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требуемого документа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3782B" w:rsidRPr="00C951A1" w:rsidTr="00232DF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2B" w:rsidRPr="00C951A1" w:rsidRDefault="0003782B" w:rsidP="0003782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заявление по форме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Включает: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- данные о заявителе (наименование, адрес, контакты, банковские реквизиты, ИНН, ОГРН), 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расположение участка недр (наименование населенного пункта, района, области);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 - целевое назначение: 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1) питьевое и хозяйственно-бытовое водоснабжение, в случае, если снабжается водой население, то обязательно указать (важно для водоканалов, так как ставка водного налога при заборе (изъятии) водных ресурсов из водных объектов для водоснабжения населения меньше в 5 раз);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технологическое обеспечение водой объектов промышленности либо объектов сельскохозяйственного назначения.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- виды работ: 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1) добыча подземных вод. 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- реквизиты (номер, дата выдачи) </w:t>
            </w:r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объекта;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реквизиты (номер, дата выдачи) санитарно-эпидемиологического заключения о соответствии санитарным правилам проектов зон санитарной охраны водных объектов, используемых для питьевого, хозяйственно-бытового водоснабжения (при наличии);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- предполагаемый объем добычи 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подземных вод (м</w:t>
            </w:r>
            <w:r w:rsidRPr="00C951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заполняется заявителем</w:t>
            </w:r>
          </w:p>
        </w:tc>
      </w:tr>
      <w:tr w:rsidR="0003782B" w:rsidRPr="00C951A1" w:rsidTr="00232DF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2B" w:rsidRPr="00C951A1" w:rsidRDefault="0003782B" w:rsidP="0003782B">
            <w:pPr>
              <w:numPr>
                <w:ilvl w:val="0"/>
                <w:numId w:val="1"/>
              </w:numPr>
              <w:spacing w:after="0" w:line="240" w:lineRule="auto"/>
              <w:ind w:left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устав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учредительный договор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в наличии у заявителя</w:t>
            </w:r>
          </w:p>
        </w:tc>
      </w:tr>
      <w:tr w:rsidR="0003782B" w:rsidRPr="00C951A1" w:rsidTr="00232DF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2B" w:rsidRPr="00C951A1" w:rsidRDefault="0003782B" w:rsidP="0003782B">
            <w:pPr>
              <w:numPr>
                <w:ilvl w:val="0"/>
                <w:numId w:val="1"/>
              </w:numPr>
              <w:spacing w:after="0" w:line="240" w:lineRule="auto"/>
              <w:ind w:left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полномочия лица на осуществление действий от имени заявителя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копия решения о назначении или об избрании на должность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копия приказа о назначении на должность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доверенность, в соответствии с которой лицо обладает правом действовать от имени заявителя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в наличии у заявителя</w:t>
            </w:r>
          </w:p>
        </w:tc>
      </w:tr>
      <w:tr w:rsidR="0003782B" w:rsidRPr="00C951A1" w:rsidTr="00232DF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2B" w:rsidRPr="00C951A1" w:rsidRDefault="0003782B" w:rsidP="0003782B">
            <w:pPr>
              <w:numPr>
                <w:ilvl w:val="0"/>
                <w:numId w:val="1"/>
              </w:numPr>
              <w:spacing w:after="0" w:line="240" w:lineRule="auto"/>
              <w:ind w:left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данные о финансовых возможностях заявителя, необходимых для выполнения работ, связанных с планируемым пользованием недрами, включая данные о наличии собственных и/или привлеченных средств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бухгалтерский баланс (за год, предшествующий подаче заявки и за последний отчетный период),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копия налоговой декларации (если применяется упрощенная система налогообложения) с отметкой налогового органа о принятии отчетности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в наличии у заявителя</w:t>
            </w:r>
          </w:p>
        </w:tc>
      </w:tr>
      <w:tr w:rsidR="0003782B" w:rsidRPr="00C951A1" w:rsidTr="00232DF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2B" w:rsidRPr="00C951A1" w:rsidRDefault="0003782B" w:rsidP="0003782B">
            <w:pPr>
              <w:numPr>
                <w:ilvl w:val="0"/>
                <w:numId w:val="1"/>
              </w:numPr>
              <w:spacing w:after="0" w:line="240" w:lineRule="auto"/>
              <w:ind w:left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и технологических возможностях, а также сведения о наличии квалифицированных специалистов, которыми располагает заявитель (привлекаемого заявителем подрядчика)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копии договоров с лицами, привлекаемыми заявителем в качестве подрядчиков (если осуществляется не самостоятельно);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сведения о применяемых технологиях для проведения работ с их описанием и перечень технических средств (образец в приложении 2) с доказательством их принадлежности заявителю либо подрядчику (копии свидетельств о государственной регистрации или договора аренды, выписка с баланса основных сре</w:t>
            </w:r>
            <w:proofErr w:type="gramStart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едприятия);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сведения о кадровом составе заявителя (подрядчика), квалифицированных специалистах, которые будут осуществлять работы (копия штатного расписания, копии дипломов квалифицированных специалистов).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в наличии у заявителя или его подрядчика</w:t>
            </w:r>
          </w:p>
        </w:tc>
      </w:tr>
      <w:tr w:rsidR="0003782B" w:rsidRPr="00C951A1" w:rsidTr="00232DF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2B" w:rsidRPr="00C951A1" w:rsidRDefault="0003782B" w:rsidP="0003782B">
            <w:pPr>
              <w:numPr>
                <w:ilvl w:val="0"/>
                <w:numId w:val="1"/>
              </w:numPr>
              <w:spacing w:after="0" w:line="240" w:lineRule="auto"/>
              <w:ind w:left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участке 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недр, которые должны содержать: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Этот раздел не заполняется при наличии 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отчета по оценке запасов подземных вод, получившего положительное заключение экспертизы (</w:t>
            </w:r>
            <w:proofErr w:type="gramStart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предоставляется заключение</w:t>
            </w:r>
            <w:proofErr w:type="gramEnd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экспертизы).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При добыче подземных вод не более 100 м</w:t>
            </w:r>
            <w:r w:rsidRPr="00C951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. представить: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обоснованную потребность в подземных водах с учетом перспективы развития – расчет (образец в приложении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 к качеству подземных вод и режиму эксплуатации водозаборных сооружений (образец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приложении 5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паспорт (при наличии водозаборного сооружения);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- обоснование возможности добычи подземных вод в заявленном объеме на испрашиваемом участке недр, исключающей негативное влияние на состояние подземных вод (понижение подземных вод ниже допустимого уровня, ухудшение качества подземных вод и др.), составленное с учетом данных открытых источников геологической информации, включающее обоснование ориентировочных границ зоны санитарной охраны и информацию о наличии имеющейся или проектируемой наблюдательной сети скважин, ее характеристику, сведения о</w:t>
            </w:r>
            <w:proofErr w:type="gramEnd"/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методах</w:t>
            </w:r>
            <w:proofErr w:type="gramEnd"/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наблюдений за подземными водами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799B">
              <w:rPr>
                <w:rFonts w:ascii="Times New Roman" w:hAnsi="Times New Roman" w:cs="Times New Roman"/>
                <w:b/>
                <w:sz w:val="24"/>
                <w:szCs w:val="24"/>
              </w:rPr>
              <w:t>(требования к документу в приложении 7)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сроки начала добычи подземных вод и выхода на проектную мощность.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заполняется 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заявителем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Default="0003782B" w:rsidP="00232D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3782B" w:rsidRDefault="0003782B" w:rsidP="00232D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3782B" w:rsidRDefault="0003782B" w:rsidP="00232D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9B">
              <w:rPr>
                <w:rFonts w:ascii="Times New Roman" w:hAnsi="Times New Roman" w:cs="Times New Roman"/>
                <w:sz w:val="24"/>
                <w:szCs w:val="24"/>
              </w:rPr>
              <w:t>требуется привлечение специализированной организации</w:t>
            </w:r>
          </w:p>
        </w:tc>
      </w:tr>
      <w:tr w:rsidR="0003782B" w:rsidRPr="00C951A1" w:rsidTr="00232DF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2B" w:rsidRPr="00C951A1" w:rsidRDefault="0003782B" w:rsidP="0003782B">
            <w:pPr>
              <w:numPr>
                <w:ilvl w:val="0"/>
                <w:numId w:val="1"/>
              </w:numPr>
              <w:spacing w:after="0" w:line="240" w:lineRule="auto"/>
              <w:ind w:left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границах земельного участка, наличии прав у заявителя на земельный участок, схема расположения участка недр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- копия правоустанавливающих документов на земельный участок (договор аренды, </w:t>
            </w:r>
            <w:proofErr w:type="gramEnd"/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права собственности на 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4C4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кадастрового паспорта </w:t>
            </w:r>
            <w:r w:rsidRPr="008C4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участка).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ситуационный план масштаба 1: 100 000 с указанием местоположения участка недр;</w:t>
            </w:r>
          </w:p>
          <w:p w:rsidR="0003782B" w:rsidRPr="00C951A1" w:rsidRDefault="0003782B" w:rsidP="00232D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- схема расположения участка недр масштаба   1: 5 000 – 1: 10 000 с указанием географических координат скважин, угловых точек предоставленного участка недр, границ ЗСО (при наличии разработанного проекта ЗСО и  санитарно-эпидемиологического заключения </w:t>
            </w:r>
            <w:proofErr w:type="spellStart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 о соответствии данного проекта ЗСО  санитарным правилам).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наличии у заявителя</w:t>
            </w: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3782B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требуется привлечение кадастровых инженеров</w:t>
            </w:r>
          </w:p>
        </w:tc>
      </w:tr>
      <w:tr w:rsidR="0003782B" w:rsidRPr="00C951A1" w:rsidTr="00232DF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2B" w:rsidRPr="00C951A1" w:rsidRDefault="0003782B" w:rsidP="0003782B">
            <w:pPr>
              <w:numPr>
                <w:ilvl w:val="0"/>
                <w:numId w:val="1"/>
              </w:numPr>
              <w:spacing w:after="0" w:line="240" w:lineRule="auto"/>
              <w:ind w:left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предыдущей деятельности заявителя,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Информация за подписью заявителя о наличии у заявителя ранее выданных ему лицензий на пользование подземными водами на испрашиваемом участке недр, о выполнении им условий пользования недрами по таким лицензиям, основание прекращения права пользования недрами по такой лицензии.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2B" w:rsidRPr="00C951A1" w:rsidRDefault="0003782B" w:rsidP="0023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570" w:rsidRDefault="00820570"/>
    <w:sectPr w:rsidR="0082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300E"/>
    <w:multiLevelType w:val="hybridMultilevel"/>
    <w:tmpl w:val="BD3E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2B"/>
    <w:rsid w:val="0003782B"/>
    <w:rsid w:val="00820570"/>
    <w:rsid w:val="008B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Рыбина Ольга Ивановна</cp:lastModifiedBy>
  <cp:revision>2</cp:revision>
  <dcterms:created xsi:type="dcterms:W3CDTF">2016-08-26T07:30:00Z</dcterms:created>
  <dcterms:modified xsi:type="dcterms:W3CDTF">2016-08-26T07:30:00Z</dcterms:modified>
</cp:coreProperties>
</file>