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A1A66E7" wp14:editId="21EA8D8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75597A" w:rsidP="00D23A89">
      <w:pPr>
        <w:ind w:left="-567"/>
        <w:rPr>
          <w:sz w:val="28"/>
          <w:szCs w:val="28"/>
        </w:rPr>
      </w:pPr>
    </w:p>
    <w:p w:rsidR="007041ED" w:rsidRDefault="0075597A" w:rsidP="00052F27">
      <w:pPr>
        <w:tabs>
          <w:tab w:val="left" w:pos="9072"/>
        </w:tabs>
        <w:ind w:right="-1133"/>
      </w:pPr>
      <w:r w:rsidRPr="0075597A">
        <w:rPr>
          <w:u w:val="single"/>
        </w:rPr>
        <w:t>11.10.2017</w:t>
      </w:r>
      <w:r w:rsidR="007041ED" w:rsidRPr="0075597A">
        <w:rPr>
          <w:u w:val="single"/>
        </w:rPr>
        <w:t xml:space="preserve"> </w:t>
      </w:r>
      <w:r w:rsidR="007041ED">
        <w:t xml:space="preserve">                                                                              </w:t>
      </w:r>
      <w:r w:rsidR="00052F27">
        <w:t xml:space="preserve">        </w:t>
      </w:r>
      <w:r>
        <w:t xml:space="preserve">                           </w:t>
      </w:r>
      <w:bookmarkStart w:id="0" w:name="_GoBack"/>
      <w:bookmarkEnd w:id="0"/>
      <w:r>
        <w:t xml:space="preserve">     </w:t>
      </w:r>
      <w:r w:rsidR="007041ED">
        <w:t xml:space="preserve">  №</w:t>
      </w:r>
      <w:r w:rsidR="00052F27">
        <w:t xml:space="preserve"> </w:t>
      </w:r>
      <w:r>
        <w:t>1717-ПА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763D6D" w:rsidRDefault="00763D6D" w:rsidP="00052F27">
      <w:pPr>
        <w:ind w:left="-1134" w:right="-1133"/>
        <w:jc w:val="center"/>
        <w:rPr>
          <w:b/>
          <w:sz w:val="22"/>
          <w:szCs w:val="22"/>
        </w:rPr>
      </w:pPr>
    </w:p>
    <w:p w:rsidR="00763D6D" w:rsidRPr="00B72840" w:rsidRDefault="00763D6D" w:rsidP="00763D6D">
      <w:pPr>
        <w:jc w:val="center"/>
        <w:rPr>
          <w:b/>
          <w:sz w:val="28"/>
          <w:szCs w:val="28"/>
        </w:rPr>
      </w:pPr>
      <w:proofErr w:type="gramStart"/>
      <w:r w:rsidRPr="00B7284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снятии с аукциона по продаже права на заключение договора по передаче</w:t>
      </w:r>
      <w:proofErr w:type="gramEnd"/>
      <w:r>
        <w:rPr>
          <w:b/>
          <w:sz w:val="28"/>
          <w:szCs w:val="28"/>
        </w:rPr>
        <w:t xml:space="preserve"> муниципального имущества в аренду</w:t>
      </w:r>
      <w:r w:rsidRPr="00B72840">
        <w:rPr>
          <w:b/>
          <w:sz w:val="28"/>
          <w:szCs w:val="28"/>
        </w:rPr>
        <w:t xml:space="preserve"> </w:t>
      </w:r>
    </w:p>
    <w:p w:rsidR="00763D6D" w:rsidRDefault="00763D6D" w:rsidP="00763D6D">
      <w:pPr>
        <w:tabs>
          <w:tab w:val="left" w:pos="1260"/>
        </w:tabs>
        <w:jc w:val="both"/>
        <w:rPr>
          <w:sz w:val="28"/>
          <w:szCs w:val="28"/>
        </w:rPr>
      </w:pPr>
    </w:p>
    <w:p w:rsidR="00763D6D" w:rsidRPr="00AE0865" w:rsidRDefault="00763D6D" w:rsidP="00763D6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</w:t>
      </w:r>
      <w:r w:rsidRPr="009E569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 xml:space="preserve">                  «</w:t>
      </w:r>
      <w:r w:rsidRPr="009E5694">
        <w:rPr>
          <w:sz w:val="28"/>
          <w:szCs w:val="28"/>
        </w:rPr>
        <w:t>Об общих принципах организации местного самоуправления в Российской Феде</w:t>
      </w:r>
      <w:r>
        <w:rPr>
          <w:sz w:val="28"/>
          <w:szCs w:val="28"/>
        </w:rPr>
        <w:t>р</w:t>
      </w:r>
      <w:r w:rsidRPr="009E5694">
        <w:rPr>
          <w:sz w:val="28"/>
          <w:szCs w:val="28"/>
        </w:rPr>
        <w:t>ации»</w:t>
      </w:r>
      <w:r>
        <w:rPr>
          <w:sz w:val="28"/>
          <w:szCs w:val="28"/>
        </w:rPr>
        <w:t>, Приказом Федеральной антимонопольной службы России               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                           в отношении государственного или муниципального имущества, и перечне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видов имущества, в отношении которого заключение указанных договоров может осуществляться путем проведения торгов в форме конкурса»,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07.06.2017 № 52/7                   «О вопросах правопреемства», </w:t>
      </w:r>
      <w:r w:rsidRPr="008455BF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Главы администрации муниципального образования городской округ Люберцы Московской области от 21.06.2017 № 1-РА «О наделении полномочиями Первого заместителя Главы</w:t>
      </w:r>
      <w:proofErr w:type="gramEnd"/>
      <w:r>
        <w:rPr>
          <w:sz w:val="28"/>
          <w:szCs w:val="28"/>
        </w:rPr>
        <w:t xml:space="preserve"> администрации», Соглашением о взаимодействии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муниципального образования Люберецкий  муниципальный район Московской области при подготовке и проведении конкурентных процедур от 30.05.2015                              № 33-3003/2014, постановляю</w:t>
      </w:r>
      <w:r w:rsidRPr="00ED725E">
        <w:rPr>
          <w:sz w:val="28"/>
          <w:szCs w:val="28"/>
        </w:rPr>
        <w:t>: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Снять с аукциона по продаже права на заключение договора аренды недвижимого имущества помещение, назначение: нежилое, общая площадь 1551,5 кв. м, этаж подвал, этаж 1, антресоль, расположенное по адресу: </w:t>
      </w:r>
      <w:r>
        <w:rPr>
          <w:sz w:val="28"/>
          <w:szCs w:val="28"/>
        </w:rPr>
        <w:lastRenderedPageBreak/>
        <w:t xml:space="preserve">Московская область, г. Люберцы, Комсомольский проспект, д. 7, пом. </w:t>
      </w:r>
      <w:r>
        <w:rPr>
          <w:sz w:val="28"/>
          <w:szCs w:val="28"/>
          <w:lang w:val="en-US"/>
        </w:rPr>
        <w:t>I</w:t>
      </w:r>
      <w:r w:rsidRPr="0076770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(1,2,2а,3-5,5б,17-25,27)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Отменить Постановление администрации муниципального образования городской округ Люберцы Московской области от 11.08.2017      № 682-ПА «О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права на заключение договора аренды недвижимого имущества».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Комитету по управлению имуществом администрации муниципального образования городской округ Люберцы Московской области: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Опубликовать информацию о снятии с аукциона недвижимого имущества, указанного в пункте 1 настоящего Постановления, в средствах массовой информации;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Направить настоящее Постановление организатору аукциона - Комитету по конкурентной политике Московской области.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Организатору аукциона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об отмене аукциона на официальном сайте торгов Российской Федерации 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 w:rsidRPr="00B355E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B355E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едином портале торгов Московской области 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 w:rsidRPr="00B355E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mosreg</w:t>
      </w:r>
      <w:proofErr w:type="spellEnd"/>
      <w:r w:rsidRPr="00B355E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А.Н.</w:t>
      </w:r>
    </w:p>
    <w:p w:rsidR="00763D6D" w:rsidRDefault="00763D6D" w:rsidP="00763D6D">
      <w:pPr>
        <w:jc w:val="both"/>
        <w:rPr>
          <w:sz w:val="28"/>
          <w:szCs w:val="28"/>
        </w:rPr>
      </w:pPr>
    </w:p>
    <w:p w:rsidR="00763D6D" w:rsidRDefault="00763D6D" w:rsidP="00763D6D">
      <w:pPr>
        <w:jc w:val="both"/>
        <w:rPr>
          <w:sz w:val="28"/>
          <w:szCs w:val="28"/>
        </w:rPr>
      </w:pPr>
    </w:p>
    <w:p w:rsidR="00763D6D" w:rsidRDefault="00763D6D" w:rsidP="00763D6D">
      <w:pPr>
        <w:jc w:val="both"/>
        <w:rPr>
          <w:sz w:val="28"/>
          <w:szCs w:val="28"/>
        </w:rPr>
      </w:pP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63D6D" w:rsidRDefault="00763D6D" w:rsidP="00763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И.Г. Назарьева</w:t>
      </w:r>
    </w:p>
    <w:p w:rsidR="00763D6D" w:rsidRPr="006050AB" w:rsidRDefault="00763D6D" w:rsidP="00763D6D">
      <w:pPr>
        <w:ind w:right="-1133"/>
        <w:rPr>
          <w:b/>
          <w:sz w:val="22"/>
          <w:szCs w:val="22"/>
        </w:rPr>
      </w:pPr>
    </w:p>
    <w:sectPr w:rsidR="00763D6D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5597A"/>
    <w:rsid w:val="00763D6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</cp:lastModifiedBy>
  <cp:revision>2</cp:revision>
  <cp:lastPrinted>2017-08-31T16:36:00Z</cp:lastPrinted>
  <dcterms:created xsi:type="dcterms:W3CDTF">2017-10-16T13:26:00Z</dcterms:created>
  <dcterms:modified xsi:type="dcterms:W3CDTF">2017-10-16T13:26:00Z</dcterms:modified>
</cp:coreProperties>
</file>